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D0E08D2"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sidR="00126EEF">
        <w:rPr>
          <w:rFonts w:ascii="Times New Roman" w:hAnsi="Times New Roman" w:cs="Times New Roman"/>
          <w:sz w:val="24"/>
          <w:szCs w:val="24"/>
          <w:lang w:val="ro-RO"/>
        </w:rPr>
        <w:t xml:space="preserve"> academic field</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w:t>
      </w:r>
      <w:r w:rsidR="005D01A8">
        <w:rPr>
          <w:rFonts w:ascii="Times New Roman" w:hAnsi="Times New Roman" w:cs="Times New Roman"/>
          <w:sz w:val="24"/>
          <w:szCs w:val="24"/>
          <w:lang w:val="ro-RO"/>
        </w:rPr>
        <w:t>ossible divorced by technological</w:t>
      </w:r>
      <w:r w:rsidR="00F017BC">
        <w:rPr>
          <w:rFonts w:ascii="Times New Roman" w:hAnsi="Times New Roman" w:cs="Times New Roman"/>
          <w:sz w:val="24"/>
          <w:szCs w:val="24"/>
          <w:lang w:val="ro-RO"/>
        </w:rPr>
        <w:t xml:space="preserve"> progress.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w:t>
      </w:r>
      <w:r w:rsidR="00010C82">
        <w:rPr>
          <w:rFonts w:ascii="Times New Roman" w:hAnsi="Times New Roman" w:cs="Times New Roman"/>
          <w:sz w:val="24"/>
          <w:szCs w:val="24"/>
          <w:lang w:val="ro-RO"/>
        </w:rPr>
        <w:t>l</w:t>
      </w:r>
      <w:r w:rsidR="002C7620">
        <w:rPr>
          <w:rFonts w:ascii="Times New Roman" w:hAnsi="Times New Roman" w:cs="Times New Roman"/>
          <w:sz w:val="24"/>
          <w:szCs w:val="24"/>
          <w:lang w:val="ro-RO"/>
        </w:rPr>
        <w:t>y changed how</w:t>
      </w:r>
      <w:r w:rsidR="00C84A2F">
        <w:rPr>
          <w:rFonts w:ascii="Times New Roman" w:hAnsi="Times New Roman" w:cs="Times New Roman"/>
          <w:sz w:val="24"/>
          <w:szCs w:val="24"/>
          <w:lang w:val="ro-RO"/>
        </w:rPr>
        <w:t xml:space="preserve"> humanist</w:t>
      </w:r>
      <w:r w:rsidR="006B44F6">
        <w:rPr>
          <w:rFonts w:ascii="Times New Roman" w:hAnsi="Times New Roman" w:cs="Times New Roman"/>
          <w:sz w:val="24"/>
          <w:szCs w:val="24"/>
          <w:lang w:val="ro-RO"/>
        </w:rPr>
        <w:t xml:space="preserve"> scholars</w:t>
      </w:r>
      <w:r w:rsidR="00C84A2F">
        <w:rPr>
          <w:rFonts w:ascii="Times New Roman" w:hAnsi="Times New Roman" w:cs="Times New Roman"/>
          <w:sz w:val="24"/>
          <w:szCs w:val="24"/>
          <w:lang w:val="ro-RO"/>
        </w:rPr>
        <w:t xml:space="preserve"> organized</w:t>
      </w:r>
      <w:r w:rsidR="002C7620">
        <w:rPr>
          <w:rFonts w:ascii="Times New Roman" w:hAnsi="Times New Roman" w:cs="Times New Roman"/>
          <w:sz w:val="24"/>
          <w:szCs w:val="24"/>
          <w:lang w:val="ro-RO"/>
        </w:rPr>
        <w:t xml:space="preserve"> their activity, since the text was always their fundamental work object.</w:t>
      </w:r>
    </w:p>
    <w:p w14:paraId="44C583D2" w14:textId="3AF0C5B5"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0654F5">
        <w:rPr>
          <w:rFonts w:ascii="Times New Roman" w:hAnsi="Times New Roman" w:cs="Times New Roman"/>
          <w:sz w:val="24"/>
          <w:szCs w:val="24"/>
          <w:lang w:val="ro-RO"/>
        </w:rPr>
        <w:t xml:space="preserve"> In this context,</w:t>
      </w:r>
      <w:r w:rsidR="007256EC">
        <w:rPr>
          <w:rFonts w:ascii="Times New Roman" w:hAnsi="Times New Roman" w:cs="Times New Roman"/>
          <w:sz w:val="24"/>
          <w:szCs w:val="24"/>
          <w:lang w:val="ro-RO"/>
        </w:rPr>
        <w:t xml:space="preserve"> Digital Humanities is itself a field of subfie</w:t>
      </w:r>
      <w:r w:rsidR="00E45BFA">
        <w:rPr>
          <w:rFonts w:ascii="Times New Roman" w:hAnsi="Times New Roman" w:cs="Times New Roman"/>
          <w:sz w:val="24"/>
          <w:szCs w:val="24"/>
          <w:lang w:val="ro-RO"/>
        </w:rPr>
        <w:t>lds, an umbrella term, similar</w:t>
      </w:r>
      <w:r w:rsidR="007256EC">
        <w:rPr>
          <w:rFonts w:ascii="Times New Roman" w:hAnsi="Times New Roman" w:cs="Times New Roman"/>
          <w:sz w:val="24"/>
          <w:szCs w:val="24"/>
          <w:lang w:val="ro-RO"/>
        </w:rPr>
        <w:t xml:space="preserve"> to how the Humanities, in </w:t>
      </w:r>
      <w:r w:rsidR="00E45BFA">
        <w:rPr>
          <w:rFonts w:ascii="Times New Roman" w:hAnsi="Times New Roman" w:cs="Times New Roman"/>
          <w:sz w:val="24"/>
          <w:szCs w:val="24"/>
          <w:lang w:val="ro-RO"/>
        </w:rPr>
        <w:t>their current</w:t>
      </w:r>
      <w:r w:rsidR="004B6E53">
        <w:rPr>
          <w:rFonts w:ascii="Times New Roman" w:hAnsi="Times New Roman" w:cs="Times New Roman"/>
          <w:sz w:val="24"/>
          <w:szCs w:val="24"/>
          <w:lang w:val="ro-RO"/>
        </w:rPr>
        <w:t xml:space="preserve">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w:t>
      </w:r>
    </w:p>
    <w:p w14:paraId="685ED891" w14:textId="05EC4BCE"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w:t>
      </w:r>
      <w:r w:rsidR="004706AD" w:rsidRPr="00C045D8">
        <w:rPr>
          <w:rFonts w:ascii="Times New Roman" w:hAnsi="Times New Roman" w:cs="Times New Roman"/>
          <w:i/>
          <w:sz w:val="24"/>
          <w:szCs w:val="24"/>
        </w:rPr>
        <w:t>The Bible</w:t>
      </w:r>
      <w:r w:rsidR="004706AD">
        <w:rPr>
          <w:rFonts w:ascii="Times New Roman" w:hAnsi="Times New Roman" w:cs="Times New Roman"/>
          <w:sz w:val="24"/>
          <w:szCs w:val="24"/>
        </w:rPr>
        <w:t xml:space="preserve">, Homer’s </w:t>
      </w:r>
      <w:r w:rsidR="004706AD" w:rsidRPr="00C045D8">
        <w:rPr>
          <w:rFonts w:ascii="Times New Roman" w:hAnsi="Times New Roman" w:cs="Times New Roman"/>
          <w:i/>
          <w:sz w:val="24"/>
          <w:szCs w:val="24"/>
        </w:rPr>
        <w:t>Illiad</w:t>
      </w:r>
      <w:r w:rsidR="004706AD">
        <w:rPr>
          <w:rFonts w:ascii="Times New Roman" w:hAnsi="Times New Roman" w:cs="Times New Roman"/>
          <w:sz w:val="24"/>
          <w:szCs w:val="24"/>
        </w:rPr>
        <w:t xml:space="preserve"> and </w:t>
      </w:r>
      <w:r w:rsidR="004706AD" w:rsidRPr="00C045D8">
        <w:rPr>
          <w:rFonts w:ascii="Times New Roman" w:hAnsi="Times New Roman" w:cs="Times New Roman"/>
          <w:i/>
          <w:sz w:val="24"/>
          <w:szCs w:val="24"/>
        </w:rPr>
        <w:t>Odyssey</w:t>
      </w:r>
      <w:r w:rsidR="004706AD">
        <w:rPr>
          <w:rFonts w:ascii="Times New Roman" w:hAnsi="Times New Roman" w:cs="Times New Roman"/>
          <w:sz w:val="24"/>
          <w:szCs w:val="24"/>
        </w:rPr>
        <w:t xml:space="preserve">, Plato’s </w:t>
      </w:r>
      <w:r w:rsidR="004706AD" w:rsidRPr="00C045D8">
        <w:rPr>
          <w:rFonts w:ascii="Times New Roman" w:hAnsi="Times New Roman" w:cs="Times New Roman"/>
          <w:i/>
          <w:sz w:val="24"/>
          <w:szCs w:val="24"/>
        </w:rPr>
        <w:t>Republic</w:t>
      </w:r>
      <w:r w:rsidR="004706AD">
        <w:rPr>
          <w:rFonts w:ascii="Times New Roman" w:hAnsi="Times New Roman" w:cs="Times New Roman"/>
          <w:sz w:val="24"/>
          <w:szCs w:val="24"/>
        </w:rPr>
        <w:t xml:space="preserve">, Aristotle’s </w:t>
      </w:r>
      <w:r w:rsidR="00C045D8">
        <w:rPr>
          <w:rFonts w:ascii="Times New Roman" w:hAnsi="Times New Roman" w:cs="Times New Roman"/>
          <w:i/>
          <w:sz w:val="24"/>
          <w:szCs w:val="24"/>
        </w:rPr>
        <w:t>Poetics</w:t>
      </w:r>
      <w:r w:rsidR="004706AD">
        <w:rPr>
          <w:rFonts w:ascii="Times New Roman" w:hAnsi="Times New Roman" w:cs="Times New Roman"/>
          <w:sz w:val="24"/>
          <w:szCs w:val="24"/>
        </w:rPr>
        <w:t xml:space="preserve">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lastRenderedPageBreak/>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4F132D93" w14:textId="2DC85046" w:rsidR="00872799"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071444">
        <w:rPr>
          <w:rFonts w:ascii="Times New Roman" w:hAnsi="Times New Roman" w:cs="Times New Roman"/>
          <w:sz w:val="24"/>
          <w:szCs w:val="24"/>
        </w:rPr>
        <w:t xml:space="preserve"> or illustrations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B54EA7F" w:rsidR="0061796E" w:rsidRDefault="0087279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w:t>
      </w:r>
      <w:r w:rsidR="00AD18A2">
        <w:rPr>
          <w:rFonts w:ascii="Times New Roman" w:hAnsi="Times New Roman" w:cs="Times New Roman"/>
          <w:sz w:val="24"/>
          <w:szCs w:val="24"/>
        </w:rPr>
        <w:t>I am employing several</w:t>
      </w:r>
      <w:r w:rsidR="00266EB1">
        <w:rPr>
          <w:rFonts w:ascii="Times New Roman" w:hAnsi="Times New Roman" w:cs="Times New Roman"/>
          <w:sz w:val="24"/>
          <w:szCs w:val="24"/>
        </w:rPr>
        <w:t xml:space="preserve"> distant reading</w:t>
      </w:r>
      <w:r w:rsidR="00AD18A2">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w:t>
      </w:r>
      <w:r w:rsidR="00CE01B1">
        <w:rPr>
          <w:rFonts w:ascii="Times New Roman" w:hAnsi="Times New Roman" w:cs="Times New Roman"/>
          <w:bCs/>
          <w:sz w:val="24"/>
          <w:szCs w:val="24"/>
        </w:rPr>
        <w:lastRenderedPageBreak/>
        <w:t>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05540F3D"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w:t>
      </w:r>
      <w:r w:rsidR="00077E55" w:rsidRPr="00077E55">
        <w:rPr>
          <w:rFonts w:ascii="Times New Roman" w:hAnsi="Times New Roman" w:cs="Times New Roman"/>
          <w:bCs/>
          <w:sz w:val="24"/>
          <w:szCs w:val="24"/>
        </w:rPr>
        <w:t xml:space="preserve">consciousness </w:t>
      </w:r>
      <w:r w:rsidR="006A725C">
        <w:rPr>
          <w:rFonts w:ascii="Times New Roman" w:hAnsi="Times New Roman" w:cs="Times New Roman"/>
          <w:bCs/>
          <w:sz w:val="24"/>
          <w:szCs w:val="24"/>
        </w:rPr>
        <w:t xml:space="preserve">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31E625D5"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65461B64" w14:textId="77777777" w:rsidR="00BF7C87" w:rsidRDefault="00BF7C87" w:rsidP="00AE61DF">
      <w:pPr>
        <w:spacing w:line="360" w:lineRule="auto"/>
        <w:jc w:val="both"/>
        <w:rPr>
          <w:rFonts w:ascii="Times New Roman" w:hAnsi="Times New Roman" w:cs="Times New Roman"/>
          <w:sz w:val="24"/>
          <w:szCs w:val="24"/>
          <w:lang w:val="ro-RO"/>
        </w:rPr>
      </w:pP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4D95C250"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comments on</w:t>
      </w:r>
      <w:r w:rsidR="00633ED9">
        <w:rPr>
          <w:rFonts w:ascii="Times New Roman" w:hAnsi="Times New Roman" w:cs="Times New Roman"/>
          <w:sz w:val="24"/>
          <w:szCs w:val="24"/>
          <w:lang w:val="ro-RO"/>
        </w:rPr>
        <w:t xml:space="preserve"> the pipeline’s intended u</w:t>
      </w:r>
      <w:r w:rsidR="00AA7494">
        <w:rPr>
          <w:rFonts w:ascii="Times New Roman" w:hAnsi="Times New Roman" w:cs="Times New Roman"/>
          <w:sz w:val="24"/>
          <w:szCs w:val="24"/>
          <w:lang w:val="ro-RO"/>
        </w:rPr>
        <w:t>sage</w:t>
      </w:r>
      <w:r w:rsidR="00975D69">
        <w:rPr>
          <w:rFonts w:ascii="Times New Roman" w:hAnsi="Times New Roman" w:cs="Times New Roman"/>
          <w:sz w:val="24"/>
          <w:szCs w:val="24"/>
          <w:lang w:val="ro-RO"/>
        </w:rPr>
        <w:t xml:space="preserve"> and </w:t>
      </w:r>
      <w:r w:rsidR="001A1836">
        <w:rPr>
          <w:rFonts w:ascii="Times New Roman" w:hAnsi="Times New Roman" w:cs="Times New Roman"/>
          <w:sz w:val="24"/>
          <w:szCs w:val="24"/>
          <w:lang w:val="ro-RO"/>
        </w:rPr>
        <w:t>capacities</w:t>
      </w:r>
      <w:r w:rsidR="009B6C2A">
        <w:rPr>
          <w:rFonts w:ascii="Times New Roman" w:hAnsi="Times New Roman" w:cs="Times New Roman"/>
          <w:sz w:val="24"/>
          <w:szCs w:val="24"/>
          <w:lang w:val="ro-RO"/>
        </w:rPr>
        <w:t>:</w:t>
      </w:r>
    </w:p>
    <w:p w14:paraId="054C61FD" w14:textId="77777777" w:rsidR="00BF7C87" w:rsidRDefault="00BF7C87" w:rsidP="008C46DB">
      <w:pPr>
        <w:spacing w:line="360" w:lineRule="auto"/>
        <w:jc w:val="both"/>
        <w:rPr>
          <w:rFonts w:ascii="Times New Roman" w:hAnsi="Times New Roman" w:cs="Times New Roman"/>
          <w:sz w:val="24"/>
          <w:szCs w:val="24"/>
          <w:lang w:val="ro-RO"/>
        </w:rPr>
      </w:pPr>
    </w:p>
    <w:p w14:paraId="1E9AEFAD" w14:textId="236ACCA1" w:rsidR="009B6C2A" w:rsidRDefault="009B6C2A" w:rsidP="007C0E6B">
      <w:pPr>
        <w:pStyle w:val="NormalWeb"/>
        <w:spacing w:line="360" w:lineRule="auto"/>
        <w:ind w:left="720"/>
        <w:jc w:val="both"/>
      </w:pPr>
      <w:r>
        <w:t xml:space="preserve">Both the documentation and this textbook emphasize the word </w:t>
      </w:r>
      <w:r>
        <w:rPr>
          <w:i/>
          <w:iCs/>
        </w:rPr>
        <w:t>large</w:t>
      </w:r>
      <w:r>
        <w:t xml:space="preserve"> here. The reason? Because most language models do not perform well with larger documents. Old RNN-</w:t>
      </w:r>
      <w:r>
        <w:lastRenderedPageBreak/>
        <w:t>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32BE39BD" w14:textId="0C829EA6" w:rsidR="009B6C2A" w:rsidRDefault="009B6C2A" w:rsidP="007C0E6B">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r w:rsidR="008B23E4">
        <w:t xml:space="preserve"> [Ibidem]</w:t>
      </w:r>
    </w:p>
    <w:p w14:paraId="3B388BCE" w14:textId="5E57E21A" w:rsidR="00611E28" w:rsidRDefault="00611E28" w:rsidP="009B6C2A">
      <w:pPr>
        <w:pStyle w:val="NormalWeb"/>
        <w:spacing w:line="360" w:lineRule="auto"/>
        <w:ind w:firstLine="720"/>
        <w:jc w:val="both"/>
      </w:pPr>
    </w:p>
    <w:p w14:paraId="6C89EC50" w14:textId="023BB659" w:rsidR="00BF7C87" w:rsidRDefault="00BF7C87" w:rsidP="009B6C2A">
      <w:pPr>
        <w:pStyle w:val="NormalWeb"/>
        <w:spacing w:line="360" w:lineRule="auto"/>
        <w:ind w:firstLine="720"/>
        <w:jc w:val="both"/>
      </w:pPr>
    </w:p>
    <w:p w14:paraId="47CF1C6B" w14:textId="6F821587" w:rsidR="00BF7C87" w:rsidRDefault="00BF7C87" w:rsidP="009B6C2A">
      <w:pPr>
        <w:pStyle w:val="NormalWeb"/>
        <w:spacing w:line="360" w:lineRule="auto"/>
        <w:ind w:firstLine="720"/>
        <w:jc w:val="both"/>
      </w:pPr>
    </w:p>
    <w:p w14:paraId="6C80D905" w14:textId="77777777" w:rsidR="00BF7C87" w:rsidRPr="00FA7ED3" w:rsidRDefault="00BF7C87" w:rsidP="009B6C2A">
      <w:pPr>
        <w:pStyle w:val="NormalWeb"/>
        <w:spacing w:line="360" w:lineRule="auto"/>
        <w:ind w:firstLine="720"/>
        <w:jc w:val="both"/>
      </w:pPr>
    </w:p>
    <w:p w14:paraId="0EF207E9" w14:textId="6B1FBA3C" w:rsid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lastRenderedPageBreak/>
        <w:t>1.4</w:t>
      </w:r>
      <w:r>
        <w:rPr>
          <w:rFonts w:ascii="Times New Roman" w:hAnsi="Times New Roman" w:cs="Times New Roman"/>
          <w:b/>
          <w:sz w:val="24"/>
          <w:szCs w:val="24"/>
          <w:lang w:val="ro-RO"/>
        </w:rPr>
        <w:t xml:space="preserve"> Related work</w:t>
      </w:r>
    </w:p>
    <w:p w14:paraId="694768C7" w14:textId="77777777" w:rsidR="008B23E4" w:rsidRPr="00611E28" w:rsidRDefault="008B23E4" w:rsidP="008C46DB">
      <w:pPr>
        <w:spacing w:line="360" w:lineRule="auto"/>
        <w:jc w:val="both"/>
        <w:rPr>
          <w:rFonts w:ascii="Times New Roman" w:hAnsi="Times New Roman" w:cs="Times New Roman"/>
          <w:b/>
          <w:sz w:val="24"/>
          <w:szCs w:val="24"/>
          <w:lang w:val="ro-RO"/>
        </w:rPr>
      </w:pPr>
    </w:p>
    <w:p w14:paraId="662A5CC8" w14:textId="390471A6"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w:t>
      </w:r>
      <w:r w:rsidR="008B23E4">
        <w:rPr>
          <w:rFonts w:ascii="Times New Roman" w:hAnsi="Times New Roman" w:cs="Times New Roman"/>
          <w:sz w:val="24"/>
          <w:szCs w:val="24"/>
          <w:lang w:val="ro-RO"/>
        </w:rPr>
        <w:t>NLP has been employed research</w:t>
      </w:r>
      <w:r>
        <w:rPr>
          <w:rFonts w:ascii="Times New Roman" w:hAnsi="Times New Roman" w:cs="Times New Roman"/>
          <w:sz w:val="24"/>
          <w:szCs w:val="24"/>
          <w:lang w:val="ro-RO"/>
        </w:rPr>
        <w:t xml:space="preserve"> across the literary domain, </w:t>
      </w:r>
      <w:r w:rsidR="00605110">
        <w:rPr>
          <w:rFonts w:ascii="Times New Roman" w:hAnsi="Times New Roman" w:cs="Times New Roman"/>
          <w:sz w:val="24"/>
          <w:szCs w:val="24"/>
          <w:lang w:val="ro-RO"/>
        </w:rPr>
        <w:t>with results that showcase</w:t>
      </w:r>
      <w:r>
        <w:rPr>
          <w:rFonts w:ascii="Times New Roman" w:hAnsi="Times New Roman" w:cs="Times New Roman"/>
          <w:sz w:val="24"/>
          <w:szCs w:val="24"/>
          <w:lang w:val="ro-RO"/>
        </w:rPr>
        <w:t xml:space="preserve">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7A88BF33" w14:textId="77777777" w:rsidR="00605110" w:rsidRDefault="00605110" w:rsidP="00C94EC0">
      <w:pPr>
        <w:spacing w:line="360" w:lineRule="auto"/>
        <w:jc w:val="both"/>
        <w:rPr>
          <w:rFonts w:ascii="Times New Roman" w:hAnsi="Times New Roman" w:cs="Times New Roman"/>
          <w:sz w:val="24"/>
          <w:szCs w:val="24"/>
          <w:lang w:val="ro-RO"/>
        </w:rPr>
      </w:pPr>
    </w:p>
    <w:p w14:paraId="6B1BF5D2" w14:textId="77777777" w:rsidR="00605110" w:rsidRDefault="00605110"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lastRenderedPageBreak/>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w:t>
      </w:r>
      <w:r w:rsidR="006C47AD">
        <w:rPr>
          <w:rFonts w:ascii="Times New Roman" w:hAnsi="Times New Roman" w:cs="Times New Roman"/>
          <w:sz w:val="24"/>
          <w:szCs w:val="24"/>
          <w:lang w:val="ro-RO"/>
        </w:rPr>
        <w:lastRenderedPageBreak/>
        <w:t>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2AB26184" w14:textId="77777777" w:rsidR="00605110" w:rsidRDefault="00605110" w:rsidP="008C46DB">
      <w:pPr>
        <w:spacing w:line="360" w:lineRule="auto"/>
        <w:jc w:val="both"/>
        <w:rPr>
          <w:rFonts w:ascii="Times New Roman" w:hAnsi="Times New Roman" w:cs="Times New Roman"/>
          <w:sz w:val="24"/>
          <w:szCs w:val="24"/>
        </w:rPr>
      </w:pPr>
    </w:p>
    <w:p w14:paraId="1853D1E8" w14:textId="77777777" w:rsidR="00605110" w:rsidRDefault="00605110" w:rsidP="008C46DB">
      <w:pPr>
        <w:spacing w:line="360" w:lineRule="auto"/>
        <w:jc w:val="both"/>
        <w:rPr>
          <w:rFonts w:ascii="Times New Roman" w:hAnsi="Times New Roman" w:cs="Times New Roman"/>
          <w:sz w:val="24"/>
          <w:szCs w:val="24"/>
        </w:rPr>
      </w:pPr>
    </w:p>
    <w:p w14:paraId="62A879A9" w14:textId="77777777" w:rsidR="00605110" w:rsidRDefault="00605110" w:rsidP="008C46DB">
      <w:pPr>
        <w:spacing w:line="360" w:lineRule="auto"/>
        <w:jc w:val="both"/>
        <w:rPr>
          <w:rFonts w:ascii="Times New Roman" w:hAnsi="Times New Roman" w:cs="Times New Roman"/>
          <w:b/>
          <w:sz w:val="24"/>
          <w:szCs w:val="24"/>
        </w:rPr>
      </w:pPr>
    </w:p>
    <w:p w14:paraId="74503410" w14:textId="77777777" w:rsidR="00605110" w:rsidRDefault="00605110" w:rsidP="008C46DB">
      <w:pPr>
        <w:spacing w:line="360" w:lineRule="auto"/>
        <w:jc w:val="both"/>
        <w:rPr>
          <w:rFonts w:ascii="Times New Roman" w:hAnsi="Times New Roman" w:cs="Times New Roman"/>
          <w:b/>
          <w:sz w:val="24"/>
          <w:szCs w:val="24"/>
        </w:rPr>
      </w:pPr>
    </w:p>
    <w:p w14:paraId="43EA4AB0" w14:textId="77777777" w:rsidR="00605110" w:rsidRDefault="00605110" w:rsidP="008C46DB">
      <w:pPr>
        <w:spacing w:line="360" w:lineRule="auto"/>
        <w:jc w:val="both"/>
        <w:rPr>
          <w:rFonts w:ascii="Times New Roman" w:hAnsi="Times New Roman" w:cs="Times New Roman"/>
          <w:b/>
          <w:sz w:val="24"/>
          <w:szCs w:val="24"/>
        </w:rPr>
      </w:pPr>
    </w:p>
    <w:p w14:paraId="0E402BF7" w14:textId="77777777" w:rsidR="00605110" w:rsidRDefault="00605110" w:rsidP="008C46DB">
      <w:pPr>
        <w:spacing w:line="360" w:lineRule="auto"/>
        <w:jc w:val="both"/>
        <w:rPr>
          <w:rFonts w:ascii="Times New Roman" w:hAnsi="Times New Roman" w:cs="Times New Roman"/>
          <w:b/>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704885DE"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605110">
        <w:rPr>
          <w:rFonts w:ascii="Times New Roman" w:hAnsi="Times New Roman" w:cs="Times New Roman"/>
          <w:sz w:val="24"/>
          <w:szCs w:val="24"/>
          <w:lang w:val="ro-RO"/>
        </w:rPr>
        <w:t xml:space="preserve"> (that I expect to fall mostly in the </w:t>
      </w:r>
      <w:r w:rsidR="00605110" w:rsidRPr="00605110">
        <w:rPr>
          <w:rFonts w:ascii="Times New Roman" w:hAnsi="Times New Roman" w:cs="Times New Roman"/>
          <w:i/>
          <w:sz w:val="24"/>
          <w:szCs w:val="24"/>
          <w:lang w:val="ro-RO"/>
        </w:rPr>
        <w:t>nouns.artifact</w:t>
      </w:r>
      <w:r w:rsidR="00605110">
        <w:rPr>
          <w:rFonts w:ascii="Times New Roman" w:hAnsi="Times New Roman" w:cs="Times New Roman"/>
          <w:sz w:val="24"/>
          <w:szCs w:val="24"/>
          <w:lang w:val="ro-RO"/>
        </w:rPr>
        <w:t xml:space="preserve"> category)</w:t>
      </w:r>
      <w:r w:rsidR="00DB330F">
        <w:rPr>
          <w:rFonts w:ascii="Times New Roman" w:hAnsi="Times New Roman" w:cs="Times New Roman"/>
          <w:sz w:val="24"/>
          <w:szCs w:val="24"/>
          <w:lang w:val="ro-RO"/>
        </w:rPr>
        <w:t>.</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95009C">
        <w:rPr>
          <w:rFonts w:ascii="Times New Roman" w:hAnsi="Times New Roman" w:cs="Times New Roman"/>
          <w:sz w:val="24"/>
          <w:szCs w:val="24"/>
        </w:rPr>
        <w:t xml:space="preserve">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w:t>
      </w:r>
      <w:r w:rsidR="00605110">
        <w:rPr>
          <w:rFonts w:ascii="Times New Roman" w:hAnsi="Times New Roman" w:cs="Times New Roman"/>
          <w:sz w:val="24"/>
          <w:szCs w:val="24"/>
        </w:rPr>
        <w:t>’s</w:t>
      </w:r>
      <w:r w:rsidR="0095009C">
        <w:rPr>
          <w:rFonts w:ascii="Times New Roman" w:hAnsi="Times New Roman" w:cs="Times New Roman"/>
          <w:sz w:val="24"/>
          <w:szCs w:val="24"/>
        </w:rPr>
        <w:t xml:space="preserve">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w:t>
      </w:r>
      <w:r w:rsidR="008C6AFC">
        <w:rPr>
          <w:rFonts w:ascii="Times New Roman" w:hAnsi="Times New Roman" w:cs="Times New Roman"/>
          <w:sz w:val="24"/>
          <w:szCs w:val="24"/>
        </w:rPr>
        <w:t xml:space="preserve"> – hard sci-fi vs soft sci-fi</w:t>
      </w:r>
      <w:r w:rsidR="00146093">
        <w:rPr>
          <w:rFonts w:ascii="Times New Roman" w:hAnsi="Times New Roman" w:cs="Times New Roman"/>
          <w:sz w:val="24"/>
          <w:szCs w:val="24"/>
        </w:rPr>
        <w:t xml:space="preserve"> (ex: William Gibson’s “cyberspace”, Lovecraft’s aliens and various creatures)</w:t>
      </w:r>
      <w:r w:rsidR="007E277D">
        <w:rPr>
          <w:rFonts w:ascii="Times New Roman" w:hAnsi="Times New Roman" w:cs="Times New Roman"/>
          <w:sz w:val="24"/>
          <w:szCs w:val="24"/>
        </w:rPr>
        <w:t xml:space="preserve">. </w:t>
      </w:r>
    </w:p>
    <w:p w14:paraId="7106B0A9" w14:textId="739DCCCB"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856C46">
        <w:rPr>
          <w:rFonts w:ascii="Times New Roman" w:hAnsi="Times New Roman" w:cs="Times New Roman"/>
          <w:sz w:val="24"/>
          <w:szCs w:val="24"/>
        </w:rPr>
        <w:t>to compare semantic stats</w:t>
      </w:r>
      <w:r w:rsidR="00FC7558">
        <w:rPr>
          <w:rFonts w:ascii="Times New Roman" w:hAnsi="Times New Roman" w:cs="Times New Roman"/>
          <w:sz w:val="24"/>
          <w:szCs w:val="24"/>
        </w:rPr>
        <w:t xml:space="preserve"> between the three corpora, searc</w:t>
      </w:r>
      <w:r w:rsidR="005B062C">
        <w:rPr>
          <w:rFonts w:ascii="Times New Roman" w:hAnsi="Times New Roman" w:cs="Times New Roman"/>
          <w:sz w:val="24"/>
          <w:szCs w:val="24"/>
        </w:rPr>
        <w:t>hing for meaningful differences/contrasts.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52849D9D" w14:textId="61E346A1" w:rsidR="00AC03D1"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w:t>
      </w:r>
      <w:r w:rsidR="00AC03D1">
        <w:rPr>
          <w:rFonts w:ascii="Times New Roman" w:hAnsi="Times New Roman" w:cs="Times New Roman"/>
          <w:sz w:val="24"/>
          <w:szCs w:val="24"/>
          <w:lang w:val="ro-RO"/>
        </w:rPr>
        <w:t xml:space="preserve"> I have to assign 0 values to certain rows, because if a certain category is not present in all texts of the corpus, it will be missing after performing the data frame</w:t>
      </w:r>
      <w:r w:rsidR="0084378A">
        <w:rPr>
          <w:rFonts w:ascii="Times New Roman" w:hAnsi="Times New Roman" w:cs="Times New Roman"/>
          <w:sz w:val="24"/>
          <w:szCs w:val="24"/>
          <w:lang w:val="ro-RO"/>
        </w:rPr>
        <w:t>s</w:t>
      </w:r>
      <w:r w:rsidR="00AC03D1">
        <w:rPr>
          <w:rFonts w:ascii="Times New Roman" w:hAnsi="Times New Roman" w:cs="Times New Roman"/>
          <w:sz w:val="24"/>
          <w:szCs w:val="24"/>
          <w:lang w:val="ro-RO"/>
        </w:rPr>
        <w:t xml:space="preserve"> sum.</w:t>
      </w:r>
    </w:p>
    <w:p w14:paraId="700442C4" w14:textId="1B52C01F" w:rsidR="00B876FE" w:rsidRDefault="009E3E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587A32F1" w14:textId="6C4978B2"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w:t>
      </w:r>
      <w:r w:rsidR="00F97E34">
        <w:rPr>
          <w:rFonts w:ascii="Times New Roman" w:hAnsi="Times New Roman" w:cs="Times New Roman"/>
          <w:sz w:val="24"/>
          <w:szCs w:val="24"/>
          <w:lang w:val="ro-RO"/>
        </w:rPr>
        <w:t>tracted unique words =</w:t>
      </w:r>
      <w:r w:rsidR="00DC3CF4">
        <w:rPr>
          <w:rFonts w:ascii="Times New Roman" w:hAnsi="Times New Roman" w:cs="Times New Roman"/>
          <w:sz w:val="24"/>
          <w:szCs w:val="24"/>
          <w:lang w:val="ro-RO"/>
        </w:rPr>
        <w:t xml:space="preserve"> words from one</w:t>
      </w:r>
      <w:r>
        <w:rPr>
          <w:rFonts w:ascii="Times New Roman" w:hAnsi="Times New Roman" w:cs="Times New Roman"/>
          <w:sz w:val="24"/>
          <w:szCs w:val="24"/>
          <w:lang w:val="ro-RO"/>
        </w:rPr>
        <w:t xml:space="preserve">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0141FD91"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w:t>
      </w:r>
      <w:r w:rsidR="00DC5F52">
        <w:rPr>
          <w:rFonts w:ascii="Times New Roman" w:hAnsi="Times New Roman" w:cs="Times New Roman"/>
          <w:sz w:val="24"/>
          <w:szCs w:val="24"/>
        </w:rPr>
        <w:t>1</w:t>
      </w:r>
      <w:r w:rsidR="002F312F">
        <w:rPr>
          <w:rFonts w:ascii="Times New Roman" w:hAnsi="Times New Roman" w:cs="Times New Roman"/>
          <w:sz w:val="24"/>
          <w:szCs w:val="24"/>
        </w:rPr>
        <w:t xml:space="preserve">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7AC3DAC8"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w:t>
      </w:r>
      <w:r w:rsidR="00727666">
        <w:rPr>
          <w:rFonts w:ascii="Times New Roman" w:hAnsi="Times New Roman" w:cs="Times New Roman"/>
          <w:bCs/>
          <w:sz w:val="24"/>
          <w:szCs w:val="24"/>
        </w:rPr>
        <w:t xml:space="preserve">s and naratological approaches. </w:t>
      </w:r>
      <w:r w:rsidR="00AA34EA">
        <w:rPr>
          <w:rFonts w:ascii="Times New Roman" w:hAnsi="Times New Roman" w:cs="Times New Roman"/>
          <w:bCs/>
          <w:sz w:val="24"/>
          <w:szCs w:val="24"/>
        </w:rPr>
        <w:t>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7643A874" w14:textId="77777777" w:rsidR="00B014D5" w:rsidRDefault="00B014D5" w:rsidP="008C46DB">
      <w:pPr>
        <w:spacing w:line="360" w:lineRule="auto"/>
        <w:jc w:val="both"/>
        <w:rPr>
          <w:rFonts w:ascii="Times New Roman" w:hAnsi="Times New Roman" w:cs="Times New Roman"/>
          <w:bCs/>
          <w:sz w:val="24"/>
          <w:szCs w:val="24"/>
        </w:rPr>
      </w:pPr>
    </w:p>
    <w:p w14:paraId="1CA25571" w14:textId="77777777" w:rsidR="00B014D5" w:rsidRDefault="00B014D5" w:rsidP="008C46DB">
      <w:pPr>
        <w:spacing w:line="360" w:lineRule="auto"/>
        <w:jc w:val="both"/>
        <w:rPr>
          <w:rFonts w:ascii="Times New Roman" w:hAnsi="Times New Roman" w:cs="Times New Roman"/>
          <w:bCs/>
          <w:sz w:val="24"/>
          <w:szCs w:val="24"/>
        </w:rPr>
      </w:pPr>
    </w:p>
    <w:p w14:paraId="4E1FA9EF" w14:textId="77777777" w:rsidR="00177498" w:rsidRDefault="00177498" w:rsidP="008C46DB">
      <w:pPr>
        <w:spacing w:line="360" w:lineRule="auto"/>
        <w:jc w:val="both"/>
        <w:rPr>
          <w:rFonts w:ascii="Times New Roman" w:hAnsi="Times New Roman" w:cs="Times New Roman"/>
          <w:bCs/>
          <w:sz w:val="24"/>
          <w:szCs w:val="24"/>
        </w:rPr>
      </w:pPr>
    </w:p>
    <w:p w14:paraId="2FC7027A" w14:textId="77777777" w:rsidR="00177498" w:rsidRDefault="00177498" w:rsidP="008C46DB">
      <w:pPr>
        <w:spacing w:line="360" w:lineRule="auto"/>
        <w:jc w:val="both"/>
        <w:rPr>
          <w:rFonts w:ascii="Times New Roman" w:hAnsi="Times New Roman" w:cs="Times New Roman"/>
          <w:bCs/>
          <w:sz w:val="24"/>
          <w:szCs w:val="24"/>
        </w:rPr>
      </w:pP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48671CD2" w14:textId="36C9700B" w:rsidR="00365E7E" w:rsidRDefault="00365E7E" w:rsidP="008C46DB">
      <w:pPr>
        <w:spacing w:line="360" w:lineRule="auto"/>
        <w:jc w:val="both"/>
        <w:rPr>
          <w:rFonts w:ascii="Times New Roman" w:hAnsi="Times New Roman" w:cs="Times New Roman"/>
          <w:bCs/>
          <w:sz w:val="24"/>
          <w:szCs w:val="24"/>
        </w:rPr>
      </w:pPr>
    </w:p>
    <w:p w14:paraId="68DC21F9" w14:textId="5B29B080"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500"/>
        <w:gridCol w:w="1440"/>
        <w:gridCol w:w="1160"/>
        <w:gridCol w:w="960"/>
      </w:tblGrid>
      <w:tr w:rsidR="007A2122" w:rsidRPr="007A2122" w14:paraId="6B3C7B5B" w14:textId="77777777" w:rsidTr="007A2122">
        <w:trPr>
          <w:trHeight w:val="300"/>
        </w:trPr>
        <w:tc>
          <w:tcPr>
            <w:tcW w:w="250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6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9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7A2122">
        <w:trPr>
          <w:trHeight w:val="300"/>
        </w:trPr>
        <w:tc>
          <w:tcPr>
            <w:tcW w:w="250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noun.Tops</w:t>
            </w:r>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6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9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7A2122">
        <w:trPr>
          <w:trHeight w:val="300"/>
        </w:trPr>
        <w:tc>
          <w:tcPr>
            <w:tcW w:w="250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6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9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7A2122">
        <w:trPr>
          <w:trHeight w:val="300"/>
        </w:trPr>
        <w:tc>
          <w:tcPr>
            <w:tcW w:w="250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noun.animal</w:t>
            </w:r>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6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9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7A2122">
        <w:trPr>
          <w:trHeight w:val="300"/>
        </w:trPr>
        <w:tc>
          <w:tcPr>
            <w:tcW w:w="250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noun.artifact</w:t>
            </w:r>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6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9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7A2122">
        <w:trPr>
          <w:trHeight w:val="300"/>
        </w:trPr>
        <w:tc>
          <w:tcPr>
            <w:tcW w:w="250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noun.attribute</w:t>
            </w:r>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6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9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7A2122">
        <w:trPr>
          <w:trHeight w:val="300"/>
        </w:trPr>
        <w:tc>
          <w:tcPr>
            <w:tcW w:w="250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noun.body</w:t>
            </w:r>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6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9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7A2122">
        <w:trPr>
          <w:trHeight w:val="300"/>
        </w:trPr>
        <w:tc>
          <w:tcPr>
            <w:tcW w:w="250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noun.cognition</w:t>
            </w:r>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6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9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7A2122">
        <w:trPr>
          <w:trHeight w:val="300"/>
        </w:trPr>
        <w:tc>
          <w:tcPr>
            <w:tcW w:w="250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6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9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7A2122">
        <w:trPr>
          <w:trHeight w:val="300"/>
        </w:trPr>
        <w:tc>
          <w:tcPr>
            <w:tcW w:w="250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noun.event</w:t>
            </w:r>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6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9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7A2122">
        <w:trPr>
          <w:trHeight w:val="300"/>
        </w:trPr>
        <w:tc>
          <w:tcPr>
            <w:tcW w:w="250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noun.feeling</w:t>
            </w:r>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6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9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7A2122">
        <w:trPr>
          <w:trHeight w:val="300"/>
        </w:trPr>
        <w:tc>
          <w:tcPr>
            <w:tcW w:w="250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noun.food</w:t>
            </w:r>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6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9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7A2122">
        <w:trPr>
          <w:trHeight w:val="300"/>
        </w:trPr>
        <w:tc>
          <w:tcPr>
            <w:tcW w:w="250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noun.group</w:t>
            </w:r>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6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9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7A2122">
        <w:trPr>
          <w:trHeight w:val="300"/>
        </w:trPr>
        <w:tc>
          <w:tcPr>
            <w:tcW w:w="250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noun.location</w:t>
            </w:r>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6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9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7A2122">
        <w:trPr>
          <w:trHeight w:val="300"/>
        </w:trPr>
        <w:tc>
          <w:tcPr>
            <w:tcW w:w="250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noun.motive</w:t>
            </w:r>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6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9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7A2122">
        <w:trPr>
          <w:trHeight w:val="300"/>
        </w:trPr>
        <w:tc>
          <w:tcPr>
            <w:tcW w:w="250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noun.object</w:t>
            </w:r>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6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9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7A2122">
        <w:trPr>
          <w:trHeight w:val="300"/>
        </w:trPr>
        <w:tc>
          <w:tcPr>
            <w:tcW w:w="250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noun.person</w:t>
            </w:r>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6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9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7A2122">
        <w:trPr>
          <w:trHeight w:val="300"/>
        </w:trPr>
        <w:tc>
          <w:tcPr>
            <w:tcW w:w="250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noun.phenomenon</w:t>
            </w:r>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6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9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7A2122">
        <w:trPr>
          <w:trHeight w:val="300"/>
        </w:trPr>
        <w:tc>
          <w:tcPr>
            <w:tcW w:w="250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noun.plant</w:t>
            </w:r>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6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9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7A2122">
        <w:trPr>
          <w:trHeight w:val="300"/>
        </w:trPr>
        <w:tc>
          <w:tcPr>
            <w:tcW w:w="250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noun.possession</w:t>
            </w:r>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6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9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7A2122">
        <w:trPr>
          <w:trHeight w:val="300"/>
        </w:trPr>
        <w:tc>
          <w:tcPr>
            <w:tcW w:w="250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noun.process</w:t>
            </w:r>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6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9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7A2122">
        <w:trPr>
          <w:trHeight w:val="300"/>
        </w:trPr>
        <w:tc>
          <w:tcPr>
            <w:tcW w:w="250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noun.quantity</w:t>
            </w:r>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6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9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7A2122">
        <w:trPr>
          <w:trHeight w:val="300"/>
        </w:trPr>
        <w:tc>
          <w:tcPr>
            <w:tcW w:w="250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noun.relation</w:t>
            </w:r>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6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9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7A2122">
        <w:trPr>
          <w:trHeight w:val="300"/>
        </w:trPr>
        <w:tc>
          <w:tcPr>
            <w:tcW w:w="250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noun.shape</w:t>
            </w:r>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6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9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7A2122">
        <w:trPr>
          <w:trHeight w:val="300"/>
        </w:trPr>
        <w:tc>
          <w:tcPr>
            <w:tcW w:w="250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lastRenderedPageBreak/>
              <w:t>noun.state</w:t>
            </w:r>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6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9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7A2122">
        <w:trPr>
          <w:trHeight w:val="300"/>
        </w:trPr>
        <w:tc>
          <w:tcPr>
            <w:tcW w:w="250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noun.substance</w:t>
            </w:r>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6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9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7A2122">
        <w:trPr>
          <w:trHeight w:val="300"/>
        </w:trPr>
        <w:tc>
          <w:tcPr>
            <w:tcW w:w="250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noun.time</w:t>
            </w:r>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6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9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7A2122">
        <w:trPr>
          <w:trHeight w:val="300"/>
        </w:trPr>
        <w:tc>
          <w:tcPr>
            <w:tcW w:w="250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verb.body</w:t>
            </w:r>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6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9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7A2122">
        <w:trPr>
          <w:trHeight w:val="300"/>
        </w:trPr>
        <w:tc>
          <w:tcPr>
            <w:tcW w:w="250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verb.change</w:t>
            </w:r>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6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9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7A2122">
        <w:trPr>
          <w:trHeight w:val="300"/>
        </w:trPr>
        <w:tc>
          <w:tcPr>
            <w:tcW w:w="250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verb.cognition</w:t>
            </w:r>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6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9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7A2122">
        <w:trPr>
          <w:trHeight w:val="300"/>
        </w:trPr>
        <w:tc>
          <w:tcPr>
            <w:tcW w:w="250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verb.communication</w:t>
            </w:r>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6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9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7A2122">
        <w:trPr>
          <w:trHeight w:val="300"/>
        </w:trPr>
        <w:tc>
          <w:tcPr>
            <w:tcW w:w="250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verb.competition</w:t>
            </w:r>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6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9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7A2122">
        <w:trPr>
          <w:trHeight w:val="300"/>
        </w:trPr>
        <w:tc>
          <w:tcPr>
            <w:tcW w:w="250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verb.consumption</w:t>
            </w:r>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6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9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7A2122">
        <w:trPr>
          <w:trHeight w:val="300"/>
        </w:trPr>
        <w:tc>
          <w:tcPr>
            <w:tcW w:w="250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verb.contact</w:t>
            </w:r>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6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9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7A2122">
        <w:trPr>
          <w:trHeight w:val="300"/>
        </w:trPr>
        <w:tc>
          <w:tcPr>
            <w:tcW w:w="250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verb.creation</w:t>
            </w:r>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6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9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7A2122">
        <w:trPr>
          <w:trHeight w:val="300"/>
        </w:trPr>
        <w:tc>
          <w:tcPr>
            <w:tcW w:w="250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verb.emotion</w:t>
            </w:r>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6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9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7A2122">
        <w:trPr>
          <w:trHeight w:val="300"/>
        </w:trPr>
        <w:tc>
          <w:tcPr>
            <w:tcW w:w="250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verb.motion</w:t>
            </w:r>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6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9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7A2122">
        <w:trPr>
          <w:trHeight w:val="300"/>
        </w:trPr>
        <w:tc>
          <w:tcPr>
            <w:tcW w:w="250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verb.perception</w:t>
            </w:r>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6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9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7A2122">
        <w:trPr>
          <w:trHeight w:val="300"/>
        </w:trPr>
        <w:tc>
          <w:tcPr>
            <w:tcW w:w="250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verb.possession</w:t>
            </w:r>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6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9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7A2122">
        <w:trPr>
          <w:trHeight w:val="300"/>
        </w:trPr>
        <w:tc>
          <w:tcPr>
            <w:tcW w:w="250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verb.social</w:t>
            </w:r>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6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9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7A2122">
        <w:trPr>
          <w:trHeight w:val="300"/>
        </w:trPr>
        <w:tc>
          <w:tcPr>
            <w:tcW w:w="250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verb.stative</w:t>
            </w:r>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6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9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7A2122">
        <w:trPr>
          <w:trHeight w:val="300"/>
        </w:trPr>
        <w:tc>
          <w:tcPr>
            <w:tcW w:w="250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verb.weather</w:t>
            </w:r>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6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9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20394386"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w:t>
      </w:r>
      <w:r w:rsidR="003807BD">
        <w:rPr>
          <w:rFonts w:ascii="Times New Roman" w:hAnsi="Times New Roman" w:cs="Times New Roman"/>
          <w:sz w:val="24"/>
          <w:szCs w:val="24"/>
        </w:rPr>
        <w:t>2</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9"/>
        <w:gridCol w:w="1069"/>
        <w:gridCol w:w="960"/>
        <w:gridCol w:w="960"/>
      </w:tblGrid>
      <w:tr w:rsidR="00336D1B" w:rsidRPr="00336D1B" w14:paraId="66EDD613" w14:textId="77777777" w:rsidTr="00112305">
        <w:trPr>
          <w:trHeight w:val="300"/>
        </w:trPr>
        <w:tc>
          <w:tcPr>
            <w:tcW w:w="2249"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12305">
        <w:trPr>
          <w:trHeight w:val="300"/>
        </w:trPr>
        <w:tc>
          <w:tcPr>
            <w:tcW w:w="2249"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noun.Tops</w:t>
            </w:r>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12305">
        <w:trPr>
          <w:trHeight w:val="300"/>
        </w:trPr>
        <w:tc>
          <w:tcPr>
            <w:tcW w:w="2249"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12305">
        <w:trPr>
          <w:trHeight w:val="300"/>
        </w:trPr>
        <w:tc>
          <w:tcPr>
            <w:tcW w:w="2249"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noun.animal</w:t>
            </w:r>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12305">
        <w:trPr>
          <w:trHeight w:val="300"/>
        </w:trPr>
        <w:tc>
          <w:tcPr>
            <w:tcW w:w="2249"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noun.artifact</w:t>
            </w:r>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12305">
        <w:trPr>
          <w:trHeight w:val="300"/>
        </w:trPr>
        <w:tc>
          <w:tcPr>
            <w:tcW w:w="2249"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noun.attribute</w:t>
            </w:r>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12305">
        <w:trPr>
          <w:trHeight w:val="300"/>
        </w:trPr>
        <w:tc>
          <w:tcPr>
            <w:tcW w:w="2249"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noun.body</w:t>
            </w:r>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12305">
        <w:trPr>
          <w:trHeight w:val="300"/>
        </w:trPr>
        <w:tc>
          <w:tcPr>
            <w:tcW w:w="2249"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noun.cognition</w:t>
            </w:r>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12305">
        <w:trPr>
          <w:trHeight w:val="300"/>
        </w:trPr>
        <w:tc>
          <w:tcPr>
            <w:tcW w:w="2249"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12305">
        <w:trPr>
          <w:trHeight w:val="300"/>
        </w:trPr>
        <w:tc>
          <w:tcPr>
            <w:tcW w:w="2249"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noun.event</w:t>
            </w:r>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12305">
        <w:trPr>
          <w:trHeight w:val="300"/>
        </w:trPr>
        <w:tc>
          <w:tcPr>
            <w:tcW w:w="2249"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noun.feeling</w:t>
            </w:r>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12305">
        <w:trPr>
          <w:trHeight w:val="300"/>
        </w:trPr>
        <w:tc>
          <w:tcPr>
            <w:tcW w:w="2249"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noun.food</w:t>
            </w:r>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12305">
        <w:trPr>
          <w:trHeight w:val="300"/>
        </w:trPr>
        <w:tc>
          <w:tcPr>
            <w:tcW w:w="2249"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noun.group</w:t>
            </w:r>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12305">
        <w:trPr>
          <w:trHeight w:val="300"/>
        </w:trPr>
        <w:tc>
          <w:tcPr>
            <w:tcW w:w="2249"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noun.location</w:t>
            </w:r>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12305">
        <w:trPr>
          <w:trHeight w:val="300"/>
        </w:trPr>
        <w:tc>
          <w:tcPr>
            <w:tcW w:w="2249"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noun.motive</w:t>
            </w:r>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12305">
        <w:trPr>
          <w:trHeight w:val="300"/>
        </w:trPr>
        <w:tc>
          <w:tcPr>
            <w:tcW w:w="2249"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noun.object</w:t>
            </w:r>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12305">
        <w:trPr>
          <w:trHeight w:val="300"/>
        </w:trPr>
        <w:tc>
          <w:tcPr>
            <w:tcW w:w="2249"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noun.person</w:t>
            </w:r>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12305">
        <w:trPr>
          <w:trHeight w:val="300"/>
        </w:trPr>
        <w:tc>
          <w:tcPr>
            <w:tcW w:w="2249"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noun.phenomenon</w:t>
            </w:r>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12305">
        <w:trPr>
          <w:trHeight w:val="300"/>
        </w:trPr>
        <w:tc>
          <w:tcPr>
            <w:tcW w:w="2249"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noun.plant</w:t>
            </w:r>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12305">
        <w:trPr>
          <w:trHeight w:val="300"/>
        </w:trPr>
        <w:tc>
          <w:tcPr>
            <w:tcW w:w="2249"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noun.possession</w:t>
            </w:r>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12305">
        <w:trPr>
          <w:trHeight w:val="300"/>
        </w:trPr>
        <w:tc>
          <w:tcPr>
            <w:tcW w:w="2249"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noun.process</w:t>
            </w:r>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12305">
        <w:trPr>
          <w:trHeight w:val="300"/>
        </w:trPr>
        <w:tc>
          <w:tcPr>
            <w:tcW w:w="2249"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noun.quantity</w:t>
            </w:r>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12305">
        <w:trPr>
          <w:trHeight w:val="300"/>
        </w:trPr>
        <w:tc>
          <w:tcPr>
            <w:tcW w:w="2249"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noun.relation</w:t>
            </w:r>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12305">
        <w:trPr>
          <w:trHeight w:val="300"/>
        </w:trPr>
        <w:tc>
          <w:tcPr>
            <w:tcW w:w="2249"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lastRenderedPageBreak/>
              <w:t>noun.shape</w:t>
            </w:r>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12305">
        <w:trPr>
          <w:trHeight w:val="300"/>
        </w:trPr>
        <w:tc>
          <w:tcPr>
            <w:tcW w:w="2249"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noun.state</w:t>
            </w:r>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12305">
        <w:trPr>
          <w:trHeight w:val="300"/>
        </w:trPr>
        <w:tc>
          <w:tcPr>
            <w:tcW w:w="2249"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noun.substance</w:t>
            </w:r>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12305">
        <w:trPr>
          <w:trHeight w:val="300"/>
        </w:trPr>
        <w:tc>
          <w:tcPr>
            <w:tcW w:w="2249"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noun.time</w:t>
            </w:r>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12305">
        <w:trPr>
          <w:trHeight w:val="300"/>
        </w:trPr>
        <w:tc>
          <w:tcPr>
            <w:tcW w:w="2249"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verb.body</w:t>
            </w:r>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12305">
        <w:trPr>
          <w:trHeight w:val="300"/>
        </w:trPr>
        <w:tc>
          <w:tcPr>
            <w:tcW w:w="2249"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verb.change</w:t>
            </w:r>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12305">
        <w:trPr>
          <w:trHeight w:val="300"/>
        </w:trPr>
        <w:tc>
          <w:tcPr>
            <w:tcW w:w="2249"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verb.cognition</w:t>
            </w:r>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12305">
        <w:trPr>
          <w:trHeight w:val="300"/>
        </w:trPr>
        <w:tc>
          <w:tcPr>
            <w:tcW w:w="2249"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verb.communication</w:t>
            </w:r>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12305">
        <w:trPr>
          <w:trHeight w:val="300"/>
        </w:trPr>
        <w:tc>
          <w:tcPr>
            <w:tcW w:w="2249"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verb.competition</w:t>
            </w:r>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12305">
        <w:trPr>
          <w:trHeight w:val="300"/>
        </w:trPr>
        <w:tc>
          <w:tcPr>
            <w:tcW w:w="2249"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verb.consumption</w:t>
            </w:r>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12305">
        <w:trPr>
          <w:trHeight w:val="300"/>
        </w:trPr>
        <w:tc>
          <w:tcPr>
            <w:tcW w:w="2249"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verb.contact</w:t>
            </w:r>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12305">
        <w:trPr>
          <w:trHeight w:val="300"/>
        </w:trPr>
        <w:tc>
          <w:tcPr>
            <w:tcW w:w="2249"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verb.creation</w:t>
            </w:r>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12305">
        <w:trPr>
          <w:trHeight w:val="300"/>
        </w:trPr>
        <w:tc>
          <w:tcPr>
            <w:tcW w:w="2249"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verb.emotion</w:t>
            </w:r>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12305">
        <w:trPr>
          <w:trHeight w:val="300"/>
        </w:trPr>
        <w:tc>
          <w:tcPr>
            <w:tcW w:w="2249"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verb.motion</w:t>
            </w:r>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12305">
        <w:trPr>
          <w:trHeight w:val="300"/>
        </w:trPr>
        <w:tc>
          <w:tcPr>
            <w:tcW w:w="2249"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verb.perception</w:t>
            </w:r>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12305">
        <w:trPr>
          <w:trHeight w:val="300"/>
        </w:trPr>
        <w:tc>
          <w:tcPr>
            <w:tcW w:w="2249"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verb.possession</w:t>
            </w:r>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12305">
        <w:trPr>
          <w:trHeight w:val="300"/>
        </w:trPr>
        <w:tc>
          <w:tcPr>
            <w:tcW w:w="2249"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verb.social</w:t>
            </w:r>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12305">
        <w:trPr>
          <w:trHeight w:val="300"/>
        </w:trPr>
        <w:tc>
          <w:tcPr>
            <w:tcW w:w="2249"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verb.stative</w:t>
            </w:r>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12305">
        <w:trPr>
          <w:trHeight w:val="300"/>
        </w:trPr>
        <w:tc>
          <w:tcPr>
            <w:tcW w:w="2249"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verb.weather</w:t>
            </w:r>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1AC79C7A"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B014D5">
        <w:rPr>
          <w:rFonts w:ascii="Times New Roman" w:hAnsi="Times New Roman" w:cs="Times New Roman"/>
          <w:sz w:val="24"/>
          <w:szCs w:val="24"/>
        </w:rPr>
        <w:t xml:space="preserve"> technology-inflected</w:t>
      </w:r>
      <w:r w:rsidR="00F7548D">
        <w:rPr>
          <w:rFonts w:ascii="Times New Roman" w:hAnsi="Times New Roman" w:cs="Times New Roman"/>
          <w:sz w:val="24"/>
          <w:szCs w:val="24"/>
        </w:rPr>
        <w:t xml:space="preserve"> isolation, invasive tech, loss of boundaries between human and machine.</w:t>
      </w:r>
      <w:r w:rsidR="00F65039">
        <w:rPr>
          <w:rFonts w:ascii="Times New Roman" w:hAnsi="Times New Roman" w:cs="Times New Roman"/>
          <w:sz w:val="24"/>
          <w:szCs w:val="24"/>
        </w:rPr>
        <w:t xml:space="preserve"> </w:t>
      </w:r>
    </w:p>
    <w:p w14:paraId="50663E19" w14:textId="0777F460"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t>
      </w:r>
      <w:r w:rsidR="00FE0D43">
        <w:rPr>
          <w:rFonts w:ascii="Times New Roman" w:hAnsi="Times New Roman" w:cs="Times New Roman"/>
          <w:sz w:val="24"/>
          <w:szCs w:val="24"/>
        </w:rPr>
        <w:t xml:space="preserve">It can be </w:t>
      </w:r>
      <w:r w:rsidR="00462E44">
        <w:rPr>
          <w:rFonts w:ascii="Times New Roman" w:hAnsi="Times New Roman" w:cs="Times New Roman"/>
          <w:sz w:val="24"/>
          <w:szCs w:val="24"/>
        </w:rPr>
        <w:t>infer</w:t>
      </w:r>
      <w:r w:rsidR="00FE0D43">
        <w:rPr>
          <w:rFonts w:ascii="Times New Roman" w:hAnsi="Times New Roman" w:cs="Times New Roman"/>
          <w:sz w:val="24"/>
          <w:szCs w:val="24"/>
        </w:rPr>
        <w:t>ed</w:t>
      </w:r>
      <w:r w:rsidR="00462E44">
        <w:rPr>
          <w:rFonts w:ascii="Times New Roman" w:hAnsi="Times New Roman" w:cs="Times New Roman"/>
          <w:sz w:val="24"/>
          <w:szCs w:val="24"/>
        </w:rPr>
        <w:t xml:space="preserve">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7D31ABAB"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55022D">
        <w:rPr>
          <w:rFonts w:ascii="Times New Roman" w:hAnsi="Times New Roman" w:cs="Times New Roman"/>
          <w:sz w:val="24"/>
          <w:szCs w:val="24"/>
        </w:rPr>
        <w:t xml:space="preserve">are </w:t>
      </w:r>
      <w:r w:rsidR="0060315A">
        <w:rPr>
          <w:rFonts w:ascii="Times New Roman" w:hAnsi="Times New Roman" w:cs="Times New Roman"/>
          <w:sz w:val="24"/>
          <w:szCs w:val="24"/>
        </w:rPr>
        <w:t>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9F71B0">
        <w:rPr>
          <w:rFonts w:ascii="Times New Roman" w:hAnsi="Times New Roman" w:cs="Times New Roman"/>
          <w:sz w:val="24"/>
          <w:szCs w:val="24"/>
        </w:rPr>
        <w:t>However, under the umbrella</w:t>
      </w:r>
      <w:r w:rsidR="0060315A">
        <w:rPr>
          <w:rFonts w:ascii="Times New Roman" w:hAnsi="Times New Roman" w:cs="Times New Roman"/>
          <w:sz w:val="24"/>
          <w:szCs w:val="24"/>
        </w:rPr>
        <w:t xml:space="preserve">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20B170DC"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w:t>
      </w:r>
      <w:r w:rsidR="00382171">
        <w:rPr>
          <w:rFonts w:ascii="Times New Roman" w:hAnsi="Times New Roman" w:cs="Times New Roman"/>
          <w:sz w:val="24"/>
          <w:szCs w:val="24"/>
        </w:rPr>
        <w:t>are created specifically to res</w:t>
      </w:r>
      <w:r>
        <w:rPr>
          <w:rFonts w:ascii="Times New Roman" w:hAnsi="Times New Roman" w:cs="Times New Roman"/>
          <w:sz w:val="24"/>
          <w:szCs w:val="24"/>
        </w:rPr>
        <w:t xml:space="preserve">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455233">
        <w:rPr>
          <w:rFonts w:ascii="Times New Roman" w:hAnsi="Times New Roman" w:cs="Times New Roman"/>
          <w:sz w:val="24"/>
          <w:szCs w:val="24"/>
        </w:rPr>
        <w:t>. The philosopihcal implications</w:t>
      </w:r>
      <w:r w:rsidR="00743970">
        <w:rPr>
          <w:rFonts w:ascii="Times New Roman" w:hAnsi="Times New Roman" w:cs="Times New Roman"/>
          <w:sz w:val="24"/>
          <w:szCs w:val="24"/>
        </w:rPr>
        <w:t xml:space="preserve"> about human nature and its relation to machines</w:t>
      </w:r>
      <w:r w:rsidR="00082B3A">
        <w:rPr>
          <w:rFonts w:ascii="Times New Roman" w:hAnsi="Times New Roman" w:cs="Times New Roman"/>
          <w:sz w:val="24"/>
          <w:szCs w:val="24"/>
        </w:rPr>
        <w:t xml:space="preserve"> inferred by Dick are beyond</w:t>
      </w:r>
      <w:r w:rsidR="00743970">
        <w:rPr>
          <w:rFonts w:ascii="Times New Roman" w:hAnsi="Times New Roman" w:cs="Times New Roman"/>
          <w:sz w:val="24"/>
          <w:szCs w:val="24"/>
        </w:rPr>
        <w:t xml:space="preserve"> BookNLP’s scope.</w:t>
      </w:r>
    </w:p>
    <w:p w14:paraId="5ACB6ECD" w14:textId="4F43C30D" w:rsidR="00743970" w:rsidRDefault="00743970"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The no</w:t>
      </w:r>
      <w:r w:rsidR="00082B3A" w:rsidRPr="008B677E">
        <w:rPr>
          <w:rFonts w:ascii="Times New Roman" w:hAnsi="Times New Roman" w:cs="Times New Roman"/>
          <w:i/>
          <w:sz w:val="24"/>
          <w:szCs w:val="24"/>
        </w:rPr>
        <w:t>un.body category</w:t>
      </w:r>
      <w:r w:rsidR="00082B3A">
        <w:rPr>
          <w:rFonts w:ascii="Times New Roman" w:hAnsi="Times New Roman" w:cs="Times New Roman"/>
          <w:sz w:val="24"/>
          <w:szCs w:val="24"/>
        </w:rPr>
        <w:t xml:space="preserve"> also highlights </w:t>
      </w:r>
      <w:r>
        <w:rPr>
          <w:rFonts w:ascii="Times New Roman" w:hAnsi="Times New Roman" w:cs="Times New Roman"/>
          <w:sz w:val="24"/>
          <w:szCs w:val="24"/>
        </w:rPr>
        <w:t>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 xml:space="preserve">words. </w:t>
      </w:r>
      <w:r w:rsidR="009C4EDB">
        <w:rPr>
          <w:rFonts w:ascii="Times New Roman" w:hAnsi="Times New Roman" w:cs="Times New Roman"/>
          <w:sz w:val="24"/>
          <w:szCs w:val="24"/>
        </w:rPr>
        <w:t xml:space="preserve">This stat infers information about the </w:t>
      </w:r>
      <w:r w:rsidR="007342E7">
        <w:rPr>
          <w:rFonts w:ascii="Times New Roman" w:hAnsi="Times New Roman" w:cs="Times New Roman"/>
          <w:sz w:val="24"/>
          <w:szCs w:val="24"/>
        </w:rPr>
        <w:t>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highlighted by his cinematographical style (when new characters are introduced, it’s usually through close-ups of </w:t>
      </w:r>
      <w:r w:rsidR="001F5AAE">
        <w:rPr>
          <w:rFonts w:ascii="Times New Roman" w:hAnsi="Times New Roman" w:cs="Times New Roman"/>
          <w:sz w:val="24"/>
          <w:szCs w:val="24"/>
        </w:rPr>
        <w:t>such glarin features</w:t>
      </w:r>
      <w:r w:rsidR="007342E7">
        <w:rPr>
          <w:rFonts w:ascii="Times New Roman" w:hAnsi="Times New Roman" w:cs="Times New Roman"/>
          <w:sz w:val="24"/>
          <w:szCs w:val="24"/>
        </w:rPr>
        <w:t xml:space="preserve">,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60C93A3F" w:rsidR="00D76CC1" w:rsidRDefault="00D76CC1"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In the noun.cognition category</w:t>
      </w:r>
      <w:r>
        <w:rPr>
          <w:rFonts w:ascii="Times New Roman" w:hAnsi="Times New Roman" w:cs="Times New Roman"/>
          <w:sz w:val="24"/>
          <w:szCs w:val="24"/>
        </w:rPr>
        <w:t xml:space="preserve">,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indicative of Lovecraft’s overall style and focus</w:t>
      </w:r>
      <w:r w:rsidR="008B677E">
        <w:rPr>
          <w:rFonts w:ascii="Times New Roman" w:hAnsi="Times New Roman" w:cs="Times New Roman"/>
          <w:sz w:val="24"/>
          <w:szCs w:val="24"/>
        </w:rPr>
        <w:t xml:space="preserve"> on</w:t>
      </w:r>
      <w:r w:rsidR="00D0129B">
        <w:rPr>
          <w:rFonts w:ascii="Times New Roman" w:hAnsi="Times New Roman" w:cs="Times New Roman"/>
          <w:sz w:val="24"/>
          <w:szCs w:val="24"/>
        </w:rPr>
        <w:t xml:space="preserve">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w:t>
      </w:r>
      <w:r w:rsidR="008B677E">
        <w:rPr>
          <w:rFonts w:ascii="Times New Roman" w:hAnsi="Times New Roman" w:cs="Times New Roman"/>
          <w:sz w:val="24"/>
          <w:szCs w:val="24"/>
        </w:rPr>
        <w:t>o, it’s representtive</w:t>
      </w:r>
      <w:r w:rsidR="004449D2">
        <w:rPr>
          <w:rFonts w:ascii="Times New Roman" w:hAnsi="Times New Roman" w:cs="Times New Roman"/>
          <w:sz w:val="24"/>
          <w:szCs w:val="24"/>
        </w:rPr>
        <w:t xml:space="preser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trying</w:t>
      </w:r>
      <w:r w:rsidR="009C4B1D">
        <w:rPr>
          <w:rFonts w:ascii="Times New Roman" w:hAnsi="Times New Roman" w:cs="Times New Roman"/>
          <w:sz w:val="24"/>
          <w:szCs w:val="24"/>
        </w:rPr>
        <w:t xml:space="preserve"> in vain</w:t>
      </w:r>
      <w:r w:rsidR="00520B4B">
        <w:rPr>
          <w:rFonts w:ascii="Times New Roman" w:hAnsi="Times New Roman" w:cs="Times New Roman"/>
          <w:sz w:val="24"/>
          <w:szCs w:val="24"/>
        </w:rPr>
        <w:t xml:space="preserve">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sidRPr="00823337">
        <w:rPr>
          <w:rFonts w:ascii="Times New Roman" w:hAnsi="Times New Roman" w:cs="Times New Roman"/>
          <w:i/>
          <w:sz w:val="24"/>
          <w:szCs w:val="24"/>
        </w:rPr>
        <w:t>speculation, research, contradiction, puzzlement, realisation</w:t>
      </w:r>
      <w:r w:rsidR="00493D19">
        <w:rPr>
          <w:rFonts w:ascii="Times New Roman" w:hAnsi="Times New Roman" w:cs="Times New Roman"/>
          <w:sz w:val="24"/>
          <w:szCs w:val="24"/>
        </w:rPr>
        <w:t>.</w:t>
      </w:r>
    </w:p>
    <w:p w14:paraId="3429376E" w14:textId="5B88FA8C"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823337">
        <w:rPr>
          <w:rFonts w:ascii="Times New Roman" w:hAnsi="Times New Roman" w:cs="Times New Roman"/>
          <w:i/>
          <w:sz w:val="24"/>
          <w:szCs w:val="24"/>
        </w:rPr>
        <w:t>nou</w:t>
      </w:r>
      <w:r w:rsidR="000F68E3" w:rsidRPr="00823337">
        <w:rPr>
          <w:rFonts w:ascii="Times New Roman" w:hAnsi="Times New Roman" w:cs="Times New Roman"/>
          <w:i/>
          <w:sz w:val="24"/>
          <w:szCs w:val="24"/>
        </w:rPr>
        <w:t>n.location</w:t>
      </w:r>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w:t>
      </w:r>
      <w:r w:rsidR="00823337">
        <w:rPr>
          <w:rFonts w:ascii="Times New Roman" w:hAnsi="Times New Roman" w:cs="Times New Roman"/>
          <w:sz w:val="24"/>
          <w:szCs w:val="24"/>
        </w:rPr>
        <w:t>to various cities</w:t>
      </w:r>
      <w:r w:rsidR="005B7CAD">
        <w:rPr>
          <w:rFonts w:ascii="Times New Roman" w:hAnsi="Times New Roman" w:cs="Times New Roman"/>
          <w:sz w:val="24"/>
          <w:szCs w:val="24"/>
        </w:rPr>
        <w:t xml:space="preserve"> </w:t>
      </w:r>
      <w:r w:rsidR="00823337">
        <w:rPr>
          <w:rFonts w:ascii="Times New Roman" w:hAnsi="Times New Roman" w:cs="Times New Roman"/>
          <w:sz w:val="24"/>
          <w:szCs w:val="24"/>
        </w:rPr>
        <w:t xml:space="preserve"> </w:t>
      </w:r>
      <w:r w:rsidR="006B37A8">
        <w:rPr>
          <w:rFonts w:ascii="Times New Roman" w:hAnsi="Times New Roman" w:cs="Times New Roman"/>
          <w:sz w:val="24"/>
          <w:szCs w:val="24"/>
        </w:rPr>
        <w:t>in their missions</w:t>
      </w:r>
      <w:r w:rsidR="00727E9A">
        <w:rPr>
          <w:rFonts w:ascii="Times New Roman" w:hAnsi="Times New Roman" w:cs="Times New Roman"/>
          <w:sz w:val="24"/>
          <w:szCs w:val="24"/>
        </w:rPr>
        <w:t>, there are also acounts of past events that happened around the globe for world-building purposes</w:t>
      </w:r>
      <w:r w:rsidR="00FE7314">
        <w:rPr>
          <w:rFonts w:ascii="Times New Roman" w:hAnsi="Times New Roman" w:cs="Times New Roman"/>
          <w:sz w:val="24"/>
          <w:szCs w:val="24"/>
        </w:rPr>
        <w:t xml:space="preserve"> (especially in </w:t>
      </w:r>
      <w:r w:rsidR="00FE7314" w:rsidRPr="005B7CAD">
        <w:rPr>
          <w:rFonts w:ascii="Times New Roman" w:hAnsi="Times New Roman" w:cs="Times New Roman"/>
          <w:i/>
          <w:sz w:val="24"/>
          <w:szCs w:val="24"/>
        </w:rPr>
        <w:t>Neuromancer</w:t>
      </w:r>
      <w:r w:rsidR="00FE7314">
        <w:rPr>
          <w:rFonts w:ascii="Times New Roman" w:hAnsi="Times New Roman" w:cs="Times New Roman"/>
          <w:sz w:val="24"/>
          <w:szCs w:val="24"/>
        </w:rPr>
        <w:t>)</w:t>
      </w:r>
      <w:r w:rsidR="006B37A8">
        <w:rPr>
          <w:rFonts w:ascii="Times New Roman" w:hAnsi="Times New Roman" w:cs="Times New Roman"/>
          <w:sz w:val="24"/>
          <w:szCs w:val="24"/>
        </w:rPr>
        <w:t>.</w:t>
      </w:r>
      <w:r w:rsidR="0098223F">
        <w:rPr>
          <w:rFonts w:ascii="Times New Roman" w:hAnsi="Times New Roman" w:cs="Times New Roman"/>
          <w:sz w:val="24"/>
          <w:szCs w:val="24"/>
        </w:rPr>
        <w:t xml:space="preserve"> </w:t>
      </w:r>
      <w:r w:rsidR="00AF0C74">
        <w:rPr>
          <w:rFonts w:ascii="Times New Roman" w:hAnsi="Times New Roman" w:cs="Times New Roman"/>
          <w:sz w:val="24"/>
          <w:szCs w:val="24"/>
        </w:rPr>
        <w:t xml:space="preserve">Notable for Gibson is </w:t>
      </w:r>
      <w:r w:rsidR="0098223F">
        <w:rPr>
          <w:rFonts w:ascii="Times New Roman" w:hAnsi="Times New Roman" w:cs="Times New Roman"/>
          <w:sz w:val="24"/>
          <w:szCs w:val="24"/>
        </w:rPr>
        <w:t>the cyberspace, a computer network where hackers transfer their consciousness. BookNLP correctly assings the cyberpsace</w:t>
      </w:r>
      <w:r w:rsidR="00C14747">
        <w:rPr>
          <w:rFonts w:ascii="Times New Roman" w:hAnsi="Times New Roman" w:cs="Times New Roman"/>
          <w:sz w:val="24"/>
          <w:szCs w:val="24"/>
        </w:rPr>
        <w:t xml:space="preserve"> </w:t>
      </w:r>
      <w:r w:rsidR="0098223F">
        <w:rPr>
          <w:rFonts w:ascii="Times New Roman" w:hAnsi="Times New Roman" w:cs="Times New Roman"/>
          <w:sz w:val="24"/>
          <w:szCs w:val="24"/>
        </w:rPr>
        <w:t xml:space="preserve">with the </w:t>
      </w:r>
      <w:r w:rsidR="0098223F" w:rsidRPr="004B4A5D">
        <w:rPr>
          <w:rFonts w:ascii="Times New Roman" w:hAnsi="Times New Roman" w:cs="Times New Roman"/>
          <w:i/>
          <w:sz w:val="24"/>
          <w:szCs w:val="24"/>
        </w:rPr>
        <w:t>noun.location</w:t>
      </w:r>
      <w:r w:rsidR="0098223F">
        <w:rPr>
          <w:rFonts w:ascii="Times New Roman" w:hAnsi="Times New Roman" w:cs="Times New Roman"/>
          <w:sz w:val="24"/>
          <w:szCs w:val="24"/>
        </w:rPr>
        <w:t xml:space="preserve"> tag</w:t>
      </w:r>
      <w:r w:rsidR="00936557">
        <w:rPr>
          <w:rFonts w:ascii="Times New Roman" w:hAnsi="Times New Roman" w:cs="Times New Roman"/>
          <w:sz w:val="24"/>
          <w:szCs w:val="24"/>
        </w:rPr>
        <w:t>, as it is a plane</w:t>
      </w:r>
      <w:r w:rsidR="00AF0C74">
        <w:rPr>
          <w:rFonts w:ascii="Times New Roman" w:hAnsi="Times New Roman" w:cs="Times New Roman"/>
          <w:sz w:val="24"/>
          <w:szCs w:val="24"/>
        </w:rPr>
        <w:t xml:space="preserve"> of existence</w:t>
      </w:r>
      <w:r w:rsidR="00936557">
        <w:rPr>
          <w:rFonts w:ascii="Times New Roman" w:hAnsi="Times New Roman" w:cs="Times New Roman"/>
          <w:sz w:val="24"/>
          <w:szCs w:val="24"/>
        </w:rPr>
        <w:t xml:space="preserve"> where characters travel to, but not in a physical sense</w:t>
      </w:r>
      <w:r w:rsidR="0098223F">
        <w:rPr>
          <w:rFonts w:ascii="Times New Roman" w:hAnsi="Times New Roman" w:cs="Times New Roman"/>
          <w:sz w:val="24"/>
          <w:szCs w:val="24"/>
        </w:rPr>
        <w:t xml:space="preserve">. </w:t>
      </w:r>
      <w:r w:rsidR="00991682">
        <w:rPr>
          <w:rFonts w:ascii="Times New Roman" w:hAnsi="Times New Roman" w:cs="Times New Roman"/>
          <w:sz w:val="24"/>
          <w:szCs w:val="24"/>
        </w:rPr>
        <w:t xml:space="preserve">Philip K. Dick fiction is </w:t>
      </w:r>
      <w:r w:rsidR="00C14747">
        <w:rPr>
          <w:rFonts w:ascii="Times New Roman" w:hAnsi="Times New Roman" w:cs="Times New Roman"/>
          <w:sz w:val="24"/>
          <w:szCs w:val="24"/>
        </w:rPr>
        <w:t>more focused and confined,</w:t>
      </w:r>
      <w:r w:rsidR="004B4A5D">
        <w:rPr>
          <w:rFonts w:ascii="Times New Roman" w:hAnsi="Times New Roman" w:cs="Times New Roman"/>
          <w:sz w:val="24"/>
          <w:szCs w:val="24"/>
        </w:rPr>
        <w:t xml:space="preserve"> espe</w:t>
      </w:r>
      <w:r w:rsidR="00FE7314">
        <w:rPr>
          <w:rFonts w:ascii="Times New Roman" w:hAnsi="Times New Roman" w:cs="Times New Roman"/>
          <w:sz w:val="24"/>
          <w:szCs w:val="24"/>
        </w:rPr>
        <w:t>c</w:t>
      </w:r>
      <w:r w:rsidR="004B4A5D">
        <w:rPr>
          <w:rFonts w:ascii="Times New Roman" w:hAnsi="Times New Roman" w:cs="Times New Roman"/>
          <w:sz w:val="24"/>
          <w:szCs w:val="24"/>
        </w:rPr>
        <w:t>ia</w:t>
      </w:r>
      <w:r w:rsidR="00FE7314">
        <w:rPr>
          <w:rFonts w:ascii="Times New Roman" w:hAnsi="Times New Roman" w:cs="Times New Roman"/>
          <w:sz w:val="24"/>
          <w:szCs w:val="24"/>
        </w:rPr>
        <w:t>lly the short stories,</w:t>
      </w:r>
      <w:r w:rsidR="00C14747">
        <w:rPr>
          <w:rFonts w:ascii="Times New Roman" w:hAnsi="Times New Roman" w:cs="Times New Roman"/>
          <w:sz w:val="24"/>
          <w:szCs w:val="24"/>
        </w:rPr>
        <w:t xml:space="preserve"> his characters don’t </w:t>
      </w:r>
      <w:r w:rsidR="00FE7314">
        <w:rPr>
          <w:rFonts w:ascii="Times New Roman" w:hAnsi="Times New Roman" w:cs="Times New Roman"/>
          <w:sz w:val="24"/>
          <w:szCs w:val="24"/>
        </w:rPr>
        <w:t>travel as much.</w:t>
      </w:r>
    </w:p>
    <w:p w14:paraId="126E4E86" w14:textId="1F8F97B9" w:rsidR="00C14747" w:rsidRDefault="00DD42FF"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747">
        <w:rPr>
          <w:rFonts w:ascii="Times New Roman" w:hAnsi="Times New Roman" w:cs="Times New Roman"/>
          <w:sz w:val="24"/>
          <w:szCs w:val="24"/>
        </w:rPr>
        <w:t xml:space="preserve">n </w:t>
      </w:r>
      <w:r w:rsidR="00C14747" w:rsidRPr="00DD42FF">
        <w:rPr>
          <w:rFonts w:ascii="Times New Roman" w:hAnsi="Times New Roman" w:cs="Times New Roman"/>
          <w:i/>
          <w:sz w:val="24"/>
          <w:szCs w:val="24"/>
        </w:rPr>
        <w:t>the noun.object</w:t>
      </w:r>
      <w:r w:rsidR="00C14747">
        <w:rPr>
          <w:rFonts w:ascii="Times New Roman" w:hAnsi="Times New Roman" w:cs="Times New Roman"/>
          <w:sz w:val="24"/>
          <w:szCs w:val="24"/>
        </w:rPr>
        <w:t xml:space="preserve"> (natural objects, as opposed to artifacts) category, Lovecraft is</w:t>
      </w:r>
      <w:r>
        <w:rPr>
          <w:rFonts w:ascii="Times New Roman" w:hAnsi="Times New Roman" w:cs="Times New Roman"/>
          <w:sz w:val="24"/>
          <w:szCs w:val="24"/>
        </w:rPr>
        <w:t xml:space="preserve"> also</w:t>
      </w:r>
      <w:r w:rsidR="00C14747">
        <w:rPr>
          <w:rFonts w:ascii="Times New Roman" w:hAnsi="Times New Roman" w:cs="Times New Roman"/>
          <w:sz w:val="24"/>
          <w:szCs w:val="24"/>
        </w:rPr>
        <w:t xml:space="preserve"> the highest</w:t>
      </w:r>
      <w:r w:rsidR="00476A3C">
        <w:rPr>
          <w:rFonts w:ascii="Times New Roman" w:hAnsi="Times New Roman" w:cs="Times New Roman"/>
          <w:sz w:val="24"/>
          <w:szCs w:val="24"/>
        </w:rPr>
        <w:t xml:space="preserve"> (both for all words and uniques)</w:t>
      </w:r>
      <w:r w:rsidR="00C14747">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noun.location category, as he is fond of exotic </w:t>
      </w:r>
      <w:r w:rsidR="00E765B9" w:rsidRPr="00E765B9">
        <w:rPr>
          <w:rFonts w:ascii="Times New Roman" w:hAnsi="Times New Roman" w:cs="Times New Roman"/>
          <w:sz w:val="24"/>
          <w:szCs w:val="24"/>
        </w:rPr>
        <w:t xml:space="preserve">environments </w:t>
      </w:r>
      <w:r w:rsidR="00090E46">
        <w:rPr>
          <w:rFonts w:ascii="Times New Roman" w:hAnsi="Times New Roman" w:cs="Times New Roman"/>
          <w:sz w:val="24"/>
          <w:szCs w:val="24"/>
        </w:rPr>
        <w:t>and bioms.</w:t>
      </w:r>
      <w:r w:rsidR="00C14747">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sidRPr="00540A55">
        <w:rPr>
          <w:rFonts w:ascii="Times New Roman" w:hAnsi="Times New Roman" w:cs="Times New Roman"/>
          <w:i/>
          <w:sz w:val="24"/>
          <w:szCs w:val="24"/>
        </w:rPr>
        <w:t>swamp, desert</w:t>
      </w:r>
      <w:r w:rsidR="00E765B9" w:rsidRPr="00540A55">
        <w:rPr>
          <w:rFonts w:ascii="Times New Roman" w:hAnsi="Times New Roman" w:cs="Times New Roman"/>
          <w:i/>
          <w:sz w:val="24"/>
          <w:szCs w:val="24"/>
        </w:rPr>
        <w:t xml:space="preserve">, ice barrier, </w:t>
      </w:r>
      <w:r w:rsidR="00BF75C4" w:rsidRPr="00540A55">
        <w:rPr>
          <w:rFonts w:ascii="Times New Roman" w:hAnsi="Times New Roman" w:cs="Times New Roman"/>
          <w:i/>
          <w:sz w:val="24"/>
          <w:szCs w:val="24"/>
        </w:rPr>
        <w:t>val</w:t>
      </w:r>
      <w:r w:rsidR="00703500" w:rsidRPr="00540A55">
        <w:rPr>
          <w:rFonts w:ascii="Times New Roman" w:hAnsi="Times New Roman" w:cs="Times New Roman"/>
          <w:i/>
          <w:sz w:val="24"/>
          <w:szCs w:val="24"/>
        </w:rPr>
        <w:t>l</w:t>
      </w:r>
      <w:r w:rsidR="00BF75C4" w:rsidRPr="00540A55">
        <w:rPr>
          <w:rFonts w:ascii="Times New Roman" w:hAnsi="Times New Roman" w:cs="Times New Roman"/>
          <w:i/>
          <w:sz w:val="24"/>
          <w:szCs w:val="24"/>
        </w:rPr>
        <w:t>ey, boulder</w:t>
      </w:r>
      <w:r w:rsidR="00BF75C4">
        <w:rPr>
          <w:rFonts w:ascii="Times New Roman" w:hAnsi="Times New Roman" w:cs="Times New Roman"/>
          <w:sz w:val="24"/>
          <w:szCs w:val="24"/>
        </w:rPr>
        <w:t>.</w:t>
      </w:r>
    </w:p>
    <w:p w14:paraId="22E48280" w14:textId="16D24499"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verb labels, Dick scores higher in </w:t>
      </w:r>
      <w:r w:rsidRPr="00A07CC6">
        <w:rPr>
          <w:rFonts w:ascii="Times New Roman" w:hAnsi="Times New Roman" w:cs="Times New Roman"/>
          <w:i/>
          <w:sz w:val="24"/>
          <w:szCs w:val="24"/>
        </w:rPr>
        <w:t xml:space="preserve">cognition </w:t>
      </w:r>
      <w:r>
        <w:rPr>
          <w:rFonts w:ascii="Times New Roman" w:hAnsi="Times New Roman" w:cs="Times New Roman"/>
          <w:sz w:val="24"/>
          <w:szCs w:val="24"/>
        </w:rPr>
        <w:t xml:space="preserve">and </w:t>
      </w:r>
      <w:r w:rsidRPr="00A07CC6">
        <w:rPr>
          <w:rFonts w:ascii="Times New Roman" w:hAnsi="Times New Roman" w:cs="Times New Roman"/>
          <w:i/>
          <w:sz w:val="24"/>
          <w:szCs w:val="24"/>
        </w:rPr>
        <w:t>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w:t>
      </w:r>
      <w:r w:rsidR="00A07CC6">
        <w:rPr>
          <w:rFonts w:ascii="Times New Roman" w:hAnsi="Times New Roman" w:cs="Times New Roman"/>
          <w:sz w:val="24"/>
          <w:szCs w:val="24"/>
        </w:rPr>
        <w:t>y (communcation). Also, he presents</w:t>
      </w:r>
      <w:r w:rsidR="00AC46C2">
        <w:rPr>
          <w:rFonts w:ascii="Times New Roman" w:hAnsi="Times New Roman" w:cs="Times New Roman"/>
          <w:sz w:val="24"/>
          <w:szCs w:val="24"/>
        </w:rPr>
        <w:t xml:space="preserve"> the monologue, internal dialogue and though</w:t>
      </w:r>
      <w:r w:rsidR="00520AB7">
        <w:rPr>
          <w:rFonts w:ascii="Times New Roman" w:hAnsi="Times New Roman" w:cs="Times New Roman"/>
          <w:sz w:val="24"/>
          <w:szCs w:val="24"/>
        </w:rPr>
        <w:t>t</w:t>
      </w:r>
      <w:r w:rsidR="00AC46C2">
        <w:rPr>
          <w:rFonts w:ascii="Times New Roman" w:hAnsi="Times New Roman" w:cs="Times New Roman"/>
          <w:sz w:val="24"/>
          <w:szCs w:val="24"/>
        </w:rPr>
        <w:t xml:space="preserve"> processes of his characters (cognition). This approach ties into the the themes of machines designed </w:t>
      </w:r>
      <w:r w:rsidR="00A82914">
        <w:rPr>
          <w:rFonts w:ascii="Times New Roman" w:hAnsi="Times New Roman" w:cs="Times New Roman"/>
          <w:sz w:val="24"/>
          <w:szCs w:val="24"/>
        </w:rPr>
        <w:t>to resemble humans in thought and feeling.</w:t>
      </w:r>
    </w:p>
    <w:p w14:paraId="27B1FCD8" w14:textId="583700B2" w:rsidR="008D6801" w:rsidRDefault="00D72C67"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w:t>
      </w:r>
      <w:r w:rsidR="00BE559C">
        <w:rPr>
          <w:rFonts w:ascii="Times New Roman" w:hAnsi="Times New Roman" w:cs="Times New Roman"/>
          <w:sz w:val="24"/>
          <w:szCs w:val="24"/>
        </w:rPr>
        <w:t xml:space="preserve"> of</w:t>
      </w:r>
      <w:r>
        <w:rPr>
          <w:rFonts w:ascii="Times New Roman" w:hAnsi="Times New Roman" w:cs="Times New Roman"/>
          <w:sz w:val="24"/>
          <w:szCs w:val="24"/>
        </w:rPr>
        <w:t xml:space="preserve"> his cinematographical and action driven style, which involves movement and combat.</w:t>
      </w:r>
      <w:r w:rsidR="00B13A04">
        <w:rPr>
          <w:rFonts w:ascii="Times New Roman" w:hAnsi="Times New Roman" w:cs="Times New Roman"/>
          <w:sz w:val="24"/>
          <w:szCs w:val="24"/>
        </w:rPr>
        <w:t xml:space="preserve"> Dick is not far behind</w:t>
      </w:r>
      <w:r w:rsidR="00C125F7">
        <w:rPr>
          <w:rFonts w:ascii="Times New Roman" w:hAnsi="Times New Roman" w:cs="Times New Roman"/>
          <w:sz w:val="24"/>
          <w:szCs w:val="24"/>
        </w:rPr>
        <w:t xml:space="preserve">. </w:t>
      </w:r>
      <w:r w:rsidR="00BA5DA1">
        <w:rPr>
          <w:rFonts w:ascii="Times New Roman" w:hAnsi="Times New Roman" w:cs="Times New Roman"/>
          <w:sz w:val="24"/>
          <w:szCs w:val="24"/>
        </w:rPr>
        <w:t>Lovecraft</w:t>
      </w:r>
      <w:r w:rsidR="00E930AD">
        <w:rPr>
          <w:rFonts w:ascii="Times New Roman" w:hAnsi="Times New Roman" w:cs="Times New Roman"/>
          <w:sz w:val="24"/>
          <w:szCs w:val="24"/>
        </w:rPr>
        <w:t>’s score</w:t>
      </w:r>
      <w:r w:rsidR="00BA5DA1">
        <w:rPr>
          <w:rFonts w:ascii="Times New Roman" w:hAnsi="Times New Roman" w:cs="Times New Roman"/>
          <w:sz w:val="24"/>
          <w:szCs w:val="24"/>
        </w:rPr>
        <w:t xml:space="preserve"> is</w:t>
      </w:r>
      <w:r w:rsidR="00E80E4D">
        <w:rPr>
          <w:rFonts w:ascii="Times New Roman" w:hAnsi="Times New Roman" w:cs="Times New Roman"/>
          <w:sz w:val="24"/>
          <w:szCs w:val="24"/>
        </w:rPr>
        <w:t xml:space="preserve"> </w:t>
      </w:r>
      <w:r w:rsidR="00E930AD">
        <w:rPr>
          <w:rFonts w:ascii="Times New Roman" w:hAnsi="Times New Roman" w:cs="Times New Roman"/>
          <w:sz w:val="24"/>
          <w:szCs w:val="24"/>
        </w:rPr>
        <w:t>~</w:t>
      </w:r>
      <w:r w:rsidR="00BA5DA1">
        <w:rPr>
          <w:rFonts w:ascii="Times New Roman" w:hAnsi="Times New Roman" w:cs="Times New Roman"/>
          <w:sz w:val="24"/>
          <w:szCs w:val="24"/>
        </w:rPr>
        <w:t>3 to 4 perc</w:t>
      </w:r>
      <w:r w:rsidR="003D3552">
        <w:rPr>
          <w:rFonts w:ascii="Times New Roman" w:hAnsi="Times New Roman" w:cs="Times New Roman"/>
          <w:sz w:val="24"/>
          <w:szCs w:val="24"/>
        </w:rPr>
        <w:t>entages, his characters are in general</w:t>
      </w:r>
      <w:r w:rsidR="00BA5DA1">
        <w:rPr>
          <w:rFonts w:ascii="Times New Roman" w:hAnsi="Times New Roman" w:cs="Times New Roman"/>
          <w:sz w:val="24"/>
          <w:szCs w:val="24"/>
        </w:rPr>
        <w:t xml:space="preserve"> passive and observant, inter-character conflict and combat is rare.</w:t>
      </w:r>
      <w:r w:rsidR="00AF3F59">
        <w:rPr>
          <w:rFonts w:ascii="Times New Roman" w:hAnsi="Times New Roman" w:cs="Times New Roman"/>
          <w:sz w:val="24"/>
          <w:szCs w:val="24"/>
        </w:rPr>
        <w:t xml:space="preserve"> He is also </w:t>
      </w:r>
      <w:r w:rsidR="00F506FF">
        <w:rPr>
          <w:rFonts w:ascii="Times New Roman" w:hAnsi="Times New Roman" w:cs="Times New Roman"/>
          <w:sz w:val="24"/>
          <w:szCs w:val="24"/>
        </w:rPr>
        <w:t xml:space="preserve">significantly </w:t>
      </w:r>
      <w:r w:rsidR="00AF3F59">
        <w:rPr>
          <w:rFonts w:ascii="Times New Roman" w:hAnsi="Times New Roman" w:cs="Times New Roman"/>
          <w:sz w:val="24"/>
          <w:szCs w:val="24"/>
        </w:rPr>
        <w:t>lower in motion verbs</w:t>
      </w:r>
      <w:r w:rsidR="0059628A">
        <w:rPr>
          <w:rFonts w:ascii="Times New Roman" w:hAnsi="Times New Roman" w:cs="Times New Roman"/>
          <w:sz w:val="24"/>
          <w:szCs w:val="24"/>
        </w:rPr>
        <w:t xml:space="preserve"> than the other two</w:t>
      </w:r>
      <w:r w:rsidR="00AF3F59">
        <w:rPr>
          <w:rFonts w:ascii="Times New Roman" w:hAnsi="Times New Roman" w:cs="Times New Roman"/>
          <w:sz w:val="24"/>
          <w:szCs w:val="24"/>
        </w:rPr>
        <w:t>.</w:t>
      </w:r>
      <w:r w:rsidR="00177498">
        <w:rPr>
          <w:rFonts w:ascii="Times New Roman" w:hAnsi="Times New Roman" w:cs="Times New Roman"/>
          <w:sz w:val="24"/>
          <w:szCs w:val="24"/>
        </w:rPr>
        <w:t xml:space="preserve"> In contrast</w:t>
      </w:r>
      <w:r w:rsidR="00F506FF">
        <w:rPr>
          <w:rFonts w:ascii="Times New Roman" w:hAnsi="Times New Roman" w:cs="Times New Roman"/>
          <w:sz w:val="24"/>
          <w:szCs w:val="24"/>
        </w:rPr>
        <w:t xml:space="preserve">, </w:t>
      </w:r>
      <w:r w:rsidR="00177498">
        <w:rPr>
          <w:rFonts w:ascii="Times New Roman" w:hAnsi="Times New Roman" w:cs="Times New Roman"/>
          <w:sz w:val="24"/>
          <w:szCs w:val="24"/>
        </w:rPr>
        <w:t>Lovecraft</w:t>
      </w:r>
      <w:r w:rsidR="008D6801">
        <w:rPr>
          <w:rFonts w:ascii="Times New Roman" w:hAnsi="Times New Roman" w:cs="Times New Roman"/>
          <w:sz w:val="24"/>
          <w:szCs w:val="24"/>
        </w:rPr>
        <w:t xml:space="preserve">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w:t>
      </w:r>
      <w:r w:rsidR="00F506FF">
        <w:rPr>
          <w:rFonts w:ascii="Times New Roman" w:hAnsi="Times New Roman" w:cs="Times New Roman"/>
          <w:sz w:val="24"/>
          <w:szCs w:val="24"/>
        </w:rPr>
        <w:t xml:space="preserve"> and narrators</w:t>
      </w:r>
      <w:r w:rsidR="004E0FDE">
        <w:rPr>
          <w:rFonts w:ascii="Times New Roman" w:hAnsi="Times New Roman" w:cs="Times New Roman"/>
          <w:sz w:val="24"/>
          <w:szCs w:val="24"/>
        </w:rPr>
        <w:t xml:space="preserve"> describing and ponderion on strange</w:t>
      </w:r>
      <w:r w:rsidR="009A5720">
        <w:rPr>
          <w:rFonts w:ascii="Times New Roman" w:hAnsi="Times New Roman" w:cs="Times New Roman"/>
          <w:sz w:val="24"/>
          <w:szCs w:val="24"/>
        </w:rPr>
        <w:t xml:space="preserve"> sights and spaces.</w:t>
      </w:r>
    </w:p>
    <w:p w14:paraId="2181DD04" w14:textId="24F179CF" w:rsidR="003D3552" w:rsidRPr="003D3552" w:rsidRDefault="003D3552"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insights about characters and “dynamism” of each corpus wi</w:t>
      </w:r>
      <w:r w:rsidR="002057A4">
        <w:rPr>
          <w:rFonts w:ascii="Times New Roman" w:hAnsi="Times New Roman" w:cs="Times New Roman"/>
          <w:sz w:val="24"/>
          <w:szCs w:val="24"/>
        </w:rPr>
        <w:t>ll be provided by the character and event</w:t>
      </w:r>
      <w:r>
        <w:rPr>
          <w:rFonts w:ascii="Times New Roman" w:hAnsi="Times New Roman" w:cs="Times New Roman"/>
          <w:sz w:val="24"/>
          <w:szCs w:val="24"/>
        </w:rPr>
        <w:t xml:space="preserve"> stats</w:t>
      </w:r>
      <w:r w:rsidR="00B25770">
        <w:rPr>
          <w:rFonts w:ascii="Times New Roman" w:hAnsi="Times New Roman" w:cs="Times New Roman"/>
          <w:sz w:val="24"/>
          <w:szCs w:val="24"/>
        </w:rPr>
        <w:t xml:space="preserve"> in their respective section</w:t>
      </w:r>
      <w:r>
        <w:rPr>
          <w:rFonts w:ascii="Times New Roman" w:hAnsi="Times New Roman" w:cs="Times New Roman"/>
          <w:sz w:val="24"/>
          <w:szCs w:val="24"/>
        </w:rPr>
        <w:t>.</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0350ED1" w14:textId="4B2F0092" w:rsidR="003D3552" w:rsidRDefault="003D3552" w:rsidP="0007251E">
      <w:pPr>
        <w:spacing w:line="360" w:lineRule="auto"/>
        <w:jc w:val="both"/>
        <w:rPr>
          <w:rFonts w:ascii="Times New Roman" w:hAnsi="Times New Roman" w:cs="Times New Roman"/>
          <w:sz w:val="24"/>
          <w:szCs w:val="24"/>
        </w:rPr>
      </w:pPr>
    </w:p>
    <w:p w14:paraId="0D001E3A" w14:textId="5C26109E" w:rsidR="00126EEF" w:rsidRDefault="003D3552"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semantic tags</w:t>
      </w:r>
      <w:r w:rsidR="00540A55">
        <w:rPr>
          <w:rFonts w:ascii="Times New Roman" w:hAnsi="Times New Roman" w:cs="Times New Roman"/>
          <w:sz w:val="24"/>
          <w:szCs w:val="24"/>
        </w:rPr>
        <w:t xml:space="preserve"> can provide insights about the overall </w:t>
      </w:r>
      <w:r w:rsidR="000211F8">
        <w:rPr>
          <w:rFonts w:ascii="Times New Roman" w:hAnsi="Times New Roman" w:cs="Times New Roman"/>
          <w:sz w:val="24"/>
          <w:szCs w:val="24"/>
        </w:rPr>
        <w:t xml:space="preserve">semantic </w:t>
      </w:r>
      <w:r w:rsidR="00540A55">
        <w:rPr>
          <w:rFonts w:ascii="Times New Roman" w:hAnsi="Times New Roman" w:cs="Times New Roman"/>
          <w:sz w:val="24"/>
          <w:szCs w:val="24"/>
        </w:rPr>
        <w:t xml:space="preserve">composition of narrative texts. They are plentiful in the current iteration of BookNLP, but I think that there is still room for more subspecialization in </w:t>
      </w:r>
      <w:r w:rsidR="00AB158D">
        <w:rPr>
          <w:rFonts w:ascii="Times New Roman" w:hAnsi="Times New Roman" w:cs="Times New Roman"/>
          <w:sz w:val="24"/>
          <w:szCs w:val="24"/>
        </w:rPr>
        <w:t xml:space="preserve">the vaster </w:t>
      </w:r>
      <w:r w:rsidR="00540A55">
        <w:rPr>
          <w:rFonts w:ascii="Times New Roman" w:hAnsi="Times New Roman" w:cs="Times New Roman"/>
          <w:sz w:val="24"/>
          <w:szCs w:val="24"/>
        </w:rPr>
        <w:t xml:space="preserve">categories, such as </w:t>
      </w:r>
      <w:r w:rsidR="00540A55" w:rsidRPr="00540A55">
        <w:rPr>
          <w:rFonts w:ascii="Times New Roman" w:hAnsi="Times New Roman" w:cs="Times New Roman"/>
          <w:i/>
          <w:sz w:val="24"/>
          <w:szCs w:val="24"/>
        </w:rPr>
        <w:t>nouns.artifact</w:t>
      </w:r>
      <w:r w:rsidR="00540A55">
        <w:rPr>
          <w:rFonts w:ascii="Times New Roman" w:hAnsi="Times New Roman" w:cs="Times New Roman"/>
          <w:sz w:val="24"/>
          <w:szCs w:val="24"/>
        </w:rPr>
        <w:t xml:space="preserve"> and </w:t>
      </w:r>
      <w:r w:rsidR="00540A55" w:rsidRPr="00540A55">
        <w:rPr>
          <w:rFonts w:ascii="Times New Roman" w:hAnsi="Times New Roman" w:cs="Times New Roman"/>
          <w:i/>
          <w:sz w:val="24"/>
          <w:szCs w:val="24"/>
        </w:rPr>
        <w:t>nouns.object</w:t>
      </w:r>
      <w:r w:rsidR="00177498">
        <w:rPr>
          <w:rFonts w:ascii="Times New Roman" w:hAnsi="Times New Roman" w:cs="Times New Roman"/>
          <w:sz w:val="24"/>
          <w:szCs w:val="24"/>
        </w:rPr>
        <w:t xml:space="preserve"> (for artifacts there could be subcategories such firearms, melee weapons, ga</w:t>
      </w:r>
      <w:r w:rsidR="00B04189">
        <w:rPr>
          <w:rFonts w:ascii="Times New Roman" w:hAnsi="Times New Roman" w:cs="Times New Roman"/>
          <w:sz w:val="24"/>
          <w:szCs w:val="24"/>
        </w:rPr>
        <w:t>dge</w:t>
      </w:r>
      <w:r w:rsidR="00177498">
        <w:rPr>
          <w:rFonts w:ascii="Times New Roman" w:hAnsi="Times New Roman" w:cs="Times New Roman"/>
          <w:sz w:val="24"/>
          <w:szCs w:val="24"/>
        </w:rPr>
        <w:t>ts,</w:t>
      </w:r>
      <w:r w:rsidR="00AB6E0E">
        <w:rPr>
          <w:rFonts w:ascii="Times New Roman" w:hAnsi="Times New Roman" w:cs="Times New Roman"/>
          <w:sz w:val="24"/>
          <w:szCs w:val="24"/>
        </w:rPr>
        <w:t xml:space="preserve"> clothes,</w:t>
      </w:r>
      <w:r w:rsidR="00177498">
        <w:rPr>
          <w:rFonts w:ascii="Times New Roman" w:hAnsi="Times New Roman" w:cs="Times New Roman"/>
          <w:sz w:val="24"/>
          <w:szCs w:val="24"/>
        </w:rPr>
        <w:t xml:space="preserve"> household etc).</w:t>
      </w:r>
    </w:p>
    <w:p w14:paraId="3B5865A0" w14:textId="2777499E" w:rsidR="00861190" w:rsidRDefault="008611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In today’s landscape of fiction, the modern reader is overwhelmed with options.</w:t>
      </w:r>
      <w:r w:rsidR="00136575">
        <w:rPr>
          <w:rFonts w:ascii="Times New Roman" w:hAnsi="Times New Roman" w:cs="Times New Roman"/>
          <w:sz w:val="24"/>
          <w:szCs w:val="24"/>
        </w:rPr>
        <w:t xml:space="preserve"> Selectio</w:t>
      </w:r>
      <w:r w:rsidR="00C361BF">
        <w:rPr>
          <w:rFonts w:ascii="Times New Roman" w:hAnsi="Times New Roman" w:cs="Times New Roman"/>
          <w:sz w:val="24"/>
          <w:szCs w:val="24"/>
        </w:rPr>
        <w:t>n is often algori</w:t>
      </w:r>
      <w:r w:rsidR="00136575">
        <w:rPr>
          <w:rFonts w:ascii="Times New Roman" w:hAnsi="Times New Roman" w:cs="Times New Roman"/>
          <w:sz w:val="24"/>
          <w:szCs w:val="24"/>
        </w:rPr>
        <w:t>thm assisted. Such a semantic tagging tool could prove useful for automatic genre assigment, aswell as for large scale analsys of a genre, akin to my endeavour here.</w:t>
      </w:r>
      <w:r w:rsidR="00C361BF">
        <w:rPr>
          <w:rFonts w:ascii="Times New Roman" w:hAnsi="Times New Roman" w:cs="Times New Roman"/>
          <w:sz w:val="24"/>
          <w:szCs w:val="24"/>
        </w:rPr>
        <w:t xml:space="preserve"> I expect that for different genres, other markers will be relevant: for romance </w:t>
      </w:r>
      <w:r w:rsidR="00C361BF" w:rsidRPr="00C361BF">
        <w:rPr>
          <w:rFonts w:ascii="Times New Roman" w:hAnsi="Times New Roman" w:cs="Times New Roman"/>
          <w:i/>
          <w:sz w:val="24"/>
          <w:szCs w:val="24"/>
        </w:rPr>
        <w:t>noun.feeling</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verb.emotion</w:t>
      </w:r>
      <w:r w:rsidR="00C361BF">
        <w:rPr>
          <w:rFonts w:ascii="Times New Roman" w:hAnsi="Times New Roman" w:cs="Times New Roman"/>
          <w:sz w:val="24"/>
          <w:szCs w:val="24"/>
        </w:rPr>
        <w:t xml:space="preserve">, for crime thrillers </w:t>
      </w:r>
      <w:r w:rsidR="00C361BF" w:rsidRPr="00C361BF">
        <w:rPr>
          <w:rFonts w:ascii="Times New Roman" w:hAnsi="Times New Roman" w:cs="Times New Roman"/>
          <w:i/>
          <w:sz w:val="24"/>
          <w:szCs w:val="24"/>
        </w:rPr>
        <w:t>verb.social</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verb.perception</w:t>
      </w:r>
      <w:r w:rsidR="00C361BF">
        <w:rPr>
          <w:rFonts w:ascii="Times New Roman" w:hAnsi="Times New Roman" w:cs="Times New Roman"/>
          <w:sz w:val="24"/>
          <w:szCs w:val="24"/>
        </w:rPr>
        <w:t>, etc.</w:t>
      </w:r>
    </w:p>
    <w:p w14:paraId="101DFE82" w14:textId="77777777" w:rsidR="00192735" w:rsidRDefault="00192735" w:rsidP="008C46DB">
      <w:pPr>
        <w:spacing w:line="360" w:lineRule="auto"/>
        <w:jc w:val="both"/>
        <w:rPr>
          <w:rFonts w:ascii="Times New Roman" w:hAnsi="Times New Roman" w:cs="Times New Roman"/>
          <w:b/>
          <w:sz w:val="24"/>
          <w:szCs w:val="24"/>
          <w:lang w:val="ro-RO"/>
        </w:rPr>
      </w:pPr>
    </w:p>
    <w:p w14:paraId="3252878E" w14:textId="0E7741A5" w:rsidR="008A003D" w:rsidRDefault="00B00B67" w:rsidP="008C46DB">
      <w:pPr>
        <w:spacing w:line="360" w:lineRule="auto"/>
        <w:jc w:val="both"/>
        <w:rPr>
          <w:rFonts w:ascii="Times New Roman" w:hAnsi="Times New Roman" w:cs="Times New Roman"/>
          <w:b/>
          <w:sz w:val="24"/>
          <w:szCs w:val="24"/>
          <w:lang w:val="ro-RO"/>
        </w:rPr>
      </w:pPr>
      <w:r w:rsidRPr="00B00B67">
        <w:rPr>
          <w:rFonts w:ascii="Times New Roman" w:hAnsi="Times New Roman" w:cs="Times New Roman"/>
          <w:b/>
          <w:sz w:val="24"/>
          <w:szCs w:val="24"/>
          <w:lang w:val="ro-RO"/>
        </w:rPr>
        <w:lastRenderedPageBreak/>
        <w:t>2.3.1</w:t>
      </w:r>
      <w:r>
        <w:rPr>
          <w:rFonts w:ascii="Times New Roman" w:hAnsi="Times New Roman" w:cs="Times New Roman"/>
          <w:b/>
          <w:sz w:val="24"/>
          <w:szCs w:val="24"/>
          <w:lang w:val="ro-RO"/>
        </w:rPr>
        <w:t xml:space="preserve"> Character </w:t>
      </w:r>
      <w:r w:rsidRPr="00B00B67">
        <w:rPr>
          <w:rFonts w:ascii="Times New Roman" w:hAnsi="Times New Roman" w:cs="Times New Roman"/>
          <w:b/>
          <w:sz w:val="24"/>
          <w:szCs w:val="24"/>
          <w:lang w:val="ro-RO"/>
        </w:rPr>
        <w:t>analysis</w:t>
      </w:r>
    </w:p>
    <w:p w14:paraId="05A72E35" w14:textId="69B9711B" w:rsidR="00C1484A" w:rsidRDefault="00C1484A" w:rsidP="008C46DB">
      <w:pPr>
        <w:spacing w:line="360" w:lineRule="auto"/>
        <w:jc w:val="both"/>
        <w:rPr>
          <w:rFonts w:ascii="Times New Roman" w:hAnsi="Times New Roman" w:cs="Times New Roman"/>
          <w:b/>
          <w:sz w:val="24"/>
          <w:szCs w:val="24"/>
          <w:lang w:val="ro-RO"/>
        </w:rPr>
      </w:pPr>
    </w:p>
    <w:p w14:paraId="79A46D3C" w14:textId="477B14EC" w:rsidR="00C1484A" w:rsidRDefault="006F51F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Mattbew Sims and David Bamman, the </w:t>
      </w:r>
      <w:r w:rsidR="003924F9">
        <w:rPr>
          <w:rFonts w:ascii="Times New Roman" w:hAnsi="Times New Roman" w:cs="Times New Roman"/>
          <w:sz w:val="24"/>
          <w:szCs w:val="24"/>
          <w:lang w:val="ro-RO"/>
        </w:rPr>
        <w:t>developer</w:t>
      </w:r>
      <w:r>
        <w:rPr>
          <w:rFonts w:ascii="Times New Roman" w:hAnsi="Times New Roman" w:cs="Times New Roman"/>
          <w:sz w:val="24"/>
          <w:szCs w:val="24"/>
          <w:lang w:val="ro-RO"/>
        </w:rPr>
        <w:t xml:space="preserve"> of BookNLP, </w:t>
      </w:r>
      <w:r w:rsidR="00AF34B3">
        <w:rPr>
          <w:rFonts w:ascii="Times New Roman" w:hAnsi="Times New Roman" w:cs="Times New Roman"/>
          <w:sz w:val="24"/>
          <w:szCs w:val="24"/>
          <w:lang w:val="ro-RO"/>
        </w:rPr>
        <w:t xml:space="preserve">overview </w:t>
      </w:r>
      <w:r>
        <w:rPr>
          <w:rFonts w:ascii="Times New Roman" w:hAnsi="Times New Roman" w:cs="Times New Roman"/>
          <w:sz w:val="24"/>
          <w:szCs w:val="24"/>
          <w:lang w:val="ro-RO"/>
        </w:rPr>
        <w:t>NLP methods developed to match sociological approaches to narative</w:t>
      </w:r>
      <w:r w:rsidR="008D727E">
        <w:rPr>
          <w:rFonts w:ascii="Times New Roman" w:hAnsi="Times New Roman" w:cs="Times New Roman"/>
          <w:sz w:val="24"/>
          <w:szCs w:val="24"/>
          <w:lang w:val="ro-RO"/>
        </w:rPr>
        <w:t xml:space="preserve">, with a focus on character </w:t>
      </w:r>
      <w:r w:rsidR="009663A3">
        <w:rPr>
          <w:rFonts w:ascii="Times New Roman" w:hAnsi="Times New Roman" w:cs="Times New Roman"/>
          <w:sz w:val="24"/>
          <w:szCs w:val="24"/>
          <w:lang w:val="ro-RO"/>
        </w:rPr>
        <w:t>networks</w:t>
      </w:r>
      <w:r>
        <w:rPr>
          <w:rFonts w:ascii="Times New Roman" w:hAnsi="Times New Roman" w:cs="Times New Roman"/>
          <w:sz w:val="24"/>
          <w:szCs w:val="24"/>
          <w:lang w:val="ro-RO"/>
        </w:rPr>
        <w:t>:</w:t>
      </w:r>
    </w:p>
    <w:p w14:paraId="34B3474A" w14:textId="77777777" w:rsidR="00874BAF" w:rsidRDefault="00874BAF" w:rsidP="008C46DB">
      <w:pPr>
        <w:spacing w:line="360" w:lineRule="auto"/>
        <w:jc w:val="both"/>
        <w:rPr>
          <w:rFonts w:ascii="Times New Roman" w:hAnsi="Times New Roman" w:cs="Times New Roman"/>
          <w:sz w:val="24"/>
          <w:szCs w:val="24"/>
          <w:lang w:val="ro-RO"/>
        </w:rPr>
      </w:pPr>
    </w:p>
    <w:p w14:paraId="76AF912E" w14:textId="60F239D9" w:rsidR="006F51FE" w:rsidRPr="00C1484A"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6F51FE">
        <w:rPr>
          <w:rFonts w:ascii="Times New Roman" w:hAnsi="Times New Roman" w:cs="Times New Roman"/>
          <w:sz w:val="24"/>
          <w:szCs w:val="24"/>
          <w:lang w:val="ro-RO"/>
        </w:rPr>
        <w:t>With the rise of sociological approaches to narative, work in literary criticism has increasingly turned to the ways in which authors depict social networks in their texts. This includes critical attention to both network topologies, such as understanding characters and their structural relationships with others, and information flow, such as theorizing</w:t>
      </w:r>
      <w:r w:rsidR="003924F9">
        <w:rPr>
          <w:rFonts w:ascii="Times New Roman" w:hAnsi="Times New Roman" w:cs="Times New Roman"/>
          <w:sz w:val="24"/>
          <w:szCs w:val="24"/>
          <w:lang w:val="ro-RO"/>
        </w:rPr>
        <w:t xml:space="preserve"> the representation of disease and gossip. Much computational work in NLP has arisen to support the former line of research, including extracting social networks from text, predicting familial relationships, and modeling the interaction between characters. This in turn has driven work in the digital humanities examining the structure of literary works</w:t>
      </w:r>
      <w:r>
        <w:rPr>
          <w:rFonts w:ascii="Times New Roman" w:hAnsi="Times New Roman" w:cs="Times New Roman"/>
          <w:sz w:val="24"/>
          <w:szCs w:val="24"/>
          <w:lang w:val="ro-RO"/>
        </w:rPr>
        <w:t>.”</w:t>
      </w:r>
      <w:r w:rsidR="006F51FE">
        <w:rPr>
          <w:rFonts w:ascii="Times New Roman" w:hAnsi="Times New Roman" w:cs="Times New Roman"/>
          <w:sz w:val="24"/>
          <w:szCs w:val="24"/>
          <w:lang w:val="ro-RO"/>
        </w:rPr>
        <w:t xml:space="preserve"> </w:t>
      </w:r>
    </w:p>
    <w:p w14:paraId="6C5362D2" w14:textId="4AC76D1D" w:rsidR="00874BAF"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0F7C2DF4" w14:textId="49734D87" w:rsidR="00AF34B3" w:rsidRDefault="00AF34B3" w:rsidP="008C46DB">
      <w:pPr>
        <w:spacing w:line="360" w:lineRule="auto"/>
        <w:jc w:val="both"/>
        <w:rPr>
          <w:rFonts w:ascii="Times New Roman" w:hAnsi="Times New Roman" w:cs="Times New Roman"/>
          <w:sz w:val="24"/>
          <w:szCs w:val="24"/>
          <w:lang w:val="ro-RO"/>
        </w:rPr>
      </w:pPr>
    </w:p>
    <w:p w14:paraId="67721C0B" w14:textId="3A2E0CFC" w:rsidR="00AF34B3" w:rsidRDefault="00AF34B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004307B9">
        <w:rPr>
          <w:rFonts w:ascii="Times New Roman" w:hAnsi="Times New Roman" w:cs="Times New Roman"/>
          <w:sz w:val="24"/>
          <w:szCs w:val="24"/>
          <w:lang w:val="ro-RO"/>
        </w:rPr>
        <w:t>he research</w:t>
      </w:r>
      <w:r w:rsidR="003569FB">
        <w:rPr>
          <w:rFonts w:ascii="Times New Roman" w:hAnsi="Times New Roman" w:cs="Times New Roman"/>
          <w:sz w:val="24"/>
          <w:szCs w:val="24"/>
          <w:lang w:val="ro-RO"/>
        </w:rPr>
        <w:t>ers</w:t>
      </w:r>
      <w:r w:rsidR="004307B9">
        <w:rPr>
          <w:rFonts w:ascii="Times New Roman" w:hAnsi="Times New Roman" w:cs="Times New Roman"/>
          <w:sz w:val="24"/>
          <w:szCs w:val="24"/>
          <w:lang w:val="ro-RO"/>
        </w:rPr>
        <w:t xml:space="preserve"> highlight the potential uses of such tools:</w:t>
      </w:r>
    </w:p>
    <w:p w14:paraId="3B603162" w14:textId="7453577D" w:rsidR="004307B9" w:rsidRDefault="004307B9" w:rsidP="008C46DB">
      <w:pPr>
        <w:spacing w:line="360" w:lineRule="auto"/>
        <w:jc w:val="both"/>
        <w:rPr>
          <w:rFonts w:ascii="Times New Roman" w:hAnsi="Times New Roman" w:cs="Times New Roman"/>
          <w:sz w:val="24"/>
          <w:szCs w:val="24"/>
          <w:lang w:val="ro-RO"/>
        </w:rPr>
      </w:pPr>
    </w:p>
    <w:p w14:paraId="3C503CEA" w14:textId="4C1B93DB" w:rsidR="004307B9"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understanding how the transmission of information is represented in these imagined worlds has the potential to be of great value to scholars in the humanities, since the resulting models can serve as a basis for broader insights about social strucures embeded in narratives, the role of characters based on attributes such as race, gender and informational dynamics of gossip.” </w:t>
      </w:r>
    </w:p>
    <w:p w14:paraId="5904195D" w14:textId="66DCEFE4" w:rsidR="004228AA" w:rsidRPr="004228AA"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[Ibidem]</w:t>
      </w:r>
    </w:p>
    <w:p w14:paraId="40CD3029" w14:textId="12C6D159" w:rsidR="00F32BB7"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Bamman and Sims stress the inherent challange of infering nodes and edges in fictional networks. In contrast with social media, where </w:t>
      </w:r>
      <w:r w:rsidR="00C60A4F">
        <w:rPr>
          <w:rFonts w:ascii="Times New Roman" w:hAnsi="Times New Roman" w:cs="Times New Roman"/>
          <w:sz w:val="24"/>
          <w:szCs w:val="24"/>
          <w:lang w:val="ro-RO"/>
        </w:rPr>
        <w:t>they</w:t>
      </w:r>
      <w:r>
        <w:rPr>
          <w:rFonts w:ascii="Times New Roman" w:hAnsi="Times New Roman" w:cs="Times New Roman"/>
          <w:sz w:val="24"/>
          <w:szCs w:val="24"/>
          <w:lang w:val="ro-RO"/>
        </w:rPr>
        <w:t xml:space="preserve"> nested within web based meta-data, for fiction, they must be infered by the machine:</w:t>
      </w:r>
    </w:p>
    <w:p w14:paraId="64653F2E" w14:textId="4F3EC694" w:rsidR="00BC5AEB" w:rsidRDefault="00BC5AEB" w:rsidP="008C46DB">
      <w:pPr>
        <w:spacing w:line="360" w:lineRule="auto"/>
        <w:jc w:val="both"/>
        <w:rPr>
          <w:rFonts w:ascii="Times New Roman" w:hAnsi="Times New Roman" w:cs="Times New Roman"/>
          <w:sz w:val="24"/>
          <w:szCs w:val="24"/>
          <w:lang w:val="ro-RO"/>
        </w:rPr>
      </w:pPr>
    </w:p>
    <w:p w14:paraId="77AF06D4" w14:textId="62EBAF44" w:rsidR="00BC5AEB" w:rsidRDefault="0020519C" w:rsidP="00BC5AE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BC5AEB">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36550BB6" w14:textId="01CC0D6B" w:rsidR="00BC5AEB"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321051">
        <w:rPr>
          <w:rFonts w:ascii="Times New Roman" w:hAnsi="Times New Roman" w:cs="Times New Roman"/>
          <w:sz w:val="24"/>
          <w:szCs w:val="24"/>
          <w:lang w:val="ro-RO"/>
        </w:rPr>
        <w:t>[…]</w:t>
      </w:r>
    </w:p>
    <w:p w14:paraId="2C77302F" w14:textId="79F52D06" w:rsidR="006E3F84" w:rsidRDefault="006E3F84" w:rsidP="0032105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r w:rsidR="008F218D">
        <w:rPr>
          <w:rFonts w:ascii="Times New Roman" w:hAnsi="Times New Roman" w:cs="Times New Roman"/>
          <w:sz w:val="24"/>
          <w:szCs w:val="24"/>
        </w:rPr>
        <w:t>”</w:t>
      </w:r>
    </w:p>
    <w:p w14:paraId="73803691" w14:textId="7C354748" w:rsidR="00221217" w:rsidRDefault="00CB460A" w:rsidP="0032105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2FC863A" w14:textId="4CB6164B" w:rsidR="00B422AA" w:rsidRDefault="00B422AA" w:rsidP="00B422AA">
      <w:pPr>
        <w:spacing w:line="360" w:lineRule="auto"/>
        <w:jc w:val="both"/>
        <w:rPr>
          <w:rFonts w:ascii="Times New Roman" w:hAnsi="Times New Roman" w:cs="Times New Roman"/>
          <w:sz w:val="24"/>
          <w:szCs w:val="24"/>
          <w:lang w:val="ro-RO"/>
        </w:rPr>
      </w:pPr>
    </w:p>
    <w:p w14:paraId="00821012" w14:textId="055E43FC" w:rsidR="00B422AA" w:rsidRDefault="00BD5C08"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BookNLP character dedicated functionalities include quote </w:t>
      </w:r>
      <w:r w:rsidRPr="00BD5C08">
        <w:rPr>
          <w:rFonts w:ascii="Times New Roman" w:hAnsi="Times New Roman" w:cs="Times New Roman"/>
          <w:sz w:val="24"/>
          <w:szCs w:val="24"/>
          <w:lang w:val="ro-RO"/>
        </w:rPr>
        <w:t>assignment</w:t>
      </w:r>
      <w:r>
        <w:rPr>
          <w:rFonts w:ascii="Times New Roman" w:hAnsi="Times New Roman" w:cs="Times New Roman"/>
          <w:sz w:val="24"/>
          <w:szCs w:val="24"/>
          <w:lang w:val="ro-RO"/>
        </w:rPr>
        <w:t xml:space="preserve"> that is limited to speaker identification by character ID and quote identification within the text by tokens’ ID.</w:t>
      </w:r>
      <w:r w:rsidR="00D94D19">
        <w:rPr>
          <w:rFonts w:ascii="Times New Roman" w:hAnsi="Times New Roman" w:cs="Times New Roman"/>
          <w:sz w:val="24"/>
          <w:szCs w:val="24"/>
          <w:lang w:val="ro-RO"/>
        </w:rPr>
        <w:t xml:space="preserve"> Currently, it doesn’t provide any social networks inferences, they could be implemented in a future iteration of the pipeline</w:t>
      </w:r>
      <w:r w:rsidR="007C5E4F">
        <w:rPr>
          <w:rFonts w:ascii="Times New Roman" w:hAnsi="Times New Roman" w:cs="Times New Roman"/>
          <w:sz w:val="24"/>
          <w:szCs w:val="24"/>
          <w:lang w:val="ro-RO"/>
        </w:rPr>
        <w:t xml:space="preserve"> by Bamman, in line with his research.</w:t>
      </w:r>
    </w:p>
    <w:p w14:paraId="0C62D764" w14:textId="773B5063" w:rsidR="003A3C22" w:rsidRDefault="008F218D"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 made use of another functionality that records character information in a </w:t>
      </w:r>
      <w:r w:rsidRPr="008F218D">
        <w:rPr>
          <w:rFonts w:ascii="Times New Roman" w:hAnsi="Times New Roman" w:cs="Times New Roman"/>
          <w:i/>
          <w:iCs/>
          <w:sz w:val="24"/>
          <w:szCs w:val="24"/>
          <w:lang w:val="ro-RO"/>
        </w:rPr>
        <w:t>.book</w:t>
      </w:r>
      <w:r>
        <w:rPr>
          <w:rFonts w:ascii="Times New Roman" w:hAnsi="Times New Roman" w:cs="Times New Roman"/>
          <w:sz w:val="24"/>
          <w:szCs w:val="24"/>
          <w:lang w:val="ro-RO"/>
        </w:rPr>
        <w:t xml:space="preserve"> extension file, as described in the documentation:</w:t>
      </w:r>
    </w:p>
    <w:p w14:paraId="148F9249" w14:textId="77777777" w:rsidR="008F218D" w:rsidRDefault="008F218D" w:rsidP="00B422AA">
      <w:pPr>
        <w:spacing w:line="360" w:lineRule="auto"/>
        <w:jc w:val="both"/>
        <w:rPr>
          <w:rFonts w:ascii="Times New Roman" w:hAnsi="Times New Roman" w:cs="Times New Roman"/>
          <w:sz w:val="24"/>
          <w:szCs w:val="24"/>
          <w:lang w:val="ro-RO"/>
        </w:rPr>
      </w:pPr>
    </w:p>
    <w:p w14:paraId="6C987B31" w14:textId="4E984F88" w:rsidR="008F218D" w:rsidRPr="008F218D" w:rsidRDefault="008F218D" w:rsidP="008F218D">
      <w:pPr>
        <w:spacing w:line="360" w:lineRule="auto"/>
        <w:ind w:left="720"/>
        <w:jc w:val="both"/>
        <w:rPr>
          <w:rFonts w:ascii="Times New Roman" w:hAnsi="Times New Roman" w:cs="Times New Roman"/>
          <w:sz w:val="24"/>
          <w:szCs w:val="24"/>
          <w:lang w:val="ro-RO"/>
        </w:rPr>
      </w:pPr>
      <w:r w:rsidRPr="008F218D">
        <w:rPr>
          <w:rFonts w:ascii="Times New Roman" w:hAnsi="Times New Roman" w:cs="Times New Roman"/>
          <w:sz w:val="24"/>
          <w:szCs w:val="24"/>
        </w:rPr>
        <w:t>JSON file providing information about all characters mentioned more than 1 time in the book, including their proper/common/pronominal references, referential gender, actions for the which they are the agent and patient, objects they possess, and modifiers.</w:t>
      </w:r>
    </w:p>
    <w:p w14:paraId="04CD1CF9" w14:textId="39649441" w:rsidR="00D72099" w:rsidRDefault="00110481"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[BookNLP documentation]</w:t>
      </w:r>
    </w:p>
    <w:p w14:paraId="4321A149" w14:textId="15851317" w:rsidR="00B422AA" w:rsidRDefault="00FF40BD"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With this, my goal is to highlight potential diffences in narrative approach and characters’ roles between the three authors.</w:t>
      </w:r>
      <w:r w:rsidR="009E5B43">
        <w:rPr>
          <w:rFonts w:ascii="Times New Roman" w:hAnsi="Times New Roman" w:cs="Times New Roman"/>
          <w:sz w:val="24"/>
          <w:szCs w:val="24"/>
          <w:lang w:val="ro-RO"/>
        </w:rPr>
        <w:t xml:space="preserve"> </w:t>
      </w:r>
    </w:p>
    <w:p w14:paraId="7870AC00" w14:textId="158362F4" w:rsidR="00321051" w:rsidRDefault="00321051" w:rsidP="008C46DB">
      <w:pPr>
        <w:spacing w:line="360" w:lineRule="auto"/>
        <w:jc w:val="both"/>
        <w:rPr>
          <w:rFonts w:ascii="Times New Roman" w:hAnsi="Times New Roman" w:cs="Times New Roman"/>
          <w:sz w:val="24"/>
          <w:szCs w:val="24"/>
          <w:lang w:val="ro-RO"/>
        </w:rPr>
      </w:pPr>
    </w:p>
    <w:p w14:paraId="6C77F44B" w14:textId="4C4D091E" w:rsidR="00321051" w:rsidRPr="002E0B5E" w:rsidRDefault="002E0B5E" w:rsidP="008C46DB">
      <w:pPr>
        <w:spacing w:line="360" w:lineRule="auto"/>
        <w:jc w:val="both"/>
        <w:rPr>
          <w:rFonts w:ascii="Times New Roman" w:hAnsi="Times New Roman" w:cs="Times New Roman"/>
          <w:b/>
          <w:bCs/>
          <w:sz w:val="24"/>
          <w:szCs w:val="24"/>
          <w:lang w:val="ro-RO"/>
        </w:rPr>
      </w:pPr>
      <w:r w:rsidRPr="002E0B5E">
        <w:rPr>
          <w:rFonts w:ascii="Times New Roman" w:hAnsi="Times New Roman" w:cs="Times New Roman"/>
          <w:b/>
          <w:bCs/>
          <w:sz w:val="24"/>
          <w:szCs w:val="24"/>
          <w:lang w:val="ro-RO"/>
        </w:rPr>
        <w:t>2.3.2 Obtaining the data</w:t>
      </w:r>
    </w:p>
    <w:p w14:paraId="4EBA8837" w14:textId="65087DF2" w:rsidR="00321051" w:rsidRDefault="00321051" w:rsidP="008C46DB">
      <w:pPr>
        <w:spacing w:line="360" w:lineRule="auto"/>
        <w:jc w:val="both"/>
        <w:rPr>
          <w:rFonts w:ascii="Times New Roman" w:hAnsi="Times New Roman" w:cs="Times New Roman"/>
          <w:sz w:val="24"/>
          <w:szCs w:val="24"/>
          <w:lang w:val="ro-RO"/>
        </w:rPr>
      </w:pPr>
    </w:p>
    <w:p w14:paraId="11D49032" w14:textId="6B07C13E" w:rsidR="00321051" w:rsidRDefault="008463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.book file generated by the BookNLP contains each character related data (agent and patient verbs, possesions and modifiers) in the order that they appear in text. </w:t>
      </w:r>
      <w:r w:rsidR="009E5B43">
        <w:rPr>
          <w:rFonts w:ascii="Times New Roman" w:hAnsi="Times New Roman" w:cs="Times New Roman"/>
          <w:sz w:val="24"/>
          <w:szCs w:val="24"/>
          <w:lang w:val="ro-RO"/>
        </w:rPr>
        <w:t>For organizing the JSON data by character, I use Mattingly’s code. My only modification is the auhtor and work variable convention:</w:t>
      </w:r>
    </w:p>
    <w:p w14:paraId="041A517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json</w:t>
      </w:r>
    </w:p>
    <w:p w14:paraId="00B4C8E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from</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collections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Counter</w:t>
      </w:r>
    </w:p>
    <w:p w14:paraId="328D25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BF222C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'lovecraft'</w:t>
      </w:r>
    </w:p>
    <w:p w14:paraId="432CA73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'the_whisperer_in_darkness'</w:t>
      </w:r>
    </w:p>
    <w:p w14:paraId="23188B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FBCE8D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w:t>
      </w:r>
    </w:p>
    <w:p w14:paraId="0D3DC04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with</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as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1506FA0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load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47B1BC6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p>
    <w:p w14:paraId="08956C3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7649D8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Counter</w:t>
      </w:r>
      <w:r w:rsidRPr="009E5B43">
        <w:rPr>
          <w:rFonts w:ascii="Consolas" w:eastAsia="Times New Roman" w:hAnsi="Consolas" w:cs="Times New Roman"/>
          <w:color w:val="D4D4D4"/>
          <w:sz w:val="21"/>
          <w:szCs w:val="21"/>
        </w:rPr>
        <w:t>()</w:t>
      </w:r>
    </w:p>
    <w:p w14:paraId="19FBCB9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BBF06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w:t>
      </w:r>
      <w:r w:rsidRPr="009E5B43">
        <w:rPr>
          <w:rFonts w:ascii="Consolas" w:eastAsia="Times New Roman" w:hAnsi="Consolas" w:cs="Times New Roman"/>
          <w:color w:val="D4D4D4"/>
          <w:sz w:val="21"/>
          <w:szCs w:val="21"/>
        </w:rPr>
        <w:t>]</w:t>
      </w:r>
    </w:p>
    <w:p w14:paraId="1A73B1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tokenGlobalIndex</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w:t>
      </w:r>
      <w:r w:rsidRPr="009E5B43">
        <w:rPr>
          <w:rFonts w:ascii="Consolas" w:eastAsia="Times New Roman" w:hAnsi="Consolas" w:cs="Times New Roman"/>
          <w:color w:val="D4D4D4"/>
          <w:sz w:val="21"/>
          <w:szCs w:val="21"/>
        </w:rPr>
        <w:t>]</w:t>
      </w:r>
    </w:p>
    <w:p w14:paraId="6368627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1</w:t>
      </w:r>
    </w:p>
    <w:p w14:paraId="3695C6E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p>
    <w:p w14:paraId="2AFD09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".book"</w:t>
      </w:r>
      <w:r w:rsidRPr="009E5B43">
        <w:rPr>
          <w:rFonts w:ascii="Consolas" w:eastAsia="Times New Roman" w:hAnsi="Consolas" w:cs="Times New Roman"/>
          <w:color w:val="D4D4D4"/>
          <w:sz w:val="21"/>
          <w:szCs w:val="21"/>
        </w:rPr>
        <w:t>)</w:t>
      </w:r>
    </w:p>
    <w:p w14:paraId="486FB9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13C88C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create_character_data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A56E47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p>
    <w:p w14:paraId="4286DA2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"characters"</w:t>
      </w:r>
      <w:r w:rsidRPr="009E5B43">
        <w:rPr>
          <w:rFonts w:ascii="Consolas" w:eastAsia="Times New Roman" w:hAnsi="Consolas" w:cs="Times New Roman"/>
          <w:color w:val="D4D4D4"/>
          <w:sz w:val="21"/>
          <w:szCs w:val="21"/>
        </w:rPr>
        <w:t>]:</w:t>
      </w:r>
    </w:p>
    <w:p w14:paraId="4A6D0A3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42DA69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"agent"</w:t>
      </w:r>
      <w:r w:rsidRPr="009E5B43">
        <w:rPr>
          <w:rFonts w:ascii="Consolas" w:eastAsia="Times New Roman" w:hAnsi="Consolas" w:cs="Times New Roman"/>
          <w:color w:val="D4D4D4"/>
          <w:sz w:val="21"/>
          <w:szCs w:val="21"/>
        </w:rPr>
        <w:t>]</w:t>
      </w:r>
    </w:p>
    <w:p w14:paraId="765BC03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"patient"</w:t>
      </w:r>
      <w:r w:rsidRPr="009E5B43">
        <w:rPr>
          <w:rFonts w:ascii="Consolas" w:eastAsia="Times New Roman" w:hAnsi="Consolas" w:cs="Times New Roman"/>
          <w:color w:val="D4D4D4"/>
          <w:sz w:val="21"/>
          <w:szCs w:val="21"/>
        </w:rPr>
        <w:t>]</w:t>
      </w:r>
    </w:p>
    <w:p w14:paraId="38E92E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"poss"</w:t>
      </w:r>
      <w:r w:rsidRPr="009E5B43">
        <w:rPr>
          <w:rFonts w:ascii="Consolas" w:eastAsia="Times New Roman" w:hAnsi="Consolas" w:cs="Times New Roman"/>
          <w:color w:val="D4D4D4"/>
          <w:sz w:val="21"/>
          <w:szCs w:val="21"/>
        </w:rPr>
        <w:t>]</w:t>
      </w:r>
    </w:p>
    <w:p w14:paraId="64B76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"mod"</w:t>
      </w:r>
      <w:r w:rsidRPr="009E5B43">
        <w:rPr>
          <w:rFonts w:ascii="Consolas" w:eastAsia="Times New Roman" w:hAnsi="Consolas" w:cs="Times New Roman"/>
          <w:color w:val="D4D4D4"/>
          <w:sz w:val="21"/>
          <w:szCs w:val="21"/>
        </w:rPr>
        <w:t>]</w:t>
      </w:r>
    </w:p>
    <w:p w14:paraId="6B344B4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03A097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w:t>
      </w:r>
    </w:p>
    <w:p w14:paraId="5D89E62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w:t>
      </w:r>
    </w:p>
    <w:p w14:paraId="0E4E804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49B895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referential_gender_prediction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"unknown"</w:t>
      </w:r>
    </w:p>
    <w:p w14:paraId="0DF0CA3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98B54E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is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None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and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"unknown"</w:t>
      </w:r>
      <w:r w:rsidRPr="009E5B43">
        <w:rPr>
          <w:rFonts w:ascii="Consolas" w:eastAsia="Times New Roman" w:hAnsi="Consolas" w:cs="Times New Roman"/>
          <w:color w:val="D4D4D4"/>
          <w:sz w:val="21"/>
          <w:szCs w:val="21"/>
        </w:rPr>
        <w:t>:</w:t>
      </w:r>
    </w:p>
    <w:p w14:paraId="214544D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"inference"</w:t>
      </w:r>
      <w:r w:rsidRPr="009E5B43">
        <w:rPr>
          <w:rFonts w:ascii="Consolas" w:eastAsia="Times New Roman" w:hAnsi="Consolas" w:cs="Times New Roman"/>
          <w:color w:val="D4D4D4"/>
          <w:sz w:val="21"/>
          <w:szCs w:val="21"/>
        </w:rPr>
        <w:t>]</w:t>
      </w:r>
    </w:p>
    <w:p w14:paraId="796DB50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"argmax"</w:t>
      </w:r>
      <w:r w:rsidRPr="009E5B43">
        <w:rPr>
          <w:rFonts w:ascii="Consolas" w:eastAsia="Times New Roman" w:hAnsi="Consolas" w:cs="Times New Roman"/>
          <w:color w:val="D4D4D4"/>
          <w:sz w:val="21"/>
          <w:szCs w:val="21"/>
        </w:rPr>
        <w:t>]</w:t>
      </w:r>
    </w:p>
    <w:p w14:paraId="00C7BD9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9C12C1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"mentions"</w:t>
      </w:r>
      <w:r w:rsidRPr="009E5B43">
        <w:rPr>
          <w:rFonts w:ascii="Consolas" w:eastAsia="Times New Roman" w:hAnsi="Consolas" w:cs="Times New Roman"/>
          <w:color w:val="D4D4D4"/>
          <w:sz w:val="21"/>
          <w:szCs w:val="21"/>
        </w:rPr>
        <w:t>]</w:t>
      </w:r>
    </w:p>
    <w:p w14:paraId="52C526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proper_mentions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
    <w:p w14:paraId="70705CE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t>
      </w:r>
    </w:p>
    <w:p w14:paraId="21A850F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5137387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#Let's create some empty lists that we can append to.</w:t>
      </w:r>
    </w:p>
    <w:p w14:paraId="4E7F4A6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 xml:space="preserve"> = []</w:t>
      </w:r>
    </w:p>
    <w:p w14:paraId="0455812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 xml:space="preserve"> = []</w:t>
      </w:r>
    </w:p>
    <w:p w14:paraId="5F493A3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 xml:space="preserve"> = []</w:t>
      </w:r>
    </w:p>
    <w:p w14:paraId="174B49E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 xml:space="preserve"> = []</w:t>
      </w:r>
    </w:p>
    <w:p w14:paraId="3E5E779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491F75F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just print out information about named characters</w:t>
      </w:r>
    </w:p>
    <w:p w14:paraId="56FD337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len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 xml:space="preserve">]) &gt; </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
    <w:p w14:paraId="4AAD03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"n"</w:t>
      </w:r>
      <w:r w:rsidRPr="009E5B43">
        <w:rPr>
          <w:rFonts w:ascii="Consolas" w:eastAsia="Times New Roman" w:hAnsi="Consolas" w:cs="Times New Roman"/>
          <w:color w:val="D4D4D4"/>
          <w:sz w:val="21"/>
          <w:szCs w:val="21"/>
        </w:rPr>
        <w:t>]</w:t>
      </w:r>
    </w:p>
    <w:p w14:paraId="6A5BC0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5CEFFFD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w:t>
      </w:r>
    </w:p>
    <w:p w14:paraId="7E3784B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2EB72F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DA64B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3FB5767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F8EB2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105E3CC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0A4F978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A7611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E9AAE2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w:t>
      </w:r>
    </w:p>
    <w:p w14:paraId="5F17EE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34153B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DA8B1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BB1B41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B55AB3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print(character_id, count, max_proper_mention, referential_gender)</w:t>
      </w:r>
    </w:p>
    <w:p w14:paraId="1096624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 = {</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p>
    <w:p w14:paraId="74451CF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p>
    <w:p w14:paraId="1A748A5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"max_proper_mention"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p>
    <w:p w14:paraId="03EC13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CE9178"/>
          <w:sz w:val="21"/>
          <w:szCs w:val="21"/>
        </w:rPr>
        <w:t>"referential_gender"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p>
    <w:p w14:paraId="12B0600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"possList"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p>
    <w:p w14:paraId="1360ED0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"agentList"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p>
    <w:p w14:paraId="0872AC8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"patientList"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p>
    <w:p w14:paraId="3252196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"modList"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p>
    <w:p w14:paraId="12A5542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w:t>
      </w:r>
    </w:p>
    <w:p w14:paraId="6B99CD1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065E717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p>
    <w:p w14:paraId="703357A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CB6FD8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create_character_data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B5CEA8"/>
          <w:sz w:val="21"/>
          <w:szCs w:val="21"/>
        </w:rPr>
        <w:t>3000</w:t>
      </w:r>
      <w:r w:rsidRPr="009E5B43">
        <w:rPr>
          <w:rFonts w:ascii="Consolas" w:eastAsia="Times New Roman" w:hAnsi="Consolas" w:cs="Times New Roman"/>
          <w:color w:val="D4D4D4"/>
          <w:sz w:val="21"/>
          <w:szCs w:val="21"/>
        </w:rPr>
        <w:t>)</w:t>
      </w:r>
    </w:p>
    <w:p w14:paraId="13283BA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"Characters.json"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"x"</w:t>
      </w:r>
      <w:r w:rsidRPr="009E5B43">
        <w:rPr>
          <w:rFonts w:ascii="Consolas" w:eastAsia="Times New Roman" w:hAnsi="Consolas" w:cs="Times New Roman"/>
          <w:color w:val="D4D4D4"/>
          <w:sz w:val="21"/>
          <w:szCs w:val="21"/>
        </w:rPr>
        <w:t>)</w:t>
      </w:r>
    </w:p>
    <w:p w14:paraId="0985E81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write</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dumps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p>
    <w:p w14:paraId="71247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close</w:t>
      </w:r>
      <w:r w:rsidRPr="009E5B43">
        <w:rPr>
          <w:rFonts w:ascii="Consolas" w:eastAsia="Times New Roman" w:hAnsi="Consolas" w:cs="Times New Roman"/>
          <w:color w:val="D4D4D4"/>
          <w:sz w:val="21"/>
          <w:szCs w:val="21"/>
        </w:rPr>
        <w:t>()</w:t>
      </w:r>
    </w:p>
    <w:p w14:paraId="238D4B8E" w14:textId="1F331D56" w:rsidR="009E5B43" w:rsidRDefault="009E5B43" w:rsidP="008C46DB">
      <w:pPr>
        <w:spacing w:line="360" w:lineRule="auto"/>
        <w:jc w:val="both"/>
        <w:rPr>
          <w:rFonts w:ascii="Times New Roman" w:hAnsi="Times New Roman" w:cs="Times New Roman"/>
          <w:sz w:val="24"/>
          <w:szCs w:val="24"/>
          <w:lang w:val="ro-RO"/>
        </w:rPr>
      </w:pPr>
    </w:p>
    <w:p w14:paraId="06F9360D" w14:textId="219B40FB" w:rsidR="009E5B43" w:rsidRDefault="009E5B43" w:rsidP="008C46DB">
      <w:pPr>
        <w:spacing w:line="360" w:lineRule="auto"/>
        <w:jc w:val="both"/>
        <w:rPr>
          <w:rFonts w:ascii="Times New Roman" w:hAnsi="Times New Roman" w:cs="Times New Roman"/>
          <w:sz w:val="24"/>
          <w:szCs w:val="24"/>
          <w:lang w:val="ro-RO"/>
        </w:rPr>
      </w:pPr>
    </w:p>
    <w:p w14:paraId="3B083A3C" w14:textId="45AEDE2C" w:rsidR="0002495C" w:rsidRDefault="009E5B4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9E5B43">
        <w:rPr>
          <w:rFonts w:ascii="Times New Roman" w:hAnsi="Times New Roman" w:cs="Times New Roman"/>
          <w:i/>
          <w:iCs/>
          <w:sz w:val="24"/>
          <w:szCs w:val="24"/>
          <w:lang w:val="ro-RO"/>
        </w:rPr>
        <w:t>workCharacters.json</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file is generated for each text.</w:t>
      </w:r>
    </w:p>
    <w:p w14:paraId="608E17AC" w14:textId="529CCE22" w:rsidR="0002495C" w:rsidRDefault="0002495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JSON file nests each character as an object with the following proprieties: id (as inferred by the pipeline), count (how often they are mentioned), </w:t>
      </w:r>
      <w:r w:rsidR="001D67DB">
        <w:rPr>
          <w:rFonts w:ascii="Times New Roman" w:hAnsi="Times New Roman" w:cs="Times New Roman"/>
          <w:sz w:val="24"/>
          <w:szCs w:val="24"/>
          <w:lang w:val="ro-RO"/>
        </w:rPr>
        <w:t xml:space="preserve">max_proper_mention, referential gender, </w:t>
      </w:r>
      <w:r>
        <w:rPr>
          <w:rFonts w:ascii="Times New Roman" w:hAnsi="Times New Roman" w:cs="Times New Roman"/>
          <w:sz w:val="24"/>
          <w:szCs w:val="24"/>
          <w:lang w:val="ro-RO"/>
        </w:rPr>
        <w:t>possList (</w:t>
      </w:r>
      <w:r w:rsidR="001D67DB">
        <w:rPr>
          <w:rFonts w:ascii="Times New Roman" w:hAnsi="Times New Roman" w:cs="Times New Roman"/>
          <w:sz w:val="24"/>
          <w:szCs w:val="24"/>
          <w:lang w:val="ro-RO"/>
        </w:rPr>
        <w:t>a list of nouns that they posses within the text), agentList (a list of verbs that they are an agent of), patientList (a list of verbs that ther are a patient of), modList (a list of adjectives and nouns that directly modify the state of character).</w:t>
      </w:r>
    </w:p>
    <w:p w14:paraId="41726D48" w14:textId="0A5A0897" w:rsidR="00552567" w:rsidRDefault="004420E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I encountered a problem with this particular JSON format that I fixed using regex:</w:t>
      </w:r>
    </w:p>
    <w:p w14:paraId="759D73B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json</w:t>
      </w:r>
    </w:p>
    <w:p w14:paraId="346C3C1F"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re</w:t>
      </w:r>
    </w:p>
    <w:p w14:paraId="374B3D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5C878D65"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'lovecraft'</w:t>
      </w:r>
    </w:p>
    <w:p w14:paraId="574841F8"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'the_whisperer_in_darkness'</w:t>
      </w:r>
    </w:p>
    <w:p w14:paraId="0A179E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472CA68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with</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586C0"/>
          <w:sz w:val="21"/>
          <w:szCs w:val="21"/>
        </w:rPr>
        <w:t>as</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16FC88E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json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load</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711D61FB"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br/>
      </w:r>
    </w:p>
    <w:p w14:paraId="0F44C662"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str</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5C7B5C2A"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"'+[0-9]+'+:"</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038BAAC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p>
    <w:p w14:paraId="20243166"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p>
    <w:p w14:paraId="2787CF0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lastRenderedPageBreak/>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01D0EA4"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p>
    <w:p w14:paraId="15C762A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'CharactersRegexFix.json'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"x"</w:t>
      </w:r>
      <w:r w:rsidRPr="004420EC">
        <w:rPr>
          <w:rFonts w:ascii="Consolas" w:eastAsia="Times New Roman" w:hAnsi="Consolas" w:cs="Times New Roman"/>
          <w:color w:val="D4D4D4"/>
          <w:sz w:val="21"/>
          <w:szCs w:val="21"/>
        </w:rPr>
        <w:t>)</w:t>
      </w:r>
    </w:p>
    <w:p w14:paraId="1D214A10"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write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122F8A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close</w:t>
      </w:r>
      <w:r w:rsidRPr="004420EC">
        <w:rPr>
          <w:rFonts w:ascii="Consolas" w:eastAsia="Times New Roman" w:hAnsi="Consolas" w:cs="Times New Roman"/>
          <w:color w:val="D4D4D4"/>
          <w:sz w:val="21"/>
          <w:szCs w:val="21"/>
        </w:rPr>
        <w:t>()</w:t>
      </w:r>
    </w:p>
    <w:p w14:paraId="562C540B" w14:textId="77777777" w:rsidR="00A40E02" w:rsidRDefault="00A40E02" w:rsidP="008C46DB">
      <w:pPr>
        <w:spacing w:line="360" w:lineRule="auto"/>
        <w:jc w:val="both"/>
        <w:rPr>
          <w:rFonts w:ascii="Times New Roman" w:hAnsi="Times New Roman" w:cs="Times New Roman"/>
          <w:sz w:val="24"/>
          <w:szCs w:val="24"/>
          <w:lang w:val="ro-RO"/>
        </w:rPr>
      </w:pPr>
    </w:p>
    <w:p w14:paraId="24C9B52B" w14:textId="77777777" w:rsidR="00A40E02" w:rsidRDefault="00A40E02" w:rsidP="008C46DB">
      <w:pPr>
        <w:spacing w:line="360" w:lineRule="auto"/>
        <w:jc w:val="both"/>
        <w:rPr>
          <w:rFonts w:ascii="Times New Roman" w:hAnsi="Times New Roman" w:cs="Times New Roman"/>
          <w:sz w:val="24"/>
          <w:szCs w:val="24"/>
          <w:lang w:val="ro-RO"/>
        </w:rPr>
      </w:pPr>
    </w:p>
    <w:p w14:paraId="2C2A667F" w14:textId="7DA101A9" w:rsidR="00552567" w:rsidRDefault="00406B9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By this, an workCharactersRegexFix.json is generated for each text.</w:t>
      </w:r>
      <w:r w:rsidR="00E70231">
        <w:rPr>
          <w:rFonts w:ascii="Times New Roman" w:hAnsi="Times New Roman" w:cs="Times New Roman"/>
          <w:sz w:val="24"/>
          <w:szCs w:val="24"/>
          <w:lang w:val="ro-RO"/>
        </w:rPr>
        <w:t xml:space="preserve"> Now, the JSON file can be opened for data extraction into a Pandas dataframe:</w:t>
      </w:r>
    </w:p>
    <w:p w14:paraId="3406683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json</w:t>
      </w:r>
    </w:p>
    <w:p w14:paraId="74D92C2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pandas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pd</w:t>
      </w:r>
    </w:p>
    <w:p w14:paraId="4A80692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'gibson'</w:t>
      </w:r>
    </w:p>
    <w:p w14:paraId="3B4FD16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'new_rose_hotel'</w:t>
      </w:r>
    </w:p>
    <w:p w14:paraId="0021C93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2B30360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with</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DCDCAA"/>
          <w:sz w:val="21"/>
          <w:szCs w:val="21"/>
        </w:rPr>
        <w:t>open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'CharactersRegexFix.json'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7396044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json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load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5D2F46E6"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9BFD26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6A9955"/>
          <w:sz w:val="21"/>
          <w:szCs w:val="21"/>
        </w:rPr>
        <w:t>#print(len(data))</w:t>
      </w:r>
    </w:p>
    <w:p w14:paraId="4EF8768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 [] </w:t>
      </w:r>
    </w:p>
    <w:p w14:paraId="2CE774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 []</w:t>
      </w:r>
    </w:p>
    <w:p w14:paraId="466974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 []</w:t>
      </w:r>
    </w:p>
    <w:p w14:paraId="5696E2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 []</w:t>
      </w:r>
    </w:p>
    <w:p w14:paraId="758AB3B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 []</w:t>
      </w:r>
    </w:p>
    <w:p w14:paraId="651E705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 []</w:t>
      </w:r>
    </w:p>
    <w:p w14:paraId="5BC89E3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3A6B3B7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3ED50BA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'max_proper_mention'</w:t>
      </w:r>
      <w:r w:rsidRPr="00E70231">
        <w:rPr>
          <w:rFonts w:ascii="Consolas" w:eastAsia="Times New Roman" w:hAnsi="Consolas" w:cs="Times New Roman"/>
          <w:color w:val="D4D4D4"/>
          <w:sz w:val="21"/>
          <w:szCs w:val="21"/>
        </w:rPr>
        <w:t>])</w:t>
      </w:r>
    </w:p>
    <w:p w14:paraId="0E2C4A0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5420B1E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'count'</w:t>
      </w:r>
      <w:r w:rsidRPr="00E70231">
        <w:rPr>
          <w:rFonts w:ascii="Consolas" w:eastAsia="Times New Roman" w:hAnsi="Consolas" w:cs="Times New Roman"/>
          <w:color w:val="D4D4D4"/>
          <w:sz w:val="21"/>
          <w:szCs w:val="21"/>
        </w:rPr>
        <w:t>])</w:t>
      </w:r>
    </w:p>
    <w:p w14:paraId="0555D0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481C249F"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'possList'</w:t>
      </w:r>
      <w:r w:rsidRPr="00E70231">
        <w:rPr>
          <w:rFonts w:ascii="Consolas" w:eastAsia="Times New Roman" w:hAnsi="Consolas" w:cs="Times New Roman"/>
          <w:color w:val="D4D4D4"/>
          <w:sz w:val="21"/>
          <w:szCs w:val="21"/>
        </w:rPr>
        <w:t>]))</w:t>
      </w:r>
    </w:p>
    <w:p w14:paraId="7AB5B8A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287AF20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'agentList'</w:t>
      </w:r>
      <w:r w:rsidRPr="00E70231">
        <w:rPr>
          <w:rFonts w:ascii="Consolas" w:eastAsia="Times New Roman" w:hAnsi="Consolas" w:cs="Times New Roman"/>
          <w:color w:val="D4D4D4"/>
          <w:sz w:val="21"/>
          <w:szCs w:val="21"/>
        </w:rPr>
        <w:t>]))</w:t>
      </w:r>
    </w:p>
    <w:p w14:paraId="0FA307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C71EB5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'patientList'</w:t>
      </w:r>
      <w:r w:rsidRPr="00E70231">
        <w:rPr>
          <w:rFonts w:ascii="Consolas" w:eastAsia="Times New Roman" w:hAnsi="Consolas" w:cs="Times New Roman"/>
          <w:color w:val="D4D4D4"/>
          <w:sz w:val="21"/>
          <w:szCs w:val="21"/>
        </w:rPr>
        <w:t>]))        </w:t>
      </w:r>
    </w:p>
    <w:p w14:paraId="395EA0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E3C7E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'modList'</w:t>
      </w:r>
      <w:r w:rsidRPr="00E70231">
        <w:rPr>
          <w:rFonts w:ascii="Consolas" w:eastAsia="Times New Roman" w:hAnsi="Consolas" w:cs="Times New Roman"/>
          <w:color w:val="D4D4D4"/>
          <w:sz w:val="21"/>
          <w:szCs w:val="21"/>
        </w:rPr>
        <w:t>]))</w:t>
      </w:r>
    </w:p>
    <w:p w14:paraId="71E0752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4AFADF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lastRenderedPageBreak/>
        <w:t>df1</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'Characters'</w:t>
      </w:r>
      <w:r w:rsidRPr="00E70231">
        <w:rPr>
          <w:rFonts w:ascii="Consolas" w:eastAsia="Times New Roman" w:hAnsi="Consolas" w:cs="Times New Roman"/>
          <w:color w:val="D4D4D4"/>
          <w:sz w:val="21"/>
          <w:szCs w:val="21"/>
        </w:rPr>
        <w:t>])</w:t>
      </w:r>
    </w:p>
    <w:p w14:paraId="156FB4C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'occourencesCount'</w:t>
      </w:r>
      <w:r w:rsidRPr="00E70231">
        <w:rPr>
          <w:rFonts w:ascii="Consolas" w:eastAsia="Times New Roman" w:hAnsi="Consolas" w:cs="Times New Roman"/>
          <w:color w:val="D4D4D4"/>
          <w:sz w:val="21"/>
          <w:szCs w:val="21"/>
        </w:rPr>
        <w:t>])</w:t>
      </w:r>
    </w:p>
    <w:p w14:paraId="7976A47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'possCount'</w:t>
      </w:r>
      <w:r w:rsidRPr="00E70231">
        <w:rPr>
          <w:rFonts w:ascii="Consolas" w:eastAsia="Times New Roman" w:hAnsi="Consolas" w:cs="Times New Roman"/>
          <w:color w:val="D4D4D4"/>
          <w:sz w:val="21"/>
          <w:szCs w:val="21"/>
        </w:rPr>
        <w:t>])</w:t>
      </w:r>
    </w:p>
    <w:p w14:paraId="579013D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'agentCount'</w:t>
      </w:r>
      <w:r w:rsidRPr="00E70231">
        <w:rPr>
          <w:rFonts w:ascii="Consolas" w:eastAsia="Times New Roman" w:hAnsi="Consolas" w:cs="Times New Roman"/>
          <w:color w:val="D4D4D4"/>
          <w:sz w:val="21"/>
          <w:szCs w:val="21"/>
        </w:rPr>
        <w:t>])</w:t>
      </w:r>
    </w:p>
    <w:p w14:paraId="4D56EC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'patientCount'</w:t>
      </w:r>
      <w:r w:rsidRPr="00E70231">
        <w:rPr>
          <w:rFonts w:ascii="Consolas" w:eastAsia="Times New Roman" w:hAnsi="Consolas" w:cs="Times New Roman"/>
          <w:color w:val="D4D4D4"/>
          <w:sz w:val="21"/>
          <w:szCs w:val="21"/>
        </w:rPr>
        <w:t>])</w:t>
      </w:r>
    </w:p>
    <w:p w14:paraId="1AC5C8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'modCount'</w:t>
      </w:r>
      <w:r w:rsidRPr="00E70231">
        <w:rPr>
          <w:rFonts w:ascii="Consolas" w:eastAsia="Times New Roman" w:hAnsi="Consolas" w:cs="Times New Roman"/>
          <w:color w:val="D4D4D4"/>
          <w:sz w:val="21"/>
          <w:szCs w:val="21"/>
        </w:rPr>
        <w:t>])</w:t>
      </w:r>
    </w:p>
    <w:p w14:paraId="30B3A51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6D19C20"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concat</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axis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B5CEA8"/>
          <w:sz w:val="21"/>
          <w:szCs w:val="21"/>
        </w:rPr>
        <w:t>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join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'inner'</w:t>
      </w:r>
      <w:r w:rsidRPr="00E70231">
        <w:rPr>
          <w:rFonts w:ascii="Consolas" w:eastAsia="Times New Roman" w:hAnsi="Consolas" w:cs="Times New Roman"/>
          <w:color w:val="D4D4D4"/>
          <w:sz w:val="21"/>
          <w:szCs w:val="21"/>
        </w:rPr>
        <w:t>)</w:t>
      </w:r>
    </w:p>
    <w:p w14:paraId="625F74F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to_csv</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'CharactersStats.tsv'</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sep</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7BA7D"/>
          <w:sz w:val="21"/>
          <w:szCs w:val="21"/>
        </w:rPr>
        <w:t>\t</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w:t>
      </w:r>
    </w:p>
    <w:p w14:paraId="02122E40" w14:textId="77777777" w:rsidR="00E70231" w:rsidRDefault="00E70231" w:rsidP="008C46DB">
      <w:pPr>
        <w:spacing w:line="360" w:lineRule="auto"/>
        <w:jc w:val="both"/>
        <w:rPr>
          <w:rFonts w:ascii="Times New Roman" w:hAnsi="Times New Roman" w:cs="Times New Roman"/>
          <w:sz w:val="24"/>
          <w:szCs w:val="24"/>
          <w:lang w:val="ro-RO"/>
        </w:rPr>
      </w:pPr>
    </w:p>
    <w:p w14:paraId="44D7F9C2" w14:textId="07392CD2" w:rsidR="00321051" w:rsidRPr="006602FB" w:rsidRDefault="00FD35F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FD35F6">
        <w:rPr>
          <w:rFonts w:ascii="Times New Roman" w:hAnsi="Times New Roman" w:cs="Times New Roman"/>
          <w:i/>
          <w:iCs/>
          <w:sz w:val="24"/>
          <w:szCs w:val="24"/>
          <w:lang w:val="ro-RO"/>
        </w:rPr>
        <w:t>workCharacterStats.tsv</w:t>
      </w:r>
      <w:r w:rsidR="006602FB">
        <w:rPr>
          <w:rFonts w:ascii="Times New Roman" w:hAnsi="Times New Roman" w:cs="Times New Roman"/>
          <w:i/>
          <w:iCs/>
          <w:sz w:val="24"/>
          <w:szCs w:val="24"/>
          <w:lang w:val="ro-RO"/>
        </w:rPr>
        <w:t xml:space="preserve"> </w:t>
      </w:r>
      <w:r w:rsidR="006602FB">
        <w:rPr>
          <w:rFonts w:ascii="Times New Roman" w:hAnsi="Times New Roman" w:cs="Times New Roman"/>
          <w:sz w:val="24"/>
          <w:szCs w:val="24"/>
          <w:lang w:val="ro-RO"/>
        </w:rPr>
        <w:t>is generated for each text.</w:t>
      </w:r>
      <w:r w:rsidR="00A40E02">
        <w:rPr>
          <w:rFonts w:ascii="Times New Roman" w:hAnsi="Times New Roman" w:cs="Times New Roman"/>
          <w:sz w:val="24"/>
          <w:szCs w:val="24"/>
          <w:lang w:val="ro-RO"/>
        </w:rPr>
        <w:t xml:space="preserve"> This file contains the count for each attribute list for each character in the respective JSON file.</w:t>
      </w:r>
    </w:p>
    <w:p w14:paraId="798F746C" w14:textId="0F725071" w:rsidR="00321051" w:rsidRDefault="00321051" w:rsidP="008C46DB">
      <w:pPr>
        <w:spacing w:line="360" w:lineRule="auto"/>
        <w:jc w:val="both"/>
        <w:rPr>
          <w:rFonts w:ascii="Times New Roman" w:hAnsi="Times New Roman" w:cs="Times New Roman"/>
          <w:sz w:val="24"/>
          <w:szCs w:val="24"/>
          <w:lang w:val="ro-RO"/>
        </w:rPr>
      </w:pPr>
    </w:p>
    <w:p w14:paraId="365DD84C" w14:textId="77777777" w:rsidR="00F27D71" w:rsidRDefault="00F27D71" w:rsidP="008C46DB">
      <w:pPr>
        <w:spacing w:line="360" w:lineRule="auto"/>
        <w:jc w:val="both"/>
        <w:rPr>
          <w:rFonts w:ascii="Times New Roman" w:hAnsi="Times New Roman" w:cs="Times New Roman"/>
          <w:b/>
          <w:bCs/>
          <w:sz w:val="24"/>
          <w:szCs w:val="24"/>
          <w:lang w:val="ro-RO"/>
        </w:rPr>
      </w:pPr>
    </w:p>
    <w:p w14:paraId="2ED20325" w14:textId="296F8569" w:rsidR="00FF40BD" w:rsidRDefault="0034744D" w:rsidP="008C46DB">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t>2.3.4</w:t>
      </w:r>
      <w:r>
        <w:rPr>
          <w:rFonts w:ascii="Times New Roman" w:hAnsi="Times New Roman" w:cs="Times New Roman"/>
          <w:b/>
          <w:bCs/>
          <w:sz w:val="24"/>
          <w:szCs w:val="24"/>
          <w:lang w:val="ro-RO"/>
        </w:rPr>
        <w:t xml:space="preserve"> Results and disscusion</w:t>
      </w:r>
    </w:p>
    <w:p w14:paraId="1BEA3E0C" w14:textId="045B1FA7" w:rsidR="003D40DC" w:rsidRDefault="003D40DC" w:rsidP="008C46DB">
      <w:pPr>
        <w:spacing w:line="360" w:lineRule="auto"/>
        <w:jc w:val="both"/>
        <w:rPr>
          <w:rFonts w:ascii="Times New Roman" w:hAnsi="Times New Roman" w:cs="Times New Roman"/>
          <w:b/>
          <w:bCs/>
          <w:sz w:val="24"/>
          <w:szCs w:val="24"/>
          <w:lang w:val="ro-RO"/>
        </w:rPr>
      </w:pPr>
    </w:p>
    <w:p w14:paraId="36D9F7DD" w14:textId="483EA1F2" w:rsidR="003D40DC"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1. Main charac</w:t>
      </w:r>
      <w:r w:rsidR="00B10951">
        <w:rPr>
          <w:rFonts w:ascii="Times New Roman" w:hAnsi="Times New Roman" w:cs="Times New Roman"/>
          <w:sz w:val="24"/>
          <w:szCs w:val="24"/>
          <w:lang w:val="ro-RO"/>
        </w:rPr>
        <w:t>ters</w:t>
      </w:r>
    </w:p>
    <w:p w14:paraId="11265A88" w14:textId="076BCF0E" w:rsidR="00DA6C5A" w:rsidRDefault="00DA6C5A" w:rsidP="00DA6C5A">
      <w:pPr>
        <w:spacing w:line="360" w:lineRule="auto"/>
        <w:jc w:val="both"/>
        <w:rPr>
          <w:rFonts w:ascii="Times New Roman" w:hAnsi="Times New Roman" w:cs="Times New Roman"/>
          <w:sz w:val="24"/>
          <w:szCs w:val="24"/>
          <w:lang w:val="ro-RO"/>
        </w:rPr>
      </w:pPr>
    </w:p>
    <w:p w14:paraId="4DF2EFAD" w14:textId="0CA9C23D" w:rsidR="00DA6C5A"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I’ve </w:t>
      </w:r>
      <w:r w:rsidR="008E74C0">
        <w:rPr>
          <w:rFonts w:ascii="Times New Roman" w:hAnsi="Times New Roman" w:cs="Times New Roman"/>
          <w:sz w:val="24"/>
          <w:szCs w:val="24"/>
          <w:lang w:val="ro-RO"/>
        </w:rPr>
        <w:t>highlighted the stats of the main characters of each work.</w:t>
      </w:r>
      <w:r w:rsidR="00571DAA">
        <w:rPr>
          <w:rFonts w:ascii="Times New Roman" w:hAnsi="Times New Roman" w:cs="Times New Roman"/>
          <w:sz w:val="24"/>
          <w:szCs w:val="24"/>
          <w:lang w:val="ro-RO"/>
        </w:rPr>
        <w:t xml:space="preserve"> Percentages were obtained by dividing</w:t>
      </w:r>
      <w:r w:rsidR="00E164E5">
        <w:rPr>
          <w:rFonts w:ascii="Times New Roman" w:hAnsi="Times New Roman" w:cs="Times New Roman"/>
          <w:sz w:val="24"/>
          <w:szCs w:val="24"/>
          <w:lang w:val="ro-RO"/>
        </w:rPr>
        <w:t xml:space="preserve"> each</w:t>
      </w:r>
      <w:r w:rsidR="00571DAA">
        <w:rPr>
          <w:rFonts w:ascii="Times New Roman" w:hAnsi="Times New Roman" w:cs="Times New Roman"/>
          <w:sz w:val="24"/>
          <w:szCs w:val="24"/>
          <w:lang w:val="ro-RO"/>
        </w:rPr>
        <w:t xml:space="preserve"> list count to </w:t>
      </w:r>
      <w:r w:rsidR="00E164E5">
        <w:rPr>
          <w:rFonts w:ascii="Times New Roman" w:hAnsi="Times New Roman" w:cs="Times New Roman"/>
          <w:sz w:val="24"/>
          <w:szCs w:val="24"/>
          <w:lang w:val="ro-RO"/>
        </w:rPr>
        <w:t xml:space="preserve">the </w:t>
      </w:r>
      <w:r w:rsidR="00571DAA">
        <w:rPr>
          <w:rFonts w:ascii="Times New Roman" w:hAnsi="Times New Roman" w:cs="Times New Roman"/>
          <w:sz w:val="24"/>
          <w:szCs w:val="24"/>
          <w:lang w:val="ro-RO"/>
        </w:rPr>
        <w:t>occurence count</w:t>
      </w:r>
      <w:r w:rsidR="00E164E5">
        <w:rPr>
          <w:rFonts w:ascii="Times New Roman" w:hAnsi="Times New Roman" w:cs="Times New Roman"/>
          <w:sz w:val="24"/>
          <w:szCs w:val="24"/>
          <w:lang w:val="ro-RO"/>
        </w:rPr>
        <w:t xml:space="preserve"> of each character</w:t>
      </w:r>
      <w:r w:rsidR="00571DAA">
        <w:rPr>
          <w:rFonts w:ascii="Times New Roman" w:hAnsi="Times New Roman" w:cs="Times New Roman"/>
          <w:sz w:val="24"/>
          <w:szCs w:val="24"/>
          <w:lang w:val="ro-RO"/>
        </w:rPr>
        <w:t>.</w:t>
      </w:r>
    </w:p>
    <w:p w14:paraId="678D5D06" w14:textId="77777777" w:rsidR="00B10951" w:rsidRPr="00DA6C5A" w:rsidRDefault="00B10951" w:rsidP="00DA6C5A">
      <w:pPr>
        <w:spacing w:line="360" w:lineRule="auto"/>
        <w:jc w:val="both"/>
        <w:rPr>
          <w:rFonts w:ascii="Times New Roman" w:hAnsi="Times New Roman" w:cs="Times New Roman"/>
          <w:sz w:val="24"/>
          <w:szCs w:val="24"/>
          <w:lang w:val="ro-RO"/>
        </w:rPr>
      </w:pPr>
    </w:p>
    <w:p w14:paraId="342832A3" w14:textId="51E59592" w:rsidR="00FF40BD" w:rsidRDefault="00FF40BD" w:rsidP="008C46DB">
      <w:pPr>
        <w:spacing w:line="360" w:lineRule="auto"/>
        <w:jc w:val="both"/>
        <w:rPr>
          <w:rFonts w:ascii="Times New Roman" w:hAnsi="Times New Roman" w:cs="Times New Roman"/>
          <w:sz w:val="24"/>
          <w:szCs w:val="24"/>
          <w:lang w:val="ro-RO"/>
        </w:rPr>
      </w:pPr>
    </w:p>
    <w:tbl>
      <w:tblPr>
        <w:tblStyle w:val="TableGrid"/>
        <w:tblW w:w="10466" w:type="dxa"/>
        <w:tblLook w:val="04A0" w:firstRow="1" w:lastRow="0" w:firstColumn="1" w:lastColumn="0" w:noHBand="0" w:noVBand="1"/>
      </w:tblPr>
      <w:tblGrid>
        <w:gridCol w:w="468"/>
        <w:gridCol w:w="2804"/>
        <w:gridCol w:w="1173"/>
        <w:gridCol w:w="1402"/>
        <w:gridCol w:w="1415"/>
        <w:gridCol w:w="979"/>
        <w:gridCol w:w="1089"/>
        <w:gridCol w:w="1136"/>
      </w:tblGrid>
      <w:tr w:rsidR="00571DAA" w:rsidRPr="00571DAA" w14:paraId="79934A17" w14:textId="77777777" w:rsidTr="00B10951">
        <w:trPr>
          <w:trHeight w:val="297"/>
        </w:trPr>
        <w:tc>
          <w:tcPr>
            <w:tcW w:w="468" w:type="dxa"/>
            <w:noWrap/>
            <w:hideMark/>
          </w:tcPr>
          <w:p w14:paraId="6CE4E7F2" w14:textId="77777777" w:rsidR="00571DAA" w:rsidRPr="00571DAA" w:rsidRDefault="00571DAA" w:rsidP="00571DAA">
            <w:pPr>
              <w:spacing w:line="360" w:lineRule="auto"/>
              <w:jc w:val="both"/>
              <w:rPr>
                <w:rFonts w:ascii="Times New Roman" w:hAnsi="Times New Roman" w:cs="Times New Roman"/>
                <w:sz w:val="24"/>
                <w:szCs w:val="24"/>
              </w:rPr>
            </w:pPr>
          </w:p>
        </w:tc>
        <w:tc>
          <w:tcPr>
            <w:tcW w:w="2804" w:type="dxa"/>
            <w:noWrap/>
            <w:hideMark/>
          </w:tcPr>
          <w:p w14:paraId="24A319C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Work</w:t>
            </w:r>
          </w:p>
        </w:tc>
        <w:tc>
          <w:tcPr>
            <w:tcW w:w="1173" w:type="dxa"/>
            <w:noWrap/>
            <w:hideMark/>
          </w:tcPr>
          <w:p w14:paraId="202028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character</w:t>
            </w:r>
          </w:p>
        </w:tc>
        <w:tc>
          <w:tcPr>
            <w:tcW w:w="1402" w:type="dxa"/>
            <w:noWrap/>
            <w:hideMark/>
          </w:tcPr>
          <w:p w14:paraId="0CC18E5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occourences</w:t>
            </w:r>
          </w:p>
        </w:tc>
        <w:tc>
          <w:tcPr>
            <w:tcW w:w="1415" w:type="dxa"/>
            <w:noWrap/>
            <w:hideMark/>
          </w:tcPr>
          <w:p w14:paraId="787E212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possesions</w:t>
            </w:r>
          </w:p>
        </w:tc>
        <w:tc>
          <w:tcPr>
            <w:tcW w:w="979" w:type="dxa"/>
            <w:noWrap/>
            <w:hideMark/>
          </w:tcPr>
          <w:p w14:paraId="19CBB46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agent</w:t>
            </w:r>
          </w:p>
        </w:tc>
        <w:tc>
          <w:tcPr>
            <w:tcW w:w="1089" w:type="dxa"/>
            <w:noWrap/>
            <w:hideMark/>
          </w:tcPr>
          <w:p w14:paraId="36D5CE2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patient</w:t>
            </w:r>
          </w:p>
        </w:tc>
        <w:tc>
          <w:tcPr>
            <w:tcW w:w="1136" w:type="dxa"/>
            <w:noWrap/>
            <w:hideMark/>
          </w:tcPr>
          <w:p w14:paraId="43539B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modifiers</w:t>
            </w:r>
          </w:p>
        </w:tc>
      </w:tr>
      <w:tr w:rsidR="00571DAA" w:rsidRPr="00571DAA" w14:paraId="77807B59" w14:textId="77777777" w:rsidTr="00B10951">
        <w:trPr>
          <w:trHeight w:val="297"/>
        </w:trPr>
        <w:tc>
          <w:tcPr>
            <w:tcW w:w="468" w:type="dxa"/>
            <w:noWrap/>
            <w:hideMark/>
          </w:tcPr>
          <w:p w14:paraId="228E3BC2"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w:t>
            </w:r>
          </w:p>
        </w:tc>
        <w:tc>
          <w:tcPr>
            <w:tcW w:w="2804" w:type="dxa"/>
            <w:noWrap/>
            <w:hideMark/>
          </w:tcPr>
          <w:p w14:paraId="45974E6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Do Androids Dream of electric sheep</w:t>
            </w:r>
          </w:p>
        </w:tc>
        <w:tc>
          <w:tcPr>
            <w:tcW w:w="1173" w:type="dxa"/>
            <w:noWrap/>
            <w:hideMark/>
          </w:tcPr>
          <w:p w14:paraId="58A89A5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Rick</w:t>
            </w:r>
          </w:p>
        </w:tc>
        <w:tc>
          <w:tcPr>
            <w:tcW w:w="1402" w:type="dxa"/>
            <w:noWrap/>
            <w:hideMark/>
          </w:tcPr>
          <w:p w14:paraId="5735E74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2020</w:t>
            </w:r>
          </w:p>
        </w:tc>
        <w:tc>
          <w:tcPr>
            <w:tcW w:w="1415" w:type="dxa"/>
            <w:noWrap/>
            <w:hideMark/>
          </w:tcPr>
          <w:p w14:paraId="49F6694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7.77%</w:t>
            </w:r>
          </w:p>
        </w:tc>
        <w:tc>
          <w:tcPr>
            <w:tcW w:w="979" w:type="dxa"/>
            <w:noWrap/>
            <w:hideMark/>
          </w:tcPr>
          <w:p w14:paraId="0D32BF5D"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19.16%</w:t>
            </w:r>
          </w:p>
        </w:tc>
        <w:tc>
          <w:tcPr>
            <w:tcW w:w="1089" w:type="dxa"/>
            <w:noWrap/>
            <w:hideMark/>
          </w:tcPr>
          <w:p w14:paraId="6EE40715"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5.40%</w:t>
            </w:r>
          </w:p>
        </w:tc>
        <w:tc>
          <w:tcPr>
            <w:tcW w:w="1136" w:type="dxa"/>
            <w:noWrap/>
            <w:hideMark/>
          </w:tcPr>
          <w:p w14:paraId="3CF0A89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1.29%</w:t>
            </w:r>
          </w:p>
        </w:tc>
      </w:tr>
      <w:tr w:rsidR="00571DAA" w:rsidRPr="00571DAA" w14:paraId="60798F13" w14:textId="77777777" w:rsidTr="00B10951">
        <w:trPr>
          <w:trHeight w:val="297"/>
        </w:trPr>
        <w:tc>
          <w:tcPr>
            <w:tcW w:w="468" w:type="dxa"/>
            <w:noWrap/>
            <w:hideMark/>
          </w:tcPr>
          <w:p w14:paraId="1709050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w:t>
            </w:r>
          </w:p>
        </w:tc>
        <w:tc>
          <w:tcPr>
            <w:tcW w:w="2804" w:type="dxa"/>
            <w:noWrap/>
            <w:hideMark/>
          </w:tcPr>
          <w:p w14:paraId="50120B59"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Electric Ant</w:t>
            </w:r>
          </w:p>
        </w:tc>
        <w:tc>
          <w:tcPr>
            <w:tcW w:w="1173" w:type="dxa"/>
            <w:noWrap/>
            <w:hideMark/>
          </w:tcPr>
          <w:p w14:paraId="5F4A25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Poole</w:t>
            </w:r>
          </w:p>
        </w:tc>
        <w:tc>
          <w:tcPr>
            <w:tcW w:w="1402" w:type="dxa"/>
            <w:noWrap/>
            <w:hideMark/>
          </w:tcPr>
          <w:p w14:paraId="3A822DD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538</w:t>
            </w:r>
          </w:p>
        </w:tc>
        <w:tc>
          <w:tcPr>
            <w:tcW w:w="1415" w:type="dxa"/>
            <w:noWrap/>
            <w:hideMark/>
          </w:tcPr>
          <w:p w14:paraId="2F260EF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10.59%</w:t>
            </w:r>
          </w:p>
        </w:tc>
        <w:tc>
          <w:tcPr>
            <w:tcW w:w="979" w:type="dxa"/>
            <w:noWrap/>
            <w:hideMark/>
          </w:tcPr>
          <w:p w14:paraId="6218DC7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26.77%</w:t>
            </w:r>
          </w:p>
        </w:tc>
        <w:tc>
          <w:tcPr>
            <w:tcW w:w="1089" w:type="dxa"/>
            <w:noWrap/>
            <w:hideMark/>
          </w:tcPr>
          <w:p w14:paraId="6ECFA18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2E752E2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3.35%</w:t>
            </w:r>
          </w:p>
        </w:tc>
      </w:tr>
      <w:tr w:rsidR="00571DAA" w:rsidRPr="00571DAA" w14:paraId="667CA866" w14:textId="77777777" w:rsidTr="00B10951">
        <w:trPr>
          <w:trHeight w:val="297"/>
        </w:trPr>
        <w:tc>
          <w:tcPr>
            <w:tcW w:w="468" w:type="dxa"/>
            <w:noWrap/>
            <w:hideMark/>
          </w:tcPr>
          <w:p w14:paraId="3272A91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w:t>
            </w:r>
          </w:p>
        </w:tc>
        <w:tc>
          <w:tcPr>
            <w:tcW w:w="2804" w:type="dxa"/>
            <w:noWrap/>
            <w:hideMark/>
          </w:tcPr>
          <w:p w14:paraId="73CE95D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Faith of our Fathers</w:t>
            </w:r>
          </w:p>
        </w:tc>
        <w:tc>
          <w:tcPr>
            <w:tcW w:w="1173" w:type="dxa"/>
            <w:noWrap/>
            <w:hideMark/>
          </w:tcPr>
          <w:p w14:paraId="57589222"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Chien</w:t>
            </w:r>
          </w:p>
        </w:tc>
        <w:tc>
          <w:tcPr>
            <w:tcW w:w="1402" w:type="dxa"/>
            <w:noWrap/>
            <w:hideMark/>
          </w:tcPr>
          <w:p w14:paraId="7BEB01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516</w:t>
            </w:r>
          </w:p>
        </w:tc>
        <w:tc>
          <w:tcPr>
            <w:tcW w:w="1415" w:type="dxa"/>
            <w:noWrap/>
            <w:hideMark/>
          </w:tcPr>
          <w:p w14:paraId="01A8AC2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14.92%</w:t>
            </w:r>
          </w:p>
        </w:tc>
        <w:tc>
          <w:tcPr>
            <w:tcW w:w="979" w:type="dxa"/>
            <w:noWrap/>
            <w:hideMark/>
          </w:tcPr>
          <w:p w14:paraId="3EE184A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30.04%</w:t>
            </w:r>
          </w:p>
        </w:tc>
        <w:tc>
          <w:tcPr>
            <w:tcW w:w="1089" w:type="dxa"/>
            <w:noWrap/>
            <w:hideMark/>
          </w:tcPr>
          <w:p w14:paraId="6CA9BEE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8.33%</w:t>
            </w:r>
          </w:p>
        </w:tc>
        <w:tc>
          <w:tcPr>
            <w:tcW w:w="1136" w:type="dxa"/>
            <w:noWrap/>
            <w:hideMark/>
          </w:tcPr>
          <w:p w14:paraId="470D5B8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1.74%</w:t>
            </w:r>
          </w:p>
        </w:tc>
      </w:tr>
      <w:tr w:rsidR="00571DAA" w:rsidRPr="00571DAA" w14:paraId="75C8BA8C" w14:textId="77777777" w:rsidTr="00B10951">
        <w:trPr>
          <w:trHeight w:val="297"/>
        </w:trPr>
        <w:tc>
          <w:tcPr>
            <w:tcW w:w="468" w:type="dxa"/>
            <w:noWrap/>
            <w:hideMark/>
          </w:tcPr>
          <w:p w14:paraId="57553BE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lastRenderedPageBreak/>
              <w:t>4</w:t>
            </w:r>
          </w:p>
        </w:tc>
        <w:tc>
          <w:tcPr>
            <w:tcW w:w="2804" w:type="dxa"/>
            <w:noWrap/>
            <w:hideMark/>
          </w:tcPr>
          <w:p w14:paraId="7BE7E78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Impostor</w:t>
            </w:r>
          </w:p>
        </w:tc>
        <w:tc>
          <w:tcPr>
            <w:tcW w:w="1173" w:type="dxa"/>
            <w:noWrap/>
            <w:hideMark/>
          </w:tcPr>
          <w:p w14:paraId="0AA930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Olham</w:t>
            </w:r>
          </w:p>
        </w:tc>
        <w:tc>
          <w:tcPr>
            <w:tcW w:w="1402" w:type="dxa"/>
            <w:noWrap/>
            <w:hideMark/>
          </w:tcPr>
          <w:p w14:paraId="17C4181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395</w:t>
            </w:r>
          </w:p>
        </w:tc>
        <w:tc>
          <w:tcPr>
            <w:tcW w:w="1415" w:type="dxa"/>
            <w:noWrap/>
            <w:hideMark/>
          </w:tcPr>
          <w:p w14:paraId="58DD6F6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9.87%</w:t>
            </w:r>
          </w:p>
        </w:tc>
        <w:tc>
          <w:tcPr>
            <w:tcW w:w="979" w:type="dxa"/>
            <w:noWrap/>
            <w:hideMark/>
          </w:tcPr>
          <w:p w14:paraId="42082AC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32.41%</w:t>
            </w:r>
          </w:p>
        </w:tc>
        <w:tc>
          <w:tcPr>
            <w:tcW w:w="1089" w:type="dxa"/>
            <w:noWrap/>
            <w:hideMark/>
          </w:tcPr>
          <w:p w14:paraId="4E5DABA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7.59%</w:t>
            </w:r>
          </w:p>
        </w:tc>
        <w:tc>
          <w:tcPr>
            <w:tcW w:w="1136" w:type="dxa"/>
            <w:noWrap/>
            <w:hideMark/>
          </w:tcPr>
          <w:p w14:paraId="7A8FB2B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2.53%</w:t>
            </w:r>
          </w:p>
        </w:tc>
      </w:tr>
      <w:tr w:rsidR="00571DAA" w:rsidRPr="00571DAA" w14:paraId="5BF8C295" w14:textId="77777777" w:rsidTr="00B10951">
        <w:trPr>
          <w:trHeight w:val="297"/>
        </w:trPr>
        <w:tc>
          <w:tcPr>
            <w:tcW w:w="468" w:type="dxa"/>
            <w:noWrap/>
            <w:hideMark/>
          </w:tcPr>
          <w:p w14:paraId="30A98E9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w:t>
            </w:r>
          </w:p>
        </w:tc>
        <w:tc>
          <w:tcPr>
            <w:tcW w:w="2804" w:type="dxa"/>
            <w:noWrap/>
            <w:hideMark/>
          </w:tcPr>
          <w:p w14:paraId="73CEED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Minority report</w:t>
            </w:r>
          </w:p>
        </w:tc>
        <w:tc>
          <w:tcPr>
            <w:tcW w:w="1173" w:type="dxa"/>
            <w:noWrap/>
            <w:hideMark/>
          </w:tcPr>
          <w:p w14:paraId="648C441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Anderton</w:t>
            </w:r>
          </w:p>
        </w:tc>
        <w:tc>
          <w:tcPr>
            <w:tcW w:w="1402" w:type="dxa"/>
            <w:noWrap/>
            <w:hideMark/>
          </w:tcPr>
          <w:p w14:paraId="741E2B0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615</w:t>
            </w:r>
          </w:p>
        </w:tc>
        <w:tc>
          <w:tcPr>
            <w:tcW w:w="1415" w:type="dxa"/>
            <w:noWrap/>
            <w:hideMark/>
          </w:tcPr>
          <w:p w14:paraId="4464CC1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11.54%</w:t>
            </w:r>
          </w:p>
        </w:tc>
        <w:tc>
          <w:tcPr>
            <w:tcW w:w="979" w:type="dxa"/>
            <w:noWrap/>
            <w:hideMark/>
          </w:tcPr>
          <w:p w14:paraId="69F6323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34.31%</w:t>
            </w:r>
          </w:p>
        </w:tc>
        <w:tc>
          <w:tcPr>
            <w:tcW w:w="1089" w:type="dxa"/>
            <w:noWrap/>
            <w:hideMark/>
          </w:tcPr>
          <w:p w14:paraId="24F274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10.08%</w:t>
            </w:r>
          </w:p>
        </w:tc>
        <w:tc>
          <w:tcPr>
            <w:tcW w:w="1136" w:type="dxa"/>
            <w:noWrap/>
            <w:hideMark/>
          </w:tcPr>
          <w:p w14:paraId="047D74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2.93%</w:t>
            </w:r>
          </w:p>
        </w:tc>
      </w:tr>
      <w:tr w:rsidR="00571DAA" w:rsidRPr="00571DAA" w14:paraId="7FFA147E" w14:textId="77777777" w:rsidTr="00B10951">
        <w:trPr>
          <w:trHeight w:val="297"/>
        </w:trPr>
        <w:tc>
          <w:tcPr>
            <w:tcW w:w="468" w:type="dxa"/>
            <w:noWrap/>
            <w:hideMark/>
          </w:tcPr>
          <w:p w14:paraId="714DC3D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w:t>
            </w:r>
          </w:p>
        </w:tc>
        <w:tc>
          <w:tcPr>
            <w:tcW w:w="2804" w:type="dxa"/>
            <w:noWrap/>
            <w:hideMark/>
          </w:tcPr>
          <w:p w14:paraId="4F5EF6A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Dick</w:t>
            </w:r>
          </w:p>
        </w:tc>
        <w:tc>
          <w:tcPr>
            <w:tcW w:w="1173" w:type="dxa"/>
            <w:noWrap/>
            <w:hideMark/>
          </w:tcPr>
          <w:p w14:paraId="0929661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Avg</w:t>
            </w:r>
          </w:p>
        </w:tc>
        <w:tc>
          <w:tcPr>
            <w:tcW w:w="1402" w:type="dxa"/>
            <w:noWrap/>
            <w:hideMark/>
          </w:tcPr>
          <w:p w14:paraId="143D8E9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4084</w:t>
            </w:r>
          </w:p>
        </w:tc>
        <w:tc>
          <w:tcPr>
            <w:tcW w:w="1415" w:type="dxa"/>
            <w:noWrap/>
            <w:hideMark/>
          </w:tcPr>
          <w:p w14:paraId="1895013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9.82%</w:t>
            </w:r>
          </w:p>
        </w:tc>
        <w:tc>
          <w:tcPr>
            <w:tcW w:w="979" w:type="dxa"/>
            <w:noWrap/>
            <w:hideMark/>
          </w:tcPr>
          <w:p w14:paraId="275C6F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25.10%</w:t>
            </w:r>
          </w:p>
        </w:tc>
        <w:tc>
          <w:tcPr>
            <w:tcW w:w="1089" w:type="dxa"/>
            <w:noWrap/>
            <w:hideMark/>
          </w:tcPr>
          <w:p w14:paraId="2022D7A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73B849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1.98%</w:t>
            </w:r>
          </w:p>
        </w:tc>
      </w:tr>
    </w:tbl>
    <w:p w14:paraId="6BFF35E3" w14:textId="38C34658" w:rsidR="00FF40BD" w:rsidRDefault="00FF40BD" w:rsidP="008C46DB">
      <w:pPr>
        <w:spacing w:line="360" w:lineRule="auto"/>
        <w:jc w:val="both"/>
        <w:rPr>
          <w:rFonts w:ascii="Times New Roman" w:hAnsi="Times New Roman" w:cs="Times New Roman"/>
          <w:sz w:val="24"/>
          <w:szCs w:val="24"/>
          <w:lang w:val="ro-RO"/>
        </w:rPr>
      </w:pPr>
    </w:p>
    <w:p w14:paraId="366E61A1" w14:textId="7E50B779" w:rsidR="00FF40BD" w:rsidRDefault="00BD181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3.1 Philip K</w:t>
      </w:r>
      <w:r w:rsidR="007B348D">
        <w:rPr>
          <w:rFonts w:ascii="Times New Roman" w:hAnsi="Times New Roman" w:cs="Times New Roman"/>
          <w:sz w:val="24"/>
          <w:szCs w:val="24"/>
          <w:lang w:val="ro-RO"/>
        </w:rPr>
        <w:t>.</w:t>
      </w:r>
      <w:r>
        <w:rPr>
          <w:rFonts w:ascii="Times New Roman" w:hAnsi="Times New Roman" w:cs="Times New Roman"/>
          <w:sz w:val="24"/>
          <w:szCs w:val="24"/>
          <w:lang w:val="ro-RO"/>
        </w:rPr>
        <w:t xml:space="preserve"> Dick main characters stats</w:t>
      </w:r>
    </w:p>
    <w:p w14:paraId="0E0B01C5" w14:textId="574F8EA0" w:rsidR="00FF40BD" w:rsidRDefault="00FF40BD" w:rsidP="008C46DB">
      <w:pPr>
        <w:spacing w:line="360" w:lineRule="auto"/>
        <w:jc w:val="both"/>
        <w:rPr>
          <w:rFonts w:ascii="Times New Roman" w:hAnsi="Times New Roman" w:cs="Times New Roman"/>
          <w:sz w:val="24"/>
          <w:szCs w:val="24"/>
          <w:lang w:val="ro-RO"/>
        </w:rPr>
      </w:pPr>
    </w:p>
    <w:p w14:paraId="221F6279" w14:textId="29118756" w:rsidR="00FF40BD" w:rsidRDefault="00FF40BD" w:rsidP="008C46DB">
      <w:pPr>
        <w:spacing w:line="360" w:lineRule="auto"/>
        <w:jc w:val="both"/>
        <w:rPr>
          <w:rFonts w:ascii="Times New Roman" w:hAnsi="Times New Roman" w:cs="Times New Roman"/>
          <w:sz w:val="24"/>
          <w:szCs w:val="24"/>
          <w:lang w:val="ro-RO"/>
        </w:rPr>
      </w:pPr>
    </w:p>
    <w:tbl>
      <w:tblPr>
        <w:tblStyle w:val="TableGrid"/>
        <w:tblW w:w="10429" w:type="dxa"/>
        <w:tblLook w:val="04A0" w:firstRow="1" w:lastRow="0" w:firstColumn="1" w:lastColumn="0" w:noHBand="0" w:noVBand="1"/>
      </w:tblPr>
      <w:tblGrid>
        <w:gridCol w:w="651"/>
        <w:gridCol w:w="1522"/>
        <w:gridCol w:w="1515"/>
        <w:gridCol w:w="1674"/>
        <w:gridCol w:w="1316"/>
        <w:gridCol w:w="1170"/>
        <w:gridCol w:w="1260"/>
        <w:gridCol w:w="1321"/>
      </w:tblGrid>
      <w:tr w:rsidR="00B00B3F" w:rsidRPr="00B00B3F" w14:paraId="52A64745" w14:textId="77777777" w:rsidTr="00B00B3F">
        <w:trPr>
          <w:trHeight w:val="300"/>
        </w:trPr>
        <w:tc>
          <w:tcPr>
            <w:tcW w:w="651" w:type="dxa"/>
            <w:noWrap/>
            <w:hideMark/>
          </w:tcPr>
          <w:p w14:paraId="764B5A54" w14:textId="77777777" w:rsidR="00B00B3F" w:rsidRPr="00B00B3F" w:rsidRDefault="00B00B3F" w:rsidP="00B00B3F">
            <w:pPr>
              <w:spacing w:line="360" w:lineRule="auto"/>
              <w:jc w:val="both"/>
              <w:rPr>
                <w:rFonts w:ascii="Times New Roman" w:hAnsi="Times New Roman" w:cs="Times New Roman"/>
                <w:sz w:val="24"/>
                <w:szCs w:val="24"/>
              </w:rPr>
            </w:pPr>
          </w:p>
        </w:tc>
        <w:tc>
          <w:tcPr>
            <w:tcW w:w="1522" w:type="dxa"/>
            <w:noWrap/>
            <w:hideMark/>
          </w:tcPr>
          <w:p w14:paraId="43D54D2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Work</w:t>
            </w:r>
          </w:p>
        </w:tc>
        <w:tc>
          <w:tcPr>
            <w:tcW w:w="1515" w:type="dxa"/>
            <w:noWrap/>
            <w:hideMark/>
          </w:tcPr>
          <w:p w14:paraId="68FD2508" w14:textId="0EE2B03E"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character</w:t>
            </w:r>
          </w:p>
        </w:tc>
        <w:tc>
          <w:tcPr>
            <w:tcW w:w="1674" w:type="dxa"/>
            <w:noWrap/>
            <w:hideMark/>
          </w:tcPr>
          <w:p w14:paraId="5282A4A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occourences</w:t>
            </w:r>
          </w:p>
        </w:tc>
        <w:tc>
          <w:tcPr>
            <w:tcW w:w="1316" w:type="dxa"/>
            <w:noWrap/>
            <w:hideMark/>
          </w:tcPr>
          <w:p w14:paraId="78F2B6EF"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possesions</w:t>
            </w:r>
          </w:p>
        </w:tc>
        <w:tc>
          <w:tcPr>
            <w:tcW w:w="1170" w:type="dxa"/>
            <w:noWrap/>
            <w:hideMark/>
          </w:tcPr>
          <w:p w14:paraId="1260F8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agent</w:t>
            </w:r>
          </w:p>
        </w:tc>
        <w:tc>
          <w:tcPr>
            <w:tcW w:w="1260" w:type="dxa"/>
            <w:noWrap/>
            <w:hideMark/>
          </w:tcPr>
          <w:p w14:paraId="2D1A819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patient</w:t>
            </w:r>
          </w:p>
        </w:tc>
        <w:tc>
          <w:tcPr>
            <w:tcW w:w="1321" w:type="dxa"/>
            <w:noWrap/>
            <w:hideMark/>
          </w:tcPr>
          <w:p w14:paraId="6CE971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modifiers</w:t>
            </w:r>
          </w:p>
        </w:tc>
      </w:tr>
      <w:tr w:rsidR="00B00B3F" w:rsidRPr="00B00B3F" w14:paraId="35DF4EBF" w14:textId="77777777" w:rsidTr="00B00B3F">
        <w:trPr>
          <w:trHeight w:val="300"/>
        </w:trPr>
        <w:tc>
          <w:tcPr>
            <w:tcW w:w="651" w:type="dxa"/>
            <w:noWrap/>
            <w:hideMark/>
          </w:tcPr>
          <w:p w14:paraId="500910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w:t>
            </w:r>
          </w:p>
        </w:tc>
        <w:tc>
          <w:tcPr>
            <w:tcW w:w="1522" w:type="dxa"/>
            <w:noWrap/>
            <w:hideMark/>
          </w:tcPr>
          <w:p w14:paraId="06BCE20A"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Burning Chrome</w:t>
            </w:r>
          </w:p>
        </w:tc>
        <w:tc>
          <w:tcPr>
            <w:tcW w:w="1515" w:type="dxa"/>
            <w:noWrap/>
            <w:hideMark/>
          </w:tcPr>
          <w:p w14:paraId="17384C8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Bobby</w:t>
            </w:r>
          </w:p>
        </w:tc>
        <w:tc>
          <w:tcPr>
            <w:tcW w:w="1674" w:type="dxa"/>
            <w:noWrap/>
            <w:hideMark/>
          </w:tcPr>
          <w:p w14:paraId="65DBFDE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171</w:t>
            </w:r>
          </w:p>
        </w:tc>
        <w:tc>
          <w:tcPr>
            <w:tcW w:w="1316" w:type="dxa"/>
            <w:noWrap/>
            <w:hideMark/>
          </w:tcPr>
          <w:p w14:paraId="43A774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20.47%</w:t>
            </w:r>
          </w:p>
        </w:tc>
        <w:tc>
          <w:tcPr>
            <w:tcW w:w="1170" w:type="dxa"/>
            <w:noWrap/>
            <w:hideMark/>
          </w:tcPr>
          <w:p w14:paraId="0A361B8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38.60%</w:t>
            </w:r>
          </w:p>
        </w:tc>
        <w:tc>
          <w:tcPr>
            <w:tcW w:w="1260" w:type="dxa"/>
            <w:noWrap/>
            <w:hideMark/>
          </w:tcPr>
          <w:p w14:paraId="58CACB9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3.51%</w:t>
            </w:r>
          </w:p>
        </w:tc>
        <w:tc>
          <w:tcPr>
            <w:tcW w:w="1321" w:type="dxa"/>
            <w:noWrap/>
            <w:hideMark/>
          </w:tcPr>
          <w:p w14:paraId="76F1D0A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1.75%</w:t>
            </w:r>
          </w:p>
        </w:tc>
      </w:tr>
      <w:tr w:rsidR="00B00B3F" w:rsidRPr="00B00B3F" w14:paraId="0CF4A6ED" w14:textId="77777777" w:rsidTr="00B00B3F">
        <w:trPr>
          <w:trHeight w:val="300"/>
        </w:trPr>
        <w:tc>
          <w:tcPr>
            <w:tcW w:w="651" w:type="dxa"/>
            <w:noWrap/>
            <w:hideMark/>
          </w:tcPr>
          <w:p w14:paraId="52DCBD6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w:t>
            </w:r>
          </w:p>
        </w:tc>
        <w:tc>
          <w:tcPr>
            <w:tcW w:w="1522" w:type="dxa"/>
            <w:noWrap/>
            <w:hideMark/>
          </w:tcPr>
          <w:p w14:paraId="795A948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Hinterlands</w:t>
            </w:r>
          </w:p>
        </w:tc>
        <w:tc>
          <w:tcPr>
            <w:tcW w:w="1515" w:type="dxa"/>
            <w:noWrap/>
            <w:hideMark/>
          </w:tcPr>
          <w:p w14:paraId="2300A17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Hiro</w:t>
            </w:r>
          </w:p>
        </w:tc>
        <w:tc>
          <w:tcPr>
            <w:tcW w:w="1674" w:type="dxa"/>
            <w:noWrap/>
            <w:hideMark/>
          </w:tcPr>
          <w:p w14:paraId="6A3E078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72</w:t>
            </w:r>
          </w:p>
        </w:tc>
        <w:tc>
          <w:tcPr>
            <w:tcW w:w="1316" w:type="dxa"/>
            <w:noWrap/>
            <w:hideMark/>
          </w:tcPr>
          <w:p w14:paraId="68B479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12.50%</w:t>
            </w:r>
          </w:p>
        </w:tc>
        <w:tc>
          <w:tcPr>
            <w:tcW w:w="1170" w:type="dxa"/>
            <w:noWrap/>
            <w:hideMark/>
          </w:tcPr>
          <w:p w14:paraId="6E969BD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44.44%</w:t>
            </w:r>
          </w:p>
        </w:tc>
        <w:tc>
          <w:tcPr>
            <w:tcW w:w="1260" w:type="dxa"/>
            <w:noWrap/>
            <w:hideMark/>
          </w:tcPr>
          <w:p w14:paraId="22E6105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8.33%</w:t>
            </w:r>
          </w:p>
        </w:tc>
        <w:tc>
          <w:tcPr>
            <w:tcW w:w="1321" w:type="dxa"/>
            <w:noWrap/>
            <w:hideMark/>
          </w:tcPr>
          <w:p w14:paraId="6F0E26D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6.94%</w:t>
            </w:r>
          </w:p>
        </w:tc>
      </w:tr>
      <w:tr w:rsidR="00B00B3F" w:rsidRPr="00B00B3F" w14:paraId="75E453A5" w14:textId="77777777" w:rsidTr="00B00B3F">
        <w:trPr>
          <w:trHeight w:val="300"/>
        </w:trPr>
        <w:tc>
          <w:tcPr>
            <w:tcW w:w="651" w:type="dxa"/>
            <w:noWrap/>
            <w:hideMark/>
          </w:tcPr>
          <w:p w14:paraId="20B49B2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w:t>
            </w:r>
          </w:p>
        </w:tc>
        <w:tc>
          <w:tcPr>
            <w:tcW w:w="1522" w:type="dxa"/>
            <w:noWrap/>
            <w:hideMark/>
          </w:tcPr>
          <w:p w14:paraId="4BB104D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Johnny Mnemonic</w:t>
            </w:r>
          </w:p>
        </w:tc>
        <w:tc>
          <w:tcPr>
            <w:tcW w:w="1515" w:type="dxa"/>
            <w:noWrap/>
            <w:hideMark/>
          </w:tcPr>
          <w:p w14:paraId="611314C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Molly</w:t>
            </w:r>
          </w:p>
        </w:tc>
        <w:tc>
          <w:tcPr>
            <w:tcW w:w="1674" w:type="dxa"/>
            <w:noWrap/>
            <w:hideMark/>
          </w:tcPr>
          <w:p w14:paraId="3411E9DE"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82</w:t>
            </w:r>
          </w:p>
        </w:tc>
        <w:tc>
          <w:tcPr>
            <w:tcW w:w="1316" w:type="dxa"/>
            <w:noWrap/>
            <w:hideMark/>
          </w:tcPr>
          <w:p w14:paraId="2E45CAF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25.61%</w:t>
            </w:r>
          </w:p>
        </w:tc>
        <w:tc>
          <w:tcPr>
            <w:tcW w:w="1170" w:type="dxa"/>
            <w:noWrap/>
            <w:hideMark/>
          </w:tcPr>
          <w:p w14:paraId="4688D726"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47.56%</w:t>
            </w:r>
          </w:p>
        </w:tc>
        <w:tc>
          <w:tcPr>
            <w:tcW w:w="1260" w:type="dxa"/>
            <w:noWrap/>
            <w:hideMark/>
          </w:tcPr>
          <w:p w14:paraId="0AB2B01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6.10%</w:t>
            </w:r>
          </w:p>
        </w:tc>
        <w:tc>
          <w:tcPr>
            <w:tcW w:w="1321" w:type="dxa"/>
            <w:noWrap/>
            <w:hideMark/>
          </w:tcPr>
          <w:p w14:paraId="041A095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2.44%</w:t>
            </w:r>
          </w:p>
        </w:tc>
      </w:tr>
      <w:tr w:rsidR="00B00B3F" w:rsidRPr="00B00B3F" w14:paraId="0B27B806" w14:textId="77777777" w:rsidTr="00B00B3F">
        <w:trPr>
          <w:trHeight w:val="300"/>
        </w:trPr>
        <w:tc>
          <w:tcPr>
            <w:tcW w:w="651" w:type="dxa"/>
            <w:noWrap/>
            <w:hideMark/>
          </w:tcPr>
          <w:p w14:paraId="5369DE5F"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w:t>
            </w:r>
          </w:p>
        </w:tc>
        <w:tc>
          <w:tcPr>
            <w:tcW w:w="1522" w:type="dxa"/>
            <w:noWrap/>
            <w:hideMark/>
          </w:tcPr>
          <w:p w14:paraId="1F84BF0D"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Neuromancer</w:t>
            </w:r>
          </w:p>
        </w:tc>
        <w:tc>
          <w:tcPr>
            <w:tcW w:w="1515" w:type="dxa"/>
            <w:noWrap/>
            <w:hideMark/>
          </w:tcPr>
          <w:p w14:paraId="42A215B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Case</w:t>
            </w:r>
          </w:p>
        </w:tc>
        <w:tc>
          <w:tcPr>
            <w:tcW w:w="1674" w:type="dxa"/>
            <w:noWrap/>
            <w:hideMark/>
          </w:tcPr>
          <w:p w14:paraId="5F27C59A"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3595</w:t>
            </w:r>
          </w:p>
        </w:tc>
        <w:tc>
          <w:tcPr>
            <w:tcW w:w="1316" w:type="dxa"/>
            <w:noWrap/>
            <w:hideMark/>
          </w:tcPr>
          <w:p w14:paraId="13D480A9"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9.04%</w:t>
            </w:r>
          </w:p>
        </w:tc>
        <w:tc>
          <w:tcPr>
            <w:tcW w:w="1170" w:type="dxa"/>
            <w:noWrap/>
            <w:hideMark/>
          </w:tcPr>
          <w:p w14:paraId="5A589375"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15.80%</w:t>
            </w:r>
          </w:p>
        </w:tc>
        <w:tc>
          <w:tcPr>
            <w:tcW w:w="1260" w:type="dxa"/>
            <w:noWrap/>
            <w:hideMark/>
          </w:tcPr>
          <w:p w14:paraId="131DD4F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4.67%</w:t>
            </w:r>
          </w:p>
        </w:tc>
        <w:tc>
          <w:tcPr>
            <w:tcW w:w="1321" w:type="dxa"/>
            <w:noWrap/>
            <w:hideMark/>
          </w:tcPr>
          <w:p w14:paraId="7A7F9298"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2.09%</w:t>
            </w:r>
          </w:p>
        </w:tc>
      </w:tr>
      <w:tr w:rsidR="00B00B3F" w:rsidRPr="00B00B3F" w14:paraId="68CE0130" w14:textId="77777777" w:rsidTr="00B00B3F">
        <w:trPr>
          <w:trHeight w:val="300"/>
        </w:trPr>
        <w:tc>
          <w:tcPr>
            <w:tcW w:w="651" w:type="dxa"/>
            <w:noWrap/>
            <w:hideMark/>
          </w:tcPr>
          <w:p w14:paraId="0DCB79C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5</w:t>
            </w:r>
          </w:p>
        </w:tc>
        <w:tc>
          <w:tcPr>
            <w:tcW w:w="1522" w:type="dxa"/>
            <w:noWrap/>
            <w:hideMark/>
          </w:tcPr>
          <w:p w14:paraId="520A7D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New Rose Hotel</w:t>
            </w:r>
          </w:p>
        </w:tc>
        <w:tc>
          <w:tcPr>
            <w:tcW w:w="1515" w:type="dxa"/>
            <w:noWrap/>
            <w:hideMark/>
          </w:tcPr>
          <w:p w14:paraId="77867DF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Fox</w:t>
            </w:r>
          </w:p>
        </w:tc>
        <w:tc>
          <w:tcPr>
            <w:tcW w:w="1674" w:type="dxa"/>
            <w:noWrap/>
            <w:hideMark/>
          </w:tcPr>
          <w:p w14:paraId="7D9B89C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101</w:t>
            </w:r>
          </w:p>
        </w:tc>
        <w:tc>
          <w:tcPr>
            <w:tcW w:w="1316" w:type="dxa"/>
            <w:noWrap/>
            <w:hideMark/>
          </w:tcPr>
          <w:p w14:paraId="53018CB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13.86%</w:t>
            </w:r>
          </w:p>
        </w:tc>
        <w:tc>
          <w:tcPr>
            <w:tcW w:w="1170" w:type="dxa"/>
            <w:noWrap/>
            <w:hideMark/>
          </w:tcPr>
          <w:p w14:paraId="7D7FC78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30.69%</w:t>
            </w:r>
          </w:p>
        </w:tc>
        <w:tc>
          <w:tcPr>
            <w:tcW w:w="1260" w:type="dxa"/>
            <w:noWrap/>
            <w:hideMark/>
          </w:tcPr>
          <w:p w14:paraId="2A15923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c>
          <w:tcPr>
            <w:tcW w:w="1321" w:type="dxa"/>
            <w:noWrap/>
            <w:hideMark/>
          </w:tcPr>
          <w:p w14:paraId="1896B5E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r>
      <w:tr w:rsidR="00B00B3F" w:rsidRPr="00B00B3F" w14:paraId="1995D721" w14:textId="77777777" w:rsidTr="00B00B3F">
        <w:trPr>
          <w:trHeight w:val="300"/>
        </w:trPr>
        <w:tc>
          <w:tcPr>
            <w:tcW w:w="651" w:type="dxa"/>
            <w:noWrap/>
            <w:hideMark/>
          </w:tcPr>
          <w:p w14:paraId="4210823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w:t>
            </w:r>
          </w:p>
        </w:tc>
        <w:tc>
          <w:tcPr>
            <w:tcW w:w="1522" w:type="dxa"/>
            <w:noWrap/>
            <w:hideMark/>
          </w:tcPr>
          <w:p w14:paraId="0E5FD0B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Gibson</w:t>
            </w:r>
          </w:p>
        </w:tc>
        <w:tc>
          <w:tcPr>
            <w:tcW w:w="1515" w:type="dxa"/>
            <w:noWrap/>
            <w:hideMark/>
          </w:tcPr>
          <w:p w14:paraId="0CD6F5C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Avg</w:t>
            </w:r>
          </w:p>
        </w:tc>
        <w:tc>
          <w:tcPr>
            <w:tcW w:w="1674" w:type="dxa"/>
            <w:noWrap/>
            <w:hideMark/>
          </w:tcPr>
          <w:p w14:paraId="2DA0232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4021</w:t>
            </w:r>
          </w:p>
        </w:tc>
        <w:tc>
          <w:tcPr>
            <w:tcW w:w="1316" w:type="dxa"/>
            <w:noWrap/>
            <w:hideMark/>
          </w:tcPr>
          <w:p w14:paraId="7371175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10.05%</w:t>
            </w:r>
          </w:p>
        </w:tc>
        <w:tc>
          <w:tcPr>
            <w:tcW w:w="1170" w:type="dxa"/>
            <w:noWrap/>
            <w:hideMark/>
          </w:tcPr>
          <w:p w14:paraId="5499105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18.30%</w:t>
            </w:r>
          </w:p>
        </w:tc>
        <w:tc>
          <w:tcPr>
            <w:tcW w:w="1260" w:type="dxa"/>
            <w:noWrap/>
            <w:hideMark/>
          </w:tcPr>
          <w:p w14:paraId="0F159C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4.85%</w:t>
            </w:r>
          </w:p>
        </w:tc>
        <w:tc>
          <w:tcPr>
            <w:tcW w:w="1321" w:type="dxa"/>
            <w:noWrap/>
            <w:hideMark/>
          </w:tcPr>
          <w:p w14:paraId="4B265B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2.36%</w:t>
            </w:r>
          </w:p>
        </w:tc>
      </w:tr>
    </w:tbl>
    <w:p w14:paraId="732BC563" w14:textId="652CF66C" w:rsidR="00B00B3F" w:rsidRDefault="00B00B3F" w:rsidP="008C46DB">
      <w:pPr>
        <w:spacing w:line="360" w:lineRule="auto"/>
        <w:jc w:val="both"/>
        <w:rPr>
          <w:rFonts w:ascii="Times New Roman" w:hAnsi="Times New Roman" w:cs="Times New Roman"/>
          <w:sz w:val="24"/>
          <w:szCs w:val="24"/>
          <w:lang w:val="ro-RO"/>
        </w:rPr>
      </w:pPr>
    </w:p>
    <w:p w14:paraId="08F67863" w14:textId="7454EF7B" w:rsidR="00B00B3F" w:rsidRDefault="00B00B3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3.2 Gibson main characters stats</w:t>
      </w:r>
    </w:p>
    <w:p w14:paraId="797442EF" w14:textId="524DE200" w:rsidR="000417D4" w:rsidRDefault="000417D4" w:rsidP="008C46DB">
      <w:pPr>
        <w:spacing w:line="360" w:lineRule="auto"/>
        <w:jc w:val="both"/>
        <w:rPr>
          <w:rFonts w:ascii="Times New Roman" w:hAnsi="Times New Roman" w:cs="Times New Roman"/>
          <w:sz w:val="24"/>
          <w:szCs w:val="24"/>
          <w:lang w:val="ro-RO"/>
        </w:rPr>
      </w:pPr>
    </w:p>
    <w:p w14:paraId="10E400BB" w14:textId="77777777" w:rsidR="00DC7E48" w:rsidRDefault="00DC7E48" w:rsidP="008C46DB">
      <w:pPr>
        <w:spacing w:line="360" w:lineRule="auto"/>
        <w:jc w:val="both"/>
        <w:rPr>
          <w:rFonts w:ascii="Times New Roman" w:hAnsi="Times New Roman" w:cs="Times New Roman"/>
          <w:sz w:val="24"/>
          <w:szCs w:val="24"/>
          <w:lang w:val="ro-RO"/>
        </w:rPr>
      </w:pPr>
    </w:p>
    <w:tbl>
      <w:tblPr>
        <w:tblStyle w:val="TableGrid"/>
        <w:tblW w:w="10515" w:type="dxa"/>
        <w:tblLook w:val="04A0" w:firstRow="1" w:lastRow="0" w:firstColumn="1" w:lastColumn="0" w:noHBand="0" w:noVBand="1"/>
      </w:tblPr>
      <w:tblGrid>
        <w:gridCol w:w="622"/>
        <w:gridCol w:w="1889"/>
        <w:gridCol w:w="1149"/>
        <w:gridCol w:w="1402"/>
        <w:gridCol w:w="1337"/>
        <w:gridCol w:w="1398"/>
        <w:gridCol w:w="1332"/>
        <w:gridCol w:w="1480"/>
      </w:tblGrid>
      <w:tr w:rsidR="000417D4" w:rsidRPr="000417D4" w14:paraId="04942171" w14:textId="77777777" w:rsidTr="000417D4">
        <w:trPr>
          <w:trHeight w:val="300"/>
        </w:trPr>
        <w:tc>
          <w:tcPr>
            <w:tcW w:w="622" w:type="dxa"/>
            <w:noWrap/>
            <w:hideMark/>
          </w:tcPr>
          <w:p w14:paraId="5242D2B1" w14:textId="77777777" w:rsidR="000417D4" w:rsidRPr="000417D4" w:rsidRDefault="000417D4" w:rsidP="000417D4">
            <w:pPr>
              <w:spacing w:line="360" w:lineRule="auto"/>
              <w:jc w:val="both"/>
              <w:rPr>
                <w:rFonts w:ascii="Times New Roman" w:hAnsi="Times New Roman" w:cs="Times New Roman"/>
                <w:sz w:val="24"/>
                <w:szCs w:val="24"/>
              </w:rPr>
            </w:pPr>
          </w:p>
        </w:tc>
        <w:tc>
          <w:tcPr>
            <w:tcW w:w="1889" w:type="dxa"/>
            <w:noWrap/>
            <w:hideMark/>
          </w:tcPr>
          <w:p w14:paraId="6899AC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Work</w:t>
            </w:r>
          </w:p>
        </w:tc>
        <w:tc>
          <w:tcPr>
            <w:tcW w:w="1149" w:type="dxa"/>
            <w:noWrap/>
            <w:hideMark/>
          </w:tcPr>
          <w:p w14:paraId="6A68D584" w14:textId="183A7580" w:rsidR="000417D4" w:rsidRPr="000417D4" w:rsidRDefault="000417D4" w:rsidP="000417D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0417D4">
              <w:rPr>
                <w:rFonts w:ascii="Times New Roman" w:hAnsi="Times New Roman" w:cs="Times New Roman"/>
                <w:sz w:val="24"/>
                <w:szCs w:val="24"/>
              </w:rPr>
              <w:t>haracter</w:t>
            </w:r>
          </w:p>
        </w:tc>
        <w:tc>
          <w:tcPr>
            <w:tcW w:w="1308" w:type="dxa"/>
            <w:noWrap/>
            <w:hideMark/>
          </w:tcPr>
          <w:p w14:paraId="52D40E6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occourences</w:t>
            </w:r>
          </w:p>
        </w:tc>
        <w:tc>
          <w:tcPr>
            <w:tcW w:w="1337" w:type="dxa"/>
            <w:noWrap/>
            <w:hideMark/>
          </w:tcPr>
          <w:p w14:paraId="2C39836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possesions</w:t>
            </w:r>
          </w:p>
        </w:tc>
        <w:tc>
          <w:tcPr>
            <w:tcW w:w="1398" w:type="dxa"/>
            <w:noWrap/>
            <w:hideMark/>
          </w:tcPr>
          <w:p w14:paraId="3571BA5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agent</w:t>
            </w:r>
          </w:p>
        </w:tc>
        <w:tc>
          <w:tcPr>
            <w:tcW w:w="1332" w:type="dxa"/>
            <w:noWrap/>
            <w:hideMark/>
          </w:tcPr>
          <w:p w14:paraId="670570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patient</w:t>
            </w:r>
          </w:p>
        </w:tc>
        <w:tc>
          <w:tcPr>
            <w:tcW w:w="1480" w:type="dxa"/>
            <w:noWrap/>
            <w:hideMark/>
          </w:tcPr>
          <w:p w14:paraId="56CCA9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modifiers</w:t>
            </w:r>
          </w:p>
        </w:tc>
      </w:tr>
      <w:tr w:rsidR="000417D4" w:rsidRPr="000417D4" w14:paraId="2C6185E4" w14:textId="77777777" w:rsidTr="000417D4">
        <w:trPr>
          <w:trHeight w:val="300"/>
        </w:trPr>
        <w:tc>
          <w:tcPr>
            <w:tcW w:w="622" w:type="dxa"/>
            <w:noWrap/>
            <w:hideMark/>
          </w:tcPr>
          <w:p w14:paraId="41D396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w:t>
            </w:r>
          </w:p>
        </w:tc>
        <w:tc>
          <w:tcPr>
            <w:tcW w:w="1889" w:type="dxa"/>
            <w:noWrap/>
            <w:hideMark/>
          </w:tcPr>
          <w:p w14:paraId="6D2EC02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At the Mountains of Madness</w:t>
            </w:r>
          </w:p>
        </w:tc>
        <w:tc>
          <w:tcPr>
            <w:tcW w:w="1149" w:type="dxa"/>
            <w:noWrap/>
            <w:hideMark/>
          </w:tcPr>
          <w:p w14:paraId="358DF0C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Lake</w:t>
            </w:r>
          </w:p>
        </w:tc>
        <w:tc>
          <w:tcPr>
            <w:tcW w:w="1308" w:type="dxa"/>
            <w:noWrap/>
            <w:hideMark/>
          </w:tcPr>
          <w:p w14:paraId="215A07A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156</w:t>
            </w:r>
          </w:p>
        </w:tc>
        <w:tc>
          <w:tcPr>
            <w:tcW w:w="1337" w:type="dxa"/>
            <w:noWrap/>
            <w:hideMark/>
          </w:tcPr>
          <w:p w14:paraId="15E3C4C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25.00%</w:t>
            </w:r>
          </w:p>
        </w:tc>
        <w:tc>
          <w:tcPr>
            <w:tcW w:w="1398" w:type="dxa"/>
            <w:noWrap/>
            <w:hideMark/>
          </w:tcPr>
          <w:p w14:paraId="5E016B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41.03%</w:t>
            </w:r>
          </w:p>
        </w:tc>
        <w:tc>
          <w:tcPr>
            <w:tcW w:w="1332" w:type="dxa"/>
            <w:noWrap/>
            <w:hideMark/>
          </w:tcPr>
          <w:p w14:paraId="778B9937"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3.85%</w:t>
            </w:r>
          </w:p>
        </w:tc>
        <w:tc>
          <w:tcPr>
            <w:tcW w:w="1480" w:type="dxa"/>
            <w:noWrap/>
            <w:hideMark/>
          </w:tcPr>
          <w:p w14:paraId="4181D1F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3.85%</w:t>
            </w:r>
          </w:p>
        </w:tc>
      </w:tr>
      <w:tr w:rsidR="000417D4" w:rsidRPr="000417D4" w14:paraId="23E6C27E" w14:textId="77777777" w:rsidTr="000417D4">
        <w:trPr>
          <w:trHeight w:val="300"/>
        </w:trPr>
        <w:tc>
          <w:tcPr>
            <w:tcW w:w="622" w:type="dxa"/>
            <w:noWrap/>
            <w:hideMark/>
          </w:tcPr>
          <w:p w14:paraId="345A516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w:t>
            </w:r>
          </w:p>
        </w:tc>
        <w:tc>
          <w:tcPr>
            <w:tcW w:w="1889" w:type="dxa"/>
            <w:noWrap/>
            <w:hideMark/>
          </w:tcPr>
          <w:p w14:paraId="07F17A2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Call of Chtulhu</w:t>
            </w:r>
          </w:p>
        </w:tc>
        <w:tc>
          <w:tcPr>
            <w:tcW w:w="1149" w:type="dxa"/>
            <w:noWrap/>
            <w:hideMark/>
          </w:tcPr>
          <w:p w14:paraId="55E87B5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Wilcox</w:t>
            </w:r>
          </w:p>
        </w:tc>
        <w:tc>
          <w:tcPr>
            <w:tcW w:w="1308" w:type="dxa"/>
            <w:noWrap/>
            <w:hideMark/>
          </w:tcPr>
          <w:p w14:paraId="52D1A46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71</w:t>
            </w:r>
          </w:p>
        </w:tc>
        <w:tc>
          <w:tcPr>
            <w:tcW w:w="1337" w:type="dxa"/>
            <w:noWrap/>
            <w:hideMark/>
          </w:tcPr>
          <w:p w14:paraId="4F9C184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38.03%</w:t>
            </w:r>
          </w:p>
        </w:tc>
        <w:tc>
          <w:tcPr>
            <w:tcW w:w="1398" w:type="dxa"/>
            <w:noWrap/>
            <w:hideMark/>
          </w:tcPr>
          <w:p w14:paraId="325BF2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43.66%</w:t>
            </w:r>
          </w:p>
        </w:tc>
        <w:tc>
          <w:tcPr>
            <w:tcW w:w="1332" w:type="dxa"/>
            <w:noWrap/>
            <w:hideMark/>
          </w:tcPr>
          <w:p w14:paraId="0C788D2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9.86%</w:t>
            </w:r>
          </w:p>
        </w:tc>
        <w:tc>
          <w:tcPr>
            <w:tcW w:w="1480" w:type="dxa"/>
            <w:noWrap/>
            <w:hideMark/>
          </w:tcPr>
          <w:p w14:paraId="07CB78D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0.00%</w:t>
            </w:r>
          </w:p>
        </w:tc>
      </w:tr>
      <w:tr w:rsidR="000417D4" w:rsidRPr="000417D4" w14:paraId="0141FA35" w14:textId="77777777" w:rsidTr="000417D4">
        <w:trPr>
          <w:trHeight w:val="300"/>
        </w:trPr>
        <w:tc>
          <w:tcPr>
            <w:tcW w:w="622" w:type="dxa"/>
            <w:noWrap/>
            <w:hideMark/>
          </w:tcPr>
          <w:p w14:paraId="66C02A1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w:t>
            </w:r>
          </w:p>
        </w:tc>
        <w:tc>
          <w:tcPr>
            <w:tcW w:w="1889" w:type="dxa"/>
            <w:noWrap/>
            <w:hideMark/>
          </w:tcPr>
          <w:p w14:paraId="751AED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 xml:space="preserve">The Colour of </w:t>
            </w:r>
            <w:r w:rsidRPr="000417D4">
              <w:rPr>
                <w:rFonts w:ascii="Times New Roman" w:hAnsi="Times New Roman" w:cs="Times New Roman"/>
                <w:sz w:val="24"/>
                <w:szCs w:val="24"/>
              </w:rPr>
              <w:lastRenderedPageBreak/>
              <w:t>Space</w:t>
            </w:r>
          </w:p>
        </w:tc>
        <w:tc>
          <w:tcPr>
            <w:tcW w:w="1149" w:type="dxa"/>
            <w:noWrap/>
            <w:hideMark/>
          </w:tcPr>
          <w:p w14:paraId="251ADAF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lastRenderedPageBreak/>
              <w:t>Ammi</w:t>
            </w:r>
          </w:p>
        </w:tc>
        <w:tc>
          <w:tcPr>
            <w:tcW w:w="1308" w:type="dxa"/>
            <w:noWrap/>
            <w:hideMark/>
          </w:tcPr>
          <w:p w14:paraId="124FB08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216</w:t>
            </w:r>
          </w:p>
        </w:tc>
        <w:tc>
          <w:tcPr>
            <w:tcW w:w="1337" w:type="dxa"/>
            <w:noWrap/>
            <w:hideMark/>
          </w:tcPr>
          <w:p w14:paraId="16338FE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13.43%</w:t>
            </w:r>
          </w:p>
        </w:tc>
        <w:tc>
          <w:tcPr>
            <w:tcW w:w="1398" w:type="dxa"/>
            <w:noWrap/>
            <w:hideMark/>
          </w:tcPr>
          <w:p w14:paraId="53250D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43.98%</w:t>
            </w:r>
          </w:p>
        </w:tc>
        <w:tc>
          <w:tcPr>
            <w:tcW w:w="1332" w:type="dxa"/>
            <w:noWrap/>
            <w:hideMark/>
          </w:tcPr>
          <w:p w14:paraId="4F898C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6.94%</w:t>
            </w:r>
          </w:p>
        </w:tc>
        <w:tc>
          <w:tcPr>
            <w:tcW w:w="1480" w:type="dxa"/>
            <w:noWrap/>
            <w:hideMark/>
          </w:tcPr>
          <w:p w14:paraId="6AF2D77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3.24%</w:t>
            </w:r>
          </w:p>
        </w:tc>
      </w:tr>
      <w:tr w:rsidR="000417D4" w:rsidRPr="000417D4" w14:paraId="4F256075" w14:textId="77777777" w:rsidTr="000417D4">
        <w:trPr>
          <w:trHeight w:val="300"/>
        </w:trPr>
        <w:tc>
          <w:tcPr>
            <w:tcW w:w="622" w:type="dxa"/>
            <w:noWrap/>
            <w:hideMark/>
          </w:tcPr>
          <w:p w14:paraId="5B2879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w:t>
            </w:r>
          </w:p>
        </w:tc>
        <w:tc>
          <w:tcPr>
            <w:tcW w:w="1889" w:type="dxa"/>
            <w:noWrap/>
            <w:hideMark/>
          </w:tcPr>
          <w:p w14:paraId="3AC730F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Shadow over Innsmouth</w:t>
            </w:r>
          </w:p>
        </w:tc>
        <w:tc>
          <w:tcPr>
            <w:tcW w:w="1149" w:type="dxa"/>
            <w:noWrap/>
            <w:hideMark/>
          </w:tcPr>
          <w:p w14:paraId="06ADC43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Obed</w:t>
            </w:r>
          </w:p>
        </w:tc>
        <w:tc>
          <w:tcPr>
            <w:tcW w:w="1308" w:type="dxa"/>
            <w:noWrap/>
            <w:hideMark/>
          </w:tcPr>
          <w:p w14:paraId="534DB8C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w:t>
            </w:r>
          </w:p>
        </w:tc>
        <w:tc>
          <w:tcPr>
            <w:tcW w:w="1337" w:type="dxa"/>
            <w:noWrap/>
            <w:hideMark/>
          </w:tcPr>
          <w:p w14:paraId="67B60CE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398" w:type="dxa"/>
            <w:noWrap/>
            <w:hideMark/>
          </w:tcPr>
          <w:p w14:paraId="4E1A8BC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42.00%</w:t>
            </w:r>
          </w:p>
        </w:tc>
        <w:tc>
          <w:tcPr>
            <w:tcW w:w="1332" w:type="dxa"/>
            <w:noWrap/>
            <w:hideMark/>
          </w:tcPr>
          <w:p w14:paraId="6B714D8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480" w:type="dxa"/>
            <w:noWrap/>
            <w:hideMark/>
          </w:tcPr>
          <w:p w14:paraId="74B7EDA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6.00%</w:t>
            </w:r>
          </w:p>
        </w:tc>
      </w:tr>
      <w:tr w:rsidR="000417D4" w:rsidRPr="000417D4" w14:paraId="2177B42B" w14:textId="77777777" w:rsidTr="000417D4">
        <w:trPr>
          <w:trHeight w:val="300"/>
        </w:trPr>
        <w:tc>
          <w:tcPr>
            <w:tcW w:w="622" w:type="dxa"/>
            <w:noWrap/>
            <w:hideMark/>
          </w:tcPr>
          <w:p w14:paraId="67F25047"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w:t>
            </w:r>
          </w:p>
        </w:tc>
        <w:tc>
          <w:tcPr>
            <w:tcW w:w="1889" w:type="dxa"/>
            <w:noWrap/>
            <w:hideMark/>
          </w:tcPr>
          <w:p w14:paraId="55FEA3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Whisperer in Darkness</w:t>
            </w:r>
          </w:p>
        </w:tc>
        <w:tc>
          <w:tcPr>
            <w:tcW w:w="1149" w:type="dxa"/>
            <w:noWrap/>
            <w:hideMark/>
          </w:tcPr>
          <w:p w14:paraId="24D68BA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Akeley</w:t>
            </w:r>
          </w:p>
        </w:tc>
        <w:tc>
          <w:tcPr>
            <w:tcW w:w="1308" w:type="dxa"/>
            <w:noWrap/>
            <w:hideMark/>
          </w:tcPr>
          <w:p w14:paraId="55B78D0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11</w:t>
            </w:r>
          </w:p>
        </w:tc>
        <w:tc>
          <w:tcPr>
            <w:tcW w:w="1337" w:type="dxa"/>
            <w:noWrap/>
            <w:hideMark/>
          </w:tcPr>
          <w:p w14:paraId="7DAA5B2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27.02%</w:t>
            </w:r>
          </w:p>
        </w:tc>
        <w:tc>
          <w:tcPr>
            <w:tcW w:w="1398" w:type="dxa"/>
            <w:noWrap/>
            <w:hideMark/>
          </w:tcPr>
          <w:p w14:paraId="0B789D1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32.58%</w:t>
            </w:r>
          </w:p>
        </w:tc>
        <w:tc>
          <w:tcPr>
            <w:tcW w:w="1332" w:type="dxa"/>
            <w:noWrap/>
            <w:hideMark/>
          </w:tcPr>
          <w:p w14:paraId="2D2E9F9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10.35%</w:t>
            </w:r>
          </w:p>
        </w:tc>
        <w:tc>
          <w:tcPr>
            <w:tcW w:w="1480" w:type="dxa"/>
            <w:noWrap/>
            <w:hideMark/>
          </w:tcPr>
          <w:p w14:paraId="70AC6A5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6.06%</w:t>
            </w:r>
          </w:p>
        </w:tc>
      </w:tr>
      <w:tr w:rsidR="000417D4" w:rsidRPr="000417D4" w14:paraId="11BC550F" w14:textId="77777777" w:rsidTr="000417D4">
        <w:trPr>
          <w:trHeight w:val="300"/>
        </w:trPr>
        <w:tc>
          <w:tcPr>
            <w:tcW w:w="622" w:type="dxa"/>
            <w:noWrap/>
            <w:hideMark/>
          </w:tcPr>
          <w:p w14:paraId="08478A2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w:t>
            </w:r>
          </w:p>
        </w:tc>
        <w:tc>
          <w:tcPr>
            <w:tcW w:w="1889" w:type="dxa"/>
            <w:noWrap/>
            <w:hideMark/>
          </w:tcPr>
          <w:p w14:paraId="3B8B93F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Lovecraft</w:t>
            </w:r>
          </w:p>
        </w:tc>
        <w:tc>
          <w:tcPr>
            <w:tcW w:w="1149" w:type="dxa"/>
            <w:noWrap/>
            <w:hideMark/>
          </w:tcPr>
          <w:p w14:paraId="74B770F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Average</w:t>
            </w:r>
          </w:p>
        </w:tc>
        <w:tc>
          <w:tcPr>
            <w:tcW w:w="1308" w:type="dxa"/>
            <w:noWrap/>
            <w:hideMark/>
          </w:tcPr>
          <w:p w14:paraId="3C75D3E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504</w:t>
            </w:r>
          </w:p>
        </w:tc>
        <w:tc>
          <w:tcPr>
            <w:tcW w:w="1337" w:type="dxa"/>
            <w:noWrap/>
            <w:hideMark/>
          </w:tcPr>
          <w:p w14:paraId="0F5012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23.40%</w:t>
            </w:r>
          </w:p>
        </w:tc>
        <w:tc>
          <w:tcPr>
            <w:tcW w:w="1398" w:type="dxa"/>
            <w:noWrap/>
            <w:hideMark/>
          </w:tcPr>
          <w:p w14:paraId="0DDFA5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38.25%</w:t>
            </w:r>
          </w:p>
        </w:tc>
        <w:tc>
          <w:tcPr>
            <w:tcW w:w="1332" w:type="dxa"/>
            <w:noWrap/>
            <w:hideMark/>
          </w:tcPr>
          <w:p w14:paraId="57E011A1"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8.44%</w:t>
            </w:r>
          </w:p>
        </w:tc>
        <w:tc>
          <w:tcPr>
            <w:tcW w:w="1480" w:type="dxa"/>
            <w:noWrap/>
            <w:hideMark/>
          </w:tcPr>
          <w:p w14:paraId="4A1138C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4.50%</w:t>
            </w:r>
          </w:p>
        </w:tc>
      </w:tr>
    </w:tbl>
    <w:p w14:paraId="25FA8985" w14:textId="77777777" w:rsidR="000417D4" w:rsidRDefault="000417D4" w:rsidP="008C46DB">
      <w:pPr>
        <w:spacing w:line="360" w:lineRule="auto"/>
        <w:jc w:val="both"/>
        <w:rPr>
          <w:rFonts w:ascii="Times New Roman" w:hAnsi="Times New Roman" w:cs="Times New Roman"/>
          <w:sz w:val="24"/>
          <w:szCs w:val="24"/>
          <w:lang w:val="ro-RO"/>
        </w:rPr>
      </w:pPr>
    </w:p>
    <w:p w14:paraId="25BB5E89" w14:textId="398DB3A0" w:rsidR="00B00B3F" w:rsidRDefault="00DC7E4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3.3 Lovecraft main character stats</w:t>
      </w:r>
    </w:p>
    <w:p w14:paraId="6B281173" w14:textId="7B325006" w:rsidR="00FF40BD" w:rsidRDefault="00FF40BD" w:rsidP="008C46DB">
      <w:pPr>
        <w:spacing w:line="360" w:lineRule="auto"/>
        <w:jc w:val="both"/>
        <w:rPr>
          <w:rFonts w:ascii="Times New Roman" w:hAnsi="Times New Roman" w:cs="Times New Roman"/>
          <w:sz w:val="24"/>
          <w:szCs w:val="24"/>
          <w:lang w:val="ro-RO"/>
        </w:rPr>
      </w:pPr>
    </w:p>
    <w:p w14:paraId="54350212" w14:textId="109D4B2D" w:rsidR="00FF40BD" w:rsidRDefault="00FF40BD" w:rsidP="008C46DB">
      <w:pPr>
        <w:spacing w:line="360" w:lineRule="auto"/>
        <w:jc w:val="both"/>
        <w:rPr>
          <w:rFonts w:ascii="Times New Roman" w:hAnsi="Times New Roman" w:cs="Times New Roman"/>
          <w:sz w:val="24"/>
          <w:szCs w:val="24"/>
          <w:lang w:val="ro-RO"/>
        </w:rPr>
      </w:pPr>
    </w:p>
    <w:p w14:paraId="7D59C0A1" w14:textId="773FE509" w:rsidR="00FF40BD" w:rsidRDefault="00FF40BD" w:rsidP="008C46DB">
      <w:pPr>
        <w:spacing w:line="360" w:lineRule="auto"/>
        <w:jc w:val="both"/>
        <w:rPr>
          <w:rFonts w:ascii="Times New Roman" w:hAnsi="Times New Roman" w:cs="Times New Roman"/>
          <w:sz w:val="24"/>
          <w:szCs w:val="24"/>
          <w:lang w:val="ro-RO"/>
        </w:rPr>
      </w:pPr>
    </w:p>
    <w:p w14:paraId="6942708B" w14:textId="34E48274" w:rsidR="00FF40BD" w:rsidRDefault="00FF40BD" w:rsidP="008C46DB">
      <w:pPr>
        <w:spacing w:line="360" w:lineRule="auto"/>
        <w:jc w:val="both"/>
        <w:rPr>
          <w:rFonts w:ascii="Times New Roman" w:hAnsi="Times New Roman" w:cs="Times New Roman"/>
          <w:sz w:val="24"/>
          <w:szCs w:val="24"/>
          <w:lang w:val="ro-RO"/>
        </w:rPr>
      </w:pPr>
    </w:p>
    <w:p w14:paraId="3D6D5C94" w14:textId="27857BB3" w:rsidR="00FF40BD" w:rsidRDefault="00FF40BD" w:rsidP="008C46DB">
      <w:pPr>
        <w:spacing w:line="360" w:lineRule="auto"/>
        <w:jc w:val="both"/>
        <w:rPr>
          <w:rFonts w:ascii="Times New Roman" w:hAnsi="Times New Roman" w:cs="Times New Roman"/>
          <w:sz w:val="24"/>
          <w:szCs w:val="24"/>
          <w:lang w:val="ro-RO"/>
        </w:rPr>
      </w:pPr>
    </w:p>
    <w:p w14:paraId="46E74503" w14:textId="040FEFCC" w:rsidR="00FF40BD" w:rsidRPr="00BF7C87" w:rsidRDefault="00BF7C87" w:rsidP="00BF7C87">
      <w:pPr>
        <w:spacing w:line="360" w:lineRule="auto"/>
        <w:jc w:val="both"/>
        <w:rPr>
          <w:rFonts w:ascii="Times New Roman" w:hAnsi="Times New Roman" w:cs="Times New Roman"/>
          <w:sz w:val="24"/>
          <w:szCs w:val="24"/>
          <w:lang w:val="ro-RO"/>
        </w:rPr>
      </w:pPr>
      <w:r w:rsidRPr="00BF7C87">
        <w:rPr>
          <w:rFonts w:ascii="Times New Roman" w:hAnsi="Times New Roman" w:cs="Times New Roman"/>
          <w:sz w:val="24"/>
          <w:szCs w:val="24"/>
        </w:rP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F0C6B87" w14:textId="77777777" w:rsidR="00FF40BD" w:rsidRDefault="00FF40BD" w:rsidP="008C46DB">
      <w:pPr>
        <w:spacing w:line="360" w:lineRule="auto"/>
        <w:jc w:val="both"/>
        <w:rPr>
          <w:rFonts w:ascii="Times New Roman" w:hAnsi="Times New Roman" w:cs="Times New Roman"/>
          <w:sz w:val="24"/>
          <w:szCs w:val="24"/>
          <w:lang w:val="ro-RO"/>
        </w:rPr>
      </w:pPr>
    </w:p>
    <w:p w14:paraId="172BB1EC" w14:textId="161254A1" w:rsidR="00666DFA" w:rsidRDefault="00666DFA" w:rsidP="008C46DB">
      <w:pPr>
        <w:spacing w:line="360" w:lineRule="auto"/>
        <w:jc w:val="both"/>
        <w:rPr>
          <w:rFonts w:ascii="Times New Roman" w:hAnsi="Times New Roman" w:cs="Times New Roman"/>
          <w:sz w:val="24"/>
          <w:szCs w:val="24"/>
          <w:lang w:val="ro-RO"/>
        </w:rPr>
      </w:pPr>
    </w:p>
    <w:p w14:paraId="584568AC" w14:textId="79CD738F" w:rsidR="00552567" w:rsidRDefault="00552567" w:rsidP="008C46DB">
      <w:pPr>
        <w:spacing w:line="360" w:lineRule="auto"/>
        <w:jc w:val="both"/>
        <w:rPr>
          <w:rFonts w:ascii="Times New Roman" w:hAnsi="Times New Roman" w:cs="Times New Roman"/>
          <w:sz w:val="24"/>
          <w:szCs w:val="24"/>
          <w:lang w:val="ro-RO"/>
        </w:rPr>
      </w:pPr>
    </w:p>
    <w:p w14:paraId="59D7366D" w14:textId="304FC8A4" w:rsidR="00552567" w:rsidRDefault="00552567" w:rsidP="008C46DB">
      <w:pPr>
        <w:spacing w:line="360" w:lineRule="auto"/>
        <w:jc w:val="both"/>
        <w:rPr>
          <w:rFonts w:ascii="Times New Roman" w:hAnsi="Times New Roman" w:cs="Times New Roman"/>
          <w:sz w:val="24"/>
          <w:szCs w:val="24"/>
          <w:lang w:val="ro-RO"/>
        </w:rPr>
      </w:pPr>
    </w:p>
    <w:p w14:paraId="7FD11BA2" w14:textId="77777777" w:rsidR="00552567" w:rsidRDefault="00552567"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lastRenderedPageBreak/>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61A"/>
    <w:multiLevelType w:val="hybridMultilevel"/>
    <w:tmpl w:val="40F4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1"/>
  </w:num>
  <w:num w:numId="4">
    <w:abstractNumId w:val="5"/>
  </w:num>
  <w:num w:numId="5">
    <w:abstractNumId w:val="10"/>
  </w:num>
  <w:num w:numId="6">
    <w:abstractNumId w:val="6"/>
  </w:num>
  <w:num w:numId="7">
    <w:abstractNumId w:val="8"/>
  </w:num>
  <w:num w:numId="8">
    <w:abstractNumId w:val="4"/>
  </w:num>
  <w:num w:numId="9">
    <w:abstractNumId w:val="9"/>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10C82"/>
    <w:rsid w:val="000211F8"/>
    <w:rsid w:val="0002495C"/>
    <w:rsid w:val="00035F29"/>
    <w:rsid w:val="000379CB"/>
    <w:rsid w:val="000417D4"/>
    <w:rsid w:val="00045B73"/>
    <w:rsid w:val="0004714B"/>
    <w:rsid w:val="00047333"/>
    <w:rsid w:val="00060355"/>
    <w:rsid w:val="000640CC"/>
    <w:rsid w:val="000654F5"/>
    <w:rsid w:val="0006652D"/>
    <w:rsid w:val="00066E54"/>
    <w:rsid w:val="00071444"/>
    <w:rsid w:val="0007251E"/>
    <w:rsid w:val="000742D1"/>
    <w:rsid w:val="00077E55"/>
    <w:rsid w:val="000808EE"/>
    <w:rsid w:val="00082B3A"/>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6AAC"/>
    <w:rsid w:val="00107627"/>
    <w:rsid w:val="00110481"/>
    <w:rsid w:val="001113E6"/>
    <w:rsid w:val="00112305"/>
    <w:rsid w:val="0011334C"/>
    <w:rsid w:val="00126EEF"/>
    <w:rsid w:val="00126EF5"/>
    <w:rsid w:val="00134414"/>
    <w:rsid w:val="00136575"/>
    <w:rsid w:val="00144D28"/>
    <w:rsid w:val="00146093"/>
    <w:rsid w:val="001657C3"/>
    <w:rsid w:val="00174406"/>
    <w:rsid w:val="001755C1"/>
    <w:rsid w:val="00177498"/>
    <w:rsid w:val="00180198"/>
    <w:rsid w:val="00184CEB"/>
    <w:rsid w:val="0018636F"/>
    <w:rsid w:val="00191602"/>
    <w:rsid w:val="00192735"/>
    <w:rsid w:val="001A1836"/>
    <w:rsid w:val="001B6589"/>
    <w:rsid w:val="001C430C"/>
    <w:rsid w:val="001C7B4B"/>
    <w:rsid w:val="001D67DB"/>
    <w:rsid w:val="001E69AD"/>
    <w:rsid w:val="001F5AAE"/>
    <w:rsid w:val="00200FAC"/>
    <w:rsid w:val="00201DD0"/>
    <w:rsid w:val="0020230F"/>
    <w:rsid w:val="0020519C"/>
    <w:rsid w:val="002057A4"/>
    <w:rsid w:val="0020680E"/>
    <w:rsid w:val="0021337B"/>
    <w:rsid w:val="00221217"/>
    <w:rsid w:val="0022419E"/>
    <w:rsid w:val="00227080"/>
    <w:rsid w:val="00246572"/>
    <w:rsid w:val="00265620"/>
    <w:rsid w:val="00266AEF"/>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E0B5E"/>
    <w:rsid w:val="002E18B9"/>
    <w:rsid w:val="002F312F"/>
    <w:rsid w:val="003077E6"/>
    <w:rsid w:val="00310FA4"/>
    <w:rsid w:val="00312156"/>
    <w:rsid w:val="00317182"/>
    <w:rsid w:val="00320150"/>
    <w:rsid w:val="00321051"/>
    <w:rsid w:val="003221B2"/>
    <w:rsid w:val="00322DE8"/>
    <w:rsid w:val="003306CD"/>
    <w:rsid w:val="0033185A"/>
    <w:rsid w:val="00331DF9"/>
    <w:rsid w:val="003354DD"/>
    <w:rsid w:val="0033674D"/>
    <w:rsid w:val="00336D1B"/>
    <w:rsid w:val="00341F53"/>
    <w:rsid w:val="00345F44"/>
    <w:rsid w:val="0034744D"/>
    <w:rsid w:val="00347802"/>
    <w:rsid w:val="003569FB"/>
    <w:rsid w:val="00365C09"/>
    <w:rsid w:val="00365E7E"/>
    <w:rsid w:val="00366C75"/>
    <w:rsid w:val="00375608"/>
    <w:rsid w:val="003807BD"/>
    <w:rsid w:val="00382171"/>
    <w:rsid w:val="00390C8F"/>
    <w:rsid w:val="003924F9"/>
    <w:rsid w:val="00394848"/>
    <w:rsid w:val="003A2290"/>
    <w:rsid w:val="003A3C22"/>
    <w:rsid w:val="003A72B3"/>
    <w:rsid w:val="003B104A"/>
    <w:rsid w:val="003C2290"/>
    <w:rsid w:val="003D3552"/>
    <w:rsid w:val="003D40DC"/>
    <w:rsid w:val="003D63C5"/>
    <w:rsid w:val="003D7E47"/>
    <w:rsid w:val="003E089C"/>
    <w:rsid w:val="003F2845"/>
    <w:rsid w:val="003F3E62"/>
    <w:rsid w:val="003F418F"/>
    <w:rsid w:val="004001EE"/>
    <w:rsid w:val="00406B98"/>
    <w:rsid w:val="004177C8"/>
    <w:rsid w:val="004228AA"/>
    <w:rsid w:val="0042731E"/>
    <w:rsid w:val="00427B88"/>
    <w:rsid w:val="004307B9"/>
    <w:rsid w:val="0043103D"/>
    <w:rsid w:val="00434B1A"/>
    <w:rsid w:val="00435BFB"/>
    <w:rsid w:val="004420EC"/>
    <w:rsid w:val="004449D2"/>
    <w:rsid w:val="00444FF5"/>
    <w:rsid w:val="00455233"/>
    <w:rsid w:val="00462E44"/>
    <w:rsid w:val="004637B5"/>
    <w:rsid w:val="00463FA4"/>
    <w:rsid w:val="00465297"/>
    <w:rsid w:val="004706AD"/>
    <w:rsid w:val="00476A3C"/>
    <w:rsid w:val="00481890"/>
    <w:rsid w:val="00493D19"/>
    <w:rsid w:val="004A5B22"/>
    <w:rsid w:val="004B4A5D"/>
    <w:rsid w:val="004B6510"/>
    <w:rsid w:val="004B6E53"/>
    <w:rsid w:val="004B7803"/>
    <w:rsid w:val="004B7B1A"/>
    <w:rsid w:val="004C6C86"/>
    <w:rsid w:val="004C6F44"/>
    <w:rsid w:val="004C6F7B"/>
    <w:rsid w:val="004E0BC9"/>
    <w:rsid w:val="004E0FDE"/>
    <w:rsid w:val="004E620E"/>
    <w:rsid w:val="004F1700"/>
    <w:rsid w:val="004F5A16"/>
    <w:rsid w:val="00501BE1"/>
    <w:rsid w:val="00503414"/>
    <w:rsid w:val="00520AB7"/>
    <w:rsid w:val="00520B4B"/>
    <w:rsid w:val="005215CB"/>
    <w:rsid w:val="00523CDB"/>
    <w:rsid w:val="005242B7"/>
    <w:rsid w:val="00533765"/>
    <w:rsid w:val="00540A55"/>
    <w:rsid w:val="00547296"/>
    <w:rsid w:val="0055022D"/>
    <w:rsid w:val="00550E18"/>
    <w:rsid w:val="00552567"/>
    <w:rsid w:val="005546D9"/>
    <w:rsid w:val="005630BC"/>
    <w:rsid w:val="0056515C"/>
    <w:rsid w:val="00571DAA"/>
    <w:rsid w:val="00572941"/>
    <w:rsid w:val="00580C55"/>
    <w:rsid w:val="00591737"/>
    <w:rsid w:val="00591ADE"/>
    <w:rsid w:val="0059628A"/>
    <w:rsid w:val="005A15A9"/>
    <w:rsid w:val="005A28D6"/>
    <w:rsid w:val="005B062C"/>
    <w:rsid w:val="005B1632"/>
    <w:rsid w:val="005B3958"/>
    <w:rsid w:val="005B7CAD"/>
    <w:rsid w:val="005C0407"/>
    <w:rsid w:val="005C1F7C"/>
    <w:rsid w:val="005C3601"/>
    <w:rsid w:val="005C42C9"/>
    <w:rsid w:val="005C5636"/>
    <w:rsid w:val="005C5CF0"/>
    <w:rsid w:val="005C7329"/>
    <w:rsid w:val="005D01A8"/>
    <w:rsid w:val="005D0329"/>
    <w:rsid w:val="005D45E7"/>
    <w:rsid w:val="005D5837"/>
    <w:rsid w:val="005F154F"/>
    <w:rsid w:val="0060315A"/>
    <w:rsid w:val="00605110"/>
    <w:rsid w:val="00611E28"/>
    <w:rsid w:val="0061239C"/>
    <w:rsid w:val="006129E5"/>
    <w:rsid w:val="0061676F"/>
    <w:rsid w:val="006170BC"/>
    <w:rsid w:val="0061796E"/>
    <w:rsid w:val="0062272C"/>
    <w:rsid w:val="00633ED9"/>
    <w:rsid w:val="00643686"/>
    <w:rsid w:val="00657C14"/>
    <w:rsid w:val="006602FB"/>
    <w:rsid w:val="006605EA"/>
    <w:rsid w:val="0066073A"/>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145D"/>
    <w:rsid w:val="006B37A8"/>
    <w:rsid w:val="006B44F6"/>
    <w:rsid w:val="006C47AD"/>
    <w:rsid w:val="006C5417"/>
    <w:rsid w:val="006E0391"/>
    <w:rsid w:val="006E219F"/>
    <w:rsid w:val="006E3F84"/>
    <w:rsid w:val="006E7A39"/>
    <w:rsid w:val="006F0593"/>
    <w:rsid w:val="006F0A5B"/>
    <w:rsid w:val="006F51FE"/>
    <w:rsid w:val="006F7DCE"/>
    <w:rsid w:val="00703500"/>
    <w:rsid w:val="007073C0"/>
    <w:rsid w:val="007146A6"/>
    <w:rsid w:val="007168F9"/>
    <w:rsid w:val="0072467B"/>
    <w:rsid w:val="00724E00"/>
    <w:rsid w:val="007256EC"/>
    <w:rsid w:val="0072683F"/>
    <w:rsid w:val="00726B8C"/>
    <w:rsid w:val="00727666"/>
    <w:rsid w:val="00727E9A"/>
    <w:rsid w:val="007308BF"/>
    <w:rsid w:val="00730C03"/>
    <w:rsid w:val="00731968"/>
    <w:rsid w:val="007342E7"/>
    <w:rsid w:val="00734C50"/>
    <w:rsid w:val="00737C1E"/>
    <w:rsid w:val="00743970"/>
    <w:rsid w:val="0075065A"/>
    <w:rsid w:val="0075659F"/>
    <w:rsid w:val="00763317"/>
    <w:rsid w:val="007700BE"/>
    <w:rsid w:val="00772161"/>
    <w:rsid w:val="007725E8"/>
    <w:rsid w:val="0077283D"/>
    <w:rsid w:val="00772D44"/>
    <w:rsid w:val="00774F80"/>
    <w:rsid w:val="00780585"/>
    <w:rsid w:val="0078612B"/>
    <w:rsid w:val="00792817"/>
    <w:rsid w:val="007A2122"/>
    <w:rsid w:val="007A6969"/>
    <w:rsid w:val="007B348D"/>
    <w:rsid w:val="007C0E6B"/>
    <w:rsid w:val="007C5E4F"/>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3337"/>
    <w:rsid w:val="008242A2"/>
    <w:rsid w:val="008273B0"/>
    <w:rsid w:val="008379A5"/>
    <w:rsid w:val="00841B78"/>
    <w:rsid w:val="008425DB"/>
    <w:rsid w:val="00842BD6"/>
    <w:rsid w:val="0084378A"/>
    <w:rsid w:val="008463D3"/>
    <w:rsid w:val="00847007"/>
    <w:rsid w:val="00855673"/>
    <w:rsid w:val="00856C46"/>
    <w:rsid w:val="00860CE6"/>
    <w:rsid w:val="00861190"/>
    <w:rsid w:val="00872799"/>
    <w:rsid w:val="00874BAF"/>
    <w:rsid w:val="00885EA1"/>
    <w:rsid w:val="008A003D"/>
    <w:rsid w:val="008A0A4C"/>
    <w:rsid w:val="008B23E4"/>
    <w:rsid w:val="008B677E"/>
    <w:rsid w:val="008C46DB"/>
    <w:rsid w:val="008C6AFC"/>
    <w:rsid w:val="008D2D07"/>
    <w:rsid w:val="008D6801"/>
    <w:rsid w:val="008D727E"/>
    <w:rsid w:val="008E74C0"/>
    <w:rsid w:val="008F2072"/>
    <w:rsid w:val="008F218D"/>
    <w:rsid w:val="008F53D8"/>
    <w:rsid w:val="00910928"/>
    <w:rsid w:val="009141B7"/>
    <w:rsid w:val="009232E0"/>
    <w:rsid w:val="00923323"/>
    <w:rsid w:val="0092594E"/>
    <w:rsid w:val="00925C00"/>
    <w:rsid w:val="00925D0F"/>
    <w:rsid w:val="00933663"/>
    <w:rsid w:val="00936557"/>
    <w:rsid w:val="00943208"/>
    <w:rsid w:val="0095009C"/>
    <w:rsid w:val="0095331A"/>
    <w:rsid w:val="009638D7"/>
    <w:rsid w:val="009663A3"/>
    <w:rsid w:val="00966FB3"/>
    <w:rsid w:val="00970834"/>
    <w:rsid w:val="00975720"/>
    <w:rsid w:val="00975D69"/>
    <w:rsid w:val="0098223F"/>
    <w:rsid w:val="009865B2"/>
    <w:rsid w:val="00990AC4"/>
    <w:rsid w:val="00991682"/>
    <w:rsid w:val="0099388C"/>
    <w:rsid w:val="0099580F"/>
    <w:rsid w:val="009A1EE0"/>
    <w:rsid w:val="009A5720"/>
    <w:rsid w:val="009B6C2A"/>
    <w:rsid w:val="009C4B1D"/>
    <w:rsid w:val="009C4EDB"/>
    <w:rsid w:val="009E3EEB"/>
    <w:rsid w:val="009E5B43"/>
    <w:rsid w:val="009F71B0"/>
    <w:rsid w:val="009F7513"/>
    <w:rsid w:val="00A0059F"/>
    <w:rsid w:val="00A06F0C"/>
    <w:rsid w:val="00A07CC6"/>
    <w:rsid w:val="00A23920"/>
    <w:rsid w:val="00A40E02"/>
    <w:rsid w:val="00A54897"/>
    <w:rsid w:val="00A5649B"/>
    <w:rsid w:val="00A5669C"/>
    <w:rsid w:val="00A60D6E"/>
    <w:rsid w:val="00A6132B"/>
    <w:rsid w:val="00A64632"/>
    <w:rsid w:val="00A655FC"/>
    <w:rsid w:val="00A818DE"/>
    <w:rsid w:val="00A81C0A"/>
    <w:rsid w:val="00A81D0E"/>
    <w:rsid w:val="00A82914"/>
    <w:rsid w:val="00A91C51"/>
    <w:rsid w:val="00A9501D"/>
    <w:rsid w:val="00A96424"/>
    <w:rsid w:val="00AA34EA"/>
    <w:rsid w:val="00AA38CD"/>
    <w:rsid w:val="00AA7494"/>
    <w:rsid w:val="00AB158D"/>
    <w:rsid w:val="00AB6E0E"/>
    <w:rsid w:val="00AC03D1"/>
    <w:rsid w:val="00AC46C2"/>
    <w:rsid w:val="00AD07A6"/>
    <w:rsid w:val="00AD08AC"/>
    <w:rsid w:val="00AD0D82"/>
    <w:rsid w:val="00AD18A2"/>
    <w:rsid w:val="00AE3FDE"/>
    <w:rsid w:val="00AE4E0E"/>
    <w:rsid w:val="00AE61DF"/>
    <w:rsid w:val="00AF025B"/>
    <w:rsid w:val="00AF0C74"/>
    <w:rsid w:val="00AF34B3"/>
    <w:rsid w:val="00AF3F59"/>
    <w:rsid w:val="00AF5A0A"/>
    <w:rsid w:val="00B00B3F"/>
    <w:rsid w:val="00B00B67"/>
    <w:rsid w:val="00B010AB"/>
    <w:rsid w:val="00B014D5"/>
    <w:rsid w:val="00B04189"/>
    <w:rsid w:val="00B10951"/>
    <w:rsid w:val="00B13A04"/>
    <w:rsid w:val="00B155C2"/>
    <w:rsid w:val="00B15C6B"/>
    <w:rsid w:val="00B251C0"/>
    <w:rsid w:val="00B25770"/>
    <w:rsid w:val="00B34CC9"/>
    <w:rsid w:val="00B371E3"/>
    <w:rsid w:val="00B40E70"/>
    <w:rsid w:val="00B422AA"/>
    <w:rsid w:val="00B472B6"/>
    <w:rsid w:val="00B5013F"/>
    <w:rsid w:val="00B65406"/>
    <w:rsid w:val="00B709CC"/>
    <w:rsid w:val="00B77469"/>
    <w:rsid w:val="00B8597E"/>
    <w:rsid w:val="00B876FE"/>
    <w:rsid w:val="00BA131A"/>
    <w:rsid w:val="00BA17ED"/>
    <w:rsid w:val="00BA4EC4"/>
    <w:rsid w:val="00BA5DA1"/>
    <w:rsid w:val="00BC136E"/>
    <w:rsid w:val="00BC28AF"/>
    <w:rsid w:val="00BC56D0"/>
    <w:rsid w:val="00BC5AEB"/>
    <w:rsid w:val="00BD1817"/>
    <w:rsid w:val="00BD3547"/>
    <w:rsid w:val="00BD4211"/>
    <w:rsid w:val="00BD5C08"/>
    <w:rsid w:val="00BE4D74"/>
    <w:rsid w:val="00BE559C"/>
    <w:rsid w:val="00BE6CEA"/>
    <w:rsid w:val="00BF1223"/>
    <w:rsid w:val="00BF4BD8"/>
    <w:rsid w:val="00BF57AE"/>
    <w:rsid w:val="00BF75C4"/>
    <w:rsid w:val="00BF7C87"/>
    <w:rsid w:val="00C00A52"/>
    <w:rsid w:val="00C045D8"/>
    <w:rsid w:val="00C125F7"/>
    <w:rsid w:val="00C14747"/>
    <w:rsid w:val="00C1484A"/>
    <w:rsid w:val="00C212C3"/>
    <w:rsid w:val="00C32944"/>
    <w:rsid w:val="00C361BF"/>
    <w:rsid w:val="00C517D7"/>
    <w:rsid w:val="00C60A4F"/>
    <w:rsid w:val="00C60F25"/>
    <w:rsid w:val="00C730A4"/>
    <w:rsid w:val="00C73902"/>
    <w:rsid w:val="00C7546F"/>
    <w:rsid w:val="00C84A2F"/>
    <w:rsid w:val="00C879DA"/>
    <w:rsid w:val="00C87B85"/>
    <w:rsid w:val="00C9147F"/>
    <w:rsid w:val="00C94C74"/>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709F"/>
    <w:rsid w:val="00D1781D"/>
    <w:rsid w:val="00D2167E"/>
    <w:rsid w:val="00D368E9"/>
    <w:rsid w:val="00D37B7E"/>
    <w:rsid w:val="00D43DE6"/>
    <w:rsid w:val="00D46AB1"/>
    <w:rsid w:val="00D51AE8"/>
    <w:rsid w:val="00D52D78"/>
    <w:rsid w:val="00D534CB"/>
    <w:rsid w:val="00D54790"/>
    <w:rsid w:val="00D54B8A"/>
    <w:rsid w:val="00D606C8"/>
    <w:rsid w:val="00D71E6F"/>
    <w:rsid w:val="00D72099"/>
    <w:rsid w:val="00D72C67"/>
    <w:rsid w:val="00D76CC1"/>
    <w:rsid w:val="00D80C43"/>
    <w:rsid w:val="00D94D19"/>
    <w:rsid w:val="00DA520A"/>
    <w:rsid w:val="00DA5589"/>
    <w:rsid w:val="00DA6C5A"/>
    <w:rsid w:val="00DB0420"/>
    <w:rsid w:val="00DB0D42"/>
    <w:rsid w:val="00DB330F"/>
    <w:rsid w:val="00DB65BF"/>
    <w:rsid w:val="00DC3CF4"/>
    <w:rsid w:val="00DC5F52"/>
    <w:rsid w:val="00DC7E48"/>
    <w:rsid w:val="00DD3CA7"/>
    <w:rsid w:val="00DD42FF"/>
    <w:rsid w:val="00DF0E63"/>
    <w:rsid w:val="00DF3CE2"/>
    <w:rsid w:val="00E0647E"/>
    <w:rsid w:val="00E11B7E"/>
    <w:rsid w:val="00E164E5"/>
    <w:rsid w:val="00E16EC6"/>
    <w:rsid w:val="00E21D58"/>
    <w:rsid w:val="00E23FC9"/>
    <w:rsid w:val="00E27226"/>
    <w:rsid w:val="00E34F17"/>
    <w:rsid w:val="00E44A5E"/>
    <w:rsid w:val="00E45BFA"/>
    <w:rsid w:val="00E677E5"/>
    <w:rsid w:val="00E679EE"/>
    <w:rsid w:val="00E70231"/>
    <w:rsid w:val="00E765B9"/>
    <w:rsid w:val="00E80E4D"/>
    <w:rsid w:val="00E85B65"/>
    <w:rsid w:val="00E86060"/>
    <w:rsid w:val="00E9128B"/>
    <w:rsid w:val="00E930AD"/>
    <w:rsid w:val="00EB13F7"/>
    <w:rsid w:val="00EB1A5A"/>
    <w:rsid w:val="00EB38E6"/>
    <w:rsid w:val="00EB7C7C"/>
    <w:rsid w:val="00EC20DF"/>
    <w:rsid w:val="00EC6AE2"/>
    <w:rsid w:val="00ED45F1"/>
    <w:rsid w:val="00EE0537"/>
    <w:rsid w:val="00EE3380"/>
    <w:rsid w:val="00EE4B77"/>
    <w:rsid w:val="00EE555A"/>
    <w:rsid w:val="00EF18F0"/>
    <w:rsid w:val="00F017BC"/>
    <w:rsid w:val="00F02342"/>
    <w:rsid w:val="00F0519C"/>
    <w:rsid w:val="00F14D27"/>
    <w:rsid w:val="00F204C9"/>
    <w:rsid w:val="00F27D71"/>
    <w:rsid w:val="00F32BB7"/>
    <w:rsid w:val="00F32CCA"/>
    <w:rsid w:val="00F506FF"/>
    <w:rsid w:val="00F637A5"/>
    <w:rsid w:val="00F65039"/>
    <w:rsid w:val="00F7548D"/>
    <w:rsid w:val="00F836B1"/>
    <w:rsid w:val="00F838BE"/>
    <w:rsid w:val="00F956FB"/>
    <w:rsid w:val="00F97E34"/>
    <w:rsid w:val="00FA2548"/>
    <w:rsid w:val="00FA657E"/>
    <w:rsid w:val="00FA7ED3"/>
    <w:rsid w:val="00FB217C"/>
    <w:rsid w:val="00FB5691"/>
    <w:rsid w:val="00FB7C7F"/>
    <w:rsid w:val="00FC5A88"/>
    <w:rsid w:val="00FC7558"/>
    <w:rsid w:val="00FD35F6"/>
    <w:rsid w:val="00FE0D43"/>
    <w:rsid w:val="00FE4FEB"/>
    <w:rsid w:val="00FE7314"/>
    <w:rsid w:val="00FF40BD"/>
    <w:rsid w:val="00FF596E"/>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813794E9-B179-4B65-93A3-D52A67C6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43746957">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392582198">
      <w:bodyDiv w:val="1"/>
      <w:marLeft w:val="0"/>
      <w:marRight w:val="0"/>
      <w:marTop w:val="0"/>
      <w:marBottom w:val="0"/>
      <w:divBdr>
        <w:top w:val="none" w:sz="0" w:space="0" w:color="auto"/>
        <w:left w:val="none" w:sz="0" w:space="0" w:color="auto"/>
        <w:bottom w:val="none" w:sz="0" w:space="0" w:color="auto"/>
        <w:right w:val="none" w:sz="0" w:space="0" w:color="auto"/>
      </w:divBdr>
    </w:div>
    <w:div w:id="555433619">
      <w:bodyDiv w:val="1"/>
      <w:marLeft w:val="0"/>
      <w:marRight w:val="0"/>
      <w:marTop w:val="0"/>
      <w:marBottom w:val="0"/>
      <w:divBdr>
        <w:top w:val="none" w:sz="0" w:space="0" w:color="auto"/>
        <w:left w:val="none" w:sz="0" w:space="0" w:color="auto"/>
        <w:bottom w:val="none" w:sz="0" w:space="0" w:color="auto"/>
        <w:right w:val="none" w:sz="0" w:space="0" w:color="auto"/>
      </w:divBdr>
      <w:divsChild>
        <w:div w:id="2099134299">
          <w:marLeft w:val="0"/>
          <w:marRight w:val="0"/>
          <w:marTop w:val="0"/>
          <w:marBottom w:val="0"/>
          <w:divBdr>
            <w:top w:val="none" w:sz="0" w:space="0" w:color="auto"/>
            <w:left w:val="none" w:sz="0" w:space="0" w:color="auto"/>
            <w:bottom w:val="none" w:sz="0" w:space="0" w:color="auto"/>
            <w:right w:val="none" w:sz="0" w:space="0" w:color="auto"/>
          </w:divBdr>
          <w:divsChild>
            <w:div w:id="2134205468">
              <w:marLeft w:val="0"/>
              <w:marRight w:val="0"/>
              <w:marTop w:val="0"/>
              <w:marBottom w:val="0"/>
              <w:divBdr>
                <w:top w:val="none" w:sz="0" w:space="0" w:color="auto"/>
                <w:left w:val="none" w:sz="0" w:space="0" w:color="auto"/>
                <w:bottom w:val="none" w:sz="0" w:space="0" w:color="auto"/>
                <w:right w:val="none" w:sz="0" w:space="0" w:color="auto"/>
              </w:divBdr>
            </w:div>
            <w:div w:id="759523951">
              <w:marLeft w:val="0"/>
              <w:marRight w:val="0"/>
              <w:marTop w:val="0"/>
              <w:marBottom w:val="0"/>
              <w:divBdr>
                <w:top w:val="none" w:sz="0" w:space="0" w:color="auto"/>
                <w:left w:val="none" w:sz="0" w:space="0" w:color="auto"/>
                <w:bottom w:val="none" w:sz="0" w:space="0" w:color="auto"/>
                <w:right w:val="none" w:sz="0" w:space="0" w:color="auto"/>
              </w:divBdr>
            </w:div>
            <w:div w:id="1374889478">
              <w:marLeft w:val="0"/>
              <w:marRight w:val="0"/>
              <w:marTop w:val="0"/>
              <w:marBottom w:val="0"/>
              <w:divBdr>
                <w:top w:val="none" w:sz="0" w:space="0" w:color="auto"/>
                <w:left w:val="none" w:sz="0" w:space="0" w:color="auto"/>
                <w:bottom w:val="none" w:sz="0" w:space="0" w:color="auto"/>
                <w:right w:val="none" w:sz="0" w:space="0" w:color="auto"/>
              </w:divBdr>
            </w:div>
            <w:div w:id="1444613966">
              <w:marLeft w:val="0"/>
              <w:marRight w:val="0"/>
              <w:marTop w:val="0"/>
              <w:marBottom w:val="0"/>
              <w:divBdr>
                <w:top w:val="none" w:sz="0" w:space="0" w:color="auto"/>
                <w:left w:val="none" w:sz="0" w:space="0" w:color="auto"/>
                <w:bottom w:val="none" w:sz="0" w:space="0" w:color="auto"/>
                <w:right w:val="none" w:sz="0" w:space="0" w:color="auto"/>
              </w:divBdr>
            </w:div>
            <w:div w:id="854537733">
              <w:marLeft w:val="0"/>
              <w:marRight w:val="0"/>
              <w:marTop w:val="0"/>
              <w:marBottom w:val="0"/>
              <w:divBdr>
                <w:top w:val="none" w:sz="0" w:space="0" w:color="auto"/>
                <w:left w:val="none" w:sz="0" w:space="0" w:color="auto"/>
                <w:bottom w:val="none" w:sz="0" w:space="0" w:color="auto"/>
                <w:right w:val="none" w:sz="0" w:space="0" w:color="auto"/>
              </w:divBdr>
            </w:div>
            <w:div w:id="63718742">
              <w:marLeft w:val="0"/>
              <w:marRight w:val="0"/>
              <w:marTop w:val="0"/>
              <w:marBottom w:val="0"/>
              <w:divBdr>
                <w:top w:val="none" w:sz="0" w:space="0" w:color="auto"/>
                <w:left w:val="none" w:sz="0" w:space="0" w:color="auto"/>
                <w:bottom w:val="none" w:sz="0" w:space="0" w:color="auto"/>
                <w:right w:val="none" w:sz="0" w:space="0" w:color="auto"/>
              </w:divBdr>
            </w:div>
            <w:div w:id="562259329">
              <w:marLeft w:val="0"/>
              <w:marRight w:val="0"/>
              <w:marTop w:val="0"/>
              <w:marBottom w:val="0"/>
              <w:divBdr>
                <w:top w:val="none" w:sz="0" w:space="0" w:color="auto"/>
                <w:left w:val="none" w:sz="0" w:space="0" w:color="auto"/>
                <w:bottom w:val="none" w:sz="0" w:space="0" w:color="auto"/>
                <w:right w:val="none" w:sz="0" w:space="0" w:color="auto"/>
              </w:divBdr>
            </w:div>
            <w:div w:id="936522988">
              <w:marLeft w:val="0"/>
              <w:marRight w:val="0"/>
              <w:marTop w:val="0"/>
              <w:marBottom w:val="0"/>
              <w:divBdr>
                <w:top w:val="none" w:sz="0" w:space="0" w:color="auto"/>
                <w:left w:val="none" w:sz="0" w:space="0" w:color="auto"/>
                <w:bottom w:val="none" w:sz="0" w:space="0" w:color="auto"/>
                <w:right w:val="none" w:sz="0" w:space="0" w:color="auto"/>
              </w:divBdr>
            </w:div>
            <w:div w:id="1807895588">
              <w:marLeft w:val="0"/>
              <w:marRight w:val="0"/>
              <w:marTop w:val="0"/>
              <w:marBottom w:val="0"/>
              <w:divBdr>
                <w:top w:val="none" w:sz="0" w:space="0" w:color="auto"/>
                <w:left w:val="none" w:sz="0" w:space="0" w:color="auto"/>
                <w:bottom w:val="none" w:sz="0" w:space="0" w:color="auto"/>
                <w:right w:val="none" w:sz="0" w:space="0" w:color="auto"/>
              </w:divBdr>
            </w:div>
            <w:div w:id="800614438">
              <w:marLeft w:val="0"/>
              <w:marRight w:val="0"/>
              <w:marTop w:val="0"/>
              <w:marBottom w:val="0"/>
              <w:divBdr>
                <w:top w:val="none" w:sz="0" w:space="0" w:color="auto"/>
                <w:left w:val="none" w:sz="0" w:space="0" w:color="auto"/>
                <w:bottom w:val="none" w:sz="0" w:space="0" w:color="auto"/>
                <w:right w:val="none" w:sz="0" w:space="0" w:color="auto"/>
              </w:divBdr>
            </w:div>
            <w:div w:id="337197750">
              <w:marLeft w:val="0"/>
              <w:marRight w:val="0"/>
              <w:marTop w:val="0"/>
              <w:marBottom w:val="0"/>
              <w:divBdr>
                <w:top w:val="none" w:sz="0" w:space="0" w:color="auto"/>
                <w:left w:val="none" w:sz="0" w:space="0" w:color="auto"/>
                <w:bottom w:val="none" w:sz="0" w:space="0" w:color="auto"/>
                <w:right w:val="none" w:sz="0" w:space="0" w:color="auto"/>
              </w:divBdr>
            </w:div>
            <w:div w:id="1880781669">
              <w:marLeft w:val="0"/>
              <w:marRight w:val="0"/>
              <w:marTop w:val="0"/>
              <w:marBottom w:val="0"/>
              <w:divBdr>
                <w:top w:val="none" w:sz="0" w:space="0" w:color="auto"/>
                <w:left w:val="none" w:sz="0" w:space="0" w:color="auto"/>
                <w:bottom w:val="none" w:sz="0" w:space="0" w:color="auto"/>
                <w:right w:val="none" w:sz="0" w:space="0" w:color="auto"/>
              </w:divBdr>
            </w:div>
            <w:div w:id="85614085">
              <w:marLeft w:val="0"/>
              <w:marRight w:val="0"/>
              <w:marTop w:val="0"/>
              <w:marBottom w:val="0"/>
              <w:divBdr>
                <w:top w:val="none" w:sz="0" w:space="0" w:color="auto"/>
                <w:left w:val="none" w:sz="0" w:space="0" w:color="auto"/>
                <w:bottom w:val="none" w:sz="0" w:space="0" w:color="auto"/>
                <w:right w:val="none" w:sz="0" w:space="0" w:color="auto"/>
              </w:divBdr>
            </w:div>
            <w:div w:id="180701047">
              <w:marLeft w:val="0"/>
              <w:marRight w:val="0"/>
              <w:marTop w:val="0"/>
              <w:marBottom w:val="0"/>
              <w:divBdr>
                <w:top w:val="none" w:sz="0" w:space="0" w:color="auto"/>
                <w:left w:val="none" w:sz="0" w:space="0" w:color="auto"/>
                <w:bottom w:val="none" w:sz="0" w:space="0" w:color="auto"/>
                <w:right w:val="none" w:sz="0" w:space="0" w:color="auto"/>
              </w:divBdr>
            </w:div>
            <w:div w:id="1072848010">
              <w:marLeft w:val="0"/>
              <w:marRight w:val="0"/>
              <w:marTop w:val="0"/>
              <w:marBottom w:val="0"/>
              <w:divBdr>
                <w:top w:val="none" w:sz="0" w:space="0" w:color="auto"/>
                <w:left w:val="none" w:sz="0" w:space="0" w:color="auto"/>
                <w:bottom w:val="none" w:sz="0" w:space="0" w:color="auto"/>
                <w:right w:val="none" w:sz="0" w:space="0" w:color="auto"/>
              </w:divBdr>
            </w:div>
            <w:div w:id="1184320461">
              <w:marLeft w:val="0"/>
              <w:marRight w:val="0"/>
              <w:marTop w:val="0"/>
              <w:marBottom w:val="0"/>
              <w:divBdr>
                <w:top w:val="none" w:sz="0" w:space="0" w:color="auto"/>
                <w:left w:val="none" w:sz="0" w:space="0" w:color="auto"/>
                <w:bottom w:val="none" w:sz="0" w:space="0" w:color="auto"/>
                <w:right w:val="none" w:sz="0" w:space="0" w:color="auto"/>
              </w:divBdr>
            </w:div>
            <w:div w:id="103425500">
              <w:marLeft w:val="0"/>
              <w:marRight w:val="0"/>
              <w:marTop w:val="0"/>
              <w:marBottom w:val="0"/>
              <w:divBdr>
                <w:top w:val="none" w:sz="0" w:space="0" w:color="auto"/>
                <w:left w:val="none" w:sz="0" w:space="0" w:color="auto"/>
                <w:bottom w:val="none" w:sz="0" w:space="0" w:color="auto"/>
                <w:right w:val="none" w:sz="0" w:space="0" w:color="auto"/>
              </w:divBdr>
            </w:div>
            <w:div w:id="225845551">
              <w:marLeft w:val="0"/>
              <w:marRight w:val="0"/>
              <w:marTop w:val="0"/>
              <w:marBottom w:val="0"/>
              <w:divBdr>
                <w:top w:val="none" w:sz="0" w:space="0" w:color="auto"/>
                <w:left w:val="none" w:sz="0" w:space="0" w:color="auto"/>
                <w:bottom w:val="none" w:sz="0" w:space="0" w:color="auto"/>
                <w:right w:val="none" w:sz="0" w:space="0" w:color="auto"/>
              </w:divBdr>
            </w:div>
            <w:div w:id="546531201">
              <w:marLeft w:val="0"/>
              <w:marRight w:val="0"/>
              <w:marTop w:val="0"/>
              <w:marBottom w:val="0"/>
              <w:divBdr>
                <w:top w:val="none" w:sz="0" w:space="0" w:color="auto"/>
                <w:left w:val="none" w:sz="0" w:space="0" w:color="auto"/>
                <w:bottom w:val="none" w:sz="0" w:space="0" w:color="auto"/>
                <w:right w:val="none" w:sz="0" w:space="0" w:color="auto"/>
              </w:divBdr>
            </w:div>
            <w:div w:id="1458252880">
              <w:marLeft w:val="0"/>
              <w:marRight w:val="0"/>
              <w:marTop w:val="0"/>
              <w:marBottom w:val="0"/>
              <w:divBdr>
                <w:top w:val="none" w:sz="0" w:space="0" w:color="auto"/>
                <w:left w:val="none" w:sz="0" w:space="0" w:color="auto"/>
                <w:bottom w:val="none" w:sz="0" w:space="0" w:color="auto"/>
                <w:right w:val="none" w:sz="0" w:space="0" w:color="auto"/>
              </w:divBdr>
            </w:div>
            <w:div w:id="129130188">
              <w:marLeft w:val="0"/>
              <w:marRight w:val="0"/>
              <w:marTop w:val="0"/>
              <w:marBottom w:val="0"/>
              <w:divBdr>
                <w:top w:val="none" w:sz="0" w:space="0" w:color="auto"/>
                <w:left w:val="none" w:sz="0" w:space="0" w:color="auto"/>
                <w:bottom w:val="none" w:sz="0" w:space="0" w:color="auto"/>
                <w:right w:val="none" w:sz="0" w:space="0" w:color="auto"/>
              </w:divBdr>
            </w:div>
            <w:div w:id="1641880242">
              <w:marLeft w:val="0"/>
              <w:marRight w:val="0"/>
              <w:marTop w:val="0"/>
              <w:marBottom w:val="0"/>
              <w:divBdr>
                <w:top w:val="none" w:sz="0" w:space="0" w:color="auto"/>
                <w:left w:val="none" w:sz="0" w:space="0" w:color="auto"/>
                <w:bottom w:val="none" w:sz="0" w:space="0" w:color="auto"/>
                <w:right w:val="none" w:sz="0" w:space="0" w:color="auto"/>
              </w:divBdr>
            </w:div>
            <w:div w:id="617957866">
              <w:marLeft w:val="0"/>
              <w:marRight w:val="0"/>
              <w:marTop w:val="0"/>
              <w:marBottom w:val="0"/>
              <w:divBdr>
                <w:top w:val="none" w:sz="0" w:space="0" w:color="auto"/>
                <w:left w:val="none" w:sz="0" w:space="0" w:color="auto"/>
                <w:bottom w:val="none" w:sz="0" w:space="0" w:color="auto"/>
                <w:right w:val="none" w:sz="0" w:space="0" w:color="auto"/>
              </w:divBdr>
            </w:div>
            <w:div w:id="1159233224">
              <w:marLeft w:val="0"/>
              <w:marRight w:val="0"/>
              <w:marTop w:val="0"/>
              <w:marBottom w:val="0"/>
              <w:divBdr>
                <w:top w:val="none" w:sz="0" w:space="0" w:color="auto"/>
                <w:left w:val="none" w:sz="0" w:space="0" w:color="auto"/>
                <w:bottom w:val="none" w:sz="0" w:space="0" w:color="auto"/>
                <w:right w:val="none" w:sz="0" w:space="0" w:color="auto"/>
              </w:divBdr>
            </w:div>
            <w:div w:id="1503592853">
              <w:marLeft w:val="0"/>
              <w:marRight w:val="0"/>
              <w:marTop w:val="0"/>
              <w:marBottom w:val="0"/>
              <w:divBdr>
                <w:top w:val="none" w:sz="0" w:space="0" w:color="auto"/>
                <w:left w:val="none" w:sz="0" w:space="0" w:color="auto"/>
                <w:bottom w:val="none" w:sz="0" w:space="0" w:color="auto"/>
                <w:right w:val="none" w:sz="0" w:space="0" w:color="auto"/>
              </w:divBdr>
            </w:div>
            <w:div w:id="750850325">
              <w:marLeft w:val="0"/>
              <w:marRight w:val="0"/>
              <w:marTop w:val="0"/>
              <w:marBottom w:val="0"/>
              <w:divBdr>
                <w:top w:val="none" w:sz="0" w:space="0" w:color="auto"/>
                <w:left w:val="none" w:sz="0" w:space="0" w:color="auto"/>
                <w:bottom w:val="none" w:sz="0" w:space="0" w:color="auto"/>
                <w:right w:val="none" w:sz="0" w:space="0" w:color="auto"/>
              </w:divBdr>
            </w:div>
            <w:div w:id="1675305491">
              <w:marLeft w:val="0"/>
              <w:marRight w:val="0"/>
              <w:marTop w:val="0"/>
              <w:marBottom w:val="0"/>
              <w:divBdr>
                <w:top w:val="none" w:sz="0" w:space="0" w:color="auto"/>
                <w:left w:val="none" w:sz="0" w:space="0" w:color="auto"/>
                <w:bottom w:val="none" w:sz="0" w:space="0" w:color="auto"/>
                <w:right w:val="none" w:sz="0" w:space="0" w:color="auto"/>
              </w:divBdr>
            </w:div>
            <w:div w:id="1222987325">
              <w:marLeft w:val="0"/>
              <w:marRight w:val="0"/>
              <w:marTop w:val="0"/>
              <w:marBottom w:val="0"/>
              <w:divBdr>
                <w:top w:val="none" w:sz="0" w:space="0" w:color="auto"/>
                <w:left w:val="none" w:sz="0" w:space="0" w:color="auto"/>
                <w:bottom w:val="none" w:sz="0" w:space="0" w:color="auto"/>
                <w:right w:val="none" w:sz="0" w:space="0" w:color="auto"/>
              </w:divBdr>
            </w:div>
            <w:div w:id="383216515">
              <w:marLeft w:val="0"/>
              <w:marRight w:val="0"/>
              <w:marTop w:val="0"/>
              <w:marBottom w:val="0"/>
              <w:divBdr>
                <w:top w:val="none" w:sz="0" w:space="0" w:color="auto"/>
                <w:left w:val="none" w:sz="0" w:space="0" w:color="auto"/>
                <w:bottom w:val="none" w:sz="0" w:space="0" w:color="auto"/>
                <w:right w:val="none" w:sz="0" w:space="0" w:color="auto"/>
              </w:divBdr>
            </w:div>
            <w:div w:id="664550197">
              <w:marLeft w:val="0"/>
              <w:marRight w:val="0"/>
              <w:marTop w:val="0"/>
              <w:marBottom w:val="0"/>
              <w:divBdr>
                <w:top w:val="none" w:sz="0" w:space="0" w:color="auto"/>
                <w:left w:val="none" w:sz="0" w:space="0" w:color="auto"/>
                <w:bottom w:val="none" w:sz="0" w:space="0" w:color="auto"/>
                <w:right w:val="none" w:sz="0" w:space="0" w:color="auto"/>
              </w:divBdr>
            </w:div>
            <w:div w:id="1821924803">
              <w:marLeft w:val="0"/>
              <w:marRight w:val="0"/>
              <w:marTop w:val="0"/>
              <w:marBottom w:val="0"/>
              <w:divBdr>
                <w:top w:val="none" w:sz="0" w:space="0" w:color="auto"/>
                <w:left w:val="none" w:sz="0" w:space="0" w:color="auto"/>
                <w:bottom w:val="none" w:sz="0" w:space="0" w:color="auto"/>
                <w:right w:val="none" w:sz="0" w:space="0" w:color="auto"/>
              </w:divBdr>
            </w:div>
            <w:div w:id="471600923">
              <w:marLeft w:val="0"/>
              <w:marRight w:val="0"/>
              <w:marTop w:val="0"/>
              <w:marBottom w:val="0"/>
              <w:divBdr>
                <w:top w:val="none" w:sz="0" w:space="0" w:color="auto"/>
                <w:left w:val="none" w:sz="0" w:space="0" w:color="auto"/>
                <w:bottom w:val="none" w:sz="0" w:space="0" w:color="auto"/>
                <w:right w:val="none" w:sz="0" w:space="0" w:color="auto"/>
              </w:divBdr>
            </w:div>
            <w:div w:id="1618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749042771">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878978615">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76491435">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161583046">
      <w:bodyDiv w:val="1"/>
      <w:marLeft w:val="0"/>
      <w:marRight w:val="0"/>
      <w:marTop w:val="0"/>
      <w:marBottom w:val="0"/>
      <w:divBdr>
        <w:top w:val="none" w:sz="0" w:space="0" w:color="auto"/>
        <w:left w:val="none" w:sz="0" w:space="0" w:color="auto"/>
        <w:bottom w:val="none" w:sz="0" w:space="0" w:color="auto"/>
        <w:right w:val="none" w:sz="0" w:space="0" w:color="auto"/>
      </w:divBdr>
    </w:div>
    <w:div w:id="1249316209">
      <w:bodyDiv w:val="1"/>
      <w:marLeft w:val="0"/>
      <w:marRight w:val="0"/>
      <w:marTop w:val="0"/>
      <w:marBottom w:val="0"/>
      <w:divBdr>
        <w:top w:val="none" w:sz="0" w:space="0" w:color="auto"/>
        <w:left w:val="none" w:sz="0" w:space="0" w:color="auto"/>
        <w:bottom w:val="none" w:sz="0" w:space="0" w:color="auto"/>
        <w:right w:val="none" w:sz="0" w:space="0" w:color="auto"/>
      </w:divBdr>
    </w:div>
    <w:div w:id="1250581869">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308438122">
      <w:bodyDiv w:val="1"/>
      <w:marLeft w:val="0"/>
      <w:marRight w:val="0"/>
      <w:marTop w:val="0"/>
      <w:marBottom w:val="0"/>
      <w:divBdr>
        <w:top w:val="none" w:sz="0" w:space="0" w:color="auto"/>
        <w:left w:val="none" w:sz="0" w:space="0" w:color="auto"/>
        <w:bottom w:val="none" w:sz="0" w:space="0" w:color="auto"/>
        <w:right w:val="none" w:sz="0" w:space="0" w:color="auto"/>
      </w:divBdr>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26209245">
      <w:bodyDiv w:val="1"/>
      <w:marLeft w:val="0"/>
      <w:marRight w:val="0"/>
      <w:marTop w:val="0"/>
      <w:marBottom w:val="0"/>
      <w:divBdr>
        <w:top w:val="none" w:sz="0" w:space="0" w:color="auto"/>
        <w:left w:val="none" w:sz="0" w:space="0" w:color="auto"/>
        <w:bottom w:val="none" w:sz="0" w:space="0" w:color="auto"/>
        <w:right w:val="none" w:sz="0" w:space="0" w:color="auto"/>
      </w:divBdr>
      <w:divsChild>
        <w:div w:id="1797143889">
          <w:marLeft w:val="0"/>
          <w:marRight w:val="0"/>
          <w:marTop w:val="0"/>
          <w:marBottom w:val="0"/>
          <w:divBdr>
            <w:top w:val="none" w:sz="0" w:space="0" w:color="auto"/>
            <w:left w:val="none" w:sz="0" w:space="0" w:color="auto"/>
            <w:bottom w:val="none" w:sz="0" w:space="0" w:color="auto"/>
            <w:right w:val="none" w:sz="0" w:space="0" w:color="auto"/>
          </w:divBdr>
          <w:divsChild>
            <w:div w:id="1870951652">
              <w:marLeft w:val="0"/>
              <w:marRight w:val="0"/>
              <w:marTop w:val="0"/>
              <w:marBottom w:val="0"/>
              <w:divBdr>
                <w:top w:val="none" w:sz="0" w:space="0" w:color="auto"/>
                <w:left w:val="none" w:sz="0" w:space="0" w:color="auto"/>
                <w:bottom w:val="none" w:sz="0" w:space="0" w:color="auto"/>
                <w:right w:val="none" w:sz="0" w:space="0" w:color="auto"/>
              </w:divBdr>
            </w:div>
            <w:div w:id="1951203699">
              <w:marLeft w:val="0"/>
              <w:marRight w:val="0"/>
              <w:marTop w:val="0"/>
              <w:marBottom w:val="0"/>
              <w:divBdr>
                <w:top w:val="none" w:sz="0" w:space="0" w:color="auto"/>
                <w:left w:val="none" w:sz="0" w:space="0" w:color="auto"/>
                <w:bottom w:val="none" w:sz="0" w:space="0" w:color="auto"/>
                <w:right w:val="none" w:sz="0" w:space="0" w:color="auto"/>
              </w:divBdr>
            </w:div>
            <w:div w:id="302585480">
              <w:marLeft w:val="0"/>
              <w:marRight w:val="0"/>
              <w:marTop w:val="0"/>
              <w:marBottom w:val="0"/>
              <w:divBdr>
                <w:top w:val="none" w:sz="0" w:space="0" w:color="auto"/>
                <w:left w:val="none" w:sz="0" w:space="0" w:color="auto"/>
                <w:bottom w:val="none" w:sz="0" w:space="0" w:color="auto"/>
                <w:right w:val="none" w:sz="0" w:space="0" w:color="auto"/>
              </w:divBdr>
            </w:div>
            <w:div w:id="2124612362">
              <w:marLeft w:val="0"/>
              <w:marRight w:val="0"/>
              <w:marTop w:val="0"/>
              <w:marBottom w:val="0"/>
              <w:divBdr>
                <w:top w:val="none" w:sz="0" w:space="0" w:color="auto"/>
                <w:left w:val="none" w:sz="0" w:space="0" w:color="auto"/>
                <w:bottom w:val="none" w:sz="0" w:space="0" w:color="auto"/>
                <w:right w:val="none" w:sz="0" w:space="0" w:color="auto"/>
              </w:divBdr>
            </w:div>
            <w:div w:id="502819471">
              <w:marLeft w:val="0"/>
              <w:marRight w:val="0"/>
              <w:marTop w:val="0"/>
              <w:marBottom w:val="0"/>
              <w:divBdr>
                <w:top w:val="none" w:sz="0" w:space="0" w:color="auto"/>
                <w:left w:val="none" w:sz="0" w:space="0" w:color="auto"/>
                <w:bottom w:val="none" w:sz="0" w:space="0" w:color="auto"/>
                <w:right w:val="none" w:sz="0" w:space="0" w:color="auto"/>
              </w:divBdr>
            </w:div>
            <w:div w:id="302201242">
              <w:marLeft w:val="0"/>
              <w:marRight w:val="0"/>
              <w:marTop w:val="0"/>
              <w:marBottom w:val="0"/>
              <w:divBdr>
                <w:top w:val="none" w:sz="0" w:space="0" w:color="auto"/>
                <w:left w:val="none" w:sz="0" w:space="0" w:color="auto"/>
                <w:bottom w:val="none" w:sz="0" w:space="0" w:color="auto"/>
                <w:right w:val="none" w:sz="0" w:space="0" w:color="auto"/>
              </w:divBdr>
            </w:div>
            <w:div w:id="1723207768">
              <w:marLeft w:val="0"/>
              <w:marRight w:val="0"/>
              <w:marTop w:val="0"/>
              <w:marBottom w:val="0"/>
              <w:divBdr>
                <w:top w:val="none" w:sz="0" w:space="0" w:color="auto"/>
                <w:left w:val="none" w:sz="0" w:space="0" w:color="auto"/>
                <w:bottom w:val="none" w:sz="0" w:space="0" w:color="auto"/>
                <w:right w:val="none" w:sz="0" w:space="0" w:color="auto"/>
              </w:divBdr>
            </w:div>
            <w:div w:id="85542601">
              <w:marLeft w:val="0"/>
              <w:marRight w:val="0"/>
              <w:marTop w:val="0"/>
              <w:marBottom w:val="0"/>
              <w:divBdr>
                <w:top w:val="none" w:sz="0" w:space="0" w:color="auto"/>
                <w:left w:val="none" w:sz="0" w:space="0" w:color="auto"/>
                <w:bottom w:val="none" w:sz="0" w:space="0" w:color="auto"/>
                <w:right w:val="none" w:sz="0" w:space="0" w:color="auto"/>
              </w:divBdr>
            </w:div>
            <w:div w:id="852107240">
              <w:marLeft w:val="0"/>
              <w:marRight w:val="0"/>
              <w:marTop w:val="0"/>
              <w:marBottom w:val="0"/>
              <w:divBdr>
                <w:top w:val="none" w:sz="0" w:space="0" w:color="auto"/>
                <w:left w:val="none" w:sz="0" w:space="0" w:color="auto"/>
                <w:bottom w:val="none" w:sz="0" w:space="0" w:color="auto"/>
                <w:right w:val="none" w:sz="0" w:space="0" w:color="auto"/>
              </w:divBdr>
            </w:div>
            <w:div w:id="505631526">
              <w:marLeft w:val="0"/>
              <w:marRight w:val="0"/>
              <w:marTop w:val="0"/>
              <w:marBottom w:val="0"/>
              <w:divBdr>
                <w:top w:val="none" w:sz="0" w:space="0" w:color="auto"/>
                <w:left w:val="none" w:sz="0" w:space="0" w:color="auto"/>
                <w:bottom w:val="none" w:sz="0" w:space="0" w:color="auto"/>
                <w:right w:val="none" w:sz="0" w:space="0" w:color="auto"/>
              </w:divBdr>
            </w:div>
            <w:div w:id="172572520">
              <w:marLeft w:val="0"/>
              <w:marRight w:val="0"/>
              <w:marTop w:val="0"/>
              <w:marBottom w:val="0"/>
              <w:divBdr>
                <w:top w:val="none" w:sz="0" w:space="0" w:color="auto"/>
                <w:left w:val="none" w:sz="0" w:space="0" w:color="auto"/>
                <w:bottom w:val="none" w:sz="0" w:space="0" w:color="auto"/>
                <w:right w:val="none" w:sz="0" w:space="0" w:color="auto"/>
              </w:divBdr>
            </w:div>
            <w:div w:id="345790958">
              <w:marLeft w:val="0"/>
              <w:marRight w:val="0"/>
              <w:marTop w:val="0"/>
              <w:marBottom w:val="0"/>
              <w:divBdr>
                <w:top w:val="none" w:sz="0" w:space="0" w:color="auto"/>
                <w:left w:val="none" w:sz="0" w:space="0" w:color="auto"/>
                <w:bottom w:val="none" w:sz="0" w:space="0" w:color="auto"/>
                <w:right w:val="none" w:sz="0" w:space="0" w:color="auto"/>
              </w:divBdr>
            </w:div>
            <w:div w:id="821697226">
              <w:marLeft w:val="0"/>
              <w:marRight w:val="0"/>
              <w:marTop w:val="0"/>
              <w:marBottom w:val="0"/>
              <w:divBdr>
                <w:top w:val="none" w:sz="0" w:space="0" w:color="auto"/>
                <w:left w:val="none" w:sz="0" w:space="0" w:color="auto"/>
                <w:bottom w:val="none" w:sz="0" w:space="0" w:color="auto"/>
                <w:right w:val="none" w:sz="0" w:space="0" w:color="auto"/>
              </w:divBdr>
            </w:div>
            <w:div w:id="1169170830">
              <w:marLeft w:val="0"/>
              <w:marRight w:val="0"/>
              <w:marTop w:val="0"/>
              <w:marBottom w:val="0"/>
              <w:divBdr>
                <w:top w:val="none" w:sz="0" w:space="0" w:color="auto"/>
                <w:left w:val="none" w:sz="0" w:space="0" w:color="auto"/>
                <w:bottom w:val="none" w:sz="0" w:space="0" w:color="auto"/>
                <w:right w:val="none" w:sz="0" w:space="0" w:color="auto"/>
              </w:divBdr>
            </w:div>
            <w:div w:id="1405180755">
              <w:marLeft w:val="0"/>
              <w:marRight w:val="0"/>
              <w:marTop w:val="0"/>
              <w:marBottom w:val="0"/>
              <w:divBdr>
                <w:top w:val="none" w:sz="0" w:space="0" w:color="auto"/>
                <w:left w:val="none" w:sz="0" w:space="0" w:color="auto"/>
                <w:bottom w:val="none" w:sz="0" w:space="0" w:color="auto"/>
                <w:right w:val="none" w:sz="0" w:space="0" w:color="auto"/>
              </w:divBdr>
            </w:div>
            <w:div w:id="397017807">
              <w:marLeft w:val="0"/>
              <w:marRight w:val="0"/>
              <w:marTop w:val="0"/>
              <w:marBottom w:val="0"/>
              <w:divBdr>
                <w:top w:val="none" w:sz="0" w:space="0" w:color="auto"/>
                <w:left w:val="none" w:sz="0" w:space="0" w:color="auto"/>
                <w:bottom w:val="none" w:sz="0" w:space="0" w:color="auto"/>
                <w:right w:val="none" w:sz="0" w:space="0" w:color="auto"/>
              </w:divBdr>
            </w:div>
            <w:div w:id="1050768863">
              <w:marLeft w:val="0"/>
              <w:marRight w:val="0"/>
              <w:marTop w:val="0"/>
              <w:marBottom w:val="0"/>
              <w:divBdr>
                <w:top w:val="none" w:sz="0" w:space="0" w:color="auto"/>
                <w:left w:val="none" w:sz="0" w:space="0" w:color="auto"/>
                <w:bottom w:val="none" w:sz="0" w:space="0" w:color="auto"/>
                <w:right w:val="none" w:sz="0" w:space="0" w:color="auto"/>
              </w:divBdr>
            </w:div>
            <w:div w:id="212622305">
              <w:marLeft w:val="0"/>
              <w:marRight w:val="0"/>
              <w:marTop w:val="0"/>
              <w:marBottom w:val="0"/>
              <w:divBdr>
                <w:top w:val="none" w:sz="0" w:space="0" w:color="auto"/>
                <w:left w:val="none" w:sz="0" w:space="0" w:color="auto"/>
                <w:bottom w:val="none" w:sz="0" w:space="0" w:color="auto"/>
                <w:right w:val="none" w:sz="0" w:space="0" w:color="auto"/>
              </w:divBdr>
            </w:div>
            <w:div w:id="1942181195">
              <w:marLeft w:val="0"/>
              <w:marRight w:val="0"/>
              <w:marTop w:val="0"/>
              <w:marBottom w:val="0"/>
              <w:divBdr>
                <w:top w:val="none" w:sz="0" w:space="0" w:color="auto"/>
                <w:left w:val="none" w:sz="0" w:space="0" w:color="auto"/>
                <w:bottom w:val="none" w:sz="0" w:space="0" w:color="auto"/>
                <w:right w:val="none" w:sz="0" w:space="0" w:color="auto"/>
              </w:divBdr>
            </w:div>
            <w:div w:id="1318922721">
              <w:marLeft w:val="0"/>
              <w:marRight w:val="0"/>
              <w:marTop w:val="0"/>
              <w:marBottom w:val="0"/>
              <w:divBdr>
                <w:top w:val="none" w:sz="0" w:space="0" w:color="auto"/>
                <w:left w:val="none" w:sz="0" w:space="0" w:color="auto"/>
                <w:bottom w:val="none" w:sz="0" w:space="0" w:color="auto"/>
                <w:right w:val="none" w:sz="0" w:space="0" w:color="auto"/>
              </w:divBdr>
            </w:div>
            <w:div w:id="1010721405">
              <w:marLeft w:val="0"/>
              <w:marRight w:val="0"/>
              <w:marTop w:val="0"/>
              <w:marBottom w:val="0"/>
              <w:divBdr>
                <w:top w:val="none" w:sz="0" w:space="0" w:color="auto"/>
                <w:left w:val="none" w:sz="0" w:space="0" w:color="auto"/>
                <w:bottom w:val="none" w:sz="0" w:space="0" w:color="auto"/>
                <w:right w:val="none" w:sz="0" w:space="0" w:color="auto"/>
              </w:divBdr>
            </w:div>
            <w:div w:id="1904411705">
              <w:marLeft w:val="0"/>
              <w:marRight w:val="0"/>
              <w:marTop w:val="0"/>
              <w:marBottom w:val="0"/>
              <w:divBdr>
                <w:top w:val="none" w:sz="0" w:space="0" w:color="auto"/>
                <w:left w:val="none" w:sz="0" w:space="0" w:color="auto"/>
                <w:bottom w:val="none" w:sz="0" w:space="0" w:color="auto"/>
                <w:right w:val="none" w:sz="0" w:space="0" w:color="auto"/>
              </w:divBdr>
            </w:div>
            <w:div w:id="229048904">
              <w:marLeft w:val="0"/>
              <w:marRight w:val="0"/>
              <w:marTop w:val="0"/>
              <w:marBottom w:val="0"/>
              <w:divBdr>
                <w:top w:val="none" w:sz="0" w:space="0" w:color="auto"/>
                <w:left w:val="none" w:sz="0" w:space="0" w:color="auto"/>
                <w:bottom w:val="none" w:sz="0" w:space="0" w:color="auto"/>
                <w:right w:val="none" w:sz="0" w:space="0" w:color="auto"/>
              </w:divBdr>
            </w:div>
            <w:div w:id="3898396">
              <w:marLeft w:val="0"/>
              <w:marRight w:val="0"/>
              <w:marTop w:val="0"/>
              <w:marBottom w:val="0"/>
              <w:divBdr>
                <w:top w:val="none" w:sz="0" w:space="0" w:color="auto"/>
                <w:left w:val="none" w:sz="0" w:space="0" w:color="auto"/>
                <w:bottom w:val="none" w:sz="0" w:space="0" w:color="auto"/>
                <w:right w:val="none" w:sz="0" w:space="0" w:color="auto"/>
              </w:divBdr>
            </w:div>
            <w:div w:id="1865366467">
              <w:marLeft w:val="0"/>
              <w:marRight w:val="0"/>
              <w:marTop w:val="0"/>
              <w:marBottom w:val="0"/>
              <w:divBdr>
                <w:top w:val="none" w:sz="0" w:space="0" w:color="auto"/>
                <w:left w:val="none" w:sz="0" w:space="0" w:color="auto"/>
                <w:bottom w:val="none" w:sz="0" w:space="0" w:color="auto"/>
                <w:right w:val="none" w:sz="0" w:space="0" w:color="auto"/>
              </w:divBdr>
            </w:div>
            <w:div w:id="788277237">
              <w:marLeft w:val="0"/>
              <w:marRight w:val="0"/>
              <w:marTop w:val="0"/>
              <w:marBottom w:val="0"/>
              <w:divBdr>
                <w:top w:val="none" w:sz="0" w:space="0" w:color="auto"/>
                <w:left w:val="none" w:sz="0" w:space="0" w:color="auto"/>
                <w:bottom w:val="none" w:sz="0" w:space="0" w:color="auto"/>
                <w:right w:val="none" w:sz="0" w:space="0" w:color="auto"/>
              </w:divBdr>
            </w:div>
            <w:div w:id="1881816579">
              <w:marLeft w:val="0"/>
              <w:marRight w:val="0"/>
              <w:marTop w:val="0"/>
              <w:marBottom w:val="0"/>
              <w:divBdr>
                <w:top w:val="none" w:sz="0" w:space="0" w:color="auto"/>
                <w:left w:val="none" w:sz="0" w:space="0" w:color="auto"/>
                <w:bottom w:val="none" w:sz="0" w:space="0" w:color="auto"/>
                <w:right w:val="none" w:sz="0" w:space="0" w:color="auto"/>
              </w:divBdr>
            </w:div>
            <w:div w:id="87628037">
              <w:marLeft w:val="0"/>
              <w:marRight w:val="0"/>
              <w:marTop w:val="0"/>
              <w:marBottom w:val="0"/>
              <w:divBdr>
                <w:top w:val="none" w:sz="0" w:space="0" w:color="auto"/>
                <w:left w:val="none" w:sz="0" w:space="0" w:color="auto"/>
                <w:bottom w:val="none" w:sz="0" w:space="0" w:color="auto"/>
                <w:right w:val="none" w:sz="0" w:space="0" w:color="auto"/>
              </w:divBdr>
            </w:div>
            <w:div w:id="1971670679">
              <w:marLeft w:val="0"/>
              <w:marRight w:val="0"/>
              <w:marTop w:val="0"/>
              <w:marBottom w:val="0"/>
              <w:divBdr>
                <w:top w:val="none" w:sz="0" w:space="0" w:color="auto"/>
                <w:left w:val="none" w:sz="0" w:space="0" w:color="auto"/>
                <w:bottom w:val="none" w:sz="0" w:space="0" w:color="auto"/>
                <w:right w:val="none" w:sz="0" w:space="0" w:color="auto"/>
              </w:divBdr>
            </w:div>
            <w:div w:id="479463419">
              <w:marLeft w:val="0"/>
              <w:marRight w:val="0"/>
              <w:marTop w:val="0"/>
              <w:marBottom w:val="0"/>
              <w:divBdr>
                <w:top w:val="none" w:sz="0" w:space="0" w:color="auto"/>
                <w:left w:val="none" w:sz="0" w:space="0" w:color="auto"/>
                <w:bottom w:val="none" w:sz="0" w:space="0" w:color="auto"/>
                <w:right w:val="none" w:sz="0" w:space="0" w:color="auto"/>
              </w:divBdr>
            </w:div>
            <w:div w:id="697776683">
              <w:marLeft w:val="0"/>
              <w:marRight w:val="0"/>
              <w:marTop w:val="0"/>
              <w:marBottom w:val="0"/>
              <w:divBdr>
                <w:top w:val="none" w:sz="0" w:space="0" w:color="auto"/>
                <w:left w:val="none" w:sz="0" w:space="0" w:color="auto"/>
                <w:bottom w:val="none" w:sz="0" w:space="0" w:color="auto"/>
                <w:right w:val="none" w:sz="0" w:space="0" w:color="auto"/>
              </w:divBdr>
            </w:div>
            <w:div w:id="762654423">
              <w:marLeft w:val="0"/>
              <w:marRight w:val="0"/>
              <w:marTop w:val="0"/>
              <w:marBottom w:val="0"/>
              <w:divBdr>
                <w:top w:val="none" w:sz="0" w:space="0" w:color="auto"/>
                <w:left w:val="none" w:sz="0" w:space="0" w:color="auto"/>
                <w:bottom w:val="none" w:sz="0" w:space="0" w:color="auto"/>
                <w:right w:val="none" w:sz="0" w:space="0" w:color="auto"/>
              </w:divBdr>
            </w:div>
            <w:div w:id="126775400">
              <w:marLeft w:val="0"/>
              <w:marRight w:val="0"/>
              <w:marTop w:val="0"/>
              <w:marBottom w:val="0"/>
              <w:divBdr>
                <w:top w:val="none" w:sz="0" w:space="0" w:color="auto"/>
                <w:left w:val="none" w:sz="0" w:space="0" w:color="auto"/>
                <w:bottom w:val="none" w:sz="0" w:space="0" w:color="auto"/>
                <w:right w:val="none" w:sz="0" w:space="0" w:color="auto"/>
              </w:divBdr>
            </w:div>
            <w:div w:id="1879582497">
              <w:marLeft w:val="0"/>
              <w:marRight w:val="0"/>
              <w:marTop w:val="0"/>
              <w:marBottom w:val="0"/>
              <w:divBdr>
                <w:top w:val="none" w:sz="0" w:space="0" w:color="auto"/>
                <w:left w:val="none" w:sz="0" w:space="0" w:color="auto"/>
                <w:bottom w:val="none" w:sz="0" w:space="0" w:color="auto"/>
                <w:right w:val="none" w:sz="0" w:space="0" w:color="auto"/>
              </w:divBdr>
            </w:div>
            <w:div w:id="884146919">
              <w:marLeft w:val="0"/>
              <w:marRight w:val="0"/>
              <w:marTop w:val="0"/>
              <w:marBottom w:val="0"/>
              <w:divBdr>
                <w:top w:val="none" w:sz="0" w:space="0" w:color="auto"/>
                <w:left w:val="none" w:sz="0" w:space="0" w:color="auto"/>
                <w:bottom w:val="none" w:sz="0" w:space="0" w:color="auto"/>
                <w:right w:val="none" w:sz="0" w:space="0" w:color="auto"/>
              </w:divBdr>
            </w:div>
            <w:div w:id="1376781443">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794324451">
              <w:marLeft w:val="0"/>
              <w:marRight w:val="0"/>
              <w:marTop w:val="0"/>
              <w:marBottom w:val="0"/>
              <w:divBdr>
                <w:top w:val="none" w:sz="0" w:space="0" w:color="auto"/>
                <w:left w:val="none" w:sz="0" w:space="0" w:color="auto"/>
                <w:bottom w:val="none" w:sz="0" w:space="0" w:color="auto"/>
                <w:right w:val="none" w:sz="0" w:space="0" w:color="auto"/>
              </w:divBdr>
            </w:div>
            <w:div w:id="1199048186">
              <w:marLeft w:val="0"/>
              <w:marRight w:val="0"/>
              <w:marTop w:val="0"/>
              <w:marBottom w:val="0"/>
              <w:divBdr>
                <w:top w:val="none" w:sz="0" w:space="0" w:color="auto"/>
                <w:left w:val="none" w:sz="0" w:space="0" w:color="auto"/>
                <w:bottom w:val="none" w:sz="0" w:space="0" w:color="auto"/>
                <w:right w:val="none" w:sz="0" w:space="0" w:color="auto"/>
              </w:divBdr>
            </w:div>
            <w:div w:id="1332953991">
              <w:marLeft w:val="0"/>
              <w:marRight w:val="0"/>
              <w:marTop w:val="0"/>
              <w:marBottom w:val="0"/>
              <w:divBdr>
                <w:top w:val="none" w:sz="0" w:space="0" w:color="auto"/>
                <w:left w:val="none" w:sz="0" w:space="0" w:color="auto"/>
                <w:bottom w:val="none" w:sz="0" w:space="0" w:color="auto"/>
                <w:right w:val="none" w:sz="0" w:space="0" w:color="auto"/>
              </w:divBdr>
            </w:div>
            <w:div w:id="621807325">
              <w:marLeft w:val="0"/>
              <w:marRight w:val="0"/>
              <w:marTop w:val="0"/>
              <w:marBottom w:val="0"/>
              <w:divBdr>
                <w:top w:val="none" w:sz="0" w:space="0" w:color="auto"/>
                <w:left w:val="none" w:sz="0" w:space="0" w:color="auto"/>
                <w:bottom w:val="none" w:sz="0" w:space="0" w:color="auto"/>
                <w:right w:val="none" w:sz="0" w:space="0" w:color="auto"/>
              </w:divBdr>
            </w:div>
            <w:div w:id="1212036677">
              <w:marLeft w:val="0"/>
              <w:marRight w:val="0"/>
              <w:marTop w:val="0"/>
              <w:marBottom w:val="0"/>
              <w:divBdr>
                <w:top w:val="none" w:sz="0" w:space="0" w:color="auto"/>
                <w:left w:val="none" w:sz="0" w:space="0" w:color="auto"/>
                <w:bottom w:val="none" w:sz="0" w:space="0" w:color="auto"/>
                <w:right w:val="none" w:sz="0" w:space="0" w:color="auto"/>
              </w:divBdr>
            </w:div>
            <w:div w:id="482545221">
              <w:marLeft w:val="0"/>
              <w:marRight w:val="0"/>
              <w:marTop w:val="0"/>
              <w:marBottom w:val="0"/>
              <w:divBdr>
                <w:top w:val="none" w:sz="0" w:space="0" w:color="auto"/>
                <w:left w:val="none" w:sz="0" w:space="0" w:color="auto"/>
                <w:bottom w:val="none" w:sz="0" w:space="0" w:color="auto"/>
                <w:right w:val="none" w:sz="0" w:space="0" w:color="auto"/>
              </w:divBdr>
            </w:div>
            <w:div w:id="1829394389">
              <w:marLeft w:val="0"/>
              <w:marRight w:val="0"/>
              <w:marTop w:val="0"/>
              <w:marBottom w:val="0"/>
              <w:divBdr>
                <w:top w:val="none" w:sz="0" w:space="0" w:color="auto"/>
                <w:left w:val="none" w:sz="0" w:space="0" w:color="auto"/>
                <w:bottom w:val="none" w:sz="0" w:space="0" w:color="auto"/>
                <w:right w:val="none" w:sz="0" w:space="0" w:color="auto"/>
              </w:divBdr>
            </w:div>
            <w:div w:id="374894445">
              <w:marLeft w:val="0"/>
              <w:marRight w:val="0"/>
              <w:marTop w:val="0"/>
              <w:marBottom w:val="0"/>
              <w:divBdr>
                <w:top w:val="none" w:sz="0" w:space="0" w:color="auto"/>
                <w:left w:val="none" w:sz="0" w:space="0" w:color="auto"/>
                <w:bottom w:val="none" w:sz="0" w:space="0" w:color="auto"/>
                <w:right w:val="none" w:sz="0" w:space="0" w:color="auto"/>
              </w:divBdr>
            </w:div>
            <w:div w:id="1141116494">
              <w:marLeft w:val="0"/>
              <w:marRight w:val="0"/>
              <w:marTop w:val="0"/>
              <w:marBottom w:val="0"/>
              <w:divBdr>
                <w:top w:val="none" w:sz="0" w:space="0" w:color="auto"/>
                <w:left w:val="none" w:sz="0" w:space="0" w:color="auto"/>
                <w:bottom w:val="none" w:sz="0" w:space="0" w:color="auto"/>
                <w:right w:val="none" w:sz="0" w:space="0" w:color="auto"/>
              </w:divBdr>
            </w:div>
            <w:div w:id="1099057645">
              <w:marLeft w:val="0"/>
              <w:marRight w:val="0"/>
              <w:marTop w:val="0"/>
              <w:marBottom w:val="0"/>
              <w:divBdr>
                <w:top w:val="none" w:sz="0" w:space="0" w:color="auto"/>
                <w:left w:val="none" w:sz="0" w:space="0" w:color="auto"/>
                <w:bottom w:val="none" w:sz="0" w:space="0" w:color="auto"/>
                <w:right w:val="none" w:sz="0" w:space="0" w:color="auto"/>
              </w:divBdr>
            </w:div>
            <w:div w:id="649332225">
              <w:marLeft w:val="0"/>
              <w:marRight w:val="0"/>
              <w:marTop w:val="0"/>
              <w:marBottom w:val="0"/>
              <w:divBdr>
                <w:top w:val="none" w:sz="0" w:space="0" w:color="auto"/>
                <w:left w:val="none" w:sz="0" w:space="0" w:color="auto"/>
                <w:bottom w:val="none" w:sz="0" w:space="0" w:color="auto"/>
                <w:right w:val="none" w:sz="0" w:space="0" w:color="auto"/>
              </w:divBdr>
            </w:div>
            <w:div w:id="1603341585">
              <w:marLeft w:val="0"/>
              <w:marRight w:val="0"/>
              <w:marTop w:val="0"/>
              <w:marBottom w:val="0"/>
              <w:divBdr>
                <w:top w:val="none" w:sz="0" w:space="0" w:color="auto"/>
                <w:left w:val="none" w:sz="0" w:space="0" w:color="auto"/>
                <w:bottom w:val="none" w:sz="0" w:space="0" w:color="auto"/>
                <w:right w:val="none" w:sz="0" w:space="0" w:color="auto"/>
              </w:divBdr>
            </w:div>
            <w:div w:id="1450969232">
              <w:marLeft w:val="0"/>
              <w:marRight w:val="0"/>
              <w:marTop w:val="0"/>
              <w:marBottom w:val="0"/>
              <w:divBdr>
                <w:top w:val="none" w:sz="0" w:space="0" w:color="auto"/>
                <w:left w:val="none" w:sz="0" w:space="0" w:color="auto"/>
                <w:bottom w:val="none" w:sz="0" w:space="0" w:color="auto"/>
                <w:right w:val="none" w:sz="0" w:space="0" w:color="auto"/>
              </w:divBdr>
            </w:div>
            <w:div w:id="346568423">
              <w:marLeft w:val="0"/>
              <w:marRight w:val="0"/>
              <w:marTop w:val="0"/>
              <w:marBottom w:val="0"/>
              <w:divBdr>
                <w:top w:val="none" w:sz="0" w:space="0" w:color="auto"/>
                <w:left w:val="none" w:sz="0" w:space="0" w:color="auto"/>
                <w:bottom w:val="none" w:sz="0" w:space="0" w:color="auto"/>
                <w:right w:val="none" w:sz="0" w:space="0" w:color="auto"/>
              </w:divBdr>
            </w:div>
            <w:div w:id="1733234010">
              <w:marLeft w:val="0"/>
              <w:marRight w:val="0"/>
              <w:marTop w:val="0"/>
              <w:marBottom w:val="0"/>
              <w:divBdr>
                <w:top w:val="none" w:sz="0" w:space="0" w:color="auto"/>
                <w:left w:val="none" w:sz="0" w:space="0" w:color="auto"/>
                <w:bottom w:val="none" w:sz="0" w:space="0" w:color="auto"/>
                <w:right w:val="none" w:sz="0" w:space="0" w:color="auto"/>
              </w:divBdr>
            </w:div>
            <w:div w:id="1330717954">
              <w:marLeft w:val="0"/>
              <w:marRight w:val="0"/>
              <w:marTop w:val="0"/>
              <w:marBottom w:val="0"/>
              <w:divBdr>
                <w:top w:val="none" w:sz="0" w:space="0" w:color="auto"/>
                <w:left w:val="none" w:sz="0" w:space="0" w:color="auto"/>
                <w:bottom w:val="none" w:sz="0" w:space="0" w:color="auto"/>
                <w:right w:val="none" w:sz="0" w:space="0" w:color="auto"/>
              </w:divBdr>
            </w:div>
            <w:div w:id="1575433194">
              <w:marLeft w:val="0"/>
              <w:marRight w:val="0"/>
              <w:marTop w:val="0"/>
              <w:marBottom w:val="0"/>
              <w:divBdr>
                <w:top w:val="none" w:sz="0" w:space="0" w:color="auto"/>
                <w:left w:val="none" w:sz="0" w:space="0" w:color="auto"/>
                <w:bottom w:val="none" w:sz="0" w:space="0" w:color="auto"/>
                <w:right w:val="none" w:sz="0" w:space="0" w:color="auto"/>
              </w:divBdr>
            </w:div>
            <w:div w:id="686055638">
              <w:marLeft w:val="0"/>
              <w:marRight w:val="0"/>
              <w:marTop w:val="0"/>
              <w:marBottom w:val="0"/>
              <w:divBdr>
                <w:top w:val="none" w:sz="0" w:space="0" w:color="auto"/>
                <w:left w:val="none" w:sz="0" w:space="0" w:color="auto"/>
                <w:bottom w:val="none" w:sz="0" w:space="0" w:color="auto"/>
                <w:right w:val="none" w:sz="0" w:space="0" w:color="auto"/>
              </w:divBdr>
            </w:div>
            <w:div w:id="311643382">
              <w:marLeft w:val="0"/>
              <w:marRight w:val="0"/>
              <w:marTop w:val="0"/>
              <w:marBottom w:val="0"/>
              <w:divBdr>
                <w:top w:val="none" w:sz="0" w:space="0" w:color="auto"/>
                <w:left w:val="none" w:sz="0" w:space="0" w:color="auto"/>
                <w:bottom w:val="none" w:sz="0" w:space="0" w:color="auto"/>
                <w:right w:val="none" w:sz="0" w:space="0" w:color="auto"/>
              </w:divBdr>
            </w:div>
            <w:div w:id="376197990">
              <w:marLeft w:val="0"/>
              <w:marRight w:val="0"/>
              <w:marTop w:val="0"/>
              <w:marBottom w:val="0"/>
              <w:divBdr>
                <w:top w:val="none" w:sz="0" w:space="0" w:color="auto"/>
                <w:left w:val="none" w:sz="0" w:space="0" w:color="auto"/>
                <w:bottom w:val="none" w:sz="0" w:space="0" w:color="auto"/>
                <w:right w:val="none" w:sz="0" w:space="0" w:color="auto"/>
              </w:divBdr>
            </w:div>
            <w:div w:id="59063562">
              <w:marLeft w:val="0"/>
              <w:marRight w:val="0"/>
              <w:marTop w:val="0"/>
              <w:marBottom w:val="0"/>
              <w:divBdr>
                <w:top w:val="none" w:sz="0" w:space="0" w:color="auto"/>
                <w:left w:val="none" w:sz="0" w:space="0" w:color="auto"/>
                <w:bottom w:val="none" w:sz="0" w:space="0" w:color="auto"/>
                <w:right w:val="none" w:sz="0" w:space="0" w:color="auto"/>
              </w:divBdr>
            </w:div>
            <w:div w:id="1187519316">
              <w:marLeft w:val="0"/>
              <w:marRight w:val="0"/>
              <w:marTop w:val="0"/>
              <w:marBottom w:val="0"/>
              <w:divBdr>
                <w:top w:val="none" w:sz="0" w:space="0" w:color="auto"/>
                <w:left w:val="none" w:sz="0" w:space="0" w:color="auto"/>
                <w:bottom w:val="none" w:sz="0" w:space="0" w:color="auto"/>
                <w:right w:val="none" w:sz="0" w:space="0" w:color="auto"/>
              </w:divBdr>
            </w:div>
            <w:div w:id="1752047137">
              <w:marLeft w:val="0"/>
              <w:marRight w:val="0"/>
              <w:marTop w:val="0"/>
              <w:marBottom w:val="0"/>
              <w:divBdr>
                <w:top w:val="none" w:sz="0" w:space="0" w:color="auto"/>
                <w:left w:val="none" w:sz="0" w:space="0" w:color="auto"/>
                <w:bottom w:val="none" w:sz="0" w:space="0" w:color="auto"/>
                <w:right w:val="none" w:sz="0" w:space="0" w:color="auto"/>
              </w:divBdr>
            </w:div>
            <w:div w:id="1977101944">
              <w:marLeft w:val="0"/>
              <w:marRight w:val="0"/>
              <w:marTop w:val="0"/>
              <w:marBottom w:val="0"/>
              <w:divBdr>
                <w:top w:val="none" w:sz="0" w:space="0" w:color="auto"/>
                <w:left w:val="none" w:sz="0" w:space="0" w:color="auto"/>
                <w:bottom w:val="none" w:sz="0" w:space="0" w:color="auto"/>
                <w:right w:val="none" w:sz="0" w:space="0" w:color="auto"/>
              </w:divBdr>
            </w:div>
            <w:div w:id="1373312930">
              <w:marLeft w:val="0"/>
              <w:marRight w:val="0"/>
              <w:marTop w:val="0"/>
              <w:marBottom w:val="0"/>
              <w:divBdr>
                <w:top w:val="none" w:sz="0" w:space="0" w:color="auto"/>
                <w:left w:val="none" w:sz="0" w:space="0" w:color="auto"/>
                <w:bottom w:val="none" w:sz="0" w:space="0" w:color="auto"/>
                <w:right w:val="none" w:sz="0" w:space="0" w:color="auto"/>
              </w:divBdr>
            </w:div>
            <w:div w:id="1082609286">
              <w:marLeft w:val="0"/>
              <w:marRight w:val="0"/>
              <w:marTop w:val="0"/>
              <w:marBottom w:val="0"/>
              <w:divBdr>
                <w:top w:val="none" w:sz="0" w:space="0" w:color="auto"/>
                <w:left w:val="none" w:sz="0" w:space="0" w:color="auto"/>
                <w:bottom w:val="none" w:sz="0" w:space="0" w:color="auto"/>
                <w:right w:val="none" w:sz="0" w:space="0" w:color="auto"/>
              </w:divBdr>
            </w:div>
            <w:div w:id="2147309720">
              <w:marLeft w:val="0"/>
              <w:marRight w:val="0"/>
              <w:marTop w:val="0"/>
              <w:marBottom w:val="0"/>
              <w:divBdr>
                <w:top w:val="none" w:sz="0" w:space="0" w:color="auto"/>
                <w:left w:val="none" w:sz="0" w:space="0" w:color="auto"/>
                <w:bottom w:val="none" w:sz="0" w:space="0" w:color="auto"/>
                <w:right w:val="none" w:sz="0" w:space="0" w:color="auto"/>
              </w:divBdr>
            </w:div>
            <w:div w:id="1442336262">
              <w:marLeft w:val="0"/>
              <w:marRight w:val="0"/>
              <w:marTop w:val="0"/>
              <w:marBottom w:val="0"/>
              <w:divBdr>
                <w:top w:val="none" w:sz="0" w:space="0" w:color="auto"/>
                <w:left w:val="none" w:sz="0" w:space="0" w:color="auto"/>
                <w:bottom w:val="none" w:sz="0" w:space="0" w:color="auto"/>
                <w:right w:val="none" w:sz="0" w:space="0" w:color="auto"/>
              </w:divBdr>
            </w:div>
            <w:div w:id="1553229595">
              <w:marLeft w:val="0"/>
              <w:marRight w:val="0"/>
              <w:marTop w:val="0"/>
              <w:marBottom w:val="0"/>
              <w:divBdr>
                <w:top w:val="none" w:sz="0" w:space="0" w:color="auto"/>
                <w:left w:val="none" w:sz="0" w:space="0" w:color="auto"/>
                <w:bottom w:val="none" w:sz="0" w:space="0" w:color="auto"/>
                <w:right w:val="none" w:sz="0" w:space="0" w:color="auto"/>
              </w:divBdr>
            </w:div>
            <w:div w:id="436490980">
              <w:marLeft w:val="0"/>
              <w:marRight w:val="0"/>
              <w:marTop w:val="0"/>
              <w:marBottom w:val="0"/>
              <w:divBdr>
                <w:top w:val="none" w:sz="0" w:space="0" w:color="auto"/>
                <w:left w:val="none" w:sz="0" w:space="0" w:color="auto"/>
                <w:bottom w:val="none" w:sz="0" w:space="0" w:color="auto"/>
                <w:right w:val="none" w:sz="0" w:space="0" w:color="auto"/>
              </w:divBdr>
            </w:div>
            <w:div w:id="419300266">
              <w:marLeft w:val="0"/>
              <w:marRight w:val="0"/>
              <w:marTop w:val="0"/>
              <w:marBottom w:val="0"/>
              <w:divBdr>
                <w:top w:val="none" w:sz="0" w:space="0" w:color="auto"/>
                <w:left w:val="none" w:sz="0" w:space="0" w:color="auto"/>
                <w:bottom w:val="none" w:sz="0" w:space="0" w:color="auto"/>
                <w:right w:val="none" w:sz="0" w:space="0" w:color="auto"/>
              </w:divBdr>
            </w:div>
            <w:div w:id="516696209">
              <w:marLeft w:val="0"/>
              <w:marRight w:val="0"/>
              <w:marTop w:val="0"/>
              <w:marBottom w:val="0"/>
              <w:divBdr>
                <w:top w:val="none" w:sz="0" w:space="0" w:color="auto"/>
                <w:left w:val="none" w:sz="0" w:space="0" w:color="auto"/>
                <w:bottom w:val="none" w:sz="0" w:space="0" w:color="auto"/>
                <w:right w:val="none" w:sz="0" w:space="0" w:color="auto"/>
              </w:divBdr>
            </w:div>
            <w:div w:id="15339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542860527">
      <w:bodyDiv w:val="1"/>
      <w:marLeft w:val="0"/>
      <w:marRight w:val="0"/>
      <w:marTop w:val="0"/>
      <w:marBottom w:val="0"/>
      <w:divBdr>
        <w:top w:val="none" w:sz="0" w:space="0" w:color="auto"/>
        <w:left w:val="none" w:sz="0" w:space="0" w:color="auto"/>
        <w:bottom w:val="none" w:sz="0" w:space="0" w:color="auto"/>
        <w:right w:val="none" w:sz="0" w:space="0" w:color="auto"/>
      </w:divBdr>
    </w:div>
    <w:div w:id="1700812319">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745685124">
      <w:bodyDiv w:val="1"/>
      <w:marLeft w:val="0"/>
      <w:marRight w:val="0"/>
      <w:marTop w:val="0"/>
      <w:marBottom w:val="0"/>
      <w:divBdr>
        <w:top w:val="none" w:sz="0" w:space="0" w:color="auto"/>
        <w:left w:val="none" w:sz="0" w:space="0" w:color="auto"/>
        <w:bottom w:val="none" w:sz="0" w:space="0" w:color="auto"/>
        <w:right w:val="none" w:sz="0" w:space="0" w:color="auto"/>
      </w:divBdr>
      <w:divsChild>
        <w:div w:id="467864803">
          <w:marLeft w:val="0"/>
          <w:marRight w:val="0"/>
          <w:marTop w:val="0"/>
          <w:marBottom w:val="0"/>
          <w:divBdr>
            <w:top w:val="none" w:sz="0" w:space="0" w:color="auto"/>
            <w:left w:val="none" w:sz="0" w:space="0" w:color="auto"/>
            <w:bottom w:val="none" w:sz="0" w:space="0" w:color="auto"/>
            <w:right w:val="none" w:sz="0" w:space="0" w:color="auto"/>
          </w:divBdr>
          <w:divsChild>
            <w:div w:id="128520063">
              <w:marLeft w:val="0"/>
              <w:marRight w:val="0"/>
              <w:marTop w:val="0"/>
              <w:marBottom w:val="0"/>
              <w:divBdr>
                <w:top w:val="none" w:sz="0" w:space="0" w:color="auto"/>
                <w:left w:val="none" w:sz="0" w:space="0" w:color="auto"/>
                <w:bottom w:val="none" w:sz="0" w:space="0" w:color="auto"/>
                <w:right w:val="none" w:sz="0" w:space="0" w:color="auto"/>
              </w:divBdr>
            </w:div>
            <w:div w:id="309217495">
              <w:marLeft w:val="0"/>
              <w:marRight w:val="0"/>
              <w:marTop w:val="0"/>
              <w:marBottom w:val="0"/>
              <w:divBdr>
                <w:top w:val="none" w:sz="0" w:space="0" w:color="auto"/>
                <w:left w:val="none" w:sz="0" w:space="0" w:color="auto"/>
                <w:bottom w:val="none" w:sz="0" w:space="0" w:color="auto"/>
                <w:right w:val="none" w:sz="0" w:space="0" w:color="auto"/>
              </w:divBdr>
            </w:div>
            <w:div w:id="146173877">
              <w:marLeft w:val="0"/>
              <w:marRight w:val="0"/>
              <w:marTop w:val="0"/>
              <w:marBottom w:val="0"/>
              <w:divBdr>
                <w:top w:val="none" w:sz="0" w:space="0" w:color="auto"/>
                <w:left w:val="none" w:sz="0" w:space="0" w:color="auto"/>
                <w:bottom w:val="none" w:sz="0" w:space="0" w:color="auto"/>
                <w:right w:val="none" w:sz="0" w:space="0" w:color="auto"/>
              </w:divBdr>
            </w:div>
            <w:div w:id="585654130">
              <w:marLeft w:val="0"/>
              <w:marRight w:val="0"/>
              <w:marTop w:val="0"/>
              <w:marBottom w:val="0"/>
              <w:divBdr>
                <w:top w:val="none" w:sz="0" w:space="0" w:color="auto"/>
                <w:left w:val="none" w:sz="0" w:space="0" w:color="auto"/>
                <w:bottom w:val="none" w:sz="0" w:space="0" w:color="auto"/>
                <w:right w:val="none" w:sz="0" w:space="0" w:color="auto"/>
              </w:divBdr>
            </w:div>
            <w:div w:id="1311908843">
              <w:marLeft w:val="0"/>
              <w:marRight w:val="0"/>
              <w:marTop w:val="0"/>
              <w:marBottom w:val="0"/>
              <w:divBdr>
                <w:top w:val="none" w:sz="0" w:space="0" w:color="auto"/>
                <w:left w:val="none" w:sz="0" w:space="0" w:color="auto"/>
                <w:bottom w:val="none" w:sz="0" w:space="0" w:color="auto"/>
                <w:right w:val="none" w:sz="0" w:space="0" w:color="auto"/>
              </w:divBdr>
            </w:div>
            <w:div w:id="1906992887">
              <w:marLeft w:val="0"/>
              <w:marRight w:val="0"/>
              <w:marTop w:val="0"/>
              <w:marBottom w:val="0"/>
              <w:divBdr>
                <w:top w:val="none" w:sz="0" w:space="0" w:color="auto"/>
                <w:left w:val="none" w:sz="0" w:space="0" w:color="auto"/>
                <w:bottom w:val="none" w:sz="0" w:space="0" w:color="auto"/>
                <w:right w:val="none" w:sz="0" w:space="0" w:color="auto"/>
              </w:divBdr>
            </w:div>
            <w:div w:id="674037775">
              <w:marLeft w:val="0"/>
              <w:marRight w:val="0"/>
              <w:marTop w:val="0"/>
              <w:marBottom w:val="0"/>
              <w:divBdr>
                <w:top w:val="none" w:sz="0" w:space="0" w:color="auto"/>
                <w:left w:val="none" w:sz="0" w:space="0" w:color="auto"/>
                <w:bottom w:val="none" w:sz="0" w:space="0" w:color="auto"/>
                <w:right w:val="none" w:sz="0" w:space="0" w:color="auto"/>
              </w:divBdr>
            </w:div>
            <w:div w:id="1313634582">
              <w:marLeft w:val="0"/>
              <w:marRight w:val="0"/>
              <w:marTop w:val="0"/>
              <w:marBottom w:val="0"/>
              <w:divBdr>
                <w:top w:val="none" w:sz="0" w:space="0" w:color="auto"/>
                <w:left w:val="none" w:sz="0" w:space="0" w:color="auto"/>
                <w:bottom w:val="none" w:sz="0" w:space="0" w:color="auto"/>
                <w:right w:val="none" w:sz="0" w:space="0" w:color="auto"/>
              </w:divBdr>
            </w:div>
            <w:div w:id="1694379671">
              <w:marLeft w:val="0"/>
              <w:marRight w:val="0"/>
              <w:marTop w:val="0"/>
              <w:marBottom w:val="0"/>
              <w:divBdr>
                <w:top w:val="none" w:sz="0" w:space="0" w:color="auto"/>
                <w:left w:val="none" w:sz="0" w:space="0" w:color="auto"/>
                <w:bottom w:val="none" w:sz="0" w:space="0" w:color="auto"/>
                <w:right w:val="none" w:sz="0" w:space="0" w:color="auto"/>
              </w:divBdr>
            </w:div>
            <w:div w:id="1577209741">
              <w:marLeft w:val="0"/>
              <w:marRight w:val="0"/>
              <w:marTop w:val="0"/>
              <w:marBottom w:val="0"/>
              <w:divBdr>
                <w:top w:val="none" w:sz="0" w:space="0" w:color="auto"/>
                <w:left w:val="none" w:sz="0" w:space="0" w:color="auto"/>
                <w:bottom w:val="none" w:sz="0" w:space="0" w:color="auto"/>
                <w:right w:val="none" w:sz="0" w:space="0" w:color="auto"/>
              </w:divBdr>
            </w:div>
            <w:div w:id="2026902359">
              <w:marLeft w:val="0"/>
              <w:marRight w:val="0"/>
              <w:marTop w:val="0"/>
              <w:marBottom w:val="0"/>
              <w:divBdr>
                <w:top w:val="none" w:sz="0" w:space="0" w:color="auto"/>
                <w:left w:val="none" w:sz="0" w:space="0" w:color="auto"/>
                <w:bottom w:val="none" w:sz="0" w:space="0" w:color="auto"/>
                <w:right w:val="none" w:sz="0" w:space="0" w:color="auto"/>
              </w:divBdr>
            </w:div>
            <w:div w:id="2011636883">
              <w:marLeft w:val="0"/>
              <w:marRight w:val="0"/>
              <w:marTop w:val="0"/>
              <w:marBottom w:val="0"/>
              <w:divBdr>
                <w:top w:val="none" w:sz="0" w:space="0" w:color="auto"/>
                <w:left w:val="none" w:sz="0" w:space="0" w:color="auto"/>
                <w:bottom w:val="none" w:sz="0" w:space="0" w:color="auto"/>
                <w:right w:val="none" w:sz="0" w:space="0" w:color="auto"/>
              </w:divBdr>
            </w:div>
            <w:div w:id="613908263">
              <w:marLeft w:val="0"/>
              <w:marRight w:val="0"/>
              <w:marTop w:val="0"/>
              <w:marBottom w:val="0"/>
              <w:divBdr>
                <w:top w:val="none" w:sz="0" w:space="0" w:color="auto"/>
                <w:left w:val="none" w:sz="0" w:space="0" w:color="auto"/>
                <w:bottom w:val="none" w:sz="0" w:space="0" w:color="auto"/>
                <w:right w:val="none" w:sz="0" w:space="0" w:color="auto"/>
              </w:divBdr>
            </w:div>
            <w:div w:id="9929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7437">
      <w:bodyDiv w:val="1"/>
      <w:marLeft w:val="0"/>
      <w:marRight w:val="0"/>
      <w:marTop w:val="0"/>
      <w:marBottom w:val="0"/>
      <w:divBdr>
        <w:top w:val="none" w:sz="0" w:space="0" w:color="auto"/>
        <w:left w:val="none" w:sz="0" w:space="0" w:color="auto"/>
        <w:bottom w:val="none" w:sz="0" w:space="0" w:color="auto"/>
        <w:right w:val="none" w:sz="0" w:space="0" w:color="auto"/>
      </w:divBdr>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63FBB-7EDC-460E-A2BD-02C6DE3F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39</Pages>
  <Words>8252</Words>
  <Characters>47040</Characters>
  <Application>Microsoft Office Word</Application>
  <DocSecurity>0</DocSecurity>
  <Lines>392</Lines>
  <Paragraphs>110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520</cp:revision>
  <dcterms:created xsi:type="dcterms:W3CDTF">2022-10-26T13:35:00Z</dcterms:created>
  <dcterms:modified xsi:type="dcterms:W3CDTF">2023-04-22T14:03:00Z</dcterms:modified>
</cp:coreProperties>
</file>