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209" w:rsidRPr="00F97F50" w:rsidRDefault="00F97F50">
      <w:pPr>
        <w:rPr>
          <w:lang w:val="es-ES"/>
        </w:rPr>
      </w:pPr>
      <w:r>
        <w:rPr>
          <w:lang w:val="es-ES"/>
        </w:rPr>
        <w:t xml:space="preserve">Crear una aplicación </w:t>
      </w:r>
      <w:bookmarkStart w:id="0" w:name="_GoBack"/>
      <w:bookmarkEnd w:id="0"/>
    </w:p>
    <w:sectPr w:rsidR="00996209" w:rsidRPr="00F97F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50"/>
    <w:rsid w:val="00972DFD"/>
    <w:rsid w:val="00996209"/>
    <w:rsid w:val="00AE7650"/>
    <w:rsid w:val="00F9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FAFE"/>
  <w15:chartTrackingRefBased/>
  <w15:docId w15:val="{323AEF53-BFC1-4DA9-89DB-75536463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2022-05-18T13:06:00Z</dcterms:created>
  <dcterms:modified xsi:type="dcterms:W3CDTF">2022-05-18T13:27:00Z</dcterms:modified>
</cp:coreProperties>
</file>