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31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27.png" ContentType="image/png"/>
  <Override PartName="/word/media/rId60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Sugarcane</w:t>
      </w:r>
      <w:r>
        <w:t xml:space="preserve"> </w:t>
      </w:r>
      <w:r>
        <w:t xml:space="preserve">Irrigation</w:t>
      </w:r>
      <w:r>
        <w:t xml:space="preserve"> </w:t>
      </w:r>
      <w:r>
        <w:t xml:space="preserve">Methods</w:t>
      </w:r>
      <w:r>
        <w:t xml:space="preserve"> </w:t>
      </w:r>
      <w:r>
        <w:t xml:space="preserve">Report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C_12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Start w:id="26" w:name="water-source"/>
    <w:p>
      <w:pPr>
        <w:pStyle w:val="Heading2"/>
      </w:pPr>
      <w:r>
        <w:t xml:space="preserve">Water Source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C_12_files/figure-docx/water_sourc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26"/>
    <w:bookmarkStart w:id="30" w:name="irrigation-pattern"/>
    <w:p>
      <w:pPr>
        <w:pStyle w:val="Heading2"/>
      </w:pPr>
      <w:r>
        <w:t xml:space="preserve">Irrigation Pattern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SC_12_files/figure-docx/irrigation_pattern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30"/>
    <w:bookmarkStart w:id="34" w:name="X1d68e6bcf70f652ef2c1e0e359dcc9678182f15"/>
    <w:p>
      <w:pPr>
        <w:pStyle w:val="Heading2"/>
      </w:pPr>
      <w:r>
        <w:t xml:space="preserve">Flood irrigation in fields with drip irrigation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SC_12_files/figure-docx/flood_in_drip_plo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34"/>
    <w:bookmarkStart w:id="38" w:name="sugarcane-treatments"/>
    <w:p>
      <w:pPr>
        <w:pStyle w:val="Heading2"/>
      </w:pPr>
      <w:r>
        <w:t xml:space="preserve">Sugarcane treatments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C_12_files/figure-docx/SC%20treat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38"/>
    <w:bookmarkStart w:id="42" w:name="crop-other-then-sugarcanes"/>
    <w:p>
      <w:pPr>
        <w:pStyle w:val="Heading2"/>
      </w:pPr>
      <w:r>
        <w:t xml:space="preserve">Crop Other then Sugarcanes</w:t>
      </w:r>
    </w:p>
    <w:p>
      <w:pPr>
        <w:pStyle w:val="SourceCode"/>
      </w:pPr>
      <w:r>
        <w:rPr>
          <w:rStyle w:val="VerbatimChar"/>
        </w:rPr>
        <w:t xml:space="preserve">## # A tibble: 7 × 2</w:t>
      </w:r>
      <w:r>
        <w:br/>
      </w:r>
      <w:r>
        <w:rPr>
          <w:rStyle w:val="VerbatimChar"/>
        </w:rPr>
        <w:t xml:space="preserve">##   crop        n</w:t>
      </w:r>
      <w:r>
        <w:br/>
      </w:r>
      <w:r>
        <w:rPr>
          <w:rStyle w:val="VerbatimChar"/>
        </w:rPr>
        <w:t xml:space="preserve">##   &lt;chr&gt;   &lt;int&gt;</w:t>
      </w:r>
      <w:r>
        <w:br/>
      </w:r>
      <w:r>
        <w:rPr>
          <w:rStyle w:val="VerbatimChar"/>
        </w:rPr>
        <w:t xml:space="preserve">## 1 Ginger      4</w:t>
      </w:r>
      <w:r>
        <w:br/>
      </w:r>
      <w:r>
        <w:rPr>
          <w:rStyle w:val="VerbatimChar"/>
        </w:rPr>
        <w:t xml:space="preserve">## 2 Maize       3</w:t>
      </w:r>
      <w:r>
        <w:br/>
      </w:r>
      <w:r>
        <w:rPr>
          <w:rStyle w:val="VerbatimChar"/>
        </w:rPr>
        <w:t xml:space="preserve">## 3 Mango       2</w:t>
      </w:r>
      <w:r>
        <w:br/>
      </w:r>
      <w:r>
        <w:rPr>
          <w:rStyle w:val="VerbatimChar"/>
        </w:rPr>
        <w:t xml:space="preserve">## 4 Onion       3</w:t>
      </w:r>
      <w:r>
        <w:br/>
      </w:r>
      <w:r>
        <w:rPr>
          <w:rStyle w:val="VerbatimChar"/>
        </w:rPr>
        <w:t xml:space="preserve">## 5 Other       3</w:t>
      </w:r>
      <w:r>
        <w:br/>
      </w:r>
      <w:r>
        <w:rPr>
          <w:rStyle w:val="VerbatimChar"/>
        </w:rPr>
        <w:t xml:space="preserve">## 6 Soybean     3</w:t>
      </w:r>
      <w:r>
        <w:br/>
      </w:r>
      <w:r>
        <w:rPr>
          <w:rStyle w:val="VerbatimChar"/>
        </w:rPr>
        <w:t xml:space="preserve">## 7 Wheat       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SC_12_files/figure-docx/crop_bind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42"/>
    <w:bookmarkStart w:id="46" w:name="economy"/>
    <w:p>
      <w:pPr>
        <w:pStyle w:val="Heading2"/>
      </w:pPr>
      <w:r>
        <w:t xml:space="preserve">Economy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SC_12_files/figure-docx/economy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46"/>
    <w:bookmarkStart w:id="50" w:name="opinion"/>
    <w:p>
      <w:pPr>
        <w:pStyle w:val="Heading2"/>
      </w:pPr>
      <w:r>
        <w:t xml:space="preserve">Opinion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SC_12_files/figure-docx/Opinion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63" w:name="installations-farms-with-drip-irrigation"/>
    <w:p>
      <w:pPr>
        <w:pStyle w:val="Heading2"/>
      </w:pPr>
      <w:r>
        <w:t xml:space="preserve">installations | Farms with Drip-Irrigation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SC_12_files/figure-docx/installations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SC_12_files/figure-docx/installations-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SC_12_files/figure-docx/installations2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SC_12_files/figure-docx/job_biz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Are you concerned that drip will prevent you from holding a job/business?</w:t>
      </w:r>
      <w:r>
        <w:t xml:space="preserve"> </w:t>
      </w:r>
      <w:r>
        <w:t xml:space="preserve">ir_method==Flood &amp; ${job_biz_income} =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and plan_install_drip} =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</w:p>
    <w:p>
      <w:pPr>
        <w:pStyle w:val="BodyText"/>
      </w:pPr>
      <w:r>
        <w:rPr>
          <w:b/>
          <w:bCs/>
        </w:rPr>
        <w:t xml:space="preserve">Do you think using drip will prevent you from holding your job/business?</w:t>
      </w:r>
      <w:r>
        <w:t xml:space="preserve"> </w:t>
      </w:r>
      <w:r>
        <w:t xml:space="preserve">ir_method==Flood &amp;</w:t>
      </w:r>
      <w:r>
        <w:t xml:space="preserve"> </w:t>
      </w:r>
      <m:oMath>
        <m:r>
          <m:t>j</m:t>
        </m:r>
        <m:r>
          <m:t>o</m:t>
        </m:r>
        <m:sSub>
          <m:e>
            <m:r>
              <m:t>b</m:t>
            </m:r>
          </m:e>
          <m:sub>
            <m:r>
              <m:t>b</m:t>
            </m:r>
          </m:sub>
        </m:sSub>
        <m:r>
          <m:t>i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n</m:t>
        </m:r>
        <m:r>
          <m:t>c</m:t>
        </m:r>
        <m:r>
          <m:t>o</m:t>
        </m:r>
        <m:r>
          <m:t>m</m:t>
        </m:r>
        <m:r>
          <m:t>e</m:t>
        </m:r>
        <m:r>
          <m:rPr>
            <m:sty m:val="p"/>
          </m:rPr>
          <m:t>=</m:t>
        </m:r>
        <m:r>
          <m:rPr>
            <m:sty m:val="p"/>
          </m:rPr>
          <m:t>′</m:t>
        </m:r>
        <m:r>
          <m:t>1</m:t>
        </m:r>
        <m:r>
          <m:rPr>
            <m:sty m:val="p"/>
          </m:rPr>
          <m:t>′</m:t>
        </m:r>
      </m:oMath>
      <w:r>
        <w:t xml:space="preserve">{plan_install_drip} =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</w:p>
    <w:p>
      <w:pPr>
        <w:pStyle w:val="BodyText"/>
      </w:pPr>
      <w:r>
        <w:t xml:space="preserve">This is some text.</w:t>
      </w:r>
    </w:p>
    <w:p>
      <w:pPr>
        <w:pStyle w:val="BodyText"/>
      </w:pPr>
    </w:p>
    <w:p>
      <w:pPr>
        <w:pStyle w:val="BodyText"/>
      </w:pPr>
      <w:r>
        <w:t xml:space="preserve">This is text after an empty line.</w:t>
      </w:r>
    </w:p>
    <w:p>
      <w:pPr>
        <w:pStyle w:val="BodyText"/>
      </w:pPr>
      <w:r>
        <w:t xml:space="preserve">% a bit of vertical space</w:t>
      </w:r>
    </w:p>
    <w:p>
      <w:pPr>
        <w:pStyle w:val="BodyText"/>
      </w:pPr>
      <w:r>
        <w:t xml:space="preserve">% slightly less space</w:t>
      </w:r>
    </w:p>
    <w:p>
      <w:pPr>
        <w:pStyle w:val="BodyText"/>
      </w:pPr>
      <w:r>
        <w:t xml:space="preserve">% custom space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31" Target="media/rId31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27" Target="media/rId27.png" /><Relationship Type="http://schemas.openxmlformats.org/officeDocument/2006/relationships/image" Id="rId60" Target="media/rId60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Sugarcane Irrigation Methods Report</dc:title>
  <dc:creator/>
  <cp:keywords/>
  <dcterms:created xsi:type="dcterms:W3CDTF">2025-04-06T22:01:33Z</dcterms:created>
  <dcterms:modified xsi:type="dcterms:W3CDTF">2025-04-06T22:01:33Z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