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45" w:after="0"/>
        <w:ind w:left="720" w:right="436" w:hanging="360"/>
        <w:jc w:val="left"/>
        <w:rPr>
          <w:sz w:val="22"/>
        </w:rPr>
      </w:pPr>
      <w:r>
        <w:rPr>
          <w:sz w:val="22"/>
        </w:rPr>
        <w:t>Teniendo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cuenta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problemáticas</w:t>
      </w:r>
      <w:r>
        <w:rPr>
          <w:spacing w:val="-6"/>
          <w:sz w:val="22"/>
        </w:rPr>
        <w:t> </w:t>
      </w:r>
      <w:r>
        <w:rPr>
          <w:sz w:val="22"/>
        </w:rPr>
        <w:t>más</w:t>
      </w:r>
      <w:r>
        <w:rPr>
          <w:spacing w:val="-6"/>
          <w:sz w:val="22"/>
        </w:rPr>
        <w:t> </w:t>
      </w:r>
      <w:r>
        <w:rPr>
          <w:sz w:val="22"/>
        </w:rPr>
        <w:t>comunes</w:t>
      </w:r>
      <w:r>
        <w:rPr>
          <w:spacing w:val="-6"/>
          <w:sz w:val="22"/>
        </w:rPr>
        <w:t> </w:t>
      </w:r>
      <w:r>
        <w:rPr>
          <w:sz w:val="22"/>
        </w:rPr>
        <w:t>indicadas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Licklider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Clark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1962, crea un nuevo decálogo de soluciones para la IOP.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32" w:hanging="360"/>
        <w:jc w:val="left"/>
        <w:rPr>
          <w:sz w:val="22"/>
        </w:rPr>
      </w:pPr>
      <w:r>
        <w:rPr>
          <w:sz w:val="22"/>
        </w:rPr>
        <w:t>Busca</w:t>
      </w:r>
      <w:r>
        <w:rPr>
          <w:spacing w:val="-4"/>
          <w:sz w:val="22"/>
        </w:rPr>
        <w:t> </w:t>
      </w:r>
      <w:r>
        <w:rPr>
          <w:sz w:val="22"/>
        </w:rPr>
        <w:t>dos</w:t>
      </w:r>
      <w:r>
        <w:rPr>
          <w:spacing w:val="-4"/>
          <w:sz w:val="22"/>
        </w:rPr>
        <w:t> </w:t>
      </w:r>
      <w:r>
        <w:rPr>
          <w:sz w:val="22"/>
        </w:rPr>
        <w:t>páginas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que,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4"/>
          <w:sz w:val="22"/>
        </w:rPr>
        <w:t> </w:t>
      </w:r>
      <w:r>
        <w:rPr>
          <w:sz w:val="22"/>
        </w:rPr>
        <w:t>criterio,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ponga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manifiesto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buen</w:t>
      </w:r>
      <w:r>
        <w:rPr>
          <w:spacing w:val="-4"/>
          <w:sz w:val="22"/>
        </w:rPr>
        <w:t> </w:t>
      </w:r>
      <w:r>
        <w:rPr>
          <w:sz w:val="22"/>
        </w:rPr>
        <w:t>diseño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un mal diseño web, respectivamente. Justifica tu opinión.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190" w:hanging="360"/>
        <w:jc w:val="left"/>
        <w:rPr>
          <w:sz w:val="22"/>
        </w:rPr>
      </w:pPr>
      <w:r>
        <w:rPr>
          <w:sz w:val="22"/>
        </w:rPr>
        <w:t>Investiga</w:t>
      </w:r>
      <w:r>
        <w:rPr>
          <w:spacing w:val="-5"/>
          <w:sz w:val="22"/>
        </w:rPr>
        <w:t> </w:t>
      </w:r>
      <w:r>
        <w:rPr>
          <w:sz w:val="22"/>
        </w:rPr>
        <w:t>qué</w:t>
      </w:r>
      <w:r>
        <w:rPr>
          <w:spacing w:val="-5"/>
          <w:sz w:val="22"/>
        </w:rPr>
        <w:t> </w:t>
      </w:r>
      <w:r>
        <w:rPr>
          <w:sz w:val="22"/>
        </w:rPr>
        <w:t>tipo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esquemas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prototipo</w:t>
      </w:r>
      <w:r>
        <w:rPr>
          <w:spacing w:val="-5"/>
          <w:sz w:val="22"/>
        </w:rPr>
        <w:t> </w:t>
      </w:r>
      <w:r>
        <w:rPr>
          <w:sz w:val="22"/>
        </w:rPr>
        <w:t>hay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cuáles</w:t>
      </w:r>
      <w:r>
        <w:rPr>
          <w:spacing w:val="-5"/>
          <w:sz w:val="22"/>
        </w:rPr>
        <w:t> </w:t>
      </w:r>
      <w:r>
        <w:rPr>
          <w:sz w:val="22"/>
        </w:rPr>
        <w:t>son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características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uno.</w:t>
      </w:r>
      <w:r>
        <w:rPr>
          <w:spacing w:val="-5"/>
          <w:sz w:val="22"/>
        </w:rPr>
        <w:t> </w:t>
      </w:r>
      <w:r>
        <w:rPr>
          <w:sz w:val="22"/>
        </w:rPr>
        <w:t>Elige uno para realizar un boceto de una página web de venta de café.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94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gestor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contenido?,</w:t>
      </w:r>
      <w:r>
        <w:rPr>
          <w:spacing w:val="-4"/>
          <w:sz w:val="22"/>
        </w:rPr>
        <w:t> </w:t>
      </w:r>
      <w:r>
        <w:rPr>
          <w:sz w:val="22"/>
        </w:rPr>
        <w:t>¿cuáles</w:t>
      </w:r>
      <w:r>
        <w:rPr>
          <w:spacing w:val="-4"/>
          <w:sz w:val="22"/>
        </w:rPr>
        <w:t> </w:t>
      </w:r>
      <w:r>
        <w:rPr>
          <w:sz w:val="22"/>
        </w:rPr>
        <w:t>son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principales?,</w:t>
      </w:r>
      <w:r>
        <w:rPr>
          <w:spacing w:val="-4"/>
          <w:sz w:val="22"/>
        </w:rPr>
        <w:t> </w:t>
      </w:r>
      <w:r>
        <w:rPr>
          <w:sz w:val="22"/>
        </w:rPr>
        <w:t>¿cuál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porcentaje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uso?,</w:t>
      </w:r>
      <w:r>
        <w:rPr>
          <w:spacing w:val="-4"/>
          <w:sz w:val="22"/>
        </w:rPr>
        <w:t> </w:t>
      </w:r>
      <w:r>
        <w:rPr>
          <w:sz w:val="22"/>
        </w:rPr>
        <w:t>¿cuál crees que se adaptaría mejor a una tienda online de café?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20" w:h="16840"/>
          <w:pgMar w:header="424" w:footer="1118" w:top="1120" w:bottom="1300" w:left="1133" w:right="1133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i/>
          <w:sz w:val="22"/>
        </w:rPr>
        <w:t>Sesiones:</w:t>
      </w:r>
      <w:r>
        <w:rPr>
          <w:b/>
          <w:i/>
          <w:spacing w:val="-9"/>
          <w:sz w:val="22"/>
        </w:rPr>
        <w:t> </w:t>
      </w:r>
      <w:r>
        <w:rPr>
          <w:i/>
          <w:spacing w:val="-10"/>
          <w:sz w:val="22"/>
        </w:rPr>
        <w:t>1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i/>
          <w:sz w:val="22"/>
        </w:rPr>
        <w:t>Recursos:</w:t>
      </w:r>
      <w:r>
        <w:rPr>
          <w:b/>
          <w:i/>
          <w:spacing w:val="-11"/>
          <w:sz w:val="22"/>
        </w:rPr>
        <w:t> </w:t>
      </w:r>
      <w:r>
        <w:rPr>
          <w:i/>
          <w:sz w:val="22"/>
        </w:rPr>
        <w:t>Aula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referencia.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AulaVirtual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AEducar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módulo.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Internet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i/>
          <w:sz w:val="22"/>
        </w:rPr>
        <w:t>Tipo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de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actividad:</w:t>
      </w:r>
      <w:r>
        <w:rPr>
          <w:b/>
          <w:i/>
          <w:spacing w:val="-6"/>
          <w:sz w:val="22"/>
        </w:rPr>
        <w:t> </w:t>
      </w:r>
      <w:r>
        <w:rPr>
          <w:i/>
          <w:sz w:val="22"/>
        </w:rPr>
        <w:t>Actividad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investigación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i/>
          <w:sz w:val="22"/>
        </w:rPr>
        <w:t>Agrupamiento:</w:t>
      </w:r>
      <w:r>
        <w:rPr>
          <w:b/>
          <w:i/>
          <w:spacing w:val="-7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grupos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pacing w:val="-10"/>
          <w:sz w:val="22"/>
        </w:rPr>
        <w:t>3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i/>
          <w:sz w:val="22"/>
        </w:rPr>
        <w:t>R.A:</w:t>
      </w:r>
      <w:r>
        <w:rPr>
          <w:b/>
          <w:i/>
          <w:spacing w:val="-1"/>
          <w:sz w:val="22"/>
        </w:rPr>
        <w:t> </w:t>
      </w:r>
      <w:r>
        <w:rPr>
          <w:i/>
          <w:spacing w:val="-10"/>
          <w:sz w:val="22"/>
        </w:rPr>
        <w:t>1</w:t>
      </w:r>
    </w:p>
    <w:p>
      <w:pPr>
        <w:spacing w:before="0"/>
        <w:ind w:left="0" w:right="0" w:firstLine="0"/>
        <w:jc w:val="left"/>
        <w:rPr>
          <w:b/>
          <w:i/>
          <w:sz w:val="22"/>
        </w:rPr>
      </w:pPr>
      <w:r>
        <w:rPr>
          <w:b/>
          <w:i/>
          <w:spacing w:val="-2"/>
          <w:sz w:val="22"/>
        </w:rPr>
        <w:t>C.P.P.S.: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i/>
          <w:spacing w:val="-2"/>
          <w:sz w:val="22"/>
        </w:rPr>
        <w:t>Transversal:</w:t>
      </w:r>
      <w:r>
        <w:rPr>
          <w:b/>
          <w:i/>
          <w:spacing w:val="3"/>
          <w:sz w:val="22"/>
        </w:rPr>
        <w:t> </w:t>
      </w:r>
      <w:r>
        <w:rPr>
          <w:i/>
          <w:spacing w:val="-5"/>
          <w:sz w:val="22"/>
        </w:rPr>
        <w:t>No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i/>
          <w:sz w:val="22"/>
        </w:rPr>
        <w:t>Atención</w:t>
      </w:r>
      <w:r>
        <w:rPr>
          <w:b/>
          <w:i/>
          <w:spacing w:val="-11"/>
          <w:sz w:val="22"/>
        </w:rPr>
        <w:t> </w:t>
      </w:r>
      <w:r>
        <w:rPr>
          <w:b/>
          <w:i/>
          <w:sz w:val="22"/>
        </w:rPr>
        <w:t>a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la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diversidad:</w:t>
      </w:r>
      <w:r>
        <w:rPr>
          <w:b/>
          <w:i/>
          <w:spacing w:val="-8"/>
          <w:sz w:val="22"/>
        </w:rPr>
        <w:t> </w:t>
      </w:r>
      <w:r>
        <w:rPr>
          <w:i/>
          <w:sz w:val="22"/>
        </w:rPr>
        <w:t>Tiempo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para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realización.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Explicación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detallada</w:t>
      </w:r>
    </w:p>
    <w:p>
      <w:pPr>
        <w:spacing w:before="0"/>
        <w:ind w:left="0" w:right="4799" w:firstLine="0"/>
        <w:jc w:val="left"/>
        <w:rPr>
          <w:i/>
          <w:sz w:val="22"/>
        </w:rPr>
      </w:pPr>
      <w:r>
        <w:rPr>
          <w:b/>
          <w:i/>
          <w:sz w:val="22"/>
        </w:rPr>
        <w:t>Contenidos:</w:t>
      </w:r>
      <w:r>
        <w:rPr>
          <w:b/>
          <w:i/>
          <w:spacing w:val="-13"/>
          <w:sz w:val="22"/>
        </w:rPr>
        <w:t> </w:t>
      </w:r>
      <w:r>
        <w:rPr>
          <w:i/>
          <w:sz w:val="22"/>
        </w:rPr>
        <w:t>Planificación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Interfaces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web </w:t>
      </w:r>
      <w:r>
        <w:rPr>
          <w:b/>
          <w:sz w:val="22"/>
        </w:rPr>
        <w:t>Contenidos transversales: </w:t>
      </w:r>
      <w:r>
        <w:rPr>
          <w:i/>
          <w:sz w:val="22"/>
        </w:rPr>
        <w:t>Inglés.</w:t>
      </w:r>
    </w:p>
    <w:sectPr>
      <w:pgSz w:w="11920" w:h="16840"/>
      <w:pgMar w:header="424" w:footer="1118" w:top="1120" w:bottom="130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720089</wp:posOffset>
              </wp:positionH>
              <wp:positionV relativeFrom="page">
                <wp:posOffset>9805952</wp:posOffset>
              </wp:positionV>
              <wp:extent cx="6106160" cy="17081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106160" cy="1708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06160" h="170815">
                            <a:moveTo>
                              <a:pt x="6105824" y="170532"/>
                            </a:moveTo>
                            <a:lnTo>
                              <a:pt x="0" y="170532"/>
                            </a:lnTo>
                            <a:lnTo>
                              <a:pt x="0" y="0"/>
                            </a:lnTo>
                            <a:lnTo>
                              <a:pt x="6105824" y="0"/>
                            </a:lnTo>
                            <a:lnTo>
                              <a:pt x="6105824" y="170532"/>
                            </a:lnTo>
                            <a:close/>
                          </a:path>
                        </a:pathLst>
                      </a:custGeom>
                      <a:solidFill>
                        <a:srgbClr val="EFEF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9997pt;margin-top:772.122253pt;width:480.773618pt;height:13.427735pt;mso-position-horizontal-relative:page;mso-position-vertical-relative:page;z-index:-15781376" id="docshape2" filled="true" fillcolor="#efefe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707389</wp:posOffset>
              </wp:positionH>
              <wp:positionV relativeFrom="page">
                <wp:posOffset>9824084</wp:posOffset>
              </wp:positionV>
              <wp:extent cx="1435735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357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Diseño</w:t>
                          </w:r>
                          <w:r>
                            <w:rPr>
                              <w:i/>
                              <w:color w:val="666666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de</w:t>
                          </w:r>
                          <w:r>
                            <w:rPr>
                              <w:i/>
                              <w:color w:val="66666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Interfaces</w:t>
                          </w:r>
                          <w:r>
                            <w:rPr>
                              <w:i/>
                              <w:color w:val="66666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pacing w:val="-5"/>
                              <w:sz w:val="22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9997pt;margin-top:773.549988pt;width:113.05pt;height:13pt;mso-position-horizontal-relative:page;mso-position-vertical-relative:page;z-index:-15780864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color w:val="666666"/>
                        <w:sz w:val="22"/>
                      </w:rPr>
                      <w:t>Diseño</w:t>
                    </w:r>
                    <w:r>
                      <w:rPr>
                        <w:i/>
                        <w:color w:val="666666"/>
                        <w:spacing w:val="-9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z w:val="22"/>
                      </w:rPr>
                      <w:t>de</w:t>
                    </w:r>
                    <w:r>
                      <w:rPr>
                        <w:i/>
                        <w:color w:val="666666"/>
                        <w:spacing w:val="-8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z w:val="22"/>
                      </w:rPr>
                      <w:t>Interfaces</w:t>
                    </w:r>
                    <w:r>
                      <w:rPr>
                        <w:i/>
                        <w:color w:val="666666"/>
                        <w:spacing w:val="-8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pacing w:val="-5"/>
                        <w:sz w:val="22"/>
                      </w:rPr>
                      <w:t>web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4578990</wp:posOffset>
              </wp:positionH>
              <wp:positionV relativeFrom="page">
                <wp:posOffset>9824084</wp:posOffset>
              </wp:positionV>
              <wp:extent cx="2259965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5996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2ª</w:t>
                          </w:r>
                          <w:r>
                            <w:rPr>
                              <w:i/>
                              <w:color w:val="666666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CFGS</w:t>
                          </w:r>
                          <w:r>
                            <w:rPr>
                              <w:i/>
                              <w:color w:val="66666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Desarrollo</w:t>
                          </w:r>
                          <w:r>
                            <w:rPr>
                              <w:i/>
                              <w:color w:val="666666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de</w:t>
                          </w:r>
                          <w:r>
                            <w:rPr>
                              <w:i/>
                              <w:color w:val="66666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22"/>
                            </w:rPr>
                            <w:t>Aplicaciones</w:t>
                          </w:r>
                          <w:r>
                            <w:rPr>
                              <w:i/>
                              <w:color w:val="66666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pacing w:val="-5"/>
                              <w:sz w:val="22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550415pt;margin-top:773.549988pt;width:177.95pt;height:13pt;mso-position-horizontal-relative:page;mso-position-vertical-relative:page;z-index:-15780352" type="#_x0000_t202" id="docshape4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color w:val="666666"/>
                        <w:sz w:val="22"/>
                      </w:rPr>
                      <w:t>2ª</w:t>
                    </w:r>
                    <w:r>
                      <w:rPr>
                        <w:i/>
                        <w:color w:val="666666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z w:val="22"/>
                      </w:rPr>
                      <w:t>CFGS</w:t>
                    </w:r>
                    <w:r>
                      <w:rPr>
                        <w:i/>
                        <w:color w:val="666666"/>
                        <w:spacing w:val="-6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z w:val="22"/>
                      </w:rPr>
                      <w:t>Desarrollo</w:t>
                    </w:r>
                    <w:r>
                      <w:rPr>
                        <w:i/>
                        <w:color w:val="666666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z w:val="22"/>
                      </w:rPr>
                      <w:t>de</w:t>
                    </w:r>
                    <w:r>
                      <w:rPr>
                        <w:i/>
                        <w:color w:val="666666"/>
                        <w:spacing w:val="-6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z w:val="22"/>
                      </w:rPr>
                      <w:t>Aplicaciones</w:t>
                    </w:r>
                    <w:r>
                      <w:rPr>
                        <w:i/>
                        <w:color w:val="666666"/>
                        <w:spacing w:val="-6"/>
                        <w:sz w:val="22"/>
                      </w:rPr>
                      <w:t> </w:t>
                    </w:r>
                    <w:r>
                      <w:rPr>
                        <w:i/>
                        <w:color w:val="666666"/>
                        <w:spacing w:val="-5"/>
                        <w:sz w:val="22"/>
                      </w:rPr>
                      <w:t>web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1115778</wp:posOffset>
              </wp:positionH>
              <wp:positionV relativeFrom="page">
                <wp:posOffset>256520</wp:posOffset>
              </wp:positionV>
              <wp:extent cx="5328920" cy="3638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2892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333333"/>
                              <w:sz w:val="24"/>
                              <w:shd w:fill="CCCCCC" w:color="auto" w:val="clear"/>
                            </w:rPr>
                            <w:t>---------------------------</w:t>
                          </w:r>
                          <w:r>
                            <w:rPr>
                              <w:b/>
                              <w:color w:val="333333"/>
                              <w:sz w:val="24"/>
                              <w:shd w:fill="CCCCCC" w:color="auto" w:val="clear"/>
                            </w:rPr>
                            <w:t>UD.1</w:t>
                          </w:r>
                          <w:r>
                            <w:rPr>
                              <w:b/>
                              <w:color w:val="333333"/>
                              <w:spacing w:val="-6"/>
                              <w:sz w:val="24"/>
                              <w:shd w:fill="CCCCCC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24"/>
                              <w:shd w:fill="CCCCCC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333333"/>
                              <w:spacing w:val="-6"/>
                              <w:sz w:val="24"/>
                              <w:shd w:fill="CCCCCC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24"/>
                              <w:shd w:fill="CCCCCC" w:color="auto" w:val="clear"/>
                            </w:rPr>
                            <w:t>PLANIFICACIÓN</w:t>
                          </w:r>
                          <w:r>
                            <w:rPr>
                              <w:b/>
                              <w:color w:val="333333"/>
                              <w:spacing w:val="-6"/>
                              <w:sz w:val="24"/>
                              <w:shd w:fill="CCCCCC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24"/>
                              <w:shd w:fill="CCCCCC" w:color="auto" w:val="clear"/>
                            </w:rPr>
                            <w:t>DE</w:t>
                          </w:r>
                          <w:r>
                            <w:rPr>
                              <w:b/>
                              <w:color w:val="333333"/>
                              <w:spacing w:val="-6"/>
                              <w:sz w:val="24"/>
                              <w:shd w:fill="CCCCCC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24"/>
                              <w:shd w:fill="CCCCCC" w:color="auto" w:val="clear"/>
                            </w:rPr>
                            <w:t>INTERFACES</w:t>
                          </w:r>
                          <w:r>
                            <w:rPr>
                              <w:b/>
                              <w:color w:val="333333"/>
                              <w:spacing w:val="-5"/>
                              <w:sz w:val="24"/>
                              <w:shd w:fill="CCCCCC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24"/>
                              <w:shd w:fill="CCCCCC" w:color="auto" w:val="clear"/>
                            </w:rPr>
                            <w:t>WEB</w:t>
                          </w:r>
                          <w:r>
                            <w:rPr>
                              <w:color w:val="333333"/>
                              <w:sz w:val="24"/>
                              <w:shd w:fill="CCCCCC" w:color="auto" w:val="clear"/>
                            </w:rPr>
                            <w:t>---------------------------</w:t>
                          </w:r>
                          <w:r>
                            <w:rPr>
                              <w:color w:val="333333"/>
                              <w:spacing w:val="-10"/>
                              <w:sz w:val="24"/>
                              <w:shd w:fill="CCCCCC" w:color="auto" w:val="clear"/>
                            </w:rPr>
                            <w:t>-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color w:val="666666"/>
                              <w:sz w:val="24"/>
                            </w:rPr>
                            <w:t>ACTIVIDAD</w:t>
                          </w:r>
                          <w:r>
                            <w:rPr>
                              <w:b/>
                              <w:i/>
                              <w:color w:val="666666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666666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color w:val="666666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666666"/>
                              <w:sz w:val="24"/>
                            </w:rPr>
                            <w:t>INVESTIGACIÓN</w:t>
                          </w:r>
                          <w:r>
                            <w:rPr>
                              <w:b/>
                              <w:i/>
                              <w:color w:val="666666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666666"/>
                              <w:spacing w:val="-2"/>
                              <w:sz w:val="24"/>
                            </w:rPr>
                            <w:t>01_01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7.856544pt;margin-top:20.198437pt;width:419.6pt;height:28.65pt;mso-position-horizontal-relative:page;mso-position-vertical-relative:page;z-index:-15781888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333333"/>
                        <w:sz w:val="24"/>
                        <w:shd w:fill="CCCCCC" w:color="auto" w:val="clear"/>
                      </w:rPr>
                      <w:t>---------------------------</w:t>
                    </w:r>
                    <w:r>
                      <w:rPr>
                        <w:b/>
                        <w:color w:val="333333"/>
                        <w:sz w:val="24"/>
                        <w:shd w:fill="CCCCCC" w:color="auto" w:val="clear"/>
                      </w:rPr>
                      <w:t>UD.1</w:t>
                    </w:r>
                    <w:r>
                      <w:rPr>
                        <w:b/>
                        <w:color w:val="333333"/>
                        <w:spacing w:val="-6"/>
                        <w:sz w:val="24"/>
                        <w:shd w:fill="CCCCCC" w:color="auto" w:val="clear"/>
                      </w:rPr>
                      <w:t> </w:t>
                    </w:r>
                    <w:r>
                      <w:rPr>
                        <w:b/>
                        <w:color w:val="333333"/>
                        <w:sz w:val="24"/>
                        <w:shd w:fill="CCCCCC" w:color="auto" w:val="clear"/>
                      </w:rPr>
                      <w:t>-</w:t>
                    </w:r>
                    <w:r>
                      <w:rPr>
                        <w:b/>
                        <w:color w:val="333333"/>
                        <w:spacing w:val="-6"/>
                        <w:sz w:val="24"/>
                        <w:shd w:fill="CCCCCC" w:color="auto" w:val="clear"/>
                      </w:rPr>
                      <w:t> </w:t>
                    </w:r>
                    <w:r>
                      <w:rPr>
                        <w:b/>
                        <w:color w:val="333333"/>
                        <w:sz w:val="24"/>
                        <w:shd w:fill="CCCCCC" w:color="auto" w:val="clear"/>
                      </w:rPr>
                      <w:t>PLANIFICACIÓN</w:t>
                    </w:r>
                    <w:r>
                      <w:rPr>
                        <w:b/>
                        <w:color w:val="333333"/>
                        <w:spacing w:val="-6"/>
                        <w:sz w:val="24"/>
                        <w:shd w:fill="CCCCCC" w:color="auto" w:val="clear"/>
                      </w:rPr>
                      <w:t> </w:t>
                    </w:r>
                    <w:r>
                      <w:rPr>
                        <w:b/>
                        <w:color w:val="333333"/>
                        <w:sz w:val="24"/>
                        <w:shd w:fill="CCCCCC" w:color="auto" w:val="clear"/>
                      </w:rPr>
                      <w:t>DE</w:t>
                    </w:r>
                    <w:r>
                      <w:rPr>
                        <w:b/>
                        <w:color w:val="333333"/>
                        <w:spacing w:val="-6"/>
                        <w:sz w:val="24"/>
                        <w:shd w:fill="CCCCCC" w:color="auto" w:val="clear"/>
                      </w:rPr>
                      <w:t> </w:t>
                    </w:r>
                    <w:r>
                      <w:rPr>
                        <w:b/>
                        <w:color w:val="333333"/>
                        <w:sz w:val="24"/>
                        <w:shd w:fill="CCCCCC" w:color="auto" w:val="clear"/>
                      </w:rPr>
                      <w:t>INTERFACES</w:t>
                    </w:r>
                    <w:r>
                      <w:rPr>
                        <w:b/>
                        <w:color w:val="333333"/>
                        <w:spacing w:val="-5"/>
                        <w:sz w:val="24"/>
                        <w:shd w:fill="CCCCCC" w:color="auto" w:val="clear"/>
                      </w:rPr>
                      <w:t> </w:t>
                    </w:r>
                    <w:r>
                      <w:rPr>
                        <w:b/>
                        <w:color w:val="333333"/>
                        <w:sz w:val="24"/>
                        <w:shd w:fill="CCCCCC" w:color="auto" w:val="clear"/>
                      </w:rPr>
                      <w:t>WEB</w:t>
                    </w:r>
                    <w:r>
                      <w:rPr>
                        <w:color w:val="333333"/>
                        <w:sz w:val="24"/>
                        <w:shd w:fill="CCCCCC" w:color="auto" w:val="clear"/>
                      </w:rPr>
                      <w:t>---------------------------</w:t>
                    </w:r>
                    <w:r>
                      <w:rPr>
                        <w:color w:val="333333"/>
                        <w:spacing w:val="-10"/>
                        <w:sz w:val="24"/>
                        <w:shd w:fill="CCCCCC" w:color="auto" w:val="clear"/>
                      </w:rPr>
                      <w:t>-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666666"/>
                        <w:sz w:val="24"/>
                      </w:rPr>
                      <w:t>ACTIVIDAD</w:t>
                    </w:r>
                    <w:r>
                      <w:rPr>
                        <w:b/>
                        <w:i/>
                        <w:color w:val="666666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color w:val="666666"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color w:val="666666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color w:val="666666"/>
                        <w:sz w:val="24"/>
                      </w:rPr>
                      <w:t>INVESTIGACIÓN</w:t>
                    </w:r>
                    <w:r>
                      <w:rPr>
                        <w:b/>
                        <w:i/>
                        <w:color w:val="666666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color w:val="666666"/>
                        <w:spacing w:val="-2"/>
                        <w:sz w:val="24"/>
                      </w:rPr>
                      <w:t>01_01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7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6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94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Inv_01_01_DIW.docx</dc:title>
  <dcterms:created xsi:type="dcterms:W3CDTF">2026-09-14T08:00:05Z</dcterms:created>
  <dcterms:modified xsi:type="dcterms:W3CDTF">2026-09-14T08:00:05Z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2026-09-14T00:00:00Z</vt:filetime>
  </property>
</Properties>
</file>