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21A6" w14:textId="06E2FF27" w:rsidR="000756A8" w:rsidRDefault="00F3076B" w:rsidP="005C5277">
      <w:pPr>
        <w:pStyle w:val="Heading2"/>
        <w:spacing w:before="0"/>
      </w:pPr>
      <w:r>
        <w:t>Supplementary File 1</w:t>
      </w:r>
    </w:p>
    <w:p w14:paraId="6C869119" w14:textId="524CBB13" w:rsidR="005F4D88" w:rsidRDefault="005F4D88" w:rsidP="005F4D88">
      <w:pPr>
        <w:pStyle w:val="Caption"/>
        <w:keepNext/>
      </w:pPr>
      <w:r>
        <w:t xml:space="preserve">Table </w:t>
      </w:r>
      <w:fldSimple w:instr=" SEQ Table \* ARABIC ">
        <w:r w:rsidR="00061C6F">
          <w:rPr>
            <w:noProof/>
          </w:rPr>
          <w:t>1</w:t>
        </w:r>
      </w:fldSimple>
      <w:r>
        <w:t xml:space="preserve">. </w:t>
      </w:r>
      <w:r w:rsidRPr="000D5D3E">
        <w:t>Lobbying registers</w:t>
      </w:r>
      <w:r w:rsidR="00A26AF9">
        <w:t xml:space="preserve"> (and ministerial diaries where available)</w:t>
      </w:r>
    </w:p>
    <w:tbl>
      <w:tblPr>
        <w:tblStyle w:val="PlainTable1"/>
        <w:tblW w:w="15030" w:type="dxa"/>
        <w:tblLook w:val="04A0" w:firstRow="1" w:lastRow="0" w:firstColumn="1" w:lastColumn="0" w:noHBand="0" w:noVBand="1"/>
      </w:tblPr>
      <w:tblGrid>
        <w:gridCol w:w="1414"/>
        <w:gridCol w:w="641"/>
        <w:gridCol w:w="641"/>
        <w:gridCol w:w="641"/>
        <w:gridCol w:w="769"/>
        <w:gridCol w:w="10924"/>
      </w:tblGrid>
      <w:tr w:rsidR="00453711" w:rsidRPr="00633EF4" w14:paraId="310B9D80" w14:textId="77777777" w:rsidTr="00244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vAlign w:val="center"/>
            <w:hideMark/>
          </w:tcPr>
          <w:p w14:paraId="3D4E2078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COUNTRY</w:t>
            </w:r>
          </w:p>
        </w:tc>
        <w:tc>
          <w:tcPr>
            <w:tcW w:w="641" w:type="dxa"/>
            <w:noWrap/>
            <w:vAlign w:val="center"/>
            <w:hideMark/>
          </w:tcPr>
          <w:p w14:paraId="3639D3C7" w14:textId="4E906FC3" w:rsidR="00453711" w:rsidRPr="00633EF4" w:rsidRDefault="00453711" w:rsidP="00633E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CT (2020)</w:t>
            </w:r>
          </w:p>
        </w:tc>
        <w:tc>
          <w:tcPr>
            <w:tcW w:w="641" w:type="dxa"/>
            <w:vAlign w:val="center"/>
          </w:tcPr>
          <w:p w14:paraId="7EB61C25" w14:textId="4984D5DB" w:rsidR="00453711" w:rsidRPr="00633EF4" w:rsidRDefault="00453711" w:rsidP="00633E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OECD (2021)</w:t>
            </w:r>
          </w:p>
        </w:tc>
        <w:tc>
          <w:tcPr>
            <w:tcW w:w="641" w:type="dxa"/>
            <w:vAlign w:val="center"/>
          </w:tcPr>
          <w:p w14:paraId="476F3AC8" w14:textId="3AE50323" w:rsidR="00453711" w:rsidRPr="00633EF4" w:rsidRDefault="00453711" w:rsidP="00633E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GDB (2022)</w:t>
            </w:r>
          </w:p>
        </w:tc>
        <w:tc>
          <w:tcPr>
            <w:tcW w:w="769" w:type="dxa"/>
            <w:vAlign w:val="center"/>
          </w:tcPr>
          <w:p w14:paraId="4B142BB4" w14:textId="05C7D13C" w:rsidR="00453711" w:rsidRPr="00633EF4" w:rsidRDefault="00453711" w:rsidP="00633E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CT (2023)</w:t>
            </w:r>
          </w:p>
        </w:tc>
        <w:tc>
          <w:tcPr>
            <w:tcW w:w="10924" w:type="dxa"/>
            <w:noWrap/>
            <w:vAlign w:val="center"/>
            <w:hideMark/>
          </w:tcPr>
          <w:p w14:paraId="7DB8AE82" w14:textId="77777777" w:rsidR="00453711" w:rsidRPr="00633EF4" w:rsidRDefault="00453711" w:rsidP="00633E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REGISTER LINK</w:t>
            </w:r>
          </w:p>
        </w:tc>
      </w:tr>
      <w:tr w:rsidR="00453711" w:rsidRPr="00633EF4" w14:paraId="1F63BFB4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25A5FD1C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Australia</w:t>
            </w:r>
          </w:p>
        </w:tc>
        <w:tc>
          <w:tcPr>
            <w:tcW w:w="641" w:type="dxa"/>
            <w:noWrap/>
            <w:hideMark/>
          </w:tcPr>
          <w:p w14:paraId="54AAB6B4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227FC8F3" w14:textId="080D0E33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7E5110EF" w14:textId="28BAD4BB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01A4DC8B" w14:textId="098E33A3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2EA231F8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https://lobbyists.ag.gov.au/register</w:t>
            </w:r>
          </w:p>
        </w:tc>
      </w:tr>
      <w:tr w:rsidR="00453711" w:rsidRPr="00633EF4" w14:paraId="41DAFC0F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50BE103E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Austria</w:t>
            </w:r>
          </w:p>
        </w:tc>
        <w:tc>
          <w:tcPr>
            <w:tcW w:w="641" w:type="dxa"/>
            <w:noWrap/>
            <w:hideMark/>
          </w:tcPr>
          <w:p w14:paraId="60C7F9A1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6634BF65" w14:textId="77E6739F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647AC43F" w14:textId="541935E0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769" w:type="dxa"/>
          </w:tcPr>
          <w:p w14:paraId="0FBDEC2B" w14:textId="6020E0B1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  <w:hideMark/>
          </w:tcPr>
          <w:p w14:paraId="5FC5C9C9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https://lobbyreg.justiz.gv.at/edikte/ir/iredi18.nsf/Suche!Openform</w:t>
            </w:r>
          </w:p>
        </w:tc>
      </w:tr>
      <w:tr w:rsidR="00453711" w:rsidRPr="00633EF4" w14:paraId="31D56EE5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0904B5B4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Belgium</w:t>
            </w:r>
          </w:p>
        </w:tc>
        <w:tc>
          <w:tcPr>
            <w:tcW w:w="641" w:type="dxa"/>
            <w:noWrap/>
            <w:hideMark/>
          </w:tcPr>
          <w:p w14:paraId="72F48C07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2DD66711" w14:textId="5EEE8456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01FFB386" w14:textId="4D64C495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769" w:type="dxa"/>
          </w:tcPr>
          <w:p w14:paraId="7604BEB3" w14:textId="1B26B0A3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457843FF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https://www.lachambre.be/kvvcr/pdf_sections/lobby/lobbyregister.pdf</w:t>
            </w:r>
          </w:p>
        </w:tc>
      </w:tr>
      <w:tr w:rsidR="00453711" w:rsidRPr="00633EF4" w14:paraId="01259274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640C1830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Canada</w:t>
            </w:r>
          </w:p>
        </w:tc>
        <w:tc>
          <w:tcPr>
            <w:tcW w:w="641" w:type="dxa"/>
            <w:noWrap/>
            <w:hideMark/>
          </w:tcPr>
          <w:p w14:paraId="5040950E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0B7E4743" w14:textId="7F57AE88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60548A34" w14:textId="7794333B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2D6066D3" w14:textId="3096ABE1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  <w:hideMark/>
          </w:tcPr>
          <w:p w14:paraId="066238B1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https://lobbycanada.gc.ca/app/secure/ocl/lrs/do/guest?lang=eng</w:t>
            </w:r>
          </w:p>
        </w:tc>
      </w:tr>
      <w:tr w:rsidR="00453711" w:rsidRPr="00633EF4" w14:paraId="52B96C07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19702FCE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Chile</w:t>
            </w:r>
          </w:p>
        </w:tc>
        <w:tc>
          <w:tcPr>
            <w:tcW w:w="641" w:type="dxa"/>
            <w:noWrap/>
            <w:hideMark/>
          </w:tcPr>
          <w:p w14:paraId="4E8069D0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37B8FBD9" w14:textId="61CF88B2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5137830A" w14:textId="57321769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0AB7177A" w14:textId="6925BFE4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4B49366A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hyperlink r:id="rId7" w:history="1">
              <w:r w:rsidRPr="00633EF4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https://www.infolobby.cl/DatosAbiertos/Catalogos</w:t>
              </w:r>
            </w:hyperlink>
          </w:p>
        </w:tc>
      </w:tr>
      <w:tr w:rsidR="00453711" w:rsidRPr="00633EF4" w14:paraId="2CB62F43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2E723B7C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Colombia</w:t>
            </w:r>
          </w:p>
        </w:tc>
        <w:tc>
          <w:tcPr>
            <w:tcW w:w="641" w:type="dxa"/>
            <w:noWrap/>
            <w:hideMark/>
          </w:tcPr>
          <w:p w14:paraId="70167730" w14:textId="785AB8B4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641" w:type="dxa"/>
          </w:tcPr>
          <w:p w14:paraId="05E06CF1" w14:textId="71BC0714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641" w:type="dxa"/>
          </w:tcPr>
          <w:p w14:paraId="15BC1E85" w14:textId="36FC3DED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37F4C98C" w14:textId="774FB314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5111A365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hyperlink r:id="rId8" w:history="1">
              <w:r w:rsidRPr="00633EF4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https://www.camara.gov.co/registro-publico-de-cabilderos-datos-de-contacto</w:t>
              </w:r>
            </w:hyperlink>
          </w:p>
        </w:tc>
      </w:tr>
      <w:tr w:rsidR="00453711" w:rsidRPr="00633EF4" w14:paraId="54F84005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643FE173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Estonia</w:t>
            </w:r>
          </w:p>
        </w:tc>
        <w:tc>
          <w:tcPr>
            <w:tcW w:w="641" w:type="dxa"/>
            <w:noWrap/>
            <w:hideMark/>
          </w:tcPr>
          <w:p w14:paraId="2B18A1B3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641" w:type="dxa"/>
          </w:tcPr>
          <w:p w14:paraId="1CE91B99" w14:textId="5568721E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641" w:type="dxa"/>
          </w:tcPr>
          <w:p w14:paraId="36F016B2" w14:textId="5C5AA7ED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3CA56ACE" w14:textId="7A7F9FC9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7F8CBB3E" w14:textId="43CCCB75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https://mkm.ee/lobistid</w:t>
            </w:r>
            <w:r w:rsidRPr="00633EF4">
              <w:rPr>
                <w:rFonts w:ascii="Calibri" w:hAnsi="Calibri" w:cs="Calibri"/>
                <w:sz w:val="16"/>
                <w:szCs w:val="16"/>
              </w:rPr>
              <w:t>; https://www.just.ee/et/kaasamine-osalemine/lobitegevus</w:t>
            </w:r>
          </w:p>
        </w:tc>
      </w:tr>
      <w:tr w:rsidR="00453711" w:rsidRPr="00633EF4" w14:paraId="1C393312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</w:tcPr>
          <w:p w14:paraId="4908EE2A" w14:textId="670C6E6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Finland</w:t>
            </w:r>
          </w:p>
        </w:tc>
        <w:tc>
          <w:tcPr>
            <w:tcW w:w="641" w:type="dxa"/>
            <w:noWrap/>
          </w:tcPr>
          <w:p w14:paraId="490B2D76" w14:textId="2A127B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641" w:type="dxa"/>
          </w:tcPr>
          <w:p w14:paraId="059EA585" w14:textId="22EEB973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641" w:type="dxa"/>
          </w:tcPr>
          <w:p w14:paraId="7E090D1A" w14:textId="48BFEAC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*</w:t>
            </w:r>
          </w:p>
        </w:tc>
        <w:tc>
          <w:tcPr>
            <w:tcW w:w="769" w:type="dxa"/>
          </w:tcPr>
          <w:p w14:paraId="4CDBF018" w14:textId="7C28F38F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</w:tcPr>
          <w:p w14:paraId="27F5CFFF" w14:textId="160D1A9D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https://avoimuusrekisteri.fi/en/ilmoitukset</w:t>
            </w:r>
          </w:p>
        </w:tc>
      </w:tr>
      <w:tr w:rsidR="00453711" w:rsidRPr="00633EF4" w14:paraId="07CF1B4B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52BCDB74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France</w:t>
            </w:r>
          </w:p>
        </w:tc>
        <w:tc>
          <w:tcPr>
            <w:tcW w:w="641" w:type="dxa"/>
            <w:noWrap/>
            <w:hideMark/>
          </w:tcPr>
          <w:p w14:paraId="3BBE6728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19EF6719" w14:textId="3B4D2E5E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4C6C4FF3" w14:textId="0D0F2AF3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7B3FED79" w14:textId="7FA92C4F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  <w:hideMark/>
          </w:tcPr>
          <w:p w14:paraId="1028C9B7" w14:textId="39D036BB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hyperlink r:id="rId9" w:anchor="open-data-repertoire" w:history="1">
              <w:r w:rsidRPr="00633EF4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https://www.hatvp.fr/le-repertoire/</w:t>
              </w:r>
            </w:hyperlink>
          </w:p>
        </w:tc>
      </w:tr>
      <w:tr w:rsidR="00453711" w:rsidRPr="00633EF4" w14:paraId="26E8E040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2F56CD5C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Georgia</w:t>
            </w:r>
          </w:p>
        </w:tc>
        <w:tc>
          <w:tcPr>
            <w:tcW w:w="641" w:type="dxa"/>
            <w:noWrap/>
            <w:hideMark/>
          </w:tcPr>
          <w:p w14:paraId="1A92F23B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641" w:type="dxa"/>
          </w:tcPr>
          <w:p w14:paraId="167A946E" w14:textId="1AF8B1D4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641" w:type="dxa"/>
          </w:tcPr>
          <w:p w14:paraId="5E9F48A9" w14:textId="15F2963E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62C760A5" w14:textId="4AA1B23B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0F4360E5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hyperlink r:id="rId10" w:history="1">
              <w:r w:rsidRPr="00633EF4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https://web-api.parliament.ge/storage/files/shares/OGP/dainteresebul-pirta-da-lobistta-reestri/lobistta-reestri-ogp.pdf</w:t>
              </w:r>
            </w:hyperlink>
          </w:p>
        </w:tc>
      </w:tr>
      <w:tr w:rsidR="00453711" w:rsidRPr="00633EF4" w14:paraId="656B03D4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4EEFAD6C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Germany</w:t>
            </w:r>
          </w:p>
        </w:tc>
        <w:tc>
          <w:tcPr>
            <w:tcW w:w="641" w:type="dxa"/>
            <w:noWrap/>
            <w:hideMark/>
          </w:tcPr>
          <w:p w14:paraId="45B9CEFA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330CACDD" w14:textId="51CAD826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3382A6FD" w14:textId="5E9FC9C6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133742C5" w14:textId="1A13ADA1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  <w:hideMark/>
          </w:tcPr>
          <w:p w14:paraId="128DCFD6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https://www.lobbyregister.bundestag.de/startseite</w:t>
            </w:r>
          </w:p>
        </w:tc>
      </w:tr>
      <w:tr w:rsidR="00453711" w:rsidRPr="00633EF4" w14:paraId="532FD15D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</w:tcPr>
          <w:p w14:paraId="4EB07D53" w14:textId="13A23921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Greece</w:t>
            </w:r>
          </w:p>
        </w:tc>
        <w:tc>
          <w:tcPr>
            <w:tcW w:w="641" w:type="dxa"/>
            <w:noWrap/>
          </w:tcPr>
          <w:p w14:paraId="0F69458A" w14:textId="0FF04A7D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641" w:type="dxa"/>
          </w:tcPr>
          <w:p w14:paraId="5465A56C" w14:textId="6DD3043E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641" w:type="dxa"/>
          </w:tcPr>
          <w:p w14:paraId="4DEA5D45" w14:textId="1AD765B6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769" w:type="dxa"/>
          </w:tcPr>
          <w:p w14:paraId="549D75D4" w14:textId="0B04FC59" w:rsidR="00453711" w:rsidRPr="00633EF4" w:rsidRDefault="005E689B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</w:tcPr>
          <w:p w14:paraId="17487EA9" w14:textId="48A28699" w:rsidR="00453711" w:rsidRPr="00633EF4" w:rsidRDefault="004411E3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https://lobbying.aead.gr/</w:t>
            </w:r>
          </w:p>
        </w:tc>
      </w:tr>
      <w:tr w:rsidR="00453711" w:rsidRPr="00633EF4" w14:paraId="05E1878D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557ED9F8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Iceland</w:t>
            </w:r>
          </w:p>
        </w:tc>
        <w:tc>
          <w:tcPr>
            <w:tcW w:w="641" w:type="dxa"/>
            <w:noWrap/>
            <w:hideMark/>
          </w:tcPr>
          <w:p w14:paraId="188C6420" w14:textId="64F4AD06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641" w:type="dxa"/>
          </w:tcPr>
          <w:p w14:paraId="049DB056" w14:textId="5356A194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1D6E9ADA" w14:textId="4126B294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769" w:type="dxa"/>
          </w:tcPr>
          <w:p w14:paraId="3901ACCA" w14:textId="1FF1355B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13AA4338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*Not available</w:t>
            </w:r>
          </w:p>
        </w:tc>
      </w:tr>
      <w:tr w:rsidR="00453711" w:rsidRPr="00633EF4" w14:paraId="7CBB3939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3819D549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Ireland</w:t>
            </w:r>
          </w:p>
        </w:tc>
        <w:tc>
          <w:tcPr>
            <w:tcW w:w="641" w:type="dxa"/>
            <w:noWrap/>
            <w:hideMark/>
          </w:tcPr>
          <w:p w14:paraId="019DD89E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6FB95DF7" w14:textId="3D8189B3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1755C5A3" w14:textId="0EB2782F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3D9E9564" w14:textId="766EA1C5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</w:tcPr>
          <w:p w14:paraId="5500048B" w14:textId="37CDAA10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hyperlink r:id="rId11" w:history="1">
              <w:r w:rsidRPr="00633EF4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https://www.lobbying.ie/</w:t>
              </w:r>
            </w:hyperlink>
            <w:r w:rsidRPr="00633EF4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</w:tr>
      <w:tr w:rsidR="00453711" w:rsidRPr="00633EF4" w14:paraId="57656205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358F3772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Israel</w:t>
            </w:r>
          </w:p>
        </w:tc>
        <w:tc>
          <w:tcPr>
            <w:tcW w:w="641" w:type="dxa"/>
            <w:noWrap/>
            <w:hideMark/>
          </w:tcPr>
          <w:p w14:paraId="3444C1EA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3710663C" w14:textId="2D8C7730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096EA1D6" w14:textId="0926F84D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4536D59D" w14:textId="7500B845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6037CAA1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hyperlink r:id="rId12" w:history="1">
              <w:r w:rsidRPr="00633EF4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https://main.knesset.gov.il/About/Lobbyist/Pages/Lobbyist.aspx</w:t>
              </w:r>
            </w:hyperlink>
          </w:p>
        </w:tc>
      </w:tr>
      <w:tr w:rsidR="00453711" w:rsidRPr="00633EF4" w14:paraId="018A5831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676E4A5B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Italy</w:t>
            </w:r>
          </w:p>
        </w:tc>
        <w:tc>
          <w:tcPr>
            <w:tcW w:w="641" w:type="dxa"/>
            <w:noWrap/>
            <w:hideMark/>
          </w:tcPr>
          <w:p w14:paraId="3F2D78A7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23A7C93E" w14:textId="00C53A24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7DA29846" w14:textId="60CFEC44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5AB6A4A0" w14:textId="4BB4D4B9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4973FBA9" w14:textId="487C5948" w:rsidR="00453711" w:rsidRPr="00633EF4" w:rsidRDefault="0046414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hyperlink r:id="rId13" w:history="1">
              <w:r w:rsidRPr="00633EF4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https://rappresentantidiinteressi.camera.it/sito/</w:t>
              </w:r>
            </w:hyperlink>
            <w:r w:rsidRPr="00633EF4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</w:tr>
      <w:tr w:rsidR="00453711" w:rsidRPr="00633EF4" w14:paraId="73778DD5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33660274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Latvia</w:t>
            </w:r>
          </w:p>
        </w:tc>
        <w:tc>
          <w:tcPr>
            <w:tcW w:w="641" w:type="dxa"/>
            <w:noWrap/>
            <w:hideMark/>
          </w:tcPr>
          <w:p w14:paraId="194B0954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4AB07C55" w14:textId="2954386B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055A44F1" w14:textId="3ADCFBB1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769" w:type="dxa"/>
          </w:tcPr>
          <w:p w14:paraId="5D68F1B5" w14:textId="5A910ECC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2C9F39C2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https://www.varam.gov.lv/lv/par-lobetaju-sniedzamie-dati</w:t>
            </w:r>
          </w:p>
        </w:tc>
      </w:tr>
      <w:tr w:rsidR="00453711" w:rsidRPr="00633EF4" w14:paraId="0CD9FF9C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4C8913B9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Lithuania</w:t>
            </w:r>
          </w:p>
        </w:tc>
        <w:tc>
          <w:tcPr>
            <w:tcW w:w="641" w:type="dxa"/>
            <w:noWrap/>
            <w:hideMark/>
          </w:tcPr>
          <w:p w14:paraId="75D1F534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7AE33D35" w14:textId="1F052356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20E33A58" w14:textId="2A4D848F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3E01DE49" w14:textId="222A2BF3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  <w:hideMark/>
          </w:tcPr>
          <w:p w14:paraId="525E75CC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https://skaidris.vtek.lt/public/home/main</w:t>
            </w:r>
          </w:p>
        </w:tc>
      </w:tr>
      <w:tr w:rsidR="00453711" w:rsidRPr="00633EF4" w14:paraId="730E826F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222FB7C0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Mexico</w:t>
            </w:r>
          </w:p>
        </w:tc>
        <w:tc>
          <w:tcPr>
            <w:tcW w:w="641" w:type="dxa"/>
            <w:noWrap/>
            <w:hideMark/>
          </w:tcPr>
          <w:p w14:paraId="3D0FB6D6" w14:textId="0F9E7E0D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641" w:type="dxa"/>
          </w:tcPr>
          <w:p w14:paraId="1B5FAA63" w14:textId="23295DA4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2E245AE2" w14:textId="417E0A58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4B4257E3" w14:textId="32C275CE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78BFD9AC" w14:textId="6A9302B5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 xml:space="preserve">[SENATE] https://www.senado.gob.mx/64/padron_de_cabilderos; [HOUSE] </w:t>
            </w:r>
            <w:hyperlink r:id="rId14" w:history="1">
              <w:r w:rsidR="00A9568C" w:rsidRPr="00456DBD">
                <w:rPr>
                  <w:rStyle w:val="Hyperlink"/>
                  <w:rFonts w:ascii="Calibri" w:hAnsi="Calibri" w:cs="Calibri"/>
                  <w:sz w:val="16"/>
                  <w:szCs w:val="16"/>
                  <w:lang w:eastAsia="en-AU"/>
                </w:rPr>
                <w:t>http://pot.diputados.gob.mx/Obligaciones-de-Ley/Articulo-72/XV.-Padron-de-cabilderos</w:t>
              </w:r>
            </w:hyperlink>
            <w:r w:rsidR="00A9568C">
              <w:rPr>
                <w:rFonts w:ascii="Calibri" w:hAnsi="Calibri" w:cs="Calibri"/>
                <w:sz w:val="16"/>
                <w:szCs w:val="16"/>
                <w:lang w:eastAsia="en-AU"/>
              </w:rPr>
              <w:t xml:space="preserve">  </w:t>
            </w:r>
          </w:p>
        </w:tc>
      </w:tr>
      <w:tr w:rsidR="00453711" w:rsidRPr="00633EF4" w14:paraId="7A4BA58F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0EAECC58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Montenegro</w:t>
            </w:r>
          </w:p>
        </w:tc>
        <w:tc>
          <w:tcPr>
            <w:tcW w:w="641" w:type="dxa"/>
            <w:noWrap/>
            <w:hideMark/>
          </w:tcPr>
          <w:p w14:paraId="1641E55C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42FFDFAF" w14:textId="04FA320A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641" w:type="dxa"/>
          </w:tcPr>
          <w:p w14:paraId="7A510037" w14:textId="2E385ACB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769" w:type="dxa"/>
          </w:tcPr>
          <w:p w14:paraId="567ED22D" w14:textId="0F2F5352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5FC74269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https://antikorupcija.me/en/public-records/</w:t>
            </w:r>
          </w:p>
        </w:tc>
      </w:tr>
      <w:tr w:rsidR="00453711" w:rsidRPr="00633EF4" w14:paraId="24B992F3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431B62F9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Netherlands</w:t>
            </w:r>
          </w:p>
        </w:tc>
        <w:tc>
          <w:tcPr>
            <w:tcW w:w="641" w:type="dxa"/>
            <w:noWrap/>
            <w:hideMark/>
          </w:tcPr>
          <w:p w14:paraId="74B7E5A8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4CA97743" w14:textId="0D5E501D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7BBD6736" w14:textId="3A5E3F26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7A7320F3" w14:textId="6B552E20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65F936D6" w14:textId="50A8C18D" w:rsidR="00453711" w:rsidRPr="00633EF4" w:rsidRDefault="00BF636F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https://www.tweedekamer.nl/contact_en_bezoek/lobbyisten</w:t>
            </w:r>
          </w:p>
        </w:tc>
      </w:tr>
      <w:tr w:rsidR="00453711" w:rsidRPr="00633EF4" w14:paraId="57E3BB53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7E473AA2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Peru</w:t>
            </w:r>
          </w:p>
        </w:tc>
        <w:tc>
          <w:tcPr>
            <w:tcW w:w="641" w:type="dxa"/>
            <w:noWrap/>
            <w:hideMark/>
          </w:tcPr>
          <w:p w14:paraId="7F5B7D01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7B8CC5E9" w14:textId="7634134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62D52FDC" w14:textId="1D345425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5C802C37" w14:textId="2E9B85AD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2CEB3F2F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https://visitas.servicios.gob.pe/</w:t>
            </w:r>
          </w:p>
        </w:tc>
      </w:tr>
      <w:tr w:rsidR="00453711" w:rsidRPr="00633EF4" w14:paraId="62739426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56964368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Poland</w:t>
            </w:r>
          </w:p>
        </w:tc>
        <w:tc>
          <w:tcPr>
            <w:tcW w:w="641" w:type="dxa"/>
            <w:noWrap/>
            <w:hideMark/>
          </w:tcPr>
          <w:p w14:paraId="1598511C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613A7818" w14:textId="46D48FD4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0D6D3B3F" w14:textId="67D7EA0A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769" w:type="dxa"/>
          </w:tcPr>
          <w:p w14:paraId="501ED4CD" w14:textId="0FB0DDB1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49FBF85B" w14:textId="0D776859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hyperlink r:id="rId15" w:history="1">
              <w:r w:rsidRPr="00633EF4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https://www.gov.pl/web/mswia/dzialalnosc-lobbingowa</w:t>
              </w:r>
            </w:hyperlink>
            <w:r w:rsidR="002A7A4E" w:rsidRPr="00633EF4">
              <w:rPr>
                <w:rFonts w:ascii="Calibri" w:hAnsi="Calibri" w:cs="Calibri"/>
                <w:sz w:val="16"/>
                <w:szCs w:val="16"/>
              </w:rPr>
              <w:t>;</w:t>
            </w:r>
            <w:r w:rsidR="00A071C5" w:rsidRPr="00633EF4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A071C5"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https://www.sejm.gov.pl/sejm7.nsf/lobbing_osoby.xsp</w:t>
            </w:r>
            <w:r w:rsidR="00A071C5" w:rsidRPr="00633EF4">
              <w:rPr>
                <w:rFonts w:ascii="Calibri" w:hAnsi="Calibri" w:cs="Calibri"/>
                <w:sz w:val="16"/>
                <w:szCs w:val="16"/>
              </w:rPr>
              <w:t>;</w:t>
            </w:r>
            <w:r w:rsidR="002A7A4E" w:rsidRPr="00633EF4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hyperlink r:id="rId16" w:history="1">
              <w:r w:rsidR="002A7A4E" w:rsidRPr="00633EF4">
                <w:rPr>
                  <w:rStyle w:val="Hyperlink"/>
                  <w:rFonts w:ascii="Calibri" w:hAnsi="Calibri" w:cs="Calibri"/>
                  <w:sz w:val="16"/>
                  <w:szCs w:val="16"/>
                  <w:lang w:eastAsia="en-AU"/>
                </w:rPr>
                <w:t>https://www.senat.gov.pl/lobbing/wykaz-osob-wykonujacych-zawodowa-dzialalnosc-lobbingowa-na-tere/</w:t>
              </w:r>
            </w:hyperlink>
            <w:r w:rsidR="002A7A4E" w:rsidRPr="00633EF4">
              <w:rPr>
                <w:rFonts w:ascii="Calibri" w:hAnsi="Calibri" w:cs="Calibri"/>
                <w:sz w:val="16"/>
                <w:szCs w:val="16"/>
              </w:rPr>
              <w:t xml:space="preserve">; </w:t>
            </w:r>
          </w:p>
        </w:tc>
      </w:tr>
      <w:tr w:rsidR="00453711" w:rsidRPr="00633EF4" w14:paraId="06C8D109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07074E86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Romania</w:t>
            </w:r>
          </w:p>
        </w:tc>
        <w:tc>
          <w:tcPr>
            <w:tcW w:w="641" w:type="dxa"/>
            <w:noWrap/>
            <w:hideMark/>
          </w:tcPr>
          <w:p w14:paraId="6F59B210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57EC38C3" w14:textId="639E9201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3C452B7B" w14:textId="0ED336DB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336D3C40" w14:textId="5EFC6ED5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10924" w:type="dxa"/>
            <w:noWrap/>
            <w:hideMark/>
          </w:tcPr>
          <w:p w14:paraId="2A0B18F2" w14:textId="3AF643BA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hyperlink r:id="rId17" w:history="1">
              <w:r w:rsidRPr="00633EF4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http://www.registruldetransparenta.ro/consulta-registrul.html</w:t>
              </w:r>
            </w:hyperlink>
            <w:r w:rsidR="00633EF4" w:rsidRPr="00633EF4">
              <w:rPr>
                <w:rFonts w:ascii="Calibri" w:hAnsi="Calibri" w:cs="Calibri"/>
                <w:sz w:val="16"/>
                <w:szCs w:val="16"/>
              </w:rPr>
              <w:t xml:space="preserve">; </w:t>
            </w:r>
            <w:r w:rsidR="00633EF4"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http://ruti.gov.ro/</w:t>
            </w:r>
          </w:p>
        </w:tc>
      </w:tr>
      <w:tr w:rsidR="00453711" w:rsidRPr="00633EF4" w14:paraId="12466E5E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610806EE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Scotland</w:t>
            </w:r>
          </w:p>
        </w:tc>
        <w:tc>
          <w:tcPr>
            <w:tcW w:w="641" w:type="dxa"/>
            <w:noWrap/>
            <w:hideMark/>
          </w:tcPr>
          <w:p w14:paraId="49637398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2A098135" w14:textId="55540FF9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641" w:type="dxa"/>
          </w:tcPr>
          <w:p w14:paraId="4920FA15" w14:textId="1206CD95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769" w:type="dxa"/>
          </w:tcPr>
          <w:p w14:paraId="379511C9" w14:textId="658D2BCD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  <w:hideMark/>
          </w:tcPr>
          <w:p w14:paraId="1B471D94" w14:textId="7C961BBF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https://www.lobbying.scot/SPS?AspxAutoDetectCookieSupport=1</w:t>
            </w:r>
          </w:p>
        </w:tc>
      </w:tr>
      <w:tr w:rsidR="00633EF4" w:rsidRPr="00633EF4" w14:paraId="53FCB682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</w:tcPr>
          <w:p w14:paraId="1DBC12FB" w14:textId="4D2DA8BE" w:rsidR="00B51CFC" w:rsidRPr="00633EF4" w:rsidRDefault="00B51CFC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Serbia</w:t>
            </w:r>
          </w:p>
        </w:tc>
        <w:tc>
          <w:tcPr>
            <w:tcW w:w="641" w:type="dxa"/>
            <w:noWrap/>
          </w:tcPr>
          <w:p w14:paraId="5330E107" w14:textId="099E2888" w:rsidR="00B51CFC" w:rsidRPr="00633EF4" w:rsidRDefault="00CB32D0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641" w:type="dxa"/>
          </w:tcPr>
          <w:p w14:paraId="1535AC14" w14:textId="5C6C0A03" w:rsidR="00B51CFC" w:rsidRPr="00633EF4" w:rsidRDefault="009E448B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641" w:type="dxa"/>
          </w:tcPr>
          <w:p w14:paraId="47172946" w14:textId="13859E62" w:rsidR="00B51CFC" w:rsidRPr="00633EF4" w:rsidRDefault="00CB32D0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769" w:type="dxa"/>
          </w:tcPr>
          <w:p w14:paraId="5E972A22" w14:textId="6BAF6F51" w:rsidR="00B51CFC" w:rsidRPr="00633EF4" w:rsidRDefault="00B51CFC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</w:tcPr>
          <w:p w14:paraId="68385408" w14:textId="768E1DA7" w:rsidR="00B51CFC" w:rsidRPr="00633EF4" w:rsidRDefault="004411E3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https://publicacas.acas.rs/</w:t>
            </w:r>
          </w:p>
        </w:tc>
      </w:tr>
      <w:tr w:rsidR="00633EF4" w:rsidRPr="00633EF4" w14:paraId="36B110CC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3304B715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Slovenia</w:t>
            </w:r>
          </w:p>
        </w:tc>
        <w:tc>
          <w:tcPr>
            <w:tcW w:w="641" w:type="dxa"/>
            <w:noWrap/>
            <w:hideMark/>
          </w:tcPr>
          <w:p w14:paraId="630CF9F6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62BB6531" w14:textId="14F5949B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17257772" w14:textId="72F9583F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769" w:type="dxa"/>
          </w:tcPr>
          <w:p w14:paraId="3FCEDEDF" w14:textId="2B8295AB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  <w:hideMark/>
          </w:tcPr>
          <w:p w14:paraId="00AE3843" w14:textId="7194169A" w:rsidR="00453711" w:rsidRPr="00633EF4" w:rsidRDefault="00B90E00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hyperlink r:id="rId18" w:history="1">
              <w:r w:rsidRPr="00633EF4">
                <w:rPr>
                  <w:rStyle w:val="Hyperlink"/>
                  <w:rFonts w:ascii="Calibri" w:hAnsi="Calibri" w:cs="Calibri"/>
                  <w:sz w:val="16"/>
                  <w:szCs w:val="16"/>
                  <w:lang w:eastAsia="en-AU"/>
                </w:rPr>
                <w:t>https://www.kpk-rs.si/delo-komisije/instituti/lobiranje/register-lobistov/</w:t>
              </w:r>
            </w:hyperlink>
            <w:r w:rsidRPr="00633EF4">
              <w:rPr>
                <w:rFonts w:ascii="Calibri" w:hAnsi="Calibri" w:cs="Calibri"/>
                <w:sz w:val="16"/>
                <w:szCs w:val="16"/>
              </w:rPr>
              <w:t xml:space="preserve">; </w:t>
            </w:r>
            <w:hyperlink r:id="rId19" w:history="1">
              <w:r w:rsidRPr="00633EF4">
                <w:rPr>
                  <w:rStyle w:val="Hyperlink"/>
                  <w:rFonts w:ascii="Calibri" w:hAnsi="Calibri" w:cs="Calibri"/>
                  <w:sz w:val="16"/>
                  <w:szCs w:val="16"/>
                  <w:lang w:eastAsia="en-AU"/>
                </w:rPr>
                <w:t>https://erar.si/lobiranje/</w:t>
              </w:r>
            </w:hyperlink>
            <w:r w:rsidRPr="00633EF4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</w:tr>
      <w:tr w:rsidR="00633EF4" w:rsidRPr="00633EF4" w14:paraId="434F298A" w14:textId="77777777" w:rsidTr="0024499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7DB63176" w14:textId="5986020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United Kingdom</w:t>
            </w:r>
          </w:p>
        </w:tc>
        <w:tc>
          <w:tcPr>
            <w:tcW w:w="641" w:type="dxa"/>
            <w:noWrap/>
            <w:hideMark/>
          </w:tcPr>
          <w:p w14:paraId="45635326" w14:textId="77777777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239DEC7E" w14:textId="2C52CD49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77C8FA7B" w14:textId="22AB6066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636D0FFA" w14:textId="3742B3F9" w:rsidR="00453711" w:rsidRPr="00633EF4" w:rsidRDefault="00453711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  <w:hideMark/>
          </w:tcPr>
          <w:p w14:paraId="6F344530" w14:textId="6E957AC9" w:rsidR="00453711" w:rsidRPr="00633EF4" w:rsidRDefault="00765390" w:rsidP="00633E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hyperlink r:id="rId20" w:history="1">
              <w:r w:rsidRPr="00966FE0">
                <w:rPr>
                  <w:rStyle w:val="Hyperlink"/>
                  <w:rFonts w:ascii="Calibri" w:hAnsi="Calibri" w:cs="Calibri"/>
                  <w:sz w:val="16"/>
                  <w:szCs w:val="16"/>
                </w:rPr>
                <w:t>https://registerofconsultantlobbyists.force.com/CLR_Search</w:t>
              </w:r>
            </w:hyperlink>
            <w:r>
              <w:rPr>
                <w:rFonts w:ascii="Calibri" w:hAnsi="Calibri" w:cs="Calibri"/>
                <w:sz w:val="16"/>
                <w:szCs w:val="16"/>
              </w:rPr>
              <w:t xml:space="preserve">; </w:t>
            </w:r>
            <w:r w:rsidRPr="00765390">
              <w:rPr>
                <w:rFonts w:ascii="Calibri" w:hAnsi="Calibri" w:cs="Calibri"/>
                <w:sz w:val="16"/>
                <w:szCs w:val="16"/>
              </w:rPr>
              <w:t>https://www.gov.uk/government/collections/ministers-transparency-publications#2023</w:t>
            </w:r>
          </w:p>
        </w:tc>
      </w:tr>
      <w:tr w:rsidR="00633EF4" w:rsidRPr="00633EF4" w14:paraId="63C25684" w14:textId="77777777" w:rsidTr="00244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14:paraId="4EF96A93" w14:textId="77777777" w:rsidR="00453711" w:rsidRPr="00633EF4" w:rsidRDefault="00453711" w:rsidP="00633EF4">
            <w:pPr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United States of America</w:t>
            </w:r>
          </w:p>
        </w:tc>
        <w:tc>
          <w:tcPr>
            <w:tcW w:w="641" w:type="dxa"/>
            <w:noWrap/>
            <w:hideMark/>
          </w:tcPr>
          <w:p w14:paraId="5F18B4E0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50C90311" w14:textId="7F9A2E3A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641" w:type="dxa"/>
          </w:tcPr>
          <w:p w14:paraId="3669660B" w14:textId="3F238599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769" w:type="dxa"/>
          </w:tcPr>
          <w:p w14:paraId="6C548C34" w14:textId="078D1E33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Y</w:t>
            </w:r>
          </w:p>
        </w:tc>
        <w:tc>
          <w:tcPr>
            <w:tcW w:w="10924" w:type="dxa"/>
            <w:noWrap/>
            <w:hideMark/>
          </w:tcPr>
          <w:p w14:paraId="1453892E" w14:textId="77777777" w:rsidR="00453711" w:rsidRPr="00633EF4" w:rsidRDefault="00453711" w:rsidP="00633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[HOUSE] https://disclosurespreview.house.gov/; [SENATE] https://lda.senate.gov/system/public/</w:t>
            </w:r>
          </w:p>
        </w:tc>
      </w:tr>
    </w:tbl>
    <w:p w14:paraId="007E0701" w14:textId="41F3C708" w:rsidR="00187B45" w:rsidRDefault="0060705B">
      <w:pPr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</w:rPr>
        <w:lastRenderedPageBreak/>
        <w:t>CT (2020)=</w:t>
      </w:r>
      <w:r w:rsidR="00B02E92">
        <w:rPr>
          <w:rFonts w:ascii="Calibri" w:hAnsi="Calibri" w:cs="Calibri"/>
          <w:i/>
          <w:iCs/>
          <w:sz w:val="20"/>
          <w:szCs w:val="20"/>
        </w:rPr>
        <w:t>Com</w:t>
      </w:r>
      <w:r w:rsidR="005C5277">
        <w:rPr>
          <w:rFonts w:ascii="Calibri" w:hAnsi="Calibri" w:cs="Calibri"/>
          <w:i/>
          <w:iCs/>
          <w:sz w:val="20"/>
          <w:szCs w:val="20"/>
        </w:rPr>
        <w:t>parative Table</w:t>
      </w:r>
      <w:r>
        <w:rPr>
          <w:rFonts w:ascii="Calibri" w:hAnsi="Calibri" w:cs="Calibri"/>
          <w:i/>
          <w:iCs/>
          <w:sz w:val="20"/>
          <w:szCs w:val="20"/>
        </w:rPr>
        <w:t xml:space="preserve"> </w:t>
      </w:r>
      <w:hyperlink r:id="rId21" w:history="1">
        <w:r w:rsidRPr="00F053AF">
          <w:rPr>
            <w:rStyle w:val="Hyperlink"/>
            <w:rFonts w:ascii="Calibri" w:hAnsi="Calibri" w:cs="Calibri"/>
            <w:i/>
            <w:iCs/>
            <w:sz w:val="20"/>
            <w:szCs w:val="20"/>
          </w:rPr>
          <w:t>https://www.hatvp.fr/presse/etude-comparative-des-dispositifs-dencadrement-du-lobbying/</w:t>
        </w:r>
      </w:hyperlink>
      <w:r>
        <w:rPr>
          <w:rFonts w:ascii="Calibri" w:hAnsi="Calibri" w:cs="Calibri"/>
          <w:i/>
          <w:iCs/>
          <w:sz w:val="20"/>
          <w:szCs w:val="20"/>
        </w:rPr>
        <w:t xml:space="preserve">; </w:t>
      </w:r>
      <w:r w:rsidR="007C03DB">
        <w:rPr>
          <w:rFonts w:ascii="Calibri" w:hAnsi="Calibri" w:cs="Calibri"/>
          <w:i/>
          <w:iCs/>
          <w:sz w:val="20"/>
          <w:szCs w:val="20"/>
        </w:rPr>
        <w:t>CT</w:t>
      </w:r>
      <w:r>
        <w:rPr>
          <w:rFonts w:ascii="Calibri" w:hAnsi="Calibri" w:cs="Calibri"/>
          <w:i/>
          <w:iCs/>
          <w:sz w:val="20"/>
          <w:szCs w:val="20"/>
        </w:rPr>
        <w:t xml:space="preserve"> (2023)</w:t>
      </w:r>
      <w:r w:rsidR="007C03DB">
        <w:rPr>
          <w:rFonts w:ascii="Calibri" w:hAnsi="Calibri" w:cs="Calibri"/>
          <w:i/>
          <w:iCs/>
          <w:sz w:val="20"/>
          <w:szCs w:val="20"/>
        </w:rPr>
        <w:t>=Comparative Table</w:t>
      </w:r>
      <w:r w:rsidR="00836C59">
        <w:rPr>
          <w:rFonts w:ascii="Calibri" w:hAnsi="Calibri" w:cs="Calibri"/>
          <w:i/>
          <w:iCs/>
          <w:sz w:val="20"/>
          <w:szCs w:val="20"/>
        </w:rPr>
        <w:t xml:space="preserve"> </w:t>
      </w:r>
      <w:hyperlink r:id="rId22" w:history="1">
        <w:r w:rsidR="00836C59" w:rsidRPr="00F053AF">
          <w:rPr>
            <w:rStyle w:val="Hyperlink"/>
            <w:rFonts w:ascii="Calibri" w:hAnsi="Calibri" w:cs="Calibri"/>
            <w:i/>
            <w:iCs/>
            <w:sz w:val="20"/>
            <w:szCs w:val="20"/>
          </w:rPr>
          <w:t>https://www.hatvp.fr/lobbying/actualites/lencadrement-du-lobbying-a-linternational-tableau-comparatif/</w:t>
        </w:r>
      </w:hyperlink>
      <w:r w:rsidR="00836C59">
        <w:rPr>
          <w:rFonts w:ascii="Calibri" w:hAnsi="Calibri" w:cs="Calibri"/>
          <w:i/>
          <w:iCs/>
          <w:sz w:val="20"/>
          <w:szCs w:val="20"/>
        </w:rPr>
        <w:t>; OECD=Lobbying in the 21</w:t>
      </w:r>
      <w:r w:rsidR="00836C59" w:rsidRPr="00836C59">
        <w:rPr>
          <w:rFonts w:ascii="Calibri" w:hAnsi="Calibri" w:cs="Calibri"/>
          <w:i/>
          <w:iCs/>
          <w:sz w:val="20"/>
          <w:szCs w:val="20"/>
          <w:vertAlign w:val="superscript"/>
        </w:rPr>
        <w:t>st</w:t>
      </w:r>
      <w:r w:rsidR="00836C59">
        <w:rPr>
          <w:rFonts w:ascii="Calibri" w:hAnsi="Calibri" w:cs="Calibri"/>
          <w:i/>
          <w:iCs/>
          <w:sz w:val="20"/>
          <w:szCs w:val="20"/>
        </w:rPr>
        <w:t xml:space="preserve"> century, Annex </w:t>
      </w:r>
      <w:r w:rsidR="00D77E7A">
        <w:rPr>
          <w:rFonts w:ascii="Calibri" w:hAnsi="Calibri" w:cs="Calibri"/>
          <w:i/>
          <w:iCs/>
          <w:sz w:val="20"/>
          <w:szCs w:val="20"/>
        </w:rPr>
        <w:t>A</w:t>
      </w:r>
      <w:r w:rsidR="00836C59">
        <w:rPr>
          <w:rFonts w:ascii="Calibri" w:hAnsi="Calibri" w:cs="Calibri"/>
          <w:i/>
          <w:iCs/>
          <w:sz w:val="20"/>
          <w:szCs w:val="20"/>
        </w:rPr>
        <w:t xml:space="preserve"> </w:t>
      </w:r>
      <w:hyperlink r:id="rId23" w:history="1">
        <w:r w:rsidR="000812D1" w:rsidRPr="00F053AF">
          <w:rPr>
            <w:rStyle w:val="Hyperlink"/>
            <w:rFonts w:ascii="Calibri" w:hAnsi="Calibri" w:cs="Calibri"/>
            <w:i/>
            <w:iCs/>
            <w:sz w:val="20"/>
            <w:szCs w:val="20"/>
          </w:rPr>
          <w:t>https://doi.org/10.1787/c6d8eff8-en</w:t>
        </w:r>
      </w:hyperlink>
      <w:r w:rsidR="00550D06">
        <w:rPr>
          <w:rFonts w:ascii="Calibri" w:hAnsi="Calibri" w:cs="Calibri"/>
          <w:i/>
          <w:iCs/>
          <w:sz w:val="20"/>
          <w:szCs w:val="20"/>
        </w:rPr>
        <w:t xml:space="preserve">; </w:t>
      </w:r>
      <w:r w:rsidR="00CC4800">
        <w:rPr>
          <w:rFonts w:ascii="Calibri" w:hAnsi="Calibri" w:cs="Calibri"/>
          <w:i/>
          <w:iCs/>
          <w:sz w:val="20"/>
          <w:szCs w:val="20"/>
        </w:rPr>
        <w:t xml:space="preserve">GDB=Global Data Barometer </w:t>
      </w:r>
      <w:hyperlink r:id="rId24" w:history="1">
        <w:r w:rsidR="00CC4800" w:rsidRPr="00F053AF">
          <w:rPr>
            <w:rStyle w:val="Hyperlink"/>
            <w:rFonts w:ascii="Calibri" w:hAnsi="Calibri" w:cs="Calibri"/>
            <w:i/>
            <w:iCs/>
            <w:sz w:val="20"/>
            <w:szCs w:val="20"/>
          </w:rPr>
          <w:t>https://globaldatabarometer.org/</w:t>
        </w:r>
      </w:hyperlink>
      <w:r w:rsidR="00CC4800">
        <w:rPr>
          <w:rFonts w:ascii="Calibri" w:hAnsi="Calibri" w:cs="Calibri"/>
          <w:i/>
          <w:iCs/>
          <w:sz w:val="20"/>
          <w:szCs w:val="20"/>
        </w:rPr>
        <w:t xml:space="preserve">; </w:t>
      </w:r>
      <w:r w:rsidR="00550D06">
        <w:rPr>
          <w:rFonts w:ascii="Calibri" w:hAnsi="Calibri" w:cs="Calibri"/>
          <w:i/>
          <w:iCs/>
          <w:sz w:val="20"/>
          <w:szCs w:val="20"/>
        </w:rPr>
        <w:t xml:space="preserve">* = </w:t>
      </w:r>
      <w:r w:rsidR="0006198F">
        <w:rPr>
          <w:rFonts w:ascii="Calibri" w:hAnsi="Calibri" w:cs="Calibri"/>
          <w:i/>
          <w:iCs/>
          <w:sz w:val="20"/>
          <w:szCs w:val="20"/>
        </w:rPr>
        <w:t xml:space="preserve">proposed but not yet in existence </w:t>
      </w:r>
      <w:r w:rsidR="000812D1">
        <w:rPr>
          <w:rFonts w:ascii="Calibri" w:hAnsi="Calibri" w:cs="Calibri"/>
          <w:i/>
          <w:iCs/>
          <w:sz w:val="20"/>
          <w:szCs w:val="20"/>
        </w:rPr>
        <w:t xml:space="preserve"> </w:t>
      </w:r>
    </w:p>
    <w:p w14:paraId="2167DC20" w14:textId="70A0850A" w:rsidR="00E14217" w:rsidRDefault="008B2AF2">
      <w:pPr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AU"/>
          <w14:ligatures w14:val="none"/>
        </w:rPr>
      </w:pPr>
      <w:r w:rsidRPr="00F54D02">
        <w:rPr>
          <w:rFonts w:ascii="Calibri" w:hAnsi="Calibri" w:cs="Calibri"/>
          <w:i/>
          <w:iCs/>
          <w:sz w:val="20"/>
          <w:szCs w:val="20"/>
        </w:rPr>
        <w:t xml:space="preserve">NOTES: Estonia </w:t>
      </w:r>
      <w:r w:rsidRPr="003A17F0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AU"/>
          <w14:ligatures w14:val="none"/>
        </w:rPr>
        <w:t>data available on each ministry's website, not consolidated</w:t>
      </w:r>
      <w:r w:rsidRPr="00F54D02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AU"/>
          <w14:ligatures w14:val="none"/>
        </w:rPr>
        <w:t xml:space="preserve">; Spain has no </w:t>
      </w:r>
      <w:r w:rsidRPr="003A17F0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AU"/>
          <w14:ligatures w14:val="none"/>
        </w:rPr>
        <w:t>national level therefore Catalan regions data has been considered</w:t>
      </w:r>
      <w:r w:rsidR="00E14217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AU"/>
          <w14:ligatures w14:val="none"/>
        </w:rPr>
        <w:t>; Mexico’s House dataset not available</w:t>
      </w:r>
      <w:r w:rsidR="00414AD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AU"/>
          <w14:ligatures w14:val="none"/>
        </w:rPr>
        <w:t>. We aimed to analyse ONE register from each country. Where more than one source was available (e.g. the US, Estonia, we reviewed a sample from each, focusing on the most robust and transparent elements</w:t>
      </w:r>
      <w:r w:rsidR="0084660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AU"/>
          <w14:ligatures w14:val="none"/>
        </w:rPr>
        <w:t>).</w:t>
      </w:r>
    </w:p>
    <w:p w14:paraId="71857BA9" w14:textId="77777777" w:rsidR="00F3076B" w:rsidRDefault="00F3076B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0B36C8E4" w14:textId="4D633217" w:rsidR="005F4D88" w:rsidRDefault="005F4D88" w:rsidP="005F4D88">
      <w:pPr>
        <w:pStyle w:val="Caption"/>
        <w:keepNext/>
      </w:pPr>
      <w:r>
        <w:lastRenderedPageBreak/>
        <w:t xml:space="preserve">Table </w:t>
      </w:r>
      <w:fldSimple w:instr=" SEQ Table \* ARABIC ">
        <w:r w:rsidR="00061C6F">
          <w:rPr>
            <w:noProof/>
          </w:rPr>
          <w:t>2</w:t>
        </w:r>
      </w:fldSimple>
      <w:r>
        <w:t xml:space="preserve">. </w:t>
      </w:r>
      <w:r w:rsidRPr="00F423D5">
        <w:t>Lobbying policies and legislation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411"/>
        <w:gridCol w:w="13977"/>
      </w:tblGrid>
      <w:tr w:rsidR="00D41996" w:rsidRPr="00633EF4" w14:paraId="71F70EF9" w14:textId="77777777" w:rsidTr="005F4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vAlign w:val="center"/>
            <w:hideMark/>
          </w:tcPr>
          <w:p w14:paraId="5D94D6FF" w14:textId="77777777" w:rsidR="00D41996" w:rsidRPr="00633EF4" w:rsidRDefault="00D41996" w:rsidP="00D41996">
            <w:pPr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633EF4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COUNTRY</w:t>
            </w:r>
          </w:p>
        </w:tc>
        <w:tc>
          <w:tcPr>
            <w:tcW w:w="4411" w:type="pct"/>
            <w:noWrap/>
            <w:vAlign w:val="center"/>
            <w:hideMark/>
          </w:tcPr>
          <w:p w14:paraId="0F921332" w14:textId="234930FC" w:rsidR="00D41996" w:rsidRPr="00633EF4" w:rsidRDefault="00D41996" w:rsidP="00830D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Policy/Legis</w:t>
            </w:r>
            <w:r w:rsidR="00CC7B8C" w:rsidRPr="00633EF4">
              <w:rPr>
                <w:rFonts w:ascii="Calibri" w:hAnsi="Calibri" w:cs="Calibri"/>
                <w:sz w:val="16"/>
                <w:szCs w:val="16"/>
              </w:rPr>
              <w:t>lation link</w:t>
            </w:r>
          </w:p>
        </w:tc>
      </w:tr>
      <w:tr w:rsidR="00D41996" w:rsidRPr="00633EF4" w14:paraId="0F5C93A7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2E064DEF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Australia</w:t>
            </w:r>
          </w:p>
        </w:tc>
        <w:tc>
          <w:tcPr>
            <w:tcW w:w="4411" w:type="pct"/>
            <w:noWrap/>
          </w:tcPr>
          <w:p w14:paraId="4072CE2E" w14:textId="6010110A" w:rsidR="00D41996" w:rsidRPr="00633EF4" w:rsidRDefault="00D52FAE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https://www.ag.gov.au/integrity/publications/lobbying-code-conduct</w:t>
            </w:r>
            <w:r w:rsidRPr="00633EF4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</w:tr>
      <w:tr w:rsidR="00D41996" w:rsidRPr="00633EF4" w14:paraId="2C24685E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6D993872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Austria</w:t>
            </w:r>
          </w:p>
        </w:tc>
        <w:tc>
          <w:tcPr>
            <w:tcW w:w="4411" w:type="pct"/>
            <w:noWrap/>
          </w:tcPr>
          <w:p w14:paraId="617A4E8D" w14:textId="0D308E08" w:rsidR="00D41996" w:rsidRPr="00633EF4" w:rsidRDefault="00172454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https://www.ris.bka.gv.at/GeltendeFassung.wxe?Abfrage=Bundesnormen&amp;Gesetzesnummer=20007924</w:t>
            </w:r>
            <w:r w:rsidRPr="00633EF4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</w:tr>
      <w:tr w:rsidR="00D41996" w:rsidRPr="00633EF4" w14:paraId="60C162EB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0BC49C44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Belgium</w:t>
            </w:r>
          </w:p>
        </w:tc>
        <w:tc>
          <w:tcPr>
            <w:tcW w:w="4411" w:type="pct"/>
            <w:noWrap/>
          </w:tcPr>
          <w:p w14:paraId="039E08B9" w14:textId="3FE5326C" w:rsidR="00D41996" w:rsidRPr="00633EF4" w:rsidRDefault="00A21367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https://www.lachambre.be/FLWB/PDF/54/2803/54K2803003.pdf</w:t>
            </w:r>
          </w:p>
        </w:tc>
      </w:tr>
      <w:tr w:rsidR="00D41996" w:rsidRPr="00633EF4" w14:paraId="7166D4C6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75FCB6AC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Canada</w:t>
            </w:r>
          </w:p>
        </w:tc>
        <w:tc>
          <w:tcPr>
            <w:tcW w:w="4411" w:type="pct"/>
            <w:noWrap/>
          </w:tcPr>
          <w:p w14:paraId="12A8D101" w14:textId="520B3D86" w:rsidR="00D41996" w:rsidRPr="00633EF4" w:rsidRDefault="00D52FAE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https://laws.justice.gc.ca/eng/acts/L-12.4/FullText.html#s-5</w:t>
            </w:r>
          </w:p>
        </w:tc>
      </w:tr>
      <w:tr w:rsidR="00D41996" w:rsidRPr="00633EF4" w14:paraId="2BBE93C1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10FD9FBA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Chile</w:t>
            </w:r>
          </w:p>
        </w:tc>
        <w:tc>
          <w:tcPr>
            <w:tcW w:w="4411" w:type="pct"/>
            <w:noWrap/>
          </w:tcPr>
          <w:p w14:paraId="2AFC4A63" w14:textId="27C217B3" w:rsidR="00D41996" w:rsidRPr="00633EF4" w:rsidRDefault="00492649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https://www.bcn.cl/leychile/navegar?idNorma=1060115&amp;idParte=</w:t>
            </w:r>
          </w:p>
        </w:tc>
      </w:tr>
      <w:tr w:rsidR="00D41996" w:rsidRPr="00633EF4" w14:paraId="30082961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49371A25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Colombia</w:t>
            </w:r>
          </w:p>
        </w:tc>
        <w:tc>
          <w:tcPr>
            <w:tcW w:w="4411" w:type="pct"/>
            <w:noWrap/>
          </w:tcPr>
          <w:p w14:paraId="12430449" w14:textId="662F4C7F" w:rsidR="00D41996" w:rsidRPr="00633EF4" w:rsidRDefault="00CA6284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https://www.camara.gov.co/sites/default/files/2017-07/RES%20MD2348%20Reg%20Cabilderos.pdf</w:t>
            </w:r>
          </w:p>
        </w:tc>
      </w:tr>
      <w:tr w:rsidR="00D41996" w:rsidRPr="00633EF4" w14:paraId="2665B3FC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4428454E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Estonia</w:t>
            </w:r>
          </w:p>
        </w:tc>
        <w:tc>
          <w:tcPr>
            <w:tcW w:w="4411" w:type="pct"/>
            <w:noWrap/>
          </w:tcPr>
          <w:p w14:paraId="7178125F" w14:textId="24D296BB" w:rsidR="00D41996" w:rsidRPr="00633EF4" w:rsidRDefault="00DB3F85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lobistidega_suhtlemise_hea_tava_2021_justiitsministeerium.pdf</w:t>
            </w:r>
          </w:p>
        </w:tc>
      </w:tr>
      <w:tr w:rsidR="00B83158" w:rsidRPr="00633EF4" w14:paraId="6E777F7E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</w:tcPr>
          <w:p w14:paraId="512A68DD" w14:textId="7EE60122" w:rsidR="00B83158" w:rsidRPr="009354B8" w:rsidRDefault="00B83158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Finland</w:t>
            </w:r>
          </w:p>
        </w:tc>
        <w:tc>
          <w:tcPr>
            <w:tcW w:w="4411" w:type="pct"/>
            <w:noWrap/>
          </w:tcPr>
          <w:p w14:paraId="6305BED9" w14:textId="504DDDB2" w:rsidR="00B83158" w:rsidRPr="00633EF4" w:rsidRDefault="00B83158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https://www.finlex.fi/fi/laki/ajantasa/2023/20230430#P7</w:t>
            </w:r>
          </w:p>
        </w:tc>
      </w:tr>
      <w:tr w:rsidR="00D41996" w:rsidRPr="00633EF4" w14:paraId="4EA9B5C7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26B6A37D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France</w:t>
            </w:r>
          </w:p>
        </w:tc>
        <w:tc>
          <w:tcPr>
            <w:tcW w:w="4411" w:type="pct"/>
            <w:noWrap/>
          </w:tcPr>
          <w:p w14:paraId="6DEA4017" w14:textId="4D26BAAB" w:rsidR="00D41996" w:rsidRPr="00633EF4" w:rsidRDefault="001D36FB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https://www.legifrance.gouv.fr/loda/id/JORFTEXT000028056315#LEGISCTA000033562728</w:t>
            </w:r>
          </w:p>
        </w:tc>
      </w:tr>
      <w:tr w:rsidR="00D41996" w:rsidRPr="00633EF4" w14:paraId="1F53DE8F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5FAF8435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Georgia</w:t>
            </w:r>
          </w:p>
        </w:tc>
        <w:tc>
          <w:tcPr>
            <w:tcW w:w="4411" w:type="pct"/>
            <w:noWrap/>
          </w:tcPr>
          <w:p w14:paraId="323B12FA" w14:textId="1B042FE8" w:rsidR="00D41996" w:rsidRPr="00633EF4" w:rsidRDefault="007170D0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https://matsne.gov.ge/en/document/view/13552?publication=7</w:t>
            </w:r>
          </w:p>
        </w:tc>
      </w:tr>
      <w:tr w:rsidR="00D41996" w:rsidRPr="00633EF4" w14:paraId="25FD0AFC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6F8DD057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Germany</w:t>
            </w:r>
          </w:p>
        </w:tc>
        <w:tc>
          <w:tcPr>
            <w:tcW w:w="4411" w:type="pct"/>
            <w:noWrap/>
          </w:tcPr>
          <w:p w14:paraId="1D7B807D" w14:textId="5162C8AC" w:rsidR="00D41996" w:rsidRPr="00633EF4" w:rsidRDefault="00F42048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https://www.bundestag.de/resource/blob/865318/cd4b1c6434afc1d7ad520dbc64c7343d/gesetzestext_BGBl_2021_I_S_818-data.pdf</w:t>
            </w:r>
          </w:p>
        </w:tc>
      </w:tr>
      <w:tr w:rsidR="00BD6145" w:rsidRPr="00633EF4" w14:paraId="788855E2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</w:tcPr>
          <w:p w14:paraId="6E7B0A03" w14:textId="3325316F" w:rsidR="00BD6145" w:rsidRPr="009354B8" w:rsidRDefault="00BD6145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Greece</w:t>
            </w:r>
          </w:p>
        </w:tc>
        <w:tc>
          <w:tcPr>
            <w:tcW w:w="4411" w:type="pct"/>
            <w:noWrap/>
          </w:tcPr>
          <w:p w14:paraId="013C11ED" w14:textId="10E92EF5" w:rsidR="00BD6145" w:rsidRPr="00633EF4" w:rsidRDefault="007D5D06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https://lobbying.aead.gr/wp-content/uploads/FEK-2021-Tefxos-A-00166-downloaded-19_07_2022.pdf</w:t>
            </w:r>
          </w:p>
        </w:tc>
      </w:tr>
      <w:tr w:rsidR="005A674D" w:rsidRPr="00633EF4" w14:paraId="2EF34656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779B3BA3" w14:textId="77777777" w:rsidR="005A674D" w:rsidRPr="009354B8" w:rsidRDefault="005A674D" w:rsidP="005A674D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Iceland</w:t>
            </w:r>
          </w:p>
        </w:tc>
        <w:tc>
          <w:tcPr>
            <w:tcW w:w="4411" w:type="pct"/>
            <w:noWrap/>
          </w:tcPr>
          <w:p w14:paraId="5709D312" w14:textId="14A07D36" w:rsidR="005A674D" w:rsidRPr="00633EF4" w:rsidRDefault="005A674D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</w:rPr>
              <w:t>*Not available</w:t>
            </w:r>
          </w:p>
        </w:tc>
      </w:tr>
      <w:tr w:rsidR="00D41996" w:rsidRPr="00633EF4" w14:paraId="6A7F2DAF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45DE2131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Ireland</w:t>
            </w:r>
          </w:p>
        </w:tc>
        <w:tc>
          <w:tcPr>
            <w:tcW w:w="4411" w:type="pct"/>
            <w:noWrap/>
          </w:tcPr>
          <w:p w14:paraId="083EC102" w14:textId="18659B76" w:rsidR="00D41996" w:rsidRPr="00633EF4" w:rsidRDefault="00D52FAE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https://data.oireachtas.ie/ie/oireachtas/act/2015/5/eng/enacted/a515.pdf</w:t>
            </w:r>
          </w:p>
        </w:tc>
      </w:tr>
      <w:tr w:rsidR="00D41996" w:rsidRPr="00633EF4" w14:paraId="3BD0444E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2C08891D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Israel</w:t>
            </w:r>
          </w:p>
        </w:tc>
        <w:tc>
          <w:tcPr>
            <w:tcW w:w="4411" w:type="pct"/>
            <w:noWrap/>
          </w:tcPr>
          <w:p w14:paraId="13B5AD91" w14:textId="5A73F162" w:rsidR="00D41996" w:rsidRPr="00633EF4" w:rsidRDefault="00A07FAF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https://he-wikisource-org.translate.goog/wiki/%D7%97%D7%95%D7%A7_%D7%94%D7%9B%D7%A0%D7%A1%D7%AA?_x_tr_sl=auto&amp;_x_tr_tl=en&amp;_x_tr_hl=en&amp;_x_tr_pto=wapp#%D7%A4%D7%A8%D7%A7_%D7%99%D7%91</w:t>
            </w:r>
            <w:r w:rsidRPr="00633EF4">
              <w:rPr>
                <w:rFonts w:ascii="Calibri" w:hAnsi="Calibri" w:cs="Calibri"/>
                <w:sz w:val="16"/>
                <w:szCs w:val="16"/>
              </w:rPr>
              <w:t xml:space="preserve">; </w:t>
            </w: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https://main.knesset.gov.il/en/about/lexicon/pages/lobbyist.aspx#</w:t>
            </w:r>
          </w:p>
        </w:tc>
      </w:tr>
      <w:tr w:rsidR="00D41996" w:rsidRPr="00633EF4" w14:paraId="03282530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3FD939C1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Italy</w:t>
            </w:r>
          </w:p>
        </w:tc>
        <w:tc>
          <w:tcPr>
            <w:tcW w:w="4411" w:type="pct"/>
            <w:noWrap/>
          </w:tcPr>
          <w:p w14:paraId="35C289AB" w14:textId="771C2236" w:rsidR="00D41996" w:rsidRPr="00633EF4" w:rsidRDefault="007706C5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https://rappresentantidiinteressi-camera-it.translate.goog/sito/regolamento.html?_x_tr_sl=auto&amp;_x_tr_tl=en&amp;_x_tr_hl=en&amp;_x_tr_pto=wapp</w:t>
            </w:r>
            <w:r w:rsidRPr="00633EF4">
              <w:rPr>
                <w:rFonts w:ascii="Calibri" w:hAnsi="Calibri" w:cs="Calibri"/>
                <w:sz w:val="16"/>
                <w:szCs w:val="16"/>
              </w:rPr>
              <w:t xml:space="preserve">; </w:t>
            </w:r>
            <w:r w:rsidR="00AF3660"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https://rappresentantidiinteressi-camera-it.translate.goog/sito/deliberazione.html?_x_tr_sl=auto&amp;_x_tr_tl=en&amp;_x_tr_hl=en&amp;_x_tr_pto=wapp</w:t>
            </w:r>
          </w:p>
        </w:tc>
      </w:tr>
      <w:tr w:rsidR="00D41996" w:rsidRPr="00633EF4" w14:paraId="7C590762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36276187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Latvia</w:t>
            </w:r>
          </w:p>
        </w:tc>
        <w:tc>
          <w:tcPr>
            <w:tcW w:w="4411" w:type="pct"/>
            <w:noWrap/>
          </w:tcPr>
          <w:p w14:paraId="0E15FB5E" w14:textId="369737B7" w:rsidR="00D41996" w:rsidRPr="00633EF4" w:rsidRDefault="0006783F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https://likumi.lv/ta/id/336676-interesu-parstavibas-atklatibas-likums</w:t>
            </w:r>
          </w:p>
        </w:tc>
      </w:tr>
      <w:tr w:rsidR="00D41996" w:rsidRPr="00633EF4" w14:paraId="068A55E0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7E7D2A51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Lithuania</w:t>
            </w:r>
          </w:p>
        </w:tc>
        <w:tc>
          <w:tcPr>
            <w:tcW w:w="4411" w:type="pct"/>
            <w:noWrap/>
          </w:tcPr>
          <w:p w14:paraId="1753D7CB" w14:textId="6474B991" w:rsidR="00D41996" w:rsidRPr="00633EF4" w:rsidRDefault="00DB29B1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https://e-seimas.lrs.lt/portal/legalAct/lt/TAD/ed96d333bad011ea9a12d0dada3ca61b</w:t>
            </w:r>
          </w:p>
        </w:tc>
      </w:tr>
      <w:tr w:rsidR="00D41996" w:rsidRPr="00633EF4" w14:paraId="332700CF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040D1EA9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Mexico</w:t>
            </w:r>
          </w:p>
        </w:tc>
        <w:tc>
          <w:tcPr>
            <w:tcW w:w="4411" w:type="pct"/>
            <w:noWrap/>
          </w:tcPr>
          <w:p w14:paraId="553A2840" w14:textId="3ACC7E7C" w:rsidR="00D41996" w:rsidRPr="00633EF4" w:rsidRDefault="00440A72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https://www.senado.gob.mx/65/pdfs/padron_de_cabilderos/Acuerdo_Criterios_Padron_2019.pdf</w:t>
            </w:r>
            <w:r w:rsidRPr="00633EF4">
              <w:rPr>
                <w:rFonts w:ascii="Calibri" w:hAnsi="Calibri" w:cs="Calibri"/>
                <w:sz w:val="16"/>
                <w:szCs w:val="16"/>
              </w:rPr>
              <w:t xml:space="preserve">; </w:t>
            </w: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https://www.senado.gob.mx/65/pdfs/padron_de_cabilderos/LXV/ACUERDO_CONFORMACION_PADRON_CABILDEROS_2023.pdf</w:t>
            </w:r>
          </w:p>
        </w:tc>
      </w:tr>
      <w:tr w:rsidR="00D41996" w:rsidRPr="00633EF4" w14:paraId="0599A52A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7A56CBB4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Montenegro</w:t>
            </w:r>
          </w:p>
        </w:tc>
        <w:tc>
          <w:tcPr>
            <w:tcW w:w="4411" w:type="pct"/>
            <w:noWrap/>
          </w:tcPr>
          <w:p w14:paraId="1D273E9C" w14:textId="6A643CF0" w:rsidR="00D41996" w:rsidRPr="00633EF4" w:rsidRDefault="00A82E40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https://antikorupcija.me/media/documents/Law_on_Lobbying_R.pdf</w:t>
            </w:r>
          </w:p>
        </w:tc>
      </w:tr>
      <w:tr w:rsidR="00D41996" w:rsidRPr="00633EF4" w14:paraId="0FBA4CAA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72620276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Netherlands</w:t>
            </w:r>
          </w:p>
        </w:tc>
        <w:tc>
          <w:tcPr>
            <w:tcW w:w="4411" w:type="pct"/>
            <w:noWrap/>
          </w:tcPr>
          <w:p w14:paraId="584FFD6E" w14:textId="4D3CD57C" w:rsidR="00D41996" w:rsidRPr="00633EF4" w:rsidRDefault="00DB29B1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https://rm.coe.int/cinquieme-cycle-d-evaluation-prevention-de-la-corruption-et-promotion-/1680931c9e</w:t>
            </w:r>
          </w:p>
        </w:tc>
      </w:tr>
      <w:tr w:rsidR="00D41996" w:rsidRPr="00633EF4" w14:paraId="7D22373E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791BD837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Peru</w:t>
            </w:r>
          </w:p>
        </w:tc>
        <w:tc>
          <w:tcPr>
            <w:tcW w:w="4411" w:type="pct"/>
            <w:noWrap/>
          </w:tcPr>
          <w:p w14:paraId="1DAFD244" w14:textId="6F33AD09" w:rsidR="00D41996" w:rsidRPr="00633EF4" w:rsidRDefault="002B264B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https://cdn.www.gob.pe/uploads/document/file/530446/LEY_Nº_28024-gestion-intereses.pdf.pdf?v=1582056065</w:t>
            </w:r>
            <w:r w:rsidR="00573292" w:rsidRPr="00633EF4">
              <w:rPr>
                <w:rFonts w:ascii="Calibri" w:hAnsi="Calibri" w:cs="Calibri"/>
                <w:sz w:val="16"/>
                <w:szCs w:val="16"/>
              </w:rPr>
              <w:t xml:space="preserve">; </w:t>
            </w:r>
            <w:r w:rsidR="00573292"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https://legislatie.just.ro/Public/DetaliiDocument/259719?_x_tr_sl=auto&amp;_x_tr_tl=pl&amp;_x_tr_hl=en&amp;_x_tr_pto=wapp</w:t>
            </w:r>
          </w:p>
        </w:tc>
      </w:tr>
      <w:tr w:rsidR="00D41996" w:rsidRPr="00633EF4" w14:paraId="030494CD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24AE3CBD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Poland</w:t>
            </w:r>
          </w:p>
        </w:tc>
        <w:tc>
          <w:tcPr>
            <w:tcW w:w="4411" w:type="pct"/>
            <w:noWrap/>
          </w:tcPr>
          <w:p w14:paraId="1CD06D7A" w14:textId="2DB957EC" w:rsidR="00D41996" w:rsidRPr="00633EF4" w:rsidRDefault="00A21367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https://www.sejm.gov.pl/prawo/lobbing/kon12.htm</w:t>
            </w:r>
          </w:p>
        </w:tc>
      </w:tr>
      <w:tr w:rsidR="00D41996" w:rsidRPr="00633EF4" w14:paraId="02AB7E6C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61CD27C8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Romania</w:t>
            </w:r>
          </w:p>
        </w:tc>
        <w:tc>
          <w:tcPr>
            <w:tcW w:w="4411" w:type="pct"/>
            <w:noWrap/>
          </w:tcPr>
          <w:p w14:paraId="32F8824C" w14:textId="50E10800" w:rsidR="00D41996" w:rsidRPr="00633EF4" w:rsidRDefault="0006783F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https://legislatie.just.ro/Public/DetaliiDocument/259719?_x_tr_sl=auto&amp;_x_tr_tl=pl&amp;_x_tr_hl=en&amp;_x_tr_pto=wapp</w:t>
            </w:r>
          </w:p>
        </w:tc>
      </w:tr>
      <w:tr w:rsidR="00D41996" w:rsidRPr="00633EF4" w14:paraId="00350124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081D9C6D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Scotland</w:t>
            </w:r>
          </w:p>
        </w:tc>
        <w:tc>
          <w:tcPr>
            <w:tcW w:w="4411" w:type="pct"/>
            <w:noWrap/>
          </w:tcPr>
          <w:p w14:paraId="22CF27C2" w14:textId="23E6FD08" w:rsidR="00D41996" w:rsidRPr="00633EF4" w:rsidRDefault="00A21367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https://www.legislation.gov.uk/asp/2016/16/pdfs/asp_20160016_en.pdf</w:t>
            </w:r>
          </w:p>
        </w:tc>
      </w:tr>
      <w:tr w:rsidR="00BD6145" w:rsidRPr="00633EF4" w14:paraId="7BBF0748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</w:tcPr>
          <w:p w14:paraId="6F2BDBB5" w14:textId="2C20E672" w:rsidR="00BD6145" w:rsidRPr="009354B8" w:rsidRDefault="00BD6145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Serbia</w:t>
            </w:r>
          </w:p>
        </w:tc>
        <w:tc>
          <w:tcPr>
            <w:tcW w:w="4411" w:type="pct"/>
            <w:noWrap/>
          </w:tcPr>
          <w:p w14:paraId="0098AA04" w14:textId="427D7CED" w:rsidR="00BD6145" w:rsidRPr="00633EF4" w:rsidRDefault="00B23428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https://www.acas.rs/storage/page_files/Law%20on%20Lobbying.pdf</w:t>
            </w:r>
            <w:r w:rsidRPr="00633EF4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</w:tr>
      <w:tr w:rsidR="00D41996" w:rsidRPr="00633EF4" w14:paraId="63A65B94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0C797662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Slovenia</w:t>
            </w:r>
          </w:p>
        </w:tc>
        <w:tc>
          <w:tcPr>
            <w:tcW w:w="4411" w:type="pct"/>
            <w:noWrap/>
          </w:tcPr>
          <w:p w14:paraId="6679A470" w14:textId="5316F061" w:rsidR="00D41996" w:rsidRPr="00633EF4" w:rsidRDefault="00307322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https://pisrs-si.translate.goog/pregledPredpisa?id=ZAKO5523&amp;_x_tr_sl=auto&amp;_x_tr_tl=en&amp;_x_tr_hl=en&amp;_x_tr_pto=wapp&amp;_x_tr_hist=true</w:t>
            </w:r>
          </w:p>
        </w:tc>
      </w:tr>
      <w:tr w:rsidR="00D41996" w:rsidRPr="00633EF4" w14:paraId="5CF05E74" w14:textId="77777777" w:rsidTr="005F4D8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00141ABB" w14:textId="1F4F6356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United Kingdom</w:t>
            </w:r>
          </w:p>
        </w:tc>
        <w:tc>
          <w:tcPr>
            <w:tcW w:w="4411" w:type="pct"/>
            <w:noWrap/>
          </w:tcPr>
          <w:p w14:paraId="5D4C8DFF" w14:textId="05F9557E" w:rsidR="00D41996" w:rsidRPr="00633EF4" w:rsidRDefault="00B23428" w:rsidP="0083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https://www.legislation.gov.uk/ukpga/2014/4/contents</w:t>
            </w:r>
            <w:r w:rsidRPr="00633EF4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</w:tr>
      <w:tr w:rsidR="00D41996" w:rsidRPr="00633EF4" w14:paraId="7E118067" w14:textId="77777777" w:rsidTr="005F4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  <w:noWrap/>
            <w:hideMark/>
          </w:tcPr>
          <w:p w14:paraId="0C647AC9" w14:textId="77777777" w:rsidR="00D41996" w:rsidRPr="009354B8" w:rsidRDefault="00D41996" w:rsidP="00F93D4A">
            <w:pP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354B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United States of America</w:t>
            </w:r>
          </w:p>
        </w:tc>
        <w:tc>
          <w:tcPr>
            <w:tcW w:w="4411" w:type="pct"/>
            <w:noWrap/>
          </w:tcPr>
          <w:p w14:paraId="788AC0C0" w14:textId="57125153" w:rsidR="00D41996" w:rsidRPr="00633EF4" w:rsidRDefault="007A2113" w:rsidP="0083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633EF4">
              <w:rPr>
                <w:rFonts w:ascii="Calibri" w:hAnsi="Calibri" w:cs="Calibri"/>
                <w:sz w:val="16"/>
                <w:szCs w:val="16"/>
                <w:lang w:eastAsia="en-AU"/>
              </w:rPr>
              <w:t>https://www.senate.gov/legislative/Lobbying/Lobby_Disclosure_Act/TOC.htm</w:t>
            </w:r>
            <w:r w:rsidRPr="00633EF4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</w:tr>
    </w:tbl>
    <w:p w14:paraId="431A6735" w14:textId="54FA3DF3" w:rsidR="005F4D88" w:rsidRDefault="005F4D88">
      <w:pPr>
        <w:rPr>
          <w:rFonts w:ascii="Arial" w:hAnsi="Arial" w:cs="Arial"/>
        </w:rPr>
      </w:pPr>
    </w:p>
    <w:p w14:paraId="6D599386" w14:textId="77777777" w:rsidR="00C33E4C" w:rsidRDefault="00C33E4C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44EF7265" w14:textId="7028BD94" w:rsidR="005F4D88" w:rsidRDefault="005F4D88" w:rsidP="005F4D88">
      <w:pPr>
        <w:pStyle w:val="Caption"/>
        <w:keepNext/>
      </w:pPr>
      <w:r>
        <w:lastRenderedPageBreak/>
        <w:t xml:space="preserve">Table </w:t>
      </w:r>
      <w:fldSimple w:instr=" SEQ Table \* ARABIC ">
        <w:r w:rsidR="00061C6F">
          <w:rPr>
            <w:noProof/>
          </w:rPr>
          <w:t>3</w:t>
        </w:r>
      </w:fldSimple>
      <w:r>
        <w:t>. FOCAL indicators and notes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08"/>
        <w:gridCol w:w="2133"/>
        <w:gridCol w:w="8091"/>
        <w:gridCol w:w="3856"/>
      </w:tblGrid>
      <w:tr w:rsidR="005F4D88" w:rsidRPr="005F4D88" w14:paraId="3844328E" w14:textId="77777777" w:rsidTr="00C33E4C">
        <w:trPr>
          <w:trHeight w:val="278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73243" w14:textId="77777777" w:rsidR="005F4D88" w:rsidRPr="005F4D88" w:rsidRDefault="005F4D88" w:rsidP="005F4D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Categories</w:t>
            </w: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03A2A" w14:textId="77777777" w:rsidR="005F4D88" w:rsidRPr="005F4D88" w:rsidRDefault="005F4D88" w:rsidP="005F4D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Indicators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4209E" w14:textId="77777777" w:rsidR="005F4D88" w:rsidRPr="005F4D88" w:rsidRDefault="005F4D88" w:rsidP="005F4D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Notes</w:t>
            </w:r>
          </w:p>
        </w:tc>
      </w:tr>
      <w:tr w:rsidR="005F4D88" w:rsidRPr="005F4D88" w14:paraId="1B5CDA3E" w14:textId="77777777" w:rsidTr="00C33E4C">
        <w:trPr>
          <w:trHeight w:val="450"/>
        </w:trPr>
        <w:tc>
          <w:tcPr>
            <w:tcW w:w="4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438C5" w14:textId="77777777" w:rsidR="005F4D88" w:rsidRPr="005F4D88" w:rsidRDefault="005F4D88" w:rsidP="005F4D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SCOPE</w:t>
            </w: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2A678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The following types of lobbyists are included in the register: professional lobbyists/consultants, in-house company lobbyists, in-house organisation lobbyists, professional consultancies, law firms, think tanks, research institutions, public entities, government agencies/employees 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93FAE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N=only consultant lobbyists</w:t>
            </w: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br/>
              <w:t>P=other exclusions</w:t>
            </w:r>
          </w:p>
        </w:tc>
      </w:tr>
      <w:tr w:rsidR="005F4D88" w:rsidRPr="005F4D88" w14:paraId="1461CE7F" w14:textId="77777777" w:rsidTr="00C33E4C">
        <w:trPr>
          <w:trHeight w:val="450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D42CE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8C135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All lobbyists, regardless of time and/or money spent lobbying, are included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90F6E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P=only remunerated lobbying included</w:t>
            </w: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br/>
              <w:t>N=significant financial or time thresholds</w:t>
            </w:r>
          </w:p>
        </w:tc>
      </w:tr>
      <w:tr w:rsidR="005F4D88" w:rsidRPr="005F4D88" w14:paraId="4BD3A91B" w14:textId="77777777" w:rsidTr="00C33E4C">
        <w:trPr>
          <w:trHeight w:val="450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BA85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4FE8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The following are included as targets of lobbying: legislative branches, executive branch officials, Ministers, Deputy Ministers, members of parliament, Director-Generals and senior officials, staff, administrative branch/bureaucracy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51F04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P=staff excluded</w:t>
            </w: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br/>
              <w:t>N=major branches excluded</w:t>
            </w:r>
          </w:p>
        </w:tc>
      </w:tr>
      <w:tr w:rsidR="005F4D88" w:rsidRPr="005F4D88" w14:paraId="1ED03DFD" w14:textId="77777777" w:rsidTr="00C33E4C">
        <w:trPr>
          <w:trHeight w:val="450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B43AF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04001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A wide breadth of activities are included, e.g. oral, written, electronic, virtual communications; organising meetings for others; events; phone calls and emails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43F61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P=limited to influencing legislative changes</w:t>
            </w: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br/>
              <w:t>N=face-to-face only</w:t>
            </w:r>
          </w:p>
        </w:tc>
      </w:tr>
      <w:tr w:rsidR="005F4D88" w:rsidRPr="005F4D88" w14:paraId="7534B52C" w14:textId="77777777" w:rsidTr="00C33E4C">
        <w:trPr>
          <w:trHeight w:val="225"/>
        </w:trPr>
        <w:tc>
          <w:tcPr>
            <w:tcW w:w="4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6CCE8" w14:textId="77777777" w:rsidR="005F4D88" w:rsidRPr="005F4D88" w:rsidRDefault="005F4D88" w:rsidP="005F4D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TIMELINESS</w:t>
            </w: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FAA6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Changes (e.g. registering/deregistering lobbyists, new clients) and activities (e.g. meetings, contact logs) are updated close to real time (e.g. daily)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86417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P=within two weeks</w:t>
            </w:r>
          </w:p>
        </w:tc>
      </w:tr>
      <w:tr w:rsidR="005F4D88" w:rsidRPr="005F4D88" w14:paraId="7D7D95EE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74BB4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FEF7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Ministerial diaries are disclosed monthly (or more frequently)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26F1E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17982884" w14:textId="77777777" w:rsidTr="00C33E4C">
        <w:trPr>
          <w:trHeight w:val="225"/>
        </w:trPr>
        <w:tc>
          <w:tcPr>
            <w:tcW w:w="4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DC8F7" w14:textId="77777777" w:rsidR="005F4D88" w:rsidRPr="005F4D88" w:rsidRDefault="005F4D88" w:rsidP="005F4D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OPENNESS</w:t>
            </w: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38F2A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Lobbyist register is online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7F329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P=optional registration or separate websites</w:t>
            </w:r>
          </w:p>
        </w:tc>
      </w:tr>
      <w:tr w:rsidR="005F4D88" w:rsidRPr="005F4D88" w14:paraId="442BC76C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70168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DC81F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Diaries available online (e.g., lobbyists, ministers, ministerial staff)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3493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31BCD93F" w14:textId="77777777" w:rsidTr="00C33E4C">
        <w:trPr>
          <w:trHeight w:val="450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E6648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6AF27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Open data: machine readable, non-proprietary format (e.g., CSV, not Excel), available without registration, free to access, open license (e.g., no limits to reuse)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A1A38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P=proprietary format (e.g. excel)</w:t>
            </w: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br/>
              <w:t>N=not machine readable</w:t>
            </w:r>
          </w:p>
        </w:tc>
      </w:tr>
      <w:tr w:rsidR="005F4D88" w:rsidRPr="005F4D88" w14:paraId="5F3C647B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705F4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C20BC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Downloadable (e.g., entire dataset as csv/pdf files, database)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07D87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P=some data not captured</w:t>
            </w:r>
          </w:p>
        </w:tc>
      </w:tr>
      <w:tr w:rsidR="005F4D88" w:rsidRPr="005F4D88" w14:paraId="4D9FD01E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7A49E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30463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Searchable, simultaneous sorting with multiple criteria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C0C4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P=no simultaneous sorting</w:t>
            </w:r>
          </w:p>
        </w:tc>
      </w:tr>
      <w:tr w:rsidR="005F4D88" w:rsidRPr="005F4D88" w14:paraId="3BDA5218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FDDF4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27EF5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Unique identifiers (e.g., for lobbyists, individuals, organisations)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D4204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P=only business IDs</w:t>
            </w:r>
          </w:p>
        </w:tc>
      </w:tr>
      <w:tr w:rsidR="005F4D88" w:rsidRPr="005F4D88" w14:paraId="506F52FB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C36DD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19573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Linked or interconnected data (to other datasets, e.g., campaign financing)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F3C77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66F9EFFB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F586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F2C8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Historical data in lobbyist register is archived and published; downloadable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1678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P=not downloadable at once</w:t>
            </w:r>
          </w:p>
        </w:tc>
      </w:tr>
      <w:tr w:rsidR="005F4D88" w:rsidRPr="005F4D88" w14:paraId="15A04B29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860BA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392AB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Changes or updates documented with a flagging system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E6E75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3433C59A" w14:textId="77777777" w:rsidTr="00C33E4C">
        <w:trPr>
          <w:trHeight w:val="225"/>
        </w:trPr>
        <w:tc>
          <w:tcPr>
            <w:tcW w:w="4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1067" w14:textId="77777777" w:rsidR="005F4D88" w:rsidRPr="005F4D88" w:rsidRDefault="005F4D88" w:rsidP="005F4D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DESCRIPTORS</w:t>
            </w: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21537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Full names of lobbyists/organisations, (not abbreviations or ambiguous names)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491A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P=some entries incomplete</w:t>
            </w:r>
          </w:p>
        </w:tc>
      </w:tr>
      <w:tr w:rsidR="005F4D88" w:rsidRPr="005F4D88" w14:paraId="65AAC5AC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075F1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985F3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Contact details provided (e.g. Address, telephone and/or website)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4AE99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P=some entries incomplete</w:t>
            </w:r>
          </w:p>
        </w:tc>
      </w:tr>
      <w:tr w:rsidR="005F4D88" w:rsidRPr="005F4D88" w14:paraId="6B62B9C5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4A20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E9B0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Legal form (e.g. public, private, not-for-profit, NGO, government)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DF02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P=some entries incomplete</w:t>
            </w:r>
          </w:p>
        </w:tc>
      </w:tr>
      <w:tr w:rsidR="005F4D88" w:rsidRPr="005F4D88" w14:paraId="0D204513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D9DD9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D5B3B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Company registration number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1D8A0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P=some entries incomplete</w:t>
            </w:r>
          </w:p>
        </w:tc>
      </w:tr>
      <w:tr w:rsidR="005F4D88" w:rsidRPr="005F4D88" w14:paraId="16D54E68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6A04D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07EDD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Sector (e.g. transport, energy), sub sector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FDCC5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P=some entries incomplete</w:t>
            </w:r>
          </w:p>
        </w:tc>
      </w:tr>
      <w:tr w:rsidR="005F4D88" w:rsidRPr="005F4D88" w14:paraId="7FEF5D5C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A149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11528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Type of lobbyist contract (e.g., salaried staff, contracted)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57CBD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P=some entries incomplete</w:t>
            </w:r>
          </w:p>
        </w:tc>
      </w:tr>
      <w:tr w:rsidR="005F4D88" w:rsidRPr="005F4D88" w14:paraId="510D92FC" w14:textId="77777777" w:rsidTr="00C33E4C">
        <w:trPr>
          <w:trHeight w:val="225"/>
        </w:trPr>
        <w:tc>
          <w:tcPr>
            <w:tcW w:w="4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D989F" w14:textId="77777777" w:rsidR="005F4D88" w:rsidRPr="005F4D88" w:rsidRDefault="005F4D88" w:rsidP="005F4D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REVOLVING DOOR</w:t>
            </w: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4CB8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List of all prior public offices that lobbyists have held, dates when left office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0C3A0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P=only one position/date listed</w:t>
            </w:r>
          </w:p>
        </w:tc>
      </w:tr>
      <w:tr w:rsidR="005F4D88" w:rsidRPr="005F4D88" w14:paraId="05990D47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C0CA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CC6CC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Database of public officials who are subject to a ban on lobbying (e.g., cooling off period)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34989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57EFC2BC" w14:textId="77777777" w:rsidTr="00C33E4C">
        <w:trPr>
          <w:trHeight w:val="225"/>
        </w:trPr>
        <w:tc>
          <w:tcPr>
            <w:tcW w:w="4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EFDAF" w14:textId="77777777" w:rsidR="005F4D88" w:rsidRPr="005F4D88" w:rsidRDefault="005F4D88" w:rsidP="005F4D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RELATIONSHIPS</w:t>
            </w: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718CF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Client list (for all consultant lobbyists and firms)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FAF2A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P=names are abbreviated or unclear; not listed together</w:t>
            </w:r>
          </w:p>
        </w:tc>
      </w:tr>
      <w:tr w:rsidR="005F4D88" w:rsidRPr="005F4D88" w14:paraId="72F32081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9664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C49FA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Names of all sponsors or members (for associations and representative groups)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ED8E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P=companies disclose memeberships but associations not their members</w:t>
            </w:r>
          </w:p>
        </w:tc>
      </w:tr>
      <w:tr w:rsidR="005F4D88" w:rsidRPr="005F4D88" w14:paraId="0A5DFB50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2DCDC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FE89E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List of board seats held (e.g. in associations, companies)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BE99D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P=names are abbreviated or unclear</w:t>
            </w:r>
          </w:p>
        </w:tc>
      </w:tr>
      <w:tr w:rsidR="005F4D88" w:rsidRPr="005F4D88" w14:paraId="70DD9B8B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E648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5372A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Direct business associations with public officials, candidates or members of their households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22C64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P=imited to Y/N and no information about nature of relationship</w:t>
            </w:r>
          </w:p>
        </w:tc>
      </w:tr>
      <w:tr w:rsidR="005F4D88" w:rsidRPr="005F4D88" w14:paraId="5F18B06F" w14:textId="77777777" w:rsidTr="00C33E4C">
        <w:trPr>
          <w:trHeight w:val="225"/>
        </w:trPr>
        <w:tc>
          <w:tcPr>
            <w:tcW w:w="4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50B93" w14:textId="77777777" w:rsidR="005F4D88" w:rsidRPr="005F4D88" w:rsidRDefault="005F4D88" w:rsidP="005F4D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FINANCIALS</w:t>
            </w:r>
          </w:p>
        </w:tc>
        <w:tc>
          <w:tcPr>
            <w:tcW w:w="6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9C56A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For consultant lobbyists &amp; lobby firms</w:t>
            </w:r>
          </w:p>
        </w:tc>
        <w:tc>
          <w:tcPr>
            <w:tcW w:w="2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76A7F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Total lobbying income (for consultant lobbyists/lobby firms)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D5A28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49D16ECB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56E8F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6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F54CB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4B85A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Lobbying income per client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12EE9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501E0B5F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44CE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6BD4B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Income sources (e.g. including government agencies, grant-making foundations, companies) and amount received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8A065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P=amounts or sources are not specified or in bandwidths</w:t>
            </w:r>
          </w:p>
        </w:tc>
      </w:tr>
      <w:tr w:rsidR="005F4D88" w:rsidRPr="005F4D88" w14:paraId="4D83AA3B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71CB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4A2B1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Number of lobbyists employed/contracted (total and FTE)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24BD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P=FTE is not specified</w:t>
            </w:r>
          </w:p>
        </w:tc>
      </w:tr>
      <w:tr w:rsidR="005F4D88" w:rsidRPr="005F4D88" w14:paraId="513BE641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6655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A6E29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Amount of time spent on lobbying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0CD2C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0546AF75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1A38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3783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Total lobbying expenditure (both in-house and consulting)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78D5A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P=general bandwidth</w:t>
            </w:r>
          </w:p>
        </w:tc>
      </w:tr>
      <w:tr w:rsidR="005F4D88" w:rsidRPr="005F4D88" w14:paraId="67F5FFBC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5D55A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699DD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Compensated/uncompensated lobbying activities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987A7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50BE0775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0C8FB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B1E6D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Expenditure per issue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AFBE3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1E95EE99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10519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D51A4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Expenditure on membership/sponsorship of organisations that lobby (e.g. trade associations)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1FE50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7511AA6C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F2B83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53FD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Expenditures beneﬁtting public ofﬁcials or employees including financial/non-financial gifts and support, employer/principal on whose behalf expenses were made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E1F3F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20D779C5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3D8B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D921D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Campaign/political contributions, including in-kind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B2DC3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17646320" w14:textId="77777777" w:rsidTr="00C33E4C">
        <w:trPr>
          <w:trHeight w:val="225"/>
        </w:trPr>
        <w:tc>
          <w:tcPr>
            <w:tcW w:w="4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72B93" w14:textId="77777777" w:rsidR="005F4D88" w:rsidRPr="005F4D88" w:rsidRDefault="005F4D88" w:rsidP="005F4D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CONTACT LOG</w:t>
            </w: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F51EF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Organisation/interest(s) represented (beneficiary)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72C1F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P=some entries incomplete</w:t>
            </w:r>
          </w:p>
        </w:tc>
      </w:tr>
      <w:tr w:rsidR="005F4D88" w:rsidRPr="005F4D88" w14:paraId="3E171A4F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B8F81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D094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Names of persons contacted and their position/role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9B239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P=some entries incomplete</w:t>
            </w:r>
          </w:p>
        </w:tc>
      </w:tr>
      <w:tr w:rsidR="005F4D88" w:rsidRPr="005F4D88" w14:paraId="602597ED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92E3B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F45A1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Institution/department contacted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F142C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P=some entries incomplete</w:t>
            </w:r>
          </w:p>
        </w:tc>
      </w:tr>
      <w:tr w:rsidR="005F4D88" w:rsidRPr="005F4D88" w14:paraId="6275F8BA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244ED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B0C2C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If a meeting, names of all attendees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E9FD1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P=some entries incomplete</w:t>
            </w:r>
          </w:p>
        </w:tc>
      </w:tr>
      <w:tr w:rsidR="005F4D88" w:rsidRPr="005F4D88" w14:paraId="01BCFCDE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3F5AC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4BC38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Date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5B066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P=date range provided</w:t>
            </w:r>
          </w:p>
        </w:tc>
      </w:tr>
      <w:tr w:rsidR="005F4D88" w:rsidRPr="005F4D88" w14:paraId="4C260077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D92E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8D7D3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Form (e.g. in person meeting, video conference, phone call)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C7D77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32743229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CC4F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C717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Location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91415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08425582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52224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B9159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Any materials that were shared, excluding commercially sensitive materials (before, during and after the meeting)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3EE1A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</w:tr>
      <w:tr w:rsidR="005F4D88" w:rsidRPr="005F4D88" w14:paraId="499ECED6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70B94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4252E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Topics/issues discussed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3054B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P=description is vague or unclear</w:t>
            </w:r>
          </w:p>
        </w:tc>
      </w:tr>
      <w:tr w:rsidR="005F4D88" w:rsidRPr="005F4D88" w14:paraId="0E751F50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1B13F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99EFE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Outcomes sought (e.g. legislation/policies supported/opposed)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55FB2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P=description is vague or unclear</w:t>
            </w:r>
          </w:p>
        </w:tc>
      </w:tr>
      <w:tr w:rsidR="005F4D88" w:rsidRPr="005F4D88" w14:paraId="1628C865" w14:textId="77777777" w:rsidTr="00C33E4C">
        <w:trPr>
          <w:trHeight w:val="225"/>
        </w:trPr>
        <w:tc>
          <w:tcPr>
            <w:tcW w:w="4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E5E7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3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69E58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Targeted areas of public policy or legislation, including a list of official legislative references/bill numbers/measures etc.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55E20" w14:textId="77777777" w:rsidR="005F4D88" w:rsidRPr="005F4D88" w:rsidRDefault="005F4D88" w:rsidP="005F4D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F4D8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P=if general list not specific to the communication</w:t>
            </w:r>
          </w:p>
        </w:tc>
      </w:tr>
    </w:tbl>
    <w:p w14:paraId="26E90890" w14:textId="59E8097F" w:rsidR="0040464B" w:rsidRDefault="0040464B">
      <w:pPr>
        <w:rPr>
          <w:rFonts w:ascii="Arial" w:hAnsi="Arial" w:cs="Arial"/>
        </w:rPr>
      </w:pPr>
    </w:p>
    <w:p w14:paraId="35C13417" w14:textId="77777777" w:rsidR="0040464B" w:rsidRDefault="0040464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726715A" w14:textId="73774265" w:rsidR="00C33E4C" w:rsidRDefault="00C33E4C" w:rsidP="00C33E4C">
      <w:pPr>
        <w:pStyle w:val="Caption"/>
        <w:keepNext/>
      </w:pPr>
      <w:r>
        <w:lastRenderedPageBreak/>
        <w:t xml:space="preserve">Table </w:t>
      </w:r>
      <w:fldSimple w:instr=" SEQ Table \* ARABIC ">
        <w:r w:rsidR="00061C6F">
          <w:rPr>
            <w:noProof/>
          </w:rPr>
          <w:t>4</w:t>
        </w:r>
      </w:fldSimple>
      <w:r>
        <w:t>. Details of weighted indicators</w:t>
      </w:r>
    </w:p>
    <w:p w14:paraId="385B8770" w14:textId="5EAC81D5" w:rsidR="00C33E4C" w:rsidRPr="00C33E4C" w:rsidRDefault="00C33E4C" w:rsidP="00C33E4C">
      <w:r>
        <w:t>*</w:t>
      </w:r>
      <w:r w:rsidR="00D50A90">
        <w:t>The CPI and Roth weights were normalised to the Bednarova framework</w:t>
      </w:r>
      <w:r w:rsidR="00DD22B0">
        <w:t xml:space="preserve"> (original weights shown in parenthesis)</w:t>
      </w:r>
      <w:r w:rsidR="000D50D8">
        <w:t xml:space="preserve">. </w:t>
      </w:r>
      <w:r w:rsidR="00D21B1C">
        <w:t xml:space="preserve">The weights given for each framework were summed (total column). Scores 10 and higher were weighted 3, scores </w:t>
      </w:r>
      <w:r w:rsidR="00CB6BCF">
        <w:t>1</w:t>
      </w:r>
      <w:r w:rsidR="00D21B1C">
        <w:t xml:space="preserve"> and higher were weighted 2. We also identified </w:t>
      </w:r>
      <w:r w:rsidR="00FA2E1B">
        <w:t xml:space="preserve">four indicators that we </w:t>
      </w:r>
      <w:r w:rsidR="002C3ECA">
        <w:t>believe</w:t>
      </w:r>
      <w:r w:rsidR="00FA2E1B">
        <w:t xml:space="preserve"> </w:t>
      </w:r>
      <w:r w:rsidR="002204DA">
        <w:t xml:space="preserve">are crucial to transparency and </w:t>
      </w:r>
      <w:r w:rsidR="00FA2E1B">
        <w:t>also warrant</w:t>
      </w:r>
      <w:r w:rsidR="002C3ECA">
        <w:t xml:space="preserve"> a weight of 3 based on our experience</w:t>
      </w:r>
      <w:r w:rsidR="00231B7C">
        <w:t xml:space="preserve"> analysing lobbyist registers</w:t>
      </w:r>
      <w:r w:rsidR="002C3ECA">
        <w:t xml:space="preserve">. These are </w:t>
      </w:r>
      <w:r w:rsidR="00FA2E1B">
        <w:t>highlighted in yellow.</w:t>
      </w:r>
      <w:r w:rsidR="00D21B1C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3"/>
        <w:gridCol w:w="3155"/>
        <w:gridCol w:w="6743"/>
        <w:gridCol w:w="1197"/>
        <w:gridCol w:w="902"/>
        <w:gridCol w:w="748"/>
        <w:gridCol w:w="748"/>
        <w:gridCol w:w="862"/>
      </w:tblGrid>
      <w:tr w:rsidR="00052BCD" w:rsidRPr="00052BCD" w14:paraId="66243E4C" w14:textId="2B88CD10" w:rsidTr="00052BCD">
        <w:trPr>
          <w:trHeight w:val="526"/>
        </w:trPr>
        <w:tc>
          <w:tcPr>
            <w:tcW w:w="336" w:type="pct"/>
            <w:shd w:val="clear" w:color="auto" w:fill="auto"/>
            <w:noWrap/>
            <w:vAlign w:val="center"/>
            <w:hideMark/>
          </w:tcPr>
          <w:p w14:paraId="4AFE16ED" w14:textId="77777777" w:rsidR="00052BCD" w:rsidRPr="0040464B" w:rsidRDefault="00052BCD" w:rsidP="00052B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Categories</w:t>
            </w: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10C270D8" w14:textId="77777777" w:rsidR="00052BCD" w:rsidRPr="0040464B" w:rsidRDefault="00052BCD" w:rsidP="00052B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Indicators</w:t>
            </w:r>
          </w:p>
        </w:tc>
        <w:tc>
          <w:tcPr>
            <w:tcW w:w="389" w:type="pct"/>
            <w:shd w:val="clear" w:color="auto" w:fill="auto"/>
            <w:noWrap/>
            <w:vAlign w:val="center"/>
            <w:hideMark/>
          </w:tcPr>
          <w:p w14:paraId="3149A5A9" w14:textId="08B92863" w:rsidR="00052BCD" w:rsidRPr="0040464B" w:rsidRDefault="00052BCD" w:rsidP="00052B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Bednarova (CII)</w:t>
            </w:r>
            <w:r w:rsidR="00300997">
              <w:rPr>
                <w:rStyle w:val="FootnoteReference"/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footnoteReference w:id="1"/>
            </w:r>
          </w:p>
        </w:tc>
        <w:tc>
          <w:tcPr>
            <w:tcW w:w="293" w:type="pct"/>
            <w:shd w:val="clear" w:color="auto" w:fill="auto"/>
            <w:noWrap/>
            <w:vAlign w:val="center"/>
            <w:hideMark/>
          </w:tcPr>
          <w:p w14:paraId="4F14D7AB" w14:textId="6D2B0648" w:rsidR="00052BCD" w:rsidRPr="0040464B" w:rsidRDefault="00052BCD" w:rsidP="00052B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CPI</w:t>
            </w:r>
            <w:r w:rsidR="00905775">
              <w:rPr>
                <w:rStyle w:val="FootnoteReference"/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footnoteReference w:id="2"/>
            </w:r>
          </w:p>
        </w:tc>
        <w:tc>
          <w:tcPr>
            <w:tcW w:w="243" w:type="pct"/>
            <w:shd w:val="clear" w:color="auto" w:fill="auto"/>
            <w:vAlign w:val="center"/>
          </w:tcPr>
          <w:p w14:paraId="180F20C6" w14:textId="246F2249" w:rsidR="00052BCD" w:rsidRPr="00052BCD" w:rsidRDefault="00052BCD" w:rsidP="00052B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052BCD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Roth</w:t>
            </w:r>
            <w:r w:rsidR="00C173B4">
              <w:rPr>
                <w:rStyle w:val="FootnoteReference"/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footnoteReference w:id="3"/>
            </w:r>
          </w:p>
        </w:tc>
        <w:tc>
          <w:tcPr>
            <w:tcW w:w="243" w:type="pct"/>
            <w:vAlign w:val="center"/>
          </w:tcPr>
          <w:p w14:paraId="77C0BBFD" w14:textId="0B7713F0" w:rsidR="00052BCD" w:rsidRPr="00AD77A6" w:rsidRDefault="00052BCD" w:rsidP="00052B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AD77A6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Total</w:t>
            </w:r>
          </w:p>
        </w:tc>
        <w:tc>
          <w:tcPr>
            <w:tcW w:w="280" w:type="pct"/>
            <w:vAlign w:val="center"/>
          </w:tcPr>
          <w:p w14:paraId="3A2FBAC0" w14:textId="7BC092E8" w:rsidR="00052BCD" w:rsidRPr="00052BCD" w:rsidRDefault="00052BCD" w:rsidP="00052B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052BCD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Our weights</w:t>
            </w:r>
          </w:p>
        </w:tc>
      </w:tr>
      <w:tr w:rsidR="005D5173" w:rsidRPr="0040464B" w14:paraId="6E5E3B8E" w14:textId="0DE45D73" w:rsidTr="00052BCD">
        <w:trPr>
          <w:trHeight w:val="210"/>
        </w:trPr>
        <w:tc>
          <w:tcPr>
            <w:tcW w:w="336" w:type="pct"/>
            <w:vMerge w:val="restart"/>
            <w:shd w:val="clear" w:color="auto" w:fill="auto"/>
            <w:noWrap/>
            <w:vAlign w:val="center"/>
            <w:hideMark/>
          </w:tcPr>
          <w:p w14:paraId="1A544EAF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SCOPE</w:t>
            </w: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2F5B4EBD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A wide breadth of lobbyists are included, e.g. professional lobbyists/consultants, in-house lobbyists, professional consultancies, law firms, think tanks, research institutions, public entities, government agencies/employees 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2BF384E0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</w:tcPr>
          <w:p w14:paraId="383D5985" w14:textId="020C87C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2D717A5E" w14:textId="2A5003B1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7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(14)</w:t>
            </w:r>
          </w:p>
        </w:tc>
        <w:tc>
          <w:tcPr>
            <w:tcW w:w="243" w:type="pct"/>
            <w:vAlign w:val="bottom"/>
          </w:tcPr>
          <w:p w14:paraId="055BD7C8" w14:textId="51DF8C4A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7</w:t>
            </w:r>
          </w:p>
        </w:tc>
        <w:tc>
          <w:tcPr>
            <w:tcW w:w="280" w:type="pct"/>
            <w:vAlign w:val="bottom"/>
          </w:tcPr>
          <w:p w14:paraId="0CE1BD6D" w14:textId="7A2555DC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7DAB989F" w14:textId="3BAD3ADC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301FA21C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000000" w:fill="FFFFFF"/>
            <w:noWrap/>
            <w:vAlign w:val="center"/>
            <w:hideMark/>
          </w:tcPr>
          <w:p w14:paraId="489AD8D3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All lobbyists, regardless of time and/or money spent lobbying, are included</w:t>
            </w:r>
          </w:p>
        </w:tc>
        <w:tc>
          <w:tcPr>
            <w:tcW w:w="389" w:type="pct"/>
            <w:shd w:val="clear" w:color="000000" w:fill="FFFFFF"/>
            <w:noWrap/>
            <w:vAlign w:val="bottom"/>
            <w:hideMark/>
          </w:tcPr>
          <w:p w14:paraId="34A41B13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7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16AF8424" w14:textId="44FAA675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7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(4)</w:t>
            </w: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03F9ED8F" w14:textId="35C18142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000000" w:fill="FFFFFF"/>
            <w:vAlign w:val="bottom"/>
          </w:tcPr>
          <w:p w14:paraId="34A99D62" w14:textId="0815D39E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14</w:t>
            </w:r>
          </w:p>
        </w:tc>
        <w:tc>
          <w:tcPr>
            <w:tcW w:w="280" w:type="pct"/>
            <w:shd w:val="clear" w:color="000000" w:fill="FFFFFF"/>
            <w:vAlign w:val="bottom"/>
          </w:tcPr>
          <w:p w14:paraId="7FB7EF39" w14:textId="5AE23F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  <w:tr w:rsidR="005D5173" w:rsidRPr="0040464B" w14:paraId="6ACFF842" w14:textId="550CD54D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3B0AF6E9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2EAF18E5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The following are included as targets of lobbying: legislative branches, executive branch officials, Ministers, Deputy Ministers, members of parliament, Director-Generals and senior officials, staff, administrative branch/bureaucracy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1143AAB4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3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6BF87DC6" w14:textId="6961C6B2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5.25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(3)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4C1BCF7F" w14:textId="07562903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3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(6)</w:t>
            </w:r>
          </w:p>
        </w:tc>
        <w:tc>
          <w:tcPr>
            <w:tcW w:w="243" w:type="pct"/>
            <w:vAlign w:val="bottom"/>
          </w:tcPr>
          <w:p w14:paraId="3CA8D61D" w14:textId="48641AFB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11.25</w:t>
            </w:r>
          </w:p>
        </w:tc>
        <w:tc>
          <w:tcPr>
            <w:tcW w:w="280" w:type="pct"/>
            <w:vAlign w:val="bottom"/>
          </w:tcPr>
          <w:p w14:paraId="685FD73E" w14:textId="06747493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  <w:tr w:rsidR="005D5173" w:rsidRPr="0040464B" w14:paraId="1C6F8AF0" w14:textId="5493A58B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4773F31D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4642722E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A wide breadth of activities are included, e.g. oral, written, electronic, virtual communications; organising meetings for others; events; phone calls and emails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1B212286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</w:tcPr>
          <w:p w14:paraId="613625C0" w14:textId="5B88A202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1198C109" w14:textId="23BC2030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74FC5D4A" w14:textId="032B95C7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3F42A149" w14:textId="312BB646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4991BC4C" w14:textId="5097ADA0" w:rsidTr="00052BCD">
        <w:trPr>
          <w:trHeight w:val="210"/>
        </w:trPr>
        <w:tc>
          <w:tcPr>
            <w:tcW w:w="336" w:type="pct"/>
            <w:vMerge w:val="restart"/>
            <w:shd w:val="clear" w:color="auto" w:fill="auto"/>
            <w:noWrap/>
            <w:vAlign w:val="center"/>
            <w:hideMark/>
          </w:tcPr>
          <w:p w14:paraId="7E31E96F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TIMELINESS</w:t>
            </w: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5BD535C4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Changes (e.g. registering/deregistering lobbyists, new clients) and activities (e.g. meetings, contact logs) are updated close to real time (e.g. daily)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294C42DE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7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6DAE0EE5" w14:textId="4FF0CA3B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7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(4)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0EA81E2B" w14:textId="60639AA6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vAlign w:val="bottom"/>
          </w:tcPr>
          <w:p w14:paraId="0C3E6CBC" w14:textId="1E7295DF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15</w:t>
            </w:r>
          </w:p>
        </w:tc>
        <w:tc>
          <w:tcPr>
            <w:tcW w:w="280" w:type="pct"/>
            <w:vAlign w:val="bottom"/>
          </w:tcPr>
          <w:p w14:paraId="65ECBD72" w14:textId="1F39ECCE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  <w:tr w:rsidR="005D5173" w:rsidRPr="0040464B" w14:paraId="55BD6416" w14:textId="34178109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76F1991B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000000" w:fill="FFFFFF"/>
            <w:noWrap/>
            <w:vAlign w:val="center"/>
            <w:hideMark/>
          </w:tcPr>
          <w:p w14:paraId="2D8B976C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Ministerial diaries are disclosed monthly (or more frequently)</w:t>
            </w:r>
          </w:p>
        </w:tc>
        <w:tc>
          <w:tcPr>
            <w:tcW w:w="389" w:type="pct"/>
            <w:shd w:val="clear" w:color="000000" w:fill="FFFFFF"/>
            <w:noWrap/>
            <w:vAlign w:val="bottom"/>
            <w:hideMark/>
          </w:tcPr>
          <w:p w14:paraId="19DB981F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18679C21" w14:textId="1345F885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1CD299A7" w14:textId="6830B25C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000000" w:fill="FFFFFF"/>
            <w:vAlign w:val="bottom"/>
          </w:tcPr>
          <w:p w14:paraId="25C9FDD3" w14:textId="5F3CA025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shd w:val="clear" w:color="000000" w:fill="FFFFFF"/>
            <w:vAlign w:val="bottom"/>
          </w:tcPr>
          <w:p w14:paraId="04BDFA88" w14:textId="478A757C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00FC1933" w14:textId="4BB331C0" w:rsidTr="00052BCD">
        <w:trPr>
          <w:trHeight w:val="210"/>
        </w:trPr>
        <w:tc>
          <w:tcPr>
            <w:tcW w:w="336" w:type="pct"/>
            <w:vMerge w:val="restart"/>
            <w:shd w:val="clear" w:color="auto" w:fill="auto"/>
            <w:noWrap/>
            <w:vAlign w:val="center"/>
            <w:hideMark/>
          </w:tcPr>
          <w:p w14:paraId="5DB579C1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OPENNESS</w:t>
            </w: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160CD22F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Lobbyist register is online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7F35E849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4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521D3DE4" w14:textId="7E5BC2EE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09A83596" w14:textId="7A998F9A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vAlign w:val="bottom"/>
          </w:tcPr>
          <w:p w14:paraId="4071F6A8" w14:textId="7F6063AA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280" w:type="pct"/>
            <w:vAlign w:val="bottom"/>
          </w:tcPr>
          <w:p w14:paraId="34886F4A" w14:textId="181388C0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5CF510B8" w14:textId="7CDD99EC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625F5CD1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000000" w:fill="FFFFFF"/>
            <w:noWrap/>
            <w:vAlign w:val="center"/>
            <w:hideMark/>
          </w:tcPr>
          <w:p w14:paraId="7F78ACF8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Diaries available online (e.g., lobbyists, ministers, ministerial staff)</w:t>
            </w:r>
          </w:p>
        </w:tc>
        <w:tc>
          <w:tcPr>
            <w:tcW w:w="389" w:type="pct"/>
            <w:shd w:val="clear" w:color="000000" w:fill="FFFFFF"/>
            <w:noWrap/>
            <w:vAlign w:val="bottom"/>
            <w:hideMark/>
          </w:tcPr>
          <w:p w14:paraId="1A4EEA19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60777395" w14:textId="215222A4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6CCA4392" w14:textId="7027105C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000000" w:fill="FFFFFF"/>
            <w:vAlign w:val="bottom"/>
          </w:tcPr>
          <w:p w14:paraId="2ADF0074" w14:textId="33D8873B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shd w:val="clear" w:color="000000" w:fill="FFFFFF"/>
            <w:vAlign w:val="bottom"/>
          </w:tcPr>
          <w:p w14:paraId="5C66E021" w14:textId="1A6B8BCD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1530E2" w:rsidRPr="0040464B" w14:paraId="72B00306" w14:textId="51F8D78B" w:rsidTr="001530E2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408F5B7B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FFFF00"/>
            <w:noWrap/>
            <w:vAlign w:val="center"/>
            <w:hideMark/>
          </w:tcPr>
          <w:p w14:paraId="56B54218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Open data: machine readable, non-proprietary format (e.g., CSV, not Excel), available without registration, free to access, open license (e.g., no limits to reuse)</w:t>
            </w:r>
          </w:p>
        </w:tc>
        <w:tc>
          <w:tcPr>
            <w:tcW w:w="389" w:type="pct"/>
            <w:shd w:val="clear" w:color="000000" w:fill="FFFFFF"/>
            <w:noWrap/>
            <w:vAlign w:val="bottom"/>
            <w:hideMark/>
          </w:tcPr>
          <w:p w14:paraId="3CA7288F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73CBC140" w14:textId="6707C2EB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219C95B0" w14:textId="25AB9EB9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000000" w:fill="FFFFFF"/>
            <w:vAlign w:val="bottom"/>
          </w:tcPr>
          <w:p w14:paraId="5F0B56FC" w14:textId="14C8A978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shd w:val="clear" w:color="auto" w:fill="FFFF00"/>
            <w:vAlign w:val="bottom"/>
          </w:tcPr>
          <w:p w14:paraId="5271CAC2" w14:textId="10EC948B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  <w:tr w:rsidR="005D5173" w:rsidRPr="0040464B" w14:paraId="03096287" w14:textId="103D4E23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6570F729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39C6D502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Downloadable (e.g., entire dataset as csv/pdf files, database)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627ECF7F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4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35EB19FF" w14:textId="260B1C36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7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(4)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1ED84DD7" w14:textId="45D32B6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661A2F39" w14:textId="3D33120B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11</w:t>
            </w:r>
          </w:p>
        </w:tc>
        <w:tc>
          <w:tcPr>
            <w:tcW w:w="280" w:type="pct"/>
            <w:vAlign w:val="bottom"/>
          </w:tcPr>
          <w:p w14:paraId="1AEB43EC" w14:textId="33CD4D45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  <w:tr w:rsidR="005D5173" w:rsidRPr="0040464B" w14:paraId="54675548" w14:textId="3D911100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1A157B55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45293EC0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Searchable, simultaneous sorting with multiple criteria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112932DA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4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74909854" w14:textId="7C17AFE9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5.25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(3)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6C074B24" w14:textId="7F5537D6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(4)</w:t>
            </w:r>
          </w:p>
        </w:tc>
        <w:tc>
          <w:tcPr>
            <w:tcW w:w="243" w:type="pct"/>
            <w:vAlign w:val="bottom"/>
          </w:tcPr>
          <w:p w14:paraId="4A28984D" w14:textId="6B4808A2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11.25</w:t>
            </w:r>
          </w:p>
        </w:tc>
        <w:tc>
          <w:tcPr>
            <w:tcW w:w="280" w:type="pct"/>
            <w:vAlign w:val="bottom"/>
          </w:tcPr>
          <w:p w14:paraId="014601C0" w14:textId="19CF8B88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  <w:tr w:rsidR="005D5173" w:rsidRPr="0040464B" w14:paraId="270277A7" w14:textId="68D3139F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1B3F7BB5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000000" w:fill="FFFFFF"/>
            <w:noWrap/>
            <w:vAlign w:val="center"/>
            <w:hideMark/>
          </w:tcPr>
          <w:p w14:paraId="6D798C58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Unique identifiers (e.g., for lobbyists, individuals, organisations)</w:t>
            </w:r>
          </w:p>
        </w:tc>
        <w:tc>
          <w:tcPr>
            <w:tcW w:w="389" w:type="pct"/>
            <w:shd w:val="clear" w:color="000000" w:fill="FFFFFF"/>
            <w:noWrap/>
            <w:vAlign w:val="bottom"/>
            <w:hideMark/>
          </w:tcPr>
          <w:p w14:paraId="3DE83A84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1119BBF6" w14:textId="33C4842E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4C2FAC58" w14:textId="034C0DEC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000000" w:fill="FFFFFF"/>
            <w:vAlign w:val="bottom"/>
          </w:tcPr>
          <w:p w14:paraId="23469AFA" w14:textId="711A1B8F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shd w:val="clear" w:color="000000" w:fill="FFFFFF"/>
            <w:vAlign w:val="bottom"/>
          </w:tcPr>
          <w:p w14:paraId="04A4BC18" w14:textId="3A5D2AFA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0A26A676" w14:textId="7E838D76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24B4F8BE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4DB757E8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Linked or interconnected data (to other datasets, e.g., campaign financing)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543C9FC4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34CA1046" w14:textId="150FA49E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78F83EFD" w14:textId="17BECFE8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33516BA1" w14:textId="11A03B48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17D6F1E3" w14:textId="6483E768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1181C608" w14:textId="5E1DB24B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07CCAFAC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527C12CE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Historical data in lobbyist register is archived and published; downloadable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0F965C30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165B6958" w14:textId="142AF4F4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2C84AEF5" w14:textId="0E3AC1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2D343C45" w14:textId="4B0EF639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344DD923" w14:textId="774856BB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4A0C14BD" w14:textId="6A5DC21E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3A96E936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4A7DA152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Changes or updates documented with a flagging system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3A9F33B9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089010C2" w14:textId="4F03E6EB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330C91DB" w14:textId="7F1CB5F6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3BEA4EEF" w14:textId="1808C3F9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29ECD91C" w14:textId="5C86D6C6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176AB318" w14:textId="528EA2AD" w:rsidTr="00052BCD">
        <w:trPr>
          <w:trHeight w:val="210"/>
        </w:trPr>
        <w:tc>
          <w:tcPr>
            <w:tcW w:w="336" w:type="pct"/>
            <w:vMerge w:val="restart"/>
            <w:shd w:val="clear" w:color="auto" w:fill="auto"/>
            <w:noWrap/>
            <w:vAlign w:val="center"/>
            <w:hideMark/>
          </w:tcPr>
          <w:p w14:paraId="4C8479B7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DESCRIPTORS</w:t>
            </w: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113E4045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Full names of lobbyists/organisations, (not abbreviations or ambiguous names)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36B840FF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3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55A257BE" w14:textId="2D9B6B4A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5.25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(3)</w:t>
            </w: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1D63EE0F" w14:textId="0B7DA65E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7A973F95" w14:textId="1BEEAA07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8.25</w:t>
            </w:r>
          </w:p>
        </w:tc>
        <w:tc>
          <w:tcPr>
            <w:tcW w:w="280" w:type="pct"/>
            <w:vAlign w:val="bottom"/>
          </w:tcPr>
          <w:p w14:paraId="4503A81B" w14:textId="097C24AA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7A3CF1D6" w14:textId="7C5BE31C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736567DF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144ED325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Contact details provided (e.g. Address, telephone and/or website)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6E1774E0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14EBA180" w14:textId="3E6FB25A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33AC6740" w14:textId="6E640B55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64BD3290" w14:textId="2352E413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6C2497EA" w14:textId="31FD7D50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4D4EF2D2" w14:textId="0D723EE3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0F168B77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6EF11D48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Legal form (e.g. public, private, not-for-profit, NGO, government)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47D48A85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3FD2E908" w14:textId="5E19F093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2F05B9EC" w14:textId="0F13BC02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0015AB9C" w14:textId="3E0484B8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72E33B64" w14:textId="5C212F05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6A0AD6A0" w14:textId="0682126B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68C63070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163D23D6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Company registration number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12271627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00899F61" w14:textId="242F14FD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234F64B8" w14:textId="03206395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38BD3D27" w14:textId="4E645C30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47093CE8" w14:textId="45C885AE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3B041168" w14:textId="001CA9CB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3CD8A2E6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5DEE252C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Sector (e.g. transport, energy), sub sector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14358B88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65369C46" w14:textId="3D4502BB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1748D714" w14:textId="0C99103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476119E2" w14:textId="7B317301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66AA8BDD" w14:textId="637CD76B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518F834A" w14:textId="08593492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261C84A5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2F197AD2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Type of lobbyist contract (e.g., salaried staff, contracted)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7C1C1624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5C8A5258" w14:textId="1B868B1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4A5A0CFC" w14:textId="670FD39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4A96DCE5" w14:textId="3315D7D6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61426AE0" w14:textId="7E602C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1530E2" w:rsidRPr="0040464B" w14:paraId="500EB36D" w14:textId="572BB146" w:rsidTr="001530E2">
        <w:trPr>
          <w:trHeight w:val="210"/>
        </w:trPr>
        <w:tc>
          <w:tcPr>
            <w:tcW w:w="336" w:type="pct"/>
            <w:vMerge w:val="restart"/>
            <w:shd w:val="clear" w:color="auto" w:fill="auto"/>
            <w:noWrap/>
            <w:vAlign w:val="center"/>
            <w:hideMark/>
          </w:tcPr>
          <w:p w14:paraId="09AC8554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REVOLVING DOOR</w:t>
            </w:r>
          </w:p>
        </w:tc>
        <w:tc>
          <w:tcPr>
            <w:tcW w:w="3216" w:type="pct"/>
            <w:gridSpan w:val="2"/>
            <w:shd w:val="clear" w:color="auto" w:fill="FFFF00"/>
            <w:noWrap/>
            <w:vAlign w:val="center"/>
            <w:hideMark/>
          </w:tcPr>
          <w:p w14:paraId="3A839A05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List of all prior public offices that lobbyists have held, dates when left office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31B71A58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587A743D" w14:textId="1392ABF4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2410CE72" w14:textId="65352EDF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0669B0D6" w14:textId="68060AED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shd w:val="clear" w:color="auto" w:fill="FFFF00"/>
            <w:vAlign w:val="bottom"/>
          </w:tcPr>
          <w:p w14:paraId="423CB14E" w14:textId="1A068003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  <w:tr w:rsidR="005D5173" w:rsidRPr="0040464B" w14:paraId="05200754" w14:textId="606FDC3A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5F063217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0BBC7FDD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Database of public officials who are subject to a ban on lobbying (e.g., cooling off period)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6F0B7231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2528B019" w14:textId="7CDB64C3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6A11C0CA" w14:textId="44540890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1D4CE3B5" w14:textId="4ADE0C4D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3E609063" w14:textId="59B8B036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1530E2" w:rsidRPr="0040464B" w14:paraId="75BDB528" w14:textId="3A5B1B18" w:rsidTr="001530E2">
        <w:trPr>
          <w:trHeight w:val="210"/>
        </w:trPr>
        <w:tc>
          <w:tcPr>
            <w:tcW w:w="336" w:type="pct"/>
            <w:vMerge w:val="restart"/>
            <w:shd w:val="clear" w:color="auto" w:fill="auto"/>
            <w:noWrap/>
            <w:vAlign w:val="center"/>
            <w:hideMark/>
          </w:tcPr>
          <w:p w14:paraId="38C5D54B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RELATIONSHIPS</w:t>
            </w:r>
          </w:p>
        </w:tc>
        <w:tc>
          <w:tcPr>
            <w:tcW w:w="3216" w:type="pct"/>
            <w:gridSpan w:val="2"/>
            <w:shd w:val="clear" w:color="auto" w:fill="FFFF00"/>
            <w:noWrap/>
            <w:vAlign w:val="center"/>
            <w:hideMark/>
          </w:tcPr>
          <w:p w14:paraId="1894656E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Lobbyist list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1929B7C9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707C4CAB" w14:textId="07B584BB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7C5E9BDD" w14:textId="66D95733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22C7AF4A" w14:textId="438AB685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shd w:val="clear" w:color="auto" w:fill="FFFF00"/>
            <w:vAlign w:val="bottom"/>
          </w:tcPr>
          <w:p w14:paraId="542B2B61" w14:textId="2B3170F8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  <w:tr w:rsidR="005D5173" w:rsidRPr="0040464B" w14:paraId="113345BD" w14:textId="32DD7F60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09DBB193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4C381990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Client list (for all consultant lobbyists and firms)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0624CF7A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4D382A3A" w14:textId="1BDE6D2D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1.75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(1)</w:t>
            </w: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10EAABB8" w14:textId="3AF32608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212F34F2" w14:textId="0696655B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7.75</w:t>
            </w:r>
          </w:p>
        </w:tc>
        <w:tc>
          <w:tcPr>
            <w:tcW w:w="280" w:type="pct"/>
            <w:vAlign w:val="bottom"/>
          </w:tcPr>
          <w:p w14:paraId="766C5838" w14:textId="3E280AB2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3A0E18C1" w14:textId="7F1D7DA3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77072691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685F90BE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Names of all sponsors or members (for associations and representative groups)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22FDEB23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02325A7C" w14:textId="3F0F29D8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27F1C3CB" w14:textId="1D06C6F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660BEE6A" w14:textId="3B88F045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2969C6FC" w14:textId="658CCFC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720BB8A6" w14:textId="59D0E3CF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49D88033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11BB12E6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List of board seats held (e.g. in associations, companies)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393C4EB2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59A3D622" w14:textId="43C51CC9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1D25C274" w14:textId="280BC534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243AA69A" w14:textId="0F766CBF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3DC06B3E" w14:textId="3C9110B4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793225C6" w14:textId="55C1632D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46B79D62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0D1D93CB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Direct business associations with public officials, candidates or members of their households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51537898" w14:textId="77777777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0A463803" w14:textId="6A693B1A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1.75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(1)</w:t>
            </w: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146EA22F" w14:textId="66991CB4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030BEA37" w14:textId="0E1373BD" w:rsidR="00052BCD" w:rsidRPr="00AD77A6" w:rsidRDefault="00052BCD" w:rsidP="00DE14A4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1.75</w:t>
            </w:r>
          </w:p>
        </w:tc>
        <w:tc>
          <w:tcPr>
            <w:tcW w:w="280" w:type="pct"/>
            <w:vAlign w:val="bottom"/>
          </w:tcPr>
          <w:p w14:paraId="7706A849" w14:textId="3CE39D07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052BCD" w:rsidRPr="0040464B" w14:paraId="3306544A" w14:textId="5E9B5B55" w:rsidTr="001530E2">
        <w:trPr>
          <w:trHeight w:val="210"/>
        </w:trPr>
        <w:tc>
          <w:tcPr>
            <w:tcW w:w="336" w:type="pct"/>
            <w:vMerge w:val="restart"/>
            <w:shd w:val="clear" w:color="auto" w:fill="auto"/>
            <w:noWrap/>
            <w:vAlign w:val="center"/>
            <w:hideMark/>
          </w:tcPr>
          <w:p w14:paraId="13E02347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FINANCIALS</w:t>
            </w:r>
          </w:p>
        </w:tc>
        <w:tc>
          <w:tcPr>
            <w:tcW w:w="1025" w:type="pct"/>
            <w:vMerge w:val="restart"/>
            <w:shd w:val="clear" w:color="auto" w:fill="auto"/>
            <w:noWrap/>
            <w:vAlign w:val="center"/>
            <w:hideMark/>
          </w:tcPr>
          <w:p w14:paraId="18B6287F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en-AU"/>
                <w14:ligatures w14:val="none"/>
              </w:rPr>
              <w:t>For consultant lobbyists &amp; lobby firms</w:t>
            </w:r>
          </w:p>
        </w:tc>
        <w:tc>
          <w:tcPr>
            <w:tcW w:w="2191" w:type="pct"/>
            <w:shd w:val="clear" w:color="auto" w:fill="auto"/>
            <w:noWrap/>
            <w:vAlign w:val="center"/>
            <w:hideMark/>
          </w:tcPr>
          <w:p w14:paraId="1F3C517A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Total lobbying income (for consultant lobbyists/lobby firms)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24175024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2D6A330C" w14:textId="3A16ACF4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3.5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3493230F" w14:textId="1AEF03CE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</w:tcPr>
          <w:p w14:paraId="71BE7769" w14:textId="48DE9BBC" w:rsidR="00052BCD" w:rsidRPr="00AD77A6" w:rsidRDefault="001530E2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3.5</w:t>
            </w:r>
          </w:p>
        </w:tc>
        <w:tc>
          <w:tcPr>
            <w:tcW w:w="280" w:type="pct"/>
          </w:tcPr>
          <w:p w14:paraId="090BC365" w14:textId="5EB3EBBB" w:rsidR="00052BCD" w:rsidRPr="0040464B" w:rsidRDefault="00155817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</w:tr>
      <w:tr w:rsidR="00052BCD" w:rsidRPr="0040464B" w14:paraId="14AFF58B" w14:textId="6D93487D" w:rsidTr="001530E2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14DC5F5F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025" w:type="pct"/>
            <w:vMerge/>
            <w:vAlign w:val="center"/>
            <w:hideMark/>
          </w:tcPr>
          <w:p w14:paraId="654373BC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191" w:type="pct"/>
            <w:shd w:val="clear" w:color="auto" w:fill="auto"/>
            <w:noWrap/>
            <w:vAlign w:val="center"/>
            <w:hideMark/>
          </w:tcPr>
          <w:p w14:paraId="67BBE449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Lobbying income per client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5E33D24A" w14:textId="77777777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05175480" w14:textId="739EA5F7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1.75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(1)</w:t>
            </w:r>
          </w:p>
        </w:tc>
        <w:tc>
          <w:tcPr>
            <w:tcW w:w="243" w:type="pct"/>
            <w:shd w:val="clear" w:color="auto" w:fill="auto"/>
            <w:noWrap/>
            <w:vAlign w:val="bottom"/>
          </w:tcPr>
          <w:p w14:paraId="17118785" w14:textId="5E71A437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</w:tcPr>
          <w:p w14:paraId="79DDFA14" w14:textId="4814D5C0" w:rsidR="00052BCD" w:rsidRPr="00AD77A6" w:rsidRDefault="00E32FB8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1.75</w:t>
            </w:r>
          </w:p>
        </w:tc>
        <w:tc>
          <w:tcPr>
            <w:tcW w:w="280" w:type="pct"/>
          </w:tcPr>
          <w:p w14:paraId="4650C80A" w14:textId="12D0F636" w:rsidR="00052BCD" w:rsidRPr="0040464B" w:rsidRDefault="00155817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</w:tr>
      <w:tr w:rsidR="005D5173" w:rsidRPr="0040464B" w14:paraId="13891B3B" w14:textId="0E8E74F1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3D6B7FFB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601999A5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Income sources (e.g. including government agencies, grant-making foundations, companies) and amount received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14CF42C1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6E40A606" w14:textId="2E6D9675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24434949" w14:textId="058583EC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(4)</w:t>
            </w:r>
          </w:p>
        </w:tc>
        <w:tc>
          <w:tcPr>
            <w:tcW w:w="243" w:type="pct"/>
            <w:vAlign w:val="bottom"/>
          </w:tcPr>
          <w:p w14:paraId="449DC3DE" w14:textId="23E6A82F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280" w:type="pct"/>
            <w:vAlign w:val="bottom"/>
          </w:tcPr>
          <w:p w14:paraId="0A29054A" w14:textId="229EE401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2B539544" w14:textId="1CDC78BD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0DE66C45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5BD451A1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Number of lobbyists employed/contracted (total and FTE)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74E335A8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4B8E6FBB" w14:textId="3D31CD89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58528BAA" w14:textId="6E22AE6D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011AF296" w14:textId="1C5F7EB4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5110B98F" w14:textId="02EAB47E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7F68331A" w14:textId="18FF5480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4092240D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417DD21A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Amount of time spent on lobbying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1830360C" w14:textId="77777777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0C962961" w14:textId="6BA95148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3.5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52BEAB0F" w14:textId="438A868E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118B4ADE" w14:textId="32955608" w:rsidR="00052BCD" w:rsidRPr="00AD77A6" w:rsidRDefault="00052BCD" w:rsidP="00DE14A4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3.5</w:t>
            </w:r>
          </w:p>
        </w:tc>
        <w:tc>
          <w:tcPr>
            <w:tcW w:w="280" w:type="pct"/>
            <w:vAlign w:val="bottom"/>
          </w:tcPr>
          <w:p w14:paraId="16596754" w14:textId="3C18769D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3C6256D6" w14:textId="1E032D36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5B7D65C1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74B579F2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Total lobbying expenditure (both in-house and consulting)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0987F251" w14:textId="77777777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3F67C373" w14:textId="53281799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5.25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(3)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4C689D87" w14:textId="4E21586F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vAlign w:val="bottom"/>
          </w:tcPr>
          <w:p w14:paraId="69D55E9C" w14:textId="26124966" w:rsidR="00052BCD" w:rsidRPr="00AD77A6" w:rsidRDefault="00052BCD" w:rsidP="00DE14A4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6.25</w:t>
            </w:r>
          </w:p>
        </w:tc>
        <w:tc>
          <w:tcPr>
            <w:tcW w:w="280" w:type="pct"/>
            <w:vAlign w:val="bottom"/>
          </w:tcPr>
          <w:p w14:paraId="7AEA2A4F" w14:textId="5956966B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587A7F04" w14:textId="1A7B90C6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23AA11AE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4E75140E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Compensated/uncompensated lobbying activities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394960AA" w14:textId="77777777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4F0E206A" w14:textId="1B9136FA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1.75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(1)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19D020FF" w14:textId="704A79B5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2999EEF4" w14:textId="26969563" w:rsidR="00052BCD" w:rsidRPr="00AD77A6" w:rsidRDefault="00052BCD" w:rsidP="00DE14A4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1.75</w:t>
            </w:r>
          </w:p>
        </w:tc>
        <w:tc>
          <w:tcPr>
            <w:tcW w:w="280" w:type="pct"/>
            <w:vAlign w:val="bottom"/>
          </w:tcPr>
          <w:p w14:paraId="116DABD0" w14:textId="7C8F8979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6C69FC99" w14:textId="32C3DEE6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6E67977D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172B8ADA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Expenditure per issue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649DBB16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121F2A90" w14:textId="3AA6E21A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224C1D68" w14:textId="369B2C2A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(4)</w:t>
            </w:r>
          </w:p>
        </w:tc>
        <w:tc>
          <w:tcPr>
            <w:tcW w:w="243" w:type="pct"/>
            <w:vAlign w:val="bottom"/>
          </w:tcPr>
          <w:p w14:paraId="093F54C1" w14:textId="79EDCDCE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280" w:type="pct"/>
            <w:vAlign w:val="bottom"/>
          </w:tcPr>
          <w:p w14:paraId="1F4AF8E5" w14:textId="1AD8C662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4AB1C154" w14:textId="6A203CA0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390C7511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2DF3CDD7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Expenditure on membership/sponsorship of organisations that lobby (e.g. trade associations)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55CEB8DA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76965D08" w14:textId="2F3CD76A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0B4A3E18" w14:textId="79FA18DA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77EDC51B" w14:textId="168C8214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71C2BE88" w14:textId="60D8CAED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6A4DA1A3" w14:textId="4A2DE5E5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20528EEE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1A420B04" w14:textId="77777777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Expenditures beneﬁtting public ofﬁcials or employees including financial/non-financial gifts and support, employer/principal on whose behalf expenses were made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08D80329" w14:textId="77777777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61FDFEC4" w14:textId="526649E9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1.75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(1)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3855A1F5" w14:textId="0A985BFC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5F4AE7DB" w14:textId="39670924" w:rsidR="00052BCD" w:rsidRPr="00AD77A6" w:rsidRDefault="00052BCD" w:rsidP="00DE14A4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1.75</w:t>
            </w:r>
          </w:p>
        </w:tc>
        <w:tc>
          <w:tcPr>
            <w:tcW w:w="280" w:type="pct"/>
            <w:vAlign w:val="bottom"/>
          </w:tcPr>
          <w:p w14:paraId="5DD95AAE" w14:textId="4229F939" w:rsidR="00052BCD" w:rsidRPr="0040464B" w:rsidRDefault="00052BCD" w:rsidP="00DE1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35A0C4E9" w14:textId="7A8CA42E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3F3EE120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6A4F6C94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Campaign/political contributions, including in-kind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0CF325AB" w14:textId="77777777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66F8C98A" w14:textId="640ED929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1.75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(1)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719A2AC9" w14:textId="21327611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vAlign w:val="bottom"/>
          </w:tcPr>
          <w:p w14:paraId="1377ED7A" w14:textId="40D67741" w:rsidR="00052BCD" w:rsidRPr="00AD77A6" w:rsidRDefault="00052BCD" w:rsidP="005C1CCE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2.75</w:t>
            </w:r>
          </w:p>
        </w:tc>
        <w:tc>
          <w:tcPr>
            <w:tcW w:w="280" w:type="pct"/>
            <w:vAlign w:val="bottom"/>
          </w:tcPr>
          <w:p w14:paraId="00836476" w14:textId="00ECB211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70A3BC2D" w14:textId="083EC010" w:rsidTr="00052BCD">
        <w:trPr>
          <w:trHeight w:val="210"/>
        </w:trPr>
        <w:tc>
          <w:tcPr>
            <w:tcW w:w="336" w:type="pct"/>
            <w:vMerge w:val="restart"/>
            <w:shd w:val="clear" w:color="auto" w:fill="auto"/>
            <w:noWrap/>
            <w:vAlign w:val="center"/>
            <w:hideMark/>
          </w:tcPr>
          <w:p w14:paraId="73AEDC3C" w14:textId="77777777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CONTACT LOG</w:t>
            </w: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1643CF7A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Organisation/interest(s) represented (beneficiary)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39CED847" w14:textId="77777777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4F4BE97E" w14:textId="4C20BA6D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522000C8" w14:textId="11A6403C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vAlign w:val="bottom"/>
          </w:tcPr>
          <w:p w14:paraId="65E11702" w14:textId="7EA9D5E5" w:rsidR="00052BCD" w:rsidRPr="00AD77A6" w:rsidRDefault="00052BCD" w:rsidP="005C1CCE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280" w:type="pct"/>
            <w:vAlign w:val="bottom"/>
          </w:tcPr>
          <w:p w14:paraId="6A5AECC4" w14:textId="78A17A63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3B7D831F" w14:textId="4D34BEC4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5476FD23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73DA0C0A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Names of persons contacted and their position/role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31325138" w14:textId="77777777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7262A483" w14:textId="1E9CB4ED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4A44D795" w14:textId="05D57BC6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vAlign w:val="bottom"/>
          </w:tcPr>
          <w:p w14:paraId="1FE75FB6" w14:textId="547FB7DD" w:rsidR="00052BCD" w:rsidRPr="00AD77A6" w:rsidRDefault="00052BCD" w:rsidP="005C1CCE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280" w:type="pct"/>
            <w:vAlign w:val="bottom"/>
          </w:tcPr>
          <w:p w14:paraId="7B87360C" w14:textId="43AEB1CA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3B4B16EE" w14:textId="57633639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591C010B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2260F976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Institution/department contacted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2406F23D" w14:textId="77777777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3987CF46" w14:textId="7CD5ACF4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490D34F4" w14:textId="39CAF4A9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vAlign w:val="bottom"/>
          </w:tcPr>
          <w:p w14:paraId="7182199C" w14:textId="42BD74EC" w:rsidR="00052BCD" w:rsidRPr="00AD77A6" w:rsidRDefault="00052BCD" w:rsidP="005C1CCE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280" w:type="pct"/>
            <w:vAlign w:val="bottom"/>
          </w:tcPr>
          <w:p w14:paraId="1424132F" w14:textId="7A718ED9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638F6C60" w14:textId="62703559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4ABB7DE1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15D8FD47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If a meeting, names of all attendees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2E68B6D0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023A08A8" w14:textId="2C590A12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2644B8C8" w14:textId="0A307716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52636DED" w14:textId="27670612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05BB7B11" w14:textId="289AB6CC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520B6090" w14:textId="6DDE2C39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103D9CE8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26B937B1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Date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273D5663" w14:textId="77777777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7727CC75" w14:textId="6EE43113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210B4859" w14:textId="4684CE98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vAlign w:val="bottom"/>
          </w:tcPr>
          <w:p w14:paraId="40FE0F15" w14:textId="760C7E5F" w:rsidR="00052BCD" w:rsidRPr="00AD77A6" w:rsidRDefault="00052BCD" w:rsidP="005C1CCE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280" w:type="pct"/>
            <w:vAlign w:val="bottom"/>
          </w:tcPr>
          <w:p w14:paraId="7F537453" w14:textId="7BB09982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21E0F228" w14:textId="6E9B7DA0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1984678E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07857401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Form (e.g. in person meeting, video conference, phone call)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0B298C66" w14:textId="77777777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53FBCE7D" w14:textId="5E80783F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320A8A4F" w14:textId="5C5696B9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vAlign w:val="bottom"/>
          </w:tcPr>
          <w:p w14:paraId="09192611" w14:textId="5859002A" w:rsidR="00052BCD" w:rsidRPr="00AD77A6" w:rsidRDefault="00052BCD" w:rsidP="005C1CCE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280" w:type="pct"/>
            <w:vAlign w:val="bottom"/>
          </w:tcPr>
          <w:p w14:paraId="5E2F4880" w14:textId="7D8C43FC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5D5173" w:rsidRPr="0040464B" w14:paraId="6E9E8E29" w14:textId="527E0D8A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4DB6AF57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74716908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Location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5AADB29B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54A9DC7E" w14:textId="433B8C41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323C6C6E" w14:textId="70190061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4F0E0E92" w14:textId="36609AFC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48DA5461" w14:textId="7B60E3BF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553807E9" w14:textId="54A32CFB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53C0BF4B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24777897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Any materials that were shared, excluding commercially sensitive materials (before, during and after the meeting)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512D0147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4696E93E" w14:textId="0191F28A" w:rsidR="00052BCD" w:rsidRPr="0040464B" w:rsidRDefault="00052BCD" w:rsidP="00DE1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6A3078BF" w14:textId="24C9E312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57117C7E" w14:textId="33268319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vAlign w:val="bottom"/>
          </w:tcPr>
          <w:p w14:paraId="13016D8E" w14:textId="34A91EDB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  <w:tr w:rsidR="005D5173" w:rsidRPr="0040464B" w14:paraId="5ACF8697" w14:textId="7C404BE9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61944BBC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112A6030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Topics/issues discussed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7C57897A" w14:textId="77777777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4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454203A2" w14:textId="6A3BAFF6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5.25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(3)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535B5F63" w14:textId="4EEFAF88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vAlign w:val="bottom"/>
          </w:tcPr>
          <w:p w14:paraId="7DA15518" w14:textId="6902042B" w:rsidR="00052BCD" w:rsidRPr="00AD77A6" w:rsidRDefault="00052BCD" w:rsidP="005C1CCE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10.25</w:t>
            </w:r>
          </w:p>
        </w:tc>
        <w:tc>
          <w:tcPr>
            <w:tcW w:w="280" w:type="pct"/>
            <w:vAlign w:val="bottom"/>
          </w:tcPr>
          <w:p w14:paraId="49AD36A9" w14:textId="4A035A05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  <w:tr w:rsidR="001530E2" w:rsidRPr="0040464B" w14:paraId="67A3373E" w14:textId="49A1FB4B" w:rsidTr="001530E2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666B39C7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FFFF00"/>
            <w:noWrap/>
            <w:vAlign w:val="center"/>
            <w:hideMark/>
          </w:tcPr>
          <w:p w14:paraId="3A9468DA" w14:textId="77777777" w:rsidR="00052BCD" w:rsidRPr="0040464B" w:rsidRDefault="00052BCD" w:rsidP="000D50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Outcomes sought (e.g. legislation/policies supported/opposed)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3682F077" w14:textId="77777777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584FC4D8" w14:textId="57124FF4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28643647" w14:textId="3B0AB4E1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243" w:type="pct"/>
            <w:vAlign w:val="bottom"/>
          </w:tcPr>
          <w:p w14:paraId="629DAB59" w14:textId="67802FD8" w:rsidR="00052BCD" w:rsidRPr="00AD77A6" w:rsidRDefault="00052BCD" w:rsidP="000D50D8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0" w:type="pct"/>
            <w:shd w:val="clear" w:color="auto" w:fill="FFFF00"/>
            <w:vAlign w:val="bottom"/>
          </w:tcPr>
          <w:p w14:paraId="6632445C" w14:textId="28766F6F" w:rsidR="00052BCD" w:rsidRPr="0040464B" w:rsidRDefault="00052BCD" w:rsidP="000D5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  <w:tr w:rsidR="005D5173" w:rsidRPr="0040464B" w14:paraId="716FEFBF" w14:textId="1C30955E" w:rsidTr="00052BCD">
        <w:trPr>
          <w:trHeight w:val="210"/>
        </w:trPr>
        <w:tc>
          <w:tcPr>
            <w:tcW w:w="336" w:type="pct"/>
            <w:vMerge/>
            <w:vAlign w:val="center"/>
            <w:hideMark/>
          </w:tcPr>
          <w:p w14:paraId="7B8B3769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3216" w:type="pct"/>
            <w:gridSpan w:val="2"/>
            <w:shd w:val="clear" w:color="auto" w:fill="auto"/>
            <w:noWrap/>
            <w:vAlign w:val="center"/>
            <w:hideMark/>
          </w:tcPr>
          <w:p w14:paraId="26D9BAF2" w14:textId="77777777" w:rsidR="00052BCD" w:rsidRPr="0040464B" w:rsidRDefault="00052BCD" w:rsidP="005C1CC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Targeted areas of public policy or legislation, including a list of official legislative references/bill numbers/measures etc.</w:t>
            </w:r>
          </w:p>
        </w:tc>
        <w:tc>
          <w:tcPr>
            <w:tcW w:w="389" w:type="pct"/>
            <w:shd w:val="clear" w:color="auto" w:fill="auto"/>
            <w:noWrap/>
            <w:vAlign w:val="bottom"/>
            <w:hideMark/>
          </w:tcPr>
          <w:p w14:paraId="21EC7F46" w14:textId="77777777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  <w:tc>
          <w:tcPr>
            <w:tcW w:w="293" w:type="pct"/>
            <w:shd w:val="clear" w:color="auto" w:fill="auto"/>
            <w:noWrap/>
            <w:vAlign w:val="bottom"/>
            <w:hideMark/>
          </w:tcPr>
          <w:p w14:paraId="08DB7148" w14:textId="5D178151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5.25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(3)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34E5DB2C" w14:textId="1AF988D9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(2)</w:t>
            </w:r>
          </w:p>
        </w:tc>
        <w:tc>
          <w:tcPr>
            <w:tcW w:w="243" w:type="pct"/>
            <w:vAlign w:val="bottom"/>
          </w:tcPr>
          <w:p w14:paraId="2B72339C" w14:textId="3E2FD0F9" w:rsidR="00052BCD" w:rsidRPr="00AD77A6" w:rsidRDefault="00052BCD" w:rsidP="005C1CCE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0464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11.25</w:t>
            </w:r>
          </w:p>
        </w:tc>
        <w:tc>
          <w:tcPr>
            <w:tcW w:w="280" w:type="pct"/>
            <w:vAlign w:val="bottom"/>
          </w:tcPr>
          <w:p w14:paraId="0EDF072D" w14:textId="1C3B5680" w:rsidR="00052BCD" w:rsidRPr="0040464B" w:rsidRDefault="00052BCD" w:rsidP="005C1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</w:tr>
    </w:tbl>
    <w:p w14:paraId="3D17ECE6" w14:textId="35EE5619" w:rsidR="00852202" w:rsidRDefault="00852202">
      <w:pPr>
        <w:rPr>
          <w:rFonts w:ascii="Arial" w:hAnsi="Arial" w:cs="Arial"/>
        </w:rPr>
      </w:pPr>
    </w:p>
    <w:p w14:paraId="1369C039" w14:textId="77777777" w:rsidR="00852202" w:rsidRDefault="0085220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5BE22F3" w14:textId="2F772474" w:rsidR="00061C6F" w:rsidRDefault="00061C6F" w:rsidP="00061C6F">
      <w:pPr>
        <w:pStyle w:val="Caption"/>
        <w:keepNext/>
      </w:pPr>
      <w:r>
        <w:lastRenderedPageBreak/>
        <w:t xml:space="preserve">Table </w:t>
      </w:r>
      <w:fldSimple w:instr=" SEQ Table \* ARABIC ">
        <w:r>
          <w:rPr>
            <w:noProof/>
          </w:rPr>
          <w:t>5</w:t>
        </w:r>
      </w:fldSimple>
      <w:r>
        <w:t>. Benchmarking completeness of indicators</w:t>
      </w:r>
    </w:p>
    <w:tbl>
      <w:tblPr>
        <w:tblW w:w="50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2077"/>
        <w:gridCol w:w="2757"/>
        <w:gridCol w:w="321"/>
        <w:gridCol w:w="321"/>
        <w:gridCol w:w="321"/>
        <w:gridCol w:w="321"/>
        <w:gridCol w:w="321"/>
        <w:gridCol w:w="318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18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321"/>
        <w:gridCol w:w="499"/>
      </w:tblGrid>
      <w:tr w:rsidR="00E15C45" w:rsidRPr="00C54D71" w14:paraId="78112AE2" w14:textId="77777777" w:rsidTr="00E51F9E">
        <w:trPr>
          <w:cantSplit/>
          <w:trHeight w:val="1134"/>
        </w:trPr>
        <w:tc>
          <w:tcPr>
            <w:tcW w:w="408" w:type="pct"/>
            <w:shd w:val="clear" w:color="auto" w:fill="auto"/>
            <w:noWrap/>
            <w:vAlign w:val="center"/>
            <w:hideMark/>
          </w:tcPr>
          <w:p w14:paraId="1B3C9A42" w14:textId="77777777" w:rsidR="00847F74" w:rsidRPr="00C54D71" w:rsidRDefault="00847F74" w:rsidP="00E15C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Categories</w:t>
            </w: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7EF68B52" w14:textId="77777777" w:rsidR="00847F74" w:rsidRPr="00C54D71" w:rsidRDefault="00847F74" w:rsidP="00E15C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Indicators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333FCE7F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CANADA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31E1A159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CHILE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37F7AA8D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USA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3356A72F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IRELAND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1E588640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FRANCE</w:t>
            </w:r>
          </w:p>
        </w:tc>
        <w:tc>
          <w:tcPr>
            <w:tcW w:w="102" w:type="pct"/>
            <w:shd w:val="clear" w:color="auto" w:fill="auto"/>
            <w:noWrap/>
            <w:textDirection w:val="btLr"/>
            <w:hideMark/>
          </w:tcPr>
          <w:p w14:paraId="4523065D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SCOTLAND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6BB7F1B4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ESTONIA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0AC07104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GERMANY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13BC6C37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AUSTRALIA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3E903194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GREECE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3CCACC10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LITHUANIA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4B035EB9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SLOVENIA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5B55C209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PERU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0401C384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ITALY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52B6562D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FINLAND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3814D12B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UK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11A929C7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AUSTRIA</w:t>
            </w:r>
          </w:p>
        </w:tc>
        <w:tc>
          <w:tcPr>
            <w:tcW w:w="102" w:type="pct"/>
            <w:shd w:val="clear" w:color="auto" w:fill="auto"/>
            <w:noWrap/>
            <w:textDirection w:val="btLr"/>
            <w:hideMark/>
          </w:tcPr>
          <w:p w14:paraId="21B471E4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LATVIA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2281ECF4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MONTENEGRO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6D6C1E29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ROMANIA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67CDFCB5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SERBIA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6464A8A8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BELGIUM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04A72D5F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COLOMBIA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1C843E0D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MEXICO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184D3677" w14:textId="77777777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POLAND</w:t>
            </w:r>
          </w:p>
        </w:tc>
        <w:tc>
          <w:tcPr>
            <w:tcW w:w="103" w:type="pct"/>
            <w:textDirection w:val="btLr"/>
          </w:tcPr>
          <w:p w14:paraId="4660A1A6" w14:textId="1AE1A734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ISRAEL</w:t>
            </w:r>
          </w:p>
        </w:tc>
        <w:tc>
          <w:tcPr>
            <w:tcW w:w="103" w:type="pct"/>
            <w:textDirection w:val="btLr"/>
          </w:tcPr>
          <w:p w14:paraId="33B614E4" w14:textId="337A18A0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GEORGIA</w:t>
            </w:r>
          </w:p>
        </w:tc>
        <w:tc>
          <w:tcPr>
            <w:tcW w:w="103" w:type="pct"/>
            <w:shd w:val="clear" w:color="auto" w:fill="auto"/>
            <w:noWrap/>
            <w:textDirection w:val="btLr"/>
            <w:hideMark/>
          </w:tcPr>
          <w:p w14:paraId="60C992F0" w14:textId="5AD836AB" w:rsidR="00847F74" w:rsidRPr="00C54D71" w:rsidRDefault="00847F74" w:rsidP="005D51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NETHERLANDS</w:t>
            </w:r>
          </w:p>
        </w:tc>
        <w:tc>
          <w:tcPr>
            <w:tcW w:w="161" w:type="pct"/>
            <w:shd w:val="clear" w:color="auto" w:fill="auto"/>
            <w:noWrap/>
            <w:textDirection w:val="btLr"/>
            <w:hideMark/>
          </w:tcPr>
          <w:p w14:paraId="3016DC60" w14:textId="1002E565" w:rsidR="00847F74" w:rsidRPr="00C54D71" w:rsidRDefault="00847F74" w:rsidP="005D5173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327EE4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TOTAL</w:t>
            </w:r>
          </w:p>
        </w:tc>
      </w:tr>
      <w:tr w:rsidR="00E15C45" w:rsidRPr="00C54D71" w14:paraId="3BBED9D5" w14:textId="77777777" w:rsidTr="004D2919">
        <w:trPr>
          <w:trHeight w:val="210"/>
        </w:trPr>
        <w:tc>
          <w:tcPr>
            <w:tcW w:w="1958" w:type="pct"/>
            <w:gridSpan w:val="3"/>
            <w:shd w:val="clear" w:color="auto" w:fill="auto"/>
            <w:noWrap/>
            <w:vAlign w:val="center"/>
            <w:hideMark/>
          </w:tcPr>
          <w:p w14:paraId="3B9B50EF" w14:textId="77777777" w:rsidR="00847F74" w:rsidRPr="00C54D71" w:rsidRDefault="00847F74" w:rsidP="00C54D7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TOTAL (out of 100pts)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54E6EEB8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47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3A60EA2D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46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33049851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42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52541857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39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7F36B54B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38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70D5E977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34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596A77BC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27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64804ABA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27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28BF9CD6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26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59F07A5C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25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7992F33C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24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158A4082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24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73D96A81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24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76D7C84D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23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4F2C3279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22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6D993993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23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2A42B2A4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23</w:t>
            </w:r>
          </w:p>
        </w:tc>
        <w:tc>
          <w:tcPr>
            <w:tcW w:w="102" w:type="pct"/>
            <w:shd w:val="clear" w:color="auto" w:fill="auto"/>
            <w:noWrap/>
            <w:vAlign w:val="center"/>
            <w:hideMark/>
          </w:tcPr>
          <w:p w14:paraId="5BCC0954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21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3D8ECDDB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21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2A7C2B71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21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789B6291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19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7C2150AE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18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252114BB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16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0125049B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15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042E6A68" w14:textId="7777777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14</w:t>
            </w:r>
          </w:p>
        </w:tc>
        <w:tc>
          <w:tcPr>
            <w:tcW w:w="103" w:type="pct"/>
            <w:vAlign w:val="center"/>
          </w:tcPr>
          <w:p w14:paraId="40E66CBE" w14:textId="0699E03A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10</w:t>
            </w:r>
          </w:p>
        </w:tc>
        <w:tc>
          <w:tcPr>
            <w:tcW w:w="103" w:type="pct"/>
            <w:vAlign w:val="center"/>
          </w:tcPr>
          <w:p w14:paraId="159F5A68" w14:textId="6E0F83B8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9</w:t>
            </w:r>
          </w:p>
        </w:tc>
        <w:tc>
          <w:tcPr>
            <w:tcW w:w="103" w:type="pct"/>
            <w:shd w:val="clear" w:color="auto" w:fill="auto"/>
            <w:noWrap/>
            <w:vAlign w:val="center"/>
            <w:hideMark/>
          </w:tcPr>
          <w:p w14:paraId="4809559D" w14:textId="5BFD0B17" w:rsidR="00847F74" w:rsidRPr="004D2919" w:rsidRDefault="00847F74" w:rsidP="004D29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</w:pPr>
            <w:r w:rsidRPr="004D2919">
              <w:rPr>
                <w:rFonts w:ascii="Calibri" w:eastAsia="Times New Roman" w:hAnsi="Calibri" w:cs="Calibri"/>
                <w:kern w:val="0"/>
                <w:sz w:val="10"/>
                <w:szCs w:val="10"/>
                <w:lang w:eastAsia="en-AU"/>
                <w14:ligatures w14:val="none"/>
              </w:rPr>
              <w:t>7</w:t>
            </w:r>
          </w:p>
        </w:tc>
        <w:tc>
          <w:tcPr>
            <w:tcW w:w="161" w:type="pct"/>
            <w:shd w:val="clear" w:color="auto" w:fill="auto"/>
            <w:noWrap/>
            <w:vAlign w:val="bottom"/>
            <w:hideMark/>
          </w:tcPr>
          <w:p w14:paraId="29264201" w14:textId="77777777" w:rsidR="00847F74" w:rsidRPr="00C54D71" w:rsidRDefault="00847F74" w:rsidP="00C54D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</w:tr>
      <w:tr w:rsidR="00E15C45" w:rsidRPr="00C54D71" w14:paraId="2F0D8209" w14:textId="77777777" w:rsidTr="00E51F9E">
        <w:trPr>
          <w:trHeight w:val="210"/>
        </w:trPr>
        <w:tc>
          <w:tcPr>
            <w:tcW w:w="408" w:type="pct"/>
            <w:vMerge w:val="restart"/>
            <w:shd w:val="clear" w:color="auto" w:fill="auto"/>
            <w:noWrap/>
            <w:vAlign w:val="center"/>
            <w:hideMark/>
          </w:tcPr>
          <w:p w14:paraId="23B7A66F" w14:textId="77777777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SCOPE</w:t>
            </w: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5778B2EF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A wide breadth of lobbyists are included, e.g. professional lobbyists/consultants, in-house lobbyists, professional consultancies, law firms, think tanks, research institutions, public entities, government agencies/employees 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78CC9B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F229C5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DD568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F1463A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3C3F1AB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5BEFADC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4EB5F7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4BA822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22083F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473542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6F2EB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F5FC2D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7C2EAA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BB0F11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E1EEDA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391079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DDE4FA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74A395D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2B8F5F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CC18F1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89BA80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6899DE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87BC22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ED4D34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5B8F9B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6600FF"/>
            <w:vAlign w:val="bottom"/>
          </w:tcPr>
          <w:p w14:paraId="68BB4496" w14:textId="736D369E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4F6C9880" w14:textId="604E781C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1B4EC37" w14:textId="24C25CBE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61" w:type="pct"/>
            <w:shd w:val="clear" w:color="000000" w:fill="8AC97E"/>
            <w:noWrap/>
            <w:vAlign w:val="bottom"/>
            <w:hideMark/>
          </w:tcPr>
          <w:p w14:paraId="34D6C9E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39</w:t>
            </w:r>
          </w:p>
        </w:tc>
      </w:tr>
      <w:tr w:rsidR="00E15C45" w:rsidRPr="00C54D71" w14:paraId="7A4E584A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34424D31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000000" w:fill="FFFFFF"/>
            <w:noWrap/>
            <w:vAlign w:val="center"/>
            <w:hideMark/>
          </w:tcPr>
          <w:p w14:paraId="6E9813EF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All lobbyists, regardless of time and/or money spent lobbying, are included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52049B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2B7DDB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2C1D48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10416F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4F1D13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CC00CC"/>
            <w:noWrap/>
            <w:vAlign w:val="bottom"/>
            <w:hideMark/>
          </w:tcPr>
          <w:p w14:paraId="1BF4939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0CDB31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E5C959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0E4B43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60E1793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4F5174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98A658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D66572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A2AE60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AC6CF5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80C222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4880AB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120EE2D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02066C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614E8D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B35718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C51E1D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C52218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75DC9D11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B82866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auto" w:fill="6600FF"/>
            <w:vAlign w:val="bottom"/>
          </w:tcPr>
          <w:p w14:paraId="739F0625" w14:textId="3FD53C51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vAlign w:val="bottom"/>
          </w:tcPr>
          <w:p w14:paraId="3E66392F" w14:textId="3D62B731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190398C6" w14:textId="5F759F1E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61" w:type="pct"/>
            <w:shd w:val="clear" w:color="000000" w:fill="7AC57D"/>
            <w:noWrap/>
            <w:vAlign w:val="bottom"/>
            <w:hideMark/>
          </w:tcPr>
          <w:p w14:paraId="3A08AFD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43</w:t>
            </w:r>
          </w:p>
        </w:tc>
      </w:tr>
      <w:tr w:rsidR="00E15C45" w:rsidRPr="00C54D71" w14:paraId="2A4CC8B9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2A9E0DE3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0C8792D0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The following are included as targets of lobbying: legislative branches, executive branch officials, Ministers, Deputy Ministers, members of parliament, Director-Generals and senior officials, staff, administrative branch/bureaucracy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F7F993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D26877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A278C9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A4944B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7DDDB6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CC00CC"/>
            <w:noWrap/>
            <w:vAlign w:val="bottom"/>
            <w:hideMark/>
          </w:tcPr>
          <w:p w14:paraId="5535C2D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A81CC6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08BCB7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E09363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272FA8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50031A8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21DEAC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0C4116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CDBAE9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2C50C7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5C7B89D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A63024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135C199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F4F8D7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39F35B4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802C54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2D5838D9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C89ABC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890E8E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A43FBC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auto" w:fill="FF0000"/>
            <w:vAlign w:val="bottom"/>
          </w:tcPr>
          <w:p w14:paraId="15819EDA" w14:textId="7277BF12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1EA5EC1" w14:textId="0F1AB7A8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FA7A89D" w14:textId="1CC58E22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B7D780"/>
            <w:noWrap/>
            <w:vAlign w:val="bottom"/>
            <w:hideMark/>
          </w:tcPr>
          <w:p w14:paraId="0DFC7CC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27</w:t>
            </w:r>
          </w:p>
        </w:tc>
      </w:tr>
      <w:tr w:rsidR="00E15C45" w:rsidRPr="00C54D71" w14:paraId="298BB2CD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5EBD2B89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1A3C07CE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A wide breadth of activities are included, e.g. oral, written, electronic, virtual communications; organising meetings for others; events; phone calls and emails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7E7EE9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7B7DF4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3FDA63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4DF979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50C7CB2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1BCA948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5B1D43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226360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EF3059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C2AD01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17DF8D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8BF4A8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D9A3C3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105AFE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23AE0C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7CD14C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1A3911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2B01843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43AAED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A532F8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453F0F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350FFA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56CE9D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E54733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8D5CE9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6600FF"/>
            <w:vAlign w:val="bottom"/>
          </w:tcPr>
          <w:p w14:paraId="0BFB0DB6" w14:textId="5A8775A9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vAlign w:val="bottom"/>
          </w:tcPr>
          <w:p w14:paraId="52C7FAA5" w14:textId="0F046E3E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16522BE2" w14:textId="66B1EC6D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61" w:type="pct"/>
            <w:shd w:val="clear" w:color="000000" w:fill="73C37C"/>
            <w:noWrap/>
            <w:vAlign w:val="bottom"/>
            <w:hideMark/>
          </w:tcPr>
          <w:p w14:paraId="696A2EA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45</w:t>
            </w:r>
          </w:p>
        </w:tc>
      </w:tr>
      <w:tr w:rsidR="00E15C45" w:rsidRPr="00C54D71" w14:paraId="04CC78DF" w14:textId="77777777" w:rsidTr="00E51F9E">
        <w:trPr>
          <w:trHeight w:val="210"/>
        </w:trPr>
        <w:tc>
          <w:tcPr>
            <w:tcW w:w="408" w:type="pct"/>
            <w:vMerge w:val="restart"/>
            <w:shd w:val="clear" w:color="auto" w:fill="auto"/>
            <w:noWrap/>
            <w:vAlign w:val="center"/>
            <w:hideMark/>
          </w:tcPr>
          <w:p w14:paraId="6F5733EB" w14:textId="77777777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TIMELINESS</w:t>
            </w: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7F6FA937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Changes (e.g. registering/deregistering lobbyists, new clients) and activities (e.g. meetings, contact logs) are updated close to real time (e.g. daily)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5923FA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6A0130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607B47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0A2EB8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531AF9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7E29499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0F9A9C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4F33BD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24B8D5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778E03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33FB4D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E0981E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DCA81F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CE8E05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CF3039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1DE2C4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35540B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789F6FC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7914A2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BD728A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83FE1D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55C6E385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A1341E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FD50E6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B96F93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auto" w:fill="FF0000"/>
            <w:vAlign w:val="bottom"/>
          </w:tcPr>
          <w:p w14:paraId="52F33070" w14:textId="1B890ABA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vAlign w:val="bottom"/>
          </w:tcPr>
          <w:p w14:paraId="0CD05D0B" w14:textId="3805FB91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6B31703" w14:textId="0ED7EDF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FEB84"/>
            <w:noWrap/>
            <w:vAlign w:val="bottom"/>
            <w:hideMark/>
          </w:tcPr>
          <w:p w14:paraId="1F86789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8</w:t>
            </w:r>
          </w:p>
        </w:tc>
      </w:tr>
      <w:tr w:rsidR="00E15C45" w:rsidRPr="00C54D71" w14:paraId="517B2E7F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3345B1D8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000000" w:fill="FFFFFF"/>
            <w:noWrap/>
            <w:vAlign w:val="center"/>
            <w:hideMark/>
          </w:tcPr>
          <w:p w14:paraId="13C4731A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Ministerial diaries are disclosed monthly (or more frequently)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3D65BD09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311D29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DC8E04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7E5082BE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1B4B56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3C9FE5FE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D47165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B30017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BB5C6A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17925E31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653444C2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213EA0D8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7AAD3430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1B81EB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6F7ED699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FFBAB6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24EBB07D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00DE810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7309C129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844423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4DAE561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342A473D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4FBCB8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5ABC9246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0F446E29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FF0000"/>
            <w:vAlign w:val="bottom"/>
          </w:tcPr>
          <w:p w14:paraId="0ACF5A07" w14:textId="44FC3BA5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8068ED2" w14:textId="5890C89C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511F023E" w14:textId="036C2CFD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61" w:type="pct"/>
            <w:shd w:val="clear" w:color="000000" w:fill="FDCA7D"/>
            <w:noWrap/>
            <w:vAlign w:val="bottom"/>
            <w:hideMark/>
          </w:tcPr>
          <w:p w14:paraId="2DA5ECD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</w:tr>
      <w:tr w:rsidR="00E15C45" w:rsidRPr="00C54D71" w14:paraId="778947D8" w14:textId="77777777" w:rsidTr="00E51F9E">
        <w:trPr>
          <w:trHeight w:val="210"/>
        </w:trPr>
        <w:tc>
          <w:tcPr>
            <w:tcW w:w="408" w:type="pct"/>
            <w:vMerge w:val="restart"/>
            <w:shd w:val="clear" w:color="auto" w:fill="auto"/>
            <w:noWrap/>
            <w:vAlign w:val="center"/>
            <w:hideMark/>
          </w:tcPr>
          <w:p w14:paraId="7DB3A1CA" w14:textId="77777777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OPENNESS</w:t>
            </w: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6F52B28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Lobbyist register is online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9B20CE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EA5C77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8E2205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600342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0DC8D2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581F459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2BC9B0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8941CB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51F0CD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33BBAC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579C3C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B59894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4F55C8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3EAEBF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66C90B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DF9B39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F6ACD1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3F4BD30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AEAEF2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1E4CB6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15C4FB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D6BE24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ED4756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37A84EA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EDD2D1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auto" w:fill="6600FF"/>
            <w:vAlign w:val="bottom"/>
          </w:tcPr>
          <w:p w14:paraId="36EADE91" w14:textId="46F123FF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vAlign w:val="bottom"/>
          </w:tcPr>
          <w:p w14:paraId="34B7BE7F" w14:textId="456CE7D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34C3A37" w14:textId="45B465F2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61" w:type="pct"/>
            <w:shd w:val="clear" w:color="000000" w:fill="63BE7B"/>
            <w:noWrap/>
            <w:vAlign w:val="bottom"/>
            <w:hideMark/>
          </w:tcPr>
          <w:p w14:paraId="5E622DF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49</w:t>
            </w:r>
          </w:p>
        </w:tc>
      </w:tr>
      <w:tr w:rsidR="00E15C45" w:rsidRPr="00C54D71" w14:paraId="52D5B538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68962CBE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000000" w:fill="FFFFFF"/>
            <w:noWrap/>
            <w:vAlign w:val="center"/>
            <w:hideMark/>
          </w:tcPr>
          <w:p w14:paraId="643F57DA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Diaries available online (e.g., lobbyists, ministers, ministerial staff)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4036A7CA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BCFD02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E70D42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098815FE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4C076B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auto" w:fill="auto"/>
            <w:noWrap/>
            <w:vAlign w:val="bottom"/>
            <w:hideMark/>
          </w:tcPr>
          <w:p w14:paraId="2697CC63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888AD6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E70640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8B9B80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67D4F44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6FAD0410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5B81CEB3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1DE390A8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E31388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01524F11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DAFDF3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6F1443D5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777B46C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4F5718A2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B58DEA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7B63C5A0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3DA1741A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EFCF5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0BF29B98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7547DF45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auto" w:fill="FF0000"/>
            <w:vAlign w:val="bottom"/>
          </w:tcPr>
          <w:p w14:paraId="53EEBD27" w14:textId="2BFEC561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50DD3244" w14:textId="7E06A413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701F744A" w14:textId="20AE115F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61" w:type="pct"/>
            <w:shd w:val="clear" w:color="000000" w:fill="FFEB84"/>
            <w:noWrap/>
            <w:vAlign w:val="bottom"/>
            <w:hideMark/>
          </w:tcPr>
          <w:p w14:paraId="01BD363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8</w:t>
            </w:r>
          </w:p>
        </w:tc>
      </w:tr>
      <w:tr w:rsidR="00E15C45" w:rsidRPr="00C54D71" w14:paraId="456BBF36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6B960BFF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000000" w:fill="FFFFFF"/>
            <w:noWrap/>
            <w:vAlign w:val="center"/>
            <w:hideMark/>
          </w:tcPr>
          <w:p w14:paraId="765720A2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Open data: machine readable, non-proprietary format (e.g., CSV, not Excel), available without registration, free to access, open license (e.g., no limits to reuse)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63CE90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9C4F61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421483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BDB3AF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4730F2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6D18D56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6CC0D8B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D47CD8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6A5CD6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1C4C15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4398B1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E9A719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6054F9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4CBB05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539F5C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B9738F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37091B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0926E8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CA7C7B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BA50BD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5C54EC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D6C80F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69D291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63D9C7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4A83D8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FF0000"/>
            <w:vAlign w:val="bottom"/>
          </w:tcPr>
          <w:p w14:paraId="3F410DD9" w14:textId="67E6E89C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4C11B10B" w14:textId="5FD17AF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D523EF6" w14:textId="12546E21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C6DB81"/>
            <w:noWrap/>
            <w:vAlign w:val="bottom"/>
            <w:hideMark/>
          </w:tcPr>
          <w:p w14:paraId="27460CF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23</w:t>
            </w:r>
          </w:p>
        </w:tc>
      </w:tr>
      <w:tr w:rsidR="00E15C45" w:rsidRPr="00C54D71" w14:paraId="66279B2D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51935AE6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1D13130E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Downloadable (e.g., entire dataset as csv/pdf files, database)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25F136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3478183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E456F2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8C663C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DEF2BC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5B70352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AB3354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8102CD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F95807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56D08F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2FE32D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3CF0472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68E68B1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6F72EF1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74AF0E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10822D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02D349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5146B42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07A562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0491D9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00125D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7165A5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F957BC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4BA3A8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764914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FF0000"/>
            <w:vAlign w:val="bottom"/>
          </w:tcPr>
          <w:p w14:paraId="35E5801E" w14:textId="2076A8BA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17936620" w14:textId="02673E8F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F5D4B0F" w14:textId="00E97753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61" w:type="pct"/>
            <w:shd w:val="clear" w:color="000000" w:fill="A0D07F"/>
            <w:noWrap/>
            <w:vAlign w:val="bottom"/>
            <w:hideMark/>
          </w:tcPr>
          <w:p w14:paraId="19156DF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33</w:t>
            </w:r>
          </w:p>
        </w:tc>
      </w:tr>
      <w:tr w:rsidR="00E15C45" w:rsidRPr="00C54D71" w14:paraId="2B9E9138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18790B61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76B64FA4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Searchable, simultaneous sorting with multiple criteria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40D9B9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915D96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642021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D56CC4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5E781C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6D6B96A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37F3DD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3742B5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AB0427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6F375A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4F4482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A80CF8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AA5E28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8EF49C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EED314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C8750A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6E2EA9F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0F3ADCF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03BDC2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37997A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ABB2F6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A15EDD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651204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15003D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B0CE0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FF0000"/>
            <w:vAlign w:val="bottom"/>
          </w:tcPr>
          <w:p w14:paraId="595DC148" w14:textId="0333AB4F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1D63F64C" w14:textId="4DD7ABD8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9DEA5A1" w14:textId="44376D2B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C3DA81"/>
            <w:noWrap/>
            <w:vAlign w:val="bottom"/>
            <w:hideMark/>
          </w:tcPr>
          <w:p w14:paraId="3D84D2F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24</w:t>
            </w:r>
          </w:p>
        </w:tc>
      </w:tr>
      <w:tr w:rsidR="00E15C45" w:rsidRPr="00C54D71" w14:paraId="5D16DFC1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7D35E75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000000" w:fill="FFFFFF"/>
            <w:noWrap/>
            <w:vAlign w:val="center"/>
            <w:hideMark/>
          </w:tcPr>
          <w:p w14:paraId="17F9A258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Unique identifiers (e.g., for lobbyists, individuals, organisations)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C08889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E6D378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EF7860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8DD10B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3D7C88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7833A5E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0713D4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347BD7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323BF91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1CEA03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EE47FA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F01C2D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19CB38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39F504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1D87E2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6C726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06D201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5753AA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D57A4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64BFDA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C4EECE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AE214D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E46FA5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3FE9AD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8735F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FF0000"/>
            <w:vAlign w:val="bottom"/>
          </w:tcPr>
          <w:p w14:paraId="348A0F08" w14:textId="703FB0F7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53158701" w14:textId="65E86AA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A0A9ED9" w14:textId="59D17229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E984"/>
            <w:noWrap/>
            <w:vAlign w:val="bottom"/>
            <w:hideMark/>
          </w:tcPr>
          <w:p w14:paraId="247CA6C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10</w:t>
            </w:r>
          </w:p>
        </w:tc>
      </w:tr>
      <w:tr w:rsidR="00E15C45" w:rsidRPr="00C54D71" w14:paraId="4DD06685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5192E98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0C16720F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Linked or interconnected data (to other datasets, e.g., campaign financing)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FBD505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CBF7B6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8EE3D5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6B4166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5CC91E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34057FD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20634C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32439D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FCBF51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E86B3E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0B1378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AC2B3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D03539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3A9D96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606750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0C445E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4BA061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6F882DB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64DD16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266240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380ACF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A78F8D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DF04BC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697865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E0A16F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FF0000"/>
            <w:vAlign w:val="bottom"/>
          </w:tcPr>
          <w:p w14:paraId="0472E087" w14:textId="5674E792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1D493521" w14:textId="204FF903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EEE269" w14:textId="06CDB94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DCA7D"/>
            <w:noWrap/>
            <w:vAlign w:val="bottom"/>
            <w:hideMark/>
          </w:tcPr>
          <w:p w14:paraId="5270D60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</w:tr>
      <w:tr w:rsidR="00E15C45" w:rsidRPr="00C54D71" w14:paraId="1EC47775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4EF9E631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6400B287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Historical data in lobbyist register is archived and published; downloadable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C10808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020B90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2671BA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89DCFC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9380E6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768C955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A49752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F2152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C64354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B5DC80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7CF948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181CCA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B959CD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5AF442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FD6028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02AD82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6B2CFA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34D4BC5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04B2A4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EA2C91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609D15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1B01FB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CBC882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7C09C5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3394F8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34AE1B1" w14:textId="5DE4B5E9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73D2BE4" w14:textId="37109CFD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04A1E42" w14:textId="3B618522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CADC81"/>
            <w:noWrap/>
            <w:vAlign w:val="bottom"/>
            <w:hideMark/>
          </w:tcPr>
          <w:p w14:paraId="36776E0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22</w:t>
            </w:r>
          </w:p>
        </w:tc>
      </w:tr>
      <w:tr w:rsidR="00E15C45" w:rsidRPr="00C54D71" w14:paraId="288B4CDD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722789D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71E0AC43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Changes or updates documented with a flagging system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D1D7FC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FBB2EB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AFBD1E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9B0B0A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A76152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5F15E6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63620C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594D7E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A2A74D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9D0DBA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C87929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80EE36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E35A8E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B9E57C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49A324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A8898F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56182F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68EA16F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7800EB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6C2896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01D3FE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D296FD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9B351C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F56447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B8D9A5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7A7B4329" w14:textId="2A239EBC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58A0FCC2" w14:textId="136378E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66E350" w14:textId="228B64A6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D2DE82"/>
            <w:noWrap/>
            <w:vAlign w:val="bottom"/>
            <w:hideMark/>
          </w:tcPr>
          <w:p w14:paraId="072B709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20</w:t>
            </w:r>
          </w:p>
        </w:tc>
      </w:tr>
      <w:tr w:rsidR="00E15C45" w:rsidRPr="00C54D71" w14:paraId="30209020" w14:textId="77777777" w:rsidTr="00E51F9E">
        <w:trPr>
          <w:trHeight w:val="210"/>
        </w:trPr>
        <w:tc>
          <w:tcPr>
            <w:tcW w:w="408" w:type="pct"/>
            <w:vMerge w:val="restart"/>
            <w:shd w:val="clear" w:color="auto" w:fill="auto"/>
            <w:noWrap/>
            <w:vAlign w:val="center"/>
            <w:hideMark/>
          </w:tcPr>
          <w:p w14:paraId="0310855E" w14:textId="77777777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DESCRIPTORS</w:t>
            </w: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2BD91AC7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Full names of lobbyists/organisations, (not abbreviations or ambiguous names)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7534D2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1C35C6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EBCE50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FAC642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38A7DE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530E374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36A94F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AE2F96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0873E3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F6B5EC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51F25F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6FF9D3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73F1AD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AF4F44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124D4482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949DF7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620F4A9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7FAEA6E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A45D06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358A2D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A6CA88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58A8F1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6F9F96A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86475B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6600FF"/>
            <w:noWrap/>
            <w:vAlign w:val="bottom"/>
            <w:hideMark/>
          </w:tcPr>
          <w:p w14:paraId="2103D11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6600FF"/>
            <w:vAlign w:val="bottom"/>
          </w:tcPr>
          <w:p w14:paraId="6EFC5118" w14:textId="31EDF3AA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vAlign w:val="bottom"/>
          </w:tcPr>
          <w:p w14:paraId="15DE904D" w14:textId="6A219AA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E17618A" w14:textId="4BB5BB48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61" w:type="pct"/>
            <w:shd w:val="clear" w:color="000000" w:fill="67C07C"/>
            <w:noWrap/>
            <w:vAlign w:val="bottom"/>
            <w:hideMark/>
          </w:tcPr>
          <w:p w14:paraId="0205B5E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48</w:t>
            </w:r>
          </w:p>
        </w:tc>
      </w:tr>
      <w:tr w:rsidR="00E15C45" w:rsidRPr="00C54D71" w14:paraId="6F15CF8C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6C45E55B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507CBAB6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Contact details provided (e.g. Address, telephone and/or website)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134492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DE7005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203B7C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3AF434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5B42A9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3BD3E1F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A90902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6F716B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02E34B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7A8C44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07E4DA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876D20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164D4E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449554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0C593BB8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654BAC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B8EB30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7C76A64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ED5B50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78DBEA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3D7FE0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039724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6E2649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63AABD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3DE051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01EA7A1" w14:textId="28D1EB51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0F0A099" w14:textId="26368149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CFF4673" w14:textId="4BCF0B48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A4D17F"/>
            <w:noWrap/>
            <w:vAlign w:val="bottom"/>
            <w:hideMark/>
          </w:tcPr>
          <w:p w14:paraId="583E74D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32</w:t>
            </w:r>
          </w:p>
        </w:tc>
      </w:tr>
      <w:tr w:rsidR="00E15C45" w:rsidRPr="00C54D71" w14:paraId="343E90B8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32C80D78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3FB985BE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Legal form (e.g. public, private, not-for-profit, NGO, government)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1B721B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995BEC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0C59D5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8319E1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289EA5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2FF0B2C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00635C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94B19A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1249C4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48CEE0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D940A9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365FA7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A47BF3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D7F7C2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3ECB59A2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A3A77C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012555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6A6136C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E7F95B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FA0298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E66373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2625B0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24A1D9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05DF6B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FCF4BD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52E69D72" w14:textId="183D5885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09A30E14" w14:textId="140AA31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096FEC7" w14:textId="1CDA9C18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E984"/>
            <w:noWrap/>
            <w:vAlign w:val="bottom"/>
            <w:hideMark/>
          </w:tcPr>
          <w:p w14:paraId="6BB9069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10</w:t>
            </w:r>
          </w:p>
        </w:tc>
      </w:tr>
      <w:tr w:rsidR="00E15C45" w:rsidRPr="00C54D71" w14:paraId="747B3B26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5F42AFCB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1C5EED7E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Company registration number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5E9652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5D9AAE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A7E732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014761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C02F87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5901E7B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22F0B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C7A17F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2F5428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605336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092609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A8F8C9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010741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243436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197E3345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98197F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BB0880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5E60049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49D9CC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D9367E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B0640A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9EABC1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D3F1A3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8DCC77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8DC9E6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7AB87A1A" w14:textId="0479B4D8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EF2B543" w14:textId="771F6D76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AFE4ECC" w14:textId="04849FCA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4E884"/>
            <w:noWrap/>
            <w:vAlign w:val="bottom"/>
            <w:hideMark/>
          </w:tcPr>
          <w:p w14:paraId="0921E5D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11</w:t>
            </w:r>
          </w:p>
        </w:tc>
      </w:tr>
      <w:tr w:rsidR="00E15C45" w:rsidRPr="00C54D71" w14:paraId="1EEBBE96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36991D09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2AFBC267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Sector (e.g. transport, energy), sub sector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D0CE64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2EB3AD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53D060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11DE03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22E7C8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5C6B76B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1B6557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AF9DA9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E44F38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63F864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E0FB59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BB5A9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331E9C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CE26B0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1531EA48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6F578B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225C76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7E604F2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FC8771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88E611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92F62C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9EC772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FA4FD3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793418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746DA3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0FF0268" w14:textId="4C1B83BB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7CDADC7C" w14:textId="0BB74C58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B54FEE5" w14:textId="27CCF4DF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FEB84"/>
            <w:noWrap/>
            <w:vAlign w:val="bottom"/>
            <w:hideMark/>
          </w:tcPr>
          <w:p w14:paraId="56C356F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8</w:t>
            </w:r>
          </w:p>
        </w:tc>
      </w:tr>
      <w:tr w:rsidR="00E15C45" w:rsidRPr="00C54D71" w14:paraId="38F1D994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54FB4234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4627AA32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Type of lobbyist contract (e.g., salaried staff, contracted)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B85930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E66726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B3F7A6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D46FEC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AA12A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029B81F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2D6AC8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0A5031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758B7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74077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34FDCD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9D6FD5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C0D98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C65E65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1C433ADB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A35988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529835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34A10DC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1997AD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80A0F6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4FE9E7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7121B3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CAADA9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1914D0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E45659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F6C8595" w14:textId="56997ECA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439A988D" w14:textId="11F884D8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5901D00" w14:textId="4FDF4659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696B"/>
            <w:noWrap/>
            <w:vAlign w:val="bottom"/>
            <w:hideMark/>
          </w:tcPr>
          <w:p w14:paraId="04B543A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</w:tr>
      <w:tr w:rsidR="00E15C45" w:rsidRPr="00C54D71" w14:paraId="0E6945C1" w14:textId="77777777" w:rsidTr="00E51F9E">
        <w:trPr>
          <w:trHeight w:val="210"/>
        </w:trPr>
        <w:tc>
          <w:tcPr>
            <w:tcW w:w="408" w:type="pct"/>
            <w:vMerge w:val="restart"/>
            <w:shd w:val="clear" w:color="auto" w:fill="auto"/>
            <w:noWrap/>
            <w:vAlign w:val="center"/>
            <w:hideMark/>
          </w:tcPr>
          <w:p w14:paraId="3134D02B" w14:textId="77777777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REVOLVING DOOR</w:t>
            </w: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5222CD73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List of all prior public offices that lobbyists have held, dates when left office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675306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8CE4C1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D49C71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626710F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703F27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5D795AF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3A3246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4B91EA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CD990D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197179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C70192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382A4B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5F60AB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B0639E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18E8B6A1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2B2F23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602020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6614207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D2EDE0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A08C07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CCC236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E7699E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6FB264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BF9740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BE5D7E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37BAB98D" w14:textId="59A1EDC3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11940BF3" w14:textId="060D00C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2EAA7FB" w14:textId="6AAD334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CBA7A"/>
            <w:noWrap/>
            <w:vAlign w:val="bottom"/>
            <w:hideMark/>
          </w:tcPr>
          <w:p w14:paraId="2F3B3B9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</w:tr>
      <w:tr w:rsidR="00E15C45" w:rsidRPr="00C54D71" w14:paraId="4A08F7B1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77A5BE4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2C826ADD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Database of public officials who are subject to a ban on lobbying (e.g., cooling off period)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23DE3E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B5CA33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BEEDC8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58E4B6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EEFA91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B36250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7366EC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E45ADB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225965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705CAF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4476E0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3539F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A18505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1CE425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30D2DFE3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4E3E5B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5F0D76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138370A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4860E1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5D7442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E5E3DB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071B1F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4C5954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AFC3C8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9ABD35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01801613" w14:textId="342B3EA3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15D7CB01" w14:textId="3BE38F83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294B97F" w14:textId="40D711EF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696B"/>
            <w:noWrap/>
            <w:vAlign w:val="bottom"/>
            <w:hideMark/>
          </w:tcPr>
          <w:p w14:paraId="5E9D0D0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</w:tr>
      <w:tr w:rsidR="00E15C45" w:rsidRPr="00C54D71" w14:paraId="2009F8C4" w14:textId="77777777" w:rsidTr="00E51F9E">
        <w:trPr>
          <w:trHeight w:val="210"/>
        </w:trPr>
        <w:tc>
          <w:tcPr>
            <w:tcW w:w="408" w:type="pct"/>
            <w:vMerge w:val="restart"/>
            <w:shd w:val="clear" w:color="auto" w:fill="auto"/>
            <w:noWrap/>
            <w:vAlign w:val="center"/>
            <w:hideMark/>
          </w:tcPr>
          <w:p w14:paraId="551325B4" w14:textId="77777777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RELATIONSHIPS</w:t>
            </w: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5A9A5384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Lobbyist list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536BD6E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B20DEA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70A41A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F8551C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89E016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30A981C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1E548B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423C45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B2FFD1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B0C6F9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722860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27C393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2AB02A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59202E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D856AC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25D08A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6213A9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53D1A9D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D6D880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5E08561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0DBE9F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FAB0C9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300D986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49C6D3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5016A53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6596DE8" w14:textId="7A0EC329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7629921" w14:textId="2405576E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15F839C" w14:textId="6F9E4FA6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ACD380"/>
            <w:noWrap/>
            <w:vAlign w:val="bottom"/>
            <w:hideMark/>
          </w:tcPr>
          <w:p w14:paraId="7848E87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30</w:t>
            </w:r>
          </w:p>
        </w:tc>
      </w:tr>
      <w:tr w:rsidR="00E15C45" w:rsidRPr="00C54D71" w14:paraId="1702BD76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39993638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45C1D2F7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Client list (for all consultant lobbyists and firms)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692C42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77B137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7A657E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53862DA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D9139A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CC00CC"/>
            <w:noWrap/>
            <w:vAlign w:val="bottom"/>
            <w:hideMark/>
          </w:tcPr>
          <w:p w14:paraId="275C9B8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6C81D5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61A06B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F7F92B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C2C24D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348EF67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B923EA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47B279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63AAEDA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2F6AF32F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50026A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1D84AB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1B7D54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47CF8F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9686AE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5DA293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D6AE74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937B4F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926FCB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7BACCA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auto" w:fill="FF0000"/>
            <w:vAlign w:val="bottom"/>
          </w:tcPr>
          <w:p w14:paraId="4899E20B" w14:textId="7FFA4972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4A1FC2FC" w14:textId="7BF7CB5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9232DF7" w14:textId="1E660021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61" w:type="pct"/>
            <w:shd w:val="clear" w:color="000000" w:fill="D9E182"/>
            <w:noWrap/>
            <w:vAlign w:val="bottom"/>
            <w:hideMark/>
          </w:tcPr>
          <w:p w14:paraId="25A71CA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18</w:t>
            </w:r>
          </w:p>
        </w:tc>
      </w:tr>
      <w:tr w:rsidR="00E15C45" w:rsidRPr="00C54D71" w14:paraId="24DB308C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5F2B1156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1244F64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Names of all sponsors or members (for associations and representative groups)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55B4A6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A42E87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3DC7C7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CA092C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72C1EE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62A9933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E81EAB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91655B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8E3CC4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621E9C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E11A95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69B589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0A2395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A7FEB4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3871965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8A1BDD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6FFC64A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0AD3CA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0FC5CC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C80527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1E9DD4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3DAD27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CC9321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D9376C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D412CC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5FC7E17F" w14:textId="3FE091DA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5A8BD3D" w14:textId="6C407ACE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BFE1C33" w14:textId="0A98DED1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CBA7A"/>
            <w:noWrap/>
            <w:vAlign w:val="bottom"/>
            <w:hideMark/>
          </w:tcPr>
          <w:p w14:paraId="6E8CA67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5</w:t>
            </w:r>
          </w:p>
        </w:tc>
      </w:tr>
      <w:tr w:rsidR="00E15C45" w:rsidRPr="00C54D71" w14:paraId="7AA91AD7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07E23485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0C0574A3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List of board seats held (e.g. in associations, companies)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4028AD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094FE0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EE0F9B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7D82E9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B80C8F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26A9E78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F24B47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E2BDB1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3812BD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D7AD3A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C17A37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1E7ADC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001998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86CD1A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1B2B67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00F278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06B811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67451C0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15171B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C8366C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80A7AB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513A9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E57DC1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BA262B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FB2384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09F675F9" w14:textId="2548205A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DE6E89C" w14:textId="00B425A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931D2E5" w14:textId="03389CE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98971"/>
            <w:noWrap/>
            <w:vAlign w:val="bottom"/>
            <w:hideMark/>
          </w:tcPr>
          <w:p w14:paraId="67747B3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</w:tr>
      <w:tr w:rsidR="00E15C45" w:rsidRPr="00C54D71" w14:paraId="5072E625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4477AD15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3E37C596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Direct business associations with public officials, candidates or members of their households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5C9BF9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C90B6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6C85E8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FDFBD5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6F409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80EC60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9D042F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5A6466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6E72E9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DF31C8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29AB12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389EE0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D7DF88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4B45FD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6CD53D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E15E9F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9BDB5E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7DF7F41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C5D32B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E6E534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7E376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A20CF2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7B8B9E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4BFBFF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B34F8D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7CD727D7" w14:textId="5B0DF376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25B1897" w14:textId="1A15320A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AD02AB9" w14:textId="7C3041D9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696B"/>
            <w:noWrap/>
            <w:vAlign w:val="bottom"/>
            <w:hideMark/>
          </w:tcPr>
          <w:p w14:paraId="7F03D0E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</w:tr>
      <w:tr w:rsidR="00E15C45" w:rsidRPr="00C54D71" w14:paraId="15C8E81C" w14:textId="77777777" w:rsidTr="00E51F9E">
        <w:trPr>
          <w:trHeight w:val="210"/>
        </w:trPr>
        <w:tc>
          <w:tcPr>
            <w:tcW w:w="408" w:type="pct"/>
            <w:vMerge w:val="restart"/>
            <w:vAlign w:val="center"/>
          </w:tcPr>
          <w:p w14:paraId="035F6246" w14:textId="6527413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FINANCIALS</w:t>
            </w:r>
          </w:p>
        </w:tc>
        <w:tc>
          <w:tcPr>
            <w:tcW w:w="666" w:type="pct"/>
            <w:vMerge w:val="restart"/>
            <w:shd w:val="clear" w:color="auto" w:fill="auto"/>
            <w:noWrap/>
            <w:vAlign w:val="center"/>
          </w:tcPr>
          <w:p w14:paraId="0E91331B" w14:textId="5AE312BA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14307">
              <w:rPr>
                <w:rFonts w:ascii="Calibri" w:eastAsia="Times New Roman" w:hAnsi="Calibri" w:cs="Calibri"/>
                <w:i/>
                <w:iCs/>
                <w:kern w:val="0"/>
                <w:sz w:val="16"/>
                <w:szCs w:val="16"/>
                <w:lang w:eastAsia="en-AU"/>
                <w14:ligatures w14:val="none"/>
              </w:rPr>
              <w:t>For consultant lobbyists &amp; lobby firms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D49DADD" w14:textId="7F0AC2B6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Total lobbying income (for consultant lobbyists/lobby firms)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155E3C69" w14:textId="5159C17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5B403FD1" w14:textId="7B5EBDCD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6600FF"/>
            <w:noWrap/>
            <w:vAlign w:val="bottom"/>
          </w:tcPr>
          <w:p w14:paraId="4ADD0D31" w14:textId="7CA452B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1D4FE998" w14:textId="47051576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1DC12910" w14:textId="29151C8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</w:tcPr>
          <w:p w14:paraId="1651112C" w14:textId="29F3ED3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3F0C8DF7" w14:textId="0DDF203C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5FAF136C" w14:textId="43E45073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5A88F624" w14:textId="28EF1D8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5357B019" w14:textId="784C7E09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660B93EF" w14:textId="298C0FBD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65372465" w14:textId="7D4491DC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0F7C181A" w14:textId="4A9C9AB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26B55605" w14:textId="74E8004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15B1B69D" w14:textId="035F5433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5DB772BC" w14:textId="7B2DE93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61B97DFF" w14:textId="2B57CD46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</w:tcPr>
          <w:p w14:paraId="24238877" w14:textId="626AD39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0236F522" w14:textId="3743330C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1166B9CC" w14:textId="280A373E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2CF2938A" w14:textId="2AF5FDDF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7112EA19" w14:textId="3A191E4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7DABC088" w14:textId="70AAF0C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4106208F" w14:textId="68E375C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231BF13B" w14:textId="792A46C1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6141738" w14:textId="3A2D7038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</w:tcPr>
          <w:p w14:paraId="752F06C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293BCAB3" w14:textId="3CADDE1E" w:rsidR="00847F74" w:rsidRPr="00327EE4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696B"/>
            <w:noWrap/>
            <w:vAlign w:val="bottom"/>
          </w:tcPr>
          <w:p w14:paraId="75DC0C18" w14:textId="5A3BD29C" w:rsidR="00847F74" w:rsidRPr="008C355F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</w:tr>
      <w:tr w:rsidR="00E15C45" w:rsidRPr="00C54D71" w14:paraId="5C9BA48C" w14:textId="77777777" w:rsidTr="00E51F9E">
        <w:trPr>
          <w:trHeight w:val="210"/>
        </w:trPr>
        <w:tc>
          <w:tcPr>
            <w:tcW w:w="408" w:type="pct"/>
            <w:vMerge/>
            <w:vAlign w:val="center"/>
          </w:tcPr>
          <w:p w14:paraId="675EFCD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666" w:type="pct"/>
            <w:vMerge/>
            <w:shd w:val="clear" w:color="auto" w:fill="auto"/>
            <w:noWrap/>
            <w:vAlign w:val="center"/>
          </w:tcPr>
          <w:p w14:paraId="7595AA99" w14:textId="238F5E34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883" w:type="pct"/>
            <w:shd w:val="clear" w:color="auto" w:fill="auto"/>
            <w:vAlign w:val="center"/>
          </w:tcPr>
          <w:p w14:paraId="42176986" w14:textId="16EA679F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Lobbying income per client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17381F36" w14:textId="440B8DA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5F1212D0" w14:textId="0A46177D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6600FF"/>
            <w:noWrap/>
            <w:vAlign w:val="bottom"/>
          </w:tcPr>
          <w:p w14:paraId="5368983E" w14:textId="3DFFC56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6EA564D4" w14:textId="184462E6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5A19FED8" w14:textId="1292D5AB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</w:tcPr>
          <w:p w14:paraId="3252789D" w14:textId="261BB8DF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20E9F834" w14:textId="108FFBE3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4AE39C36" w14:textId="7EBEE1C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18EC9BBC" w14:textId="7BE8262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481F4626" w14:textId="140C42B8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72D30B40" w14:textId="35684843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25638239" w14:textId="7CA90DC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758794CD" w14:textId="7C816FAA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6D648357" w14:textId="0CA5C2C6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440F9F02" w14:textId="4E2DDCB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2653FA0D" w14:textId="5078B6C3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7EAC94E4" w14:textId="42083AB8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</w:tcPr>
          <w:p w14:paraId="3DD8FCAB" w14:textId="50C1838D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4862001E" w14:textId="2AE0A8D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72AB4A20" w14:textId="07BA1A2C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3047958D" w14:textId="098ACA3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454119AA" w14:textId="2C7BD38E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6D82679F" w14:textId="256FBDF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3ECE28EF" w14:textId="4AD6616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06054181" w14:textId="1D627AC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C558F96" w14:textId="7C36D75D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</w:tcPr>
          <w:p w14:paraId="55D0C05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4F9CBCB3" w14:textId="09CB42DD" w:rsidR="00847F74" w:rsidRPr="00327EE4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696B"/>
            <w:noWrap/>
            <w:vAlign w:val="bottom"/>
          </w:tcPr>
          <w:p w14:paraId="4B001111" w14:textId="6C31F703" w:rsidR="00847F74" w:rsidRPr="008C355F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</w:tr>
      <w:tr w:rsidR="00E15C45" w:rsidRPr="00C54D71" w14:paraId="7896DF2D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52E68A55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7155D39D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Income sources (e.g. including government agencies, grant-making foundations, companies) and amount received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0DA323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DC44D2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ED1AD5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CF47F8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ACE626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6AA1A79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6A8139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90474B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AFEDA7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E10BBD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303C79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30C5EE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CA140C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13EADA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C9851E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A8A14C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E4B1F2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52F722B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DFB909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6E6969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72D1A3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853A29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B92842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EE4B69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73CAFD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46FC4EA8" w14:textId="2C1316AD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4263DCF" w14:textId="5EF10A29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6DD4674" w14:textId="42DAEF9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98971"/>
            <w:noWrap/>
            <w:vAlign w:val="bottom"/>
            <w:hideMark/>
          </w:tcPr>
          <w:p w14:paraId="41E490E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</w:tr>
      <w:tr w:rsidR="00E15C45" w:rsidRPr="00C54D71" w14:paraId="46A7DAD7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4EFCC093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5174B1BA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Number of lobbyists employed/contracted (total and FTE)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D2202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CC414D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95F947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2D0048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149B03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72F90DD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795846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E04D7A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3AD20E0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7707BF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1502AF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B8C173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863BDF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57BD23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A3D9E1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8E6C51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823593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0F239CB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440796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87EBC4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10A221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CCBE4C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514F7F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078BB3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2B3A8B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5B0A0BB9" w14:textId="7359A55D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0EEA00CB" w14:textId="601FBF01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17FCF7C" w14:textId="5E23651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DCA7D"/>
            <w:noWrap/>
            <w:vAlign w:val="bottom"/>
            <w:hideMark/>
          </w:tcPr>
          <w:p w14:paraId="0F478AE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</w:tr>
      <w:tr w:rsidR="00E15C45" w:rsidRPr="00C54D71" w14:paraId="5949DE21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308342A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36A18EC9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Amount of time spent on lobbying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F9A035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27F40F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6EB9F6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84E957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9C9FEA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353A49F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835778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6366EB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142876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05125E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426E9B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3E06FF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4350F6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29CE21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79AA05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205F97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A40AF7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5E9727A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D99CA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25B316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F82C62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6F8DDE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465939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7DB522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3EAB32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76A482E2" w14:textId="5129DBAB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1FA3843B" w14:textId="3CEF69B9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4596F93" w14:textId="1513475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696B"/>
            <w:noWrap/>
            <w:vAlign w:val="bottom"/>
            <w:hideMark/>
          </w:tcPr>
          <w:p w14:paraId="261A480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</w:tr>
      <w:tr w:rsidR="00E15C45" w:rsidRPr="00C54D71" w14:paraId="249A2F35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01DB6A90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5993D03B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Total lobbying expenditure (both in-house and consulting)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7E8DC9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B63472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6600FF"/>
            <w:noWrap/>
            <w:vAlign w:val="bottom"/>
            <w:hideMark/>
          </w:tcPr>
          <w:p w14:paraId="2AAD62C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8B374B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792479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1D0FF9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9E9087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BF665D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6ADD42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5B1B1D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D0069B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3E528F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61532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5BF439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91354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EB59F7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8B3546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12B9A16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6729A7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59C356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4B95B3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5ECA8D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317118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7077F4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5AB3CA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72C8F50F" w14:textId="4DDD04C3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2A2472A" w14:textId="47B7A85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CEB766E" w14:textId="7634CCD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DCA7D"/>
            <w:noWrap/>
            <w:vAlign w:val="bottom"/>
            <w:hideMark/>
          </w:tcPr>
          <w:p w14:paraId="502B34E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</w:tr>
      <w:tr w:rsidR="00E15C45" w:rsidRPr="00C54D71" w14:paraId="4F5B20FA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4A11C631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26ED19A6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Compensated/uncompensated lobbying activities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8ADD5A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FEA6DF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F88943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5AAB78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150978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1BD2FBA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80DF49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A6C148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F5D2FB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4FBD4F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C2714D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257BD5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B07C43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3FE62D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123D21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64078E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26C068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054218B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3BC0C5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033265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539F7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41A793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6A9281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273F6E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D337F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40C687F4" w14:textId="330C9E48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7A7656F7" w14:textId="6BC0D13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4727E75" w14:textId="35D9AAB3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696B"/>
            <w:noWrap/>
            <w:vAlign w:val="bottom"/>
            <w:hideMark/>
          </w:tcPr>
          <w:p w14:paraId="476A2D5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</w:tr>
      <w:tr w:rsidR="00E15C45" w:rsidRPr="00C54D71" w14:paraId="2CF9F40F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760CE8A4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6845C2E7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Expenditure per issue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62DF11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B8646B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95381A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3A256E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5EC0D2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BC2082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DBECE3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BF9702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B50DBF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81465D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194607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444BFB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C7CBD0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86DA48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14E360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07C442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A4E4A5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1886618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658548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5B0282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202607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03BF42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71228C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EB22A9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418985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2A59FC3" w14:textId="06210A26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B04C742" w14:textId="5F260D41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7F781A9" w14:textId="2C73A16E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796E"/>
            <w:noWrap/>
            <w:vAlign w:val="bottom"/>
            <w:hideMark/>
          </w:tcPr>
          <w:p w14:paraId="4D3608B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</w:tr>
      <w:tr w:rsidR="00E15C45" w:rsidRPr="00C54D71" w14:paraId="71180D83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0C149C2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0DB80AB8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Expenditure on membership/sponsorship of organisations that lobby (e.g. trade associations)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DD3BB9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ED0351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491BE1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637946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D446DC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753581D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0C3788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5F31E3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ADB220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3B4948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1B1A9F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7D192A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DF35C5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C2B646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B6BC1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85AE34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1CDC64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E3B6C9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8C12FC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651BC4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8AFEBD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FF79C5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351AB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54E639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B4EE5B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1D8626A" w14:textId="3C8F0D0D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B73543C" w14:textId="51D7695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2269005" w14:textId="11044262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696B"/>
            <w:noWrap/>
            <w:vAlign w:val="bottom"/>
            <w:hideMark/>
          </w:tcPr>
          <w:p w14:paraId="7C70090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</w:tr>
      <w:tr w:rsidR="00E15C45" w:rsidRPr="00C54D71" w14:paraId="34F345E2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42CB5A0B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0E4A30CA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Expenditures beneﬁtting public ofﬁcials or employees including financial/non-financial gifts and support, employer/principal on whose behalf expenses were made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26D09F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C241D2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080160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CD9B36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6C369D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01C0B35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8AC5CE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74FD6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E2985E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A03891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4AF602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709348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730EFE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B6FD75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CA60D5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95979B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89F88E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6B52A49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C81C71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9BFB61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AB8758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182983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A1712D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23B4C5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7EBF42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ECAFC35" w14:textId="56F47CDE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4253127C" w14:textId="4FF098E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F56D4A3" w14:textId="3274B511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696B"/>
            <w:noWrap/>
            <w:vAlign w:val="bottom"/>
            <w:hideMark/>
          </w:tcPr>
          <w:p w14:paraId="71285FE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</w:tr>
      <w:tr w:rsidR="00E15C45" w:rsidRPr="00C54D71" w14:paraId="37A02165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73CCAE6A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0E4C0502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Campaign/political contributions, including in-kind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DBA76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0B27F0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ABFEA2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F861C5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6FA882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644629E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2C1F4F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5E0234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2B5B8B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07B926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FAD52E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752A36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852F8A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2195FC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27D2C7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71FA7C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47428E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67520BD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19C525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0F2E9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27B3B0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C949C9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C47276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0BFE4F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CBF172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392BABC0" w14:textId="7C6745FC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5434202" w14:textId="5C25AFA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77B41DA" w14:textId="68E6471E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BAA77"/>
            <w:noWrap/>
            <w:vAlign w:val="bottom"/>
            <w:hideMark/>
          </w:tcPr>
          <w:p w14:paraId="3E9A118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4</w:t>
            </w:r>
          </w:p>
        </w:tc>
      </w:tr>
      <w:tr w:rsidR="00E15C45" w:rsidRPr="00C54D71" w14:paraId="182F5815" w14:textId="77777777" w:rsidTr="00E51F9E">
        <w:trPr>
          <w:trHeight w:val="210"/>
        </w:trPr>
        <w:tc>
          <w:tcPr>
            <w:tcW w:w="408" w:type="pct"/>
            <w:vMerge w:val="restart"/>
            <w:shd w:val="clear" w:color="auto" w:fill="auto"/>
            <w:noWrap/>
            <w:vAlign w:val="center"/>
            <w:hideMark/>
          </w:tcPr>
          <w:p w14:paraId="152DEAFF" w14:textId="77777777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CONTACT LOG</w:t>
            </w: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1D9D012B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Organisation/interest(s) represented (beneficiary)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44C517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EDD1F4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405248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45845E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97ECBD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305DF86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00F5B5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82FDCD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F38F65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74EF1D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AA1CD6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C52D17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03BDB7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36028E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5B0DB4FA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7E4C83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EE1C75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16A8200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AE18FD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A575EF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4E3880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7E6E50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FEE733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9C6440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62C3B3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574577E7" w14:textId="20F4BF9F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53796812" w14:textId="2CD07130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4A0CCAD" w14:textId="499E283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CEDD82"/>
            <w:noWrap/>
            <w:vAlign w:val="bottom"/>
            <w:hideMark/>
          </w:tcPr>
          <w:p w14:paraId="37D8EE0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21</w:t>
            </w:r>
          </w:p>
        </w:tc>
      </w:tr>
      <w:tr w:rsidR="00E15C45" w:rsidRPr="00C54D71" w14:paraId="15A78FD0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6B52EE8D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679677A7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Names of persons contacted and their position/role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950391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5AC3F7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C0C877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7B586A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9FC2EE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4AA12E0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46F02D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1CD564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D7325D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57FEA0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7429DA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41A630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F9CF15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2E3300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40B5864E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EEE466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6100F7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112D78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872030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8EA1E8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8A2AAE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382B1F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7F3039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60DC7E2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5E1A6D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12463C7D" w14:textId="6867FFF7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05BE3C7C" w14:textId="5392F7E8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2EE2A81" w14:textId="78B653EA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E5E483"/>
            <w:noWrap/>
            <w:vAlign w:val="bottom"/>
            <w:hideMark/>
          </w:tcPr>
          <w:p w14:paraId="65E1773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15</w:t>
            </w:r>
          </w:p>
        </w:tc>
      </w:tr>
      <w:tr w:rsidR="00E15C45" w:rsidRPr="00C54D71" w14:paraId="3EA75728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5844EAB0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66EC50C1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Institution/department contacted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6095C4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0250D1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8751A2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F7842D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3A9656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04A43A2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B58795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C33996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291EBD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311CA6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C8EEB2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1E0C65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72592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6F60D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36E36256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C40609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CC6A1E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4B3CF57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CA220C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2CFB1B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4E130B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E16ACB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6ED4A0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083D4B6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282811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F4FEDF0" w14:textId="78D39253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04D3A090" w14:textId="483D655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C08D30" w14:textId="274E605D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E1E383"/>
            <w:noWrap/>
            <w:vAlign w:val="bottom"/>
            <w:hideMark/>
          </w:tcPr>
          <w:p w14:paraId="76F5616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16</w:t>
            </w:r>
          </w:p>
        </w:tc>
      </w:tr>
      <w:tr w:rsidR="00E15C45" w:rsidRPr="00C54D71" w14:paraId="6A2C10B5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34C77B2A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63CCC7BB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If a meeting, names of all attendees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B38F29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42BF65D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3B1F06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C603AF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2C3F61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22C5C08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778D16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105BFF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4A17FD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2B2BF5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E632AB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D6AC4F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411FAD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0D0C0C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6381693D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6AF312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FDDBB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5AE2016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B5D6A3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BFD17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ED378C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1CD4D1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C148E8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BABC87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835B89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DFB6562" w14:textId="67A1740F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1C5B5EC0" w14:textId="766556DA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7785D42" w14:textId="0AA2A332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A9974"/>
            <w:noWrap/>
            <w:vAlign w:val="bottom"/>
            <w:hideMark/>
          </w:tcPr>
          <w:p w14:paraId="2F9E624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3</w:t>
            </w:r>
          </w:p>
        </w:tc>
      </w:tr>
      <w:tr w:rsidR="00E15C45" w:rsidRPr="00C54D71" w14:paraId="0D8AB07D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3789D954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3E6342B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Date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F24DBE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4156DB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51EA07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2FE6AF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55A63F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47BACE1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480C80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B87A56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DE1B5A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70312A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BEF469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574ECD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1AF055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26BCF2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0CF756D4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7CAAAF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50D255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645F28A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1A6FCD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E3E6EB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C2B300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FDFA2C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17401A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A707CA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86BA8E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5EF7F654" w14:textId="37EE51AB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9A28BD3" w14:textId="28C1D56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0DE1A12" w14:textId="09890C1E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D9E182"/>
            <w:noWrap/>
            <w:vAlign w:val="bottom"/>
            <w:hideMark/>
          </w:tcPr>
          <w:p w14:paraId="239B07E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18</w:t>
            </w:r>
          </w:p>
        </w:tc>
      </w:tr>
      <w:tr w:rsidR="00E15C45" w:rsidRPr="00C54D71" w14:paraId="656C9105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1CA16C27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77BEC53E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Form (e.g. in person meeting, video conference, phone call)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2ADA33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A5C07A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79F00E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9F2EA0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708B9E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44D1997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7F8E79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2DA17C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3CFDBE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383505B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529FA0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66AAF2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5CD0F6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6D4C5C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5BB41139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6059EE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0AD228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D11D05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F72376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BC535A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7A908F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AC99A6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3358E4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8A0155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0601C8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176A2122" w14:textId="4CBFEE61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5FF69086" w14:textId="2F244242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305626E" w14:textId="4E925C9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E984"/>
            <w:noWrap/>
            <w:vAlign w:val="bottom"/>
            <w:hideMark/>
          </w:tcPr>
          <w:p w14:paraId="209DEBD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10</w:t>
            </w:r>
          </w:p>
        </w:tc>
      </w:tr>
      <w:tr w:rsidR="00E15C45" w:rsidRPr="00C54D71" w14:paraId="0B815C27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11045814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6EB3BE98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Location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21B642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1FDF0E5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B36843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57AEC9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7D29EE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626625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997E22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2CBA24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1D226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DBECF5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C2546B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D1611C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22B5B7F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05F7E6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5A814966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CE9C44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F1C3CD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1957353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1A227E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4E25C8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B039D8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4BFF82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39FA00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DCBC8D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DE3FFA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403589DA" w14:textId="7A28D03C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870C9AC" w14:textId="1D0EAB28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17AC991" w14:textId="462083E5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BAA77"/>
            <w:noWrap/>
            <w:vAlign w:val="bottom"/>
            <w:hideMark/>
          </w:tcPr>
          <w:p w14:paraId="4E937F2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4</w:t>
            </w:r>
          </w:p>
        </w:tc>
      </w:tr>
      <w:tr w:rsidR="00E15C45" w:rsidRPr="00C54D71" w14:paraId="6ED7F671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7CB8EFFF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5DDC13CE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Any materials that were shared, excluding commercially sensitive materials (before, during and after the meeting)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615115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147730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D158CF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ECDD85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9F2528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70560B9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006AEC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B6C51A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584439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E21B0E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D8B63F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876F8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1CE2B5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D61834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50F5BFAA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EC6AF4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73E29E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16DB56B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79AA0B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2147E7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743BFE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D257DE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25CAD6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87482F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8D0E29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7C7C6C0F" w14:textId="0AC97534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6B89BF04" w14:textId="56C8D474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3DE67E1" w14:textId="14F73A71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8696B"/>
            <w:noWrap/>
            <w:vAlign w:val="bottom"/>
            <w:hideMark/>
          </w:tcPr>
          <w:p w14:paraId="364421F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</w:tr>
      <w:tr w:rsidR="00E15C45" w:rsidRPr="00C54D71" w14:paraId="3BF06D10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6E163499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64ECD2FB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Topics/issues discussed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9F6498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786FD7B2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5B2BA1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499793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6ECB243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023A3764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E6BBB4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5FCD60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5FACD59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0489E68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395DB47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5AE20B6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2CDB7EA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7B9599A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3534EAEC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A25236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DCBB45C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6600FF"/>
            <w:noWrap/>
            <w:vAlign w:val="bottom"/>
            <w:hideMark/>
          </w:tcPr>
          <w:p w14:paraId="5AD2D8A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5CE777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CC96F7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6C6D9CA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59DE9E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6225239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DB94DB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8E74CC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37EFCB8B" w14:textId="6DA1F27A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4C459D5A" w14:textId="718B4572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ED54293" w14:textId="71EDD65D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D2DE82"/>
            <w:noWrap/>
            <w:vAlign w:val="bottom"/>
            <w:hideMark/>
          </w:tcPr>
          <w:p w14:paraId="6667ECB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20</w:t>
            </w:r>
          </w:p>
        </w:tc>
      </w:tr>
      <w:tr w:rsidR="00E15C45" w:rsidRPr="00C54D71" w14:paraId="2B480C2F" w14:textId="77777777" w:rsidTr="00E51F9E">
        <w:trPr>
          <w:trHeight w:val="210"/>
        </w:trPr>
        <w:tc>
          <w:tcPr>
            <w:tcW w:w="408" w:type="pct"/>
            <w:vMerge/>
            <w:vAlign w:val="center"/>
            <w:hideMark/>
          </w:tcPr>
          <w:p w14:paraId="1194D715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  <w:hideMark/>
          </w:tcPr>
          <w:p w14:paraId="160BF30F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Outcomes sought (e.g. legislation/policies supported/opposed)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9485F3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6600FF"/>
            <w:noWrap/>
            <w:vAlign w:val="bottom"/>
            <w:hideMark/>
          </w:tcPr>
          <w:p w14:paraId="58792CD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BB979D0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5582EE4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1AFB680B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2" w:type="pct"/>
            <w:shd w:val="clear" w:color="000000" w:fill="CC00CC"/>
            <w:noWrap/>
            <w:vAlign w:val="bottom"/>
            <w:hideMark/>
          </w:tcPr>
          <w:p w14:paraId="39D33075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F6D6C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1999E40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FCD139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975732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69CF7D3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CC00CC"/>
            <w:noWrap/>
            <w:vAlign w:val="bottom"/>
            <w:hideMark/>
          </w:tcPr>
          <w:p w14:paraId="58030C28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7F6335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B1BB3FF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  <w:hideMark/>
          </w:tcPr>
          <w:p w14:paraId="40D503FF" w14:textId="77777777" w:rsidR="00847F74" w:rsidRPr="00C54D71" w:rsidRDefault="00847F74" w:rsidP="000164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707169E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5FB821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000000" w:fill="FF0000"/>
            <w:noWrap/>
            <w:vAlign w:val="bottom"/>
            <w:hideMark/>
          </w:tcPr>
          <w:p w14:paraId="4CBA8C43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2BA3D35D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6F0554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D044B01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78BE206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0EE14B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389D8FB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0F9F3427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B31BACC" w14:textId="78E02110" w:rsidR="00847F74" w:rsidRPr="00C54D71" w:rsidRDefault="00847F74" w:rsidP="000164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2829B189" w14:textId="06F4286B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  <w:hideMark/>
          </w:tcPr>
          <w:p w14:paraId="4C5D8DCD" w14:textId="1917266C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DCA7D"/>
            <w:noWrap/>
            <w:vAlign w:val="bottom"/>
            <w:hideMark/>
          </w:tcPr>
          <w:p w14:paraId="3C15CC36" w14:textId="77777777" w:rsidR="00847F74" w:rsidRPr="00C54D71" w:rsidRDefault="00847F74" w:rsidP="000164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6</w:t>
            </w:r>
          </w:p>
        </w:tc>
      </w:tr>
      <w:tr w:rsidR="003D5A9F" w:rsidRPr="00C54D71" w14:paraId="2034E1C9" w14:textId="77777777" w:rsidTr="00E51F9E">
        <w:trPr>
          <w:trHeight w:val="210"/>
        </w:trPr>
        <w:tc>
          <w:tcPr>
            <w:tcW w:w="408" w:type="pct"/>
            <w:vMerge/>
            <w:vAlign w:val="center"/>
          </w:tcPr>
          <w:p w14:paraId="46766113" w14:textId="77777777" w:rsidR="003D5A9F" w:rsidRPr="00C54D71" w:rsidRDefault="003D5A9F" w:rsidP="003D5A9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550" w:type="pct"/>
            <w:gridSpan w:val="2"/>
            <w:shd w:val="clear" w:color="auto" w:fill="auto"/>
            <w:noWrap/>
            <w:vAlign w:val="center"/>
          </w:tcPr>
          <w:p w14:paraId="4676F789" w14:textId="1555AEB0" w:rsidR="003D5A9F" w:rsidRPr="00C54D71" w:rsidRDefault="003D5A9F" w:rsidP="003D5A9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54D71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Targeted areas of public policy or legislation, including a list of official legislative references/bill numbers/measures etc.</w:t>
            </w:r>
          </w:p>
        </w:tc>
        <w:tc>
          <w:tcPr>
            <w:tcW w:w="103" w:type="pct"/>
            <w:shd w:val="clear" w:color="auto" w:fill="CC00CC"/>
            <w:noWrap/>
            <w:vAlign w:val="bottom"/>
          </w:tcPr>
          <w:p w14:paraId="5D03103E" w14:textId="61619F1D" w:rsidR="003D5A9F" w:rsidRPr="00C54D71" w:rsidRDefault="003D5A9F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auto" w:fill="FF0000"/>
            <w:noWrap/>
            <w:vAlign w:val="bottom"/>
          </w:tcPr>
          <w:p w14:paraId="599313AE" w14:textId="6664E4F5" w:rsidR="003D5A9F" w:rsidRPr="00C54D71" w:rsidRDefault="00D5043C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CC00CC"/>
            <w:noWrap/>
            <w:vAlign w:val="bottom"/>
          </w:tcPr>
          <w:p w14:paraId="7A66EF65" w14:textId="5FD89D81" w:rsidR="003D5A9F" w:rsidRPr="00C54D71" w:rsidRDefault="009B1E5B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auto" w:fill="FF0000"/>
            <w:noWrap/>
            <w:vAlign w:val="bottom"/>
          </w:tcPr>
          <w:p w14:paraId="59FAF930" w14:textId="57608011" w:rsidR="003D5A9F" w:rsidRPr="00C54D71" w:rsidRDefault="00505DAF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FF0000"/>
            <w:noWrap/>
            <w:vAlign w:val="bottom"/>
          </w:tcPr>
          <w:p w14:paraId="0C369E40" w14:textId="2C1DE27F" w:rsidR="003D5A9F" w:rsidRPr="00C54D71" w:rsidRDefault="00505DAF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auto" w:fill="FF0000"/>
            <w:noWrap/>
            <w:vAlign w:val="bottom"/>
          </w:tcPr>
          <w:p w14:paraId="2661C1BD" w14:textId="1186DF35" w:rsidR="003D5A9F" w:rsidRPr="00C54D71" w:rsidRDefault="00505DAF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FF0000"/>
            <w:noWrap/>
            <w:vAlign w:val="bottom"/>
          </w:tcPr>
          <w:p w14:paraId="0F5223E3" w14:textId="7E2DA926" w:rsidR="003D5A9F" w:rsidRPr="00C54D71" w:rsidRDefault="00505DAF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FF0000"/>
            <w:noWrap/>
            <w:vAlign w:val="bottom"/>
          </w:tcPr>
          <w:p w14:paraId="5D378618" w14:textId="38BF2026" w:rsidR="003D5A9F" w:rsidRPr="00C54D71" w:rsidRDefault="00505DAF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36201D43" w14:textId="174129B3" w:rsidR="003D5A9F" w:rsidRPr="00C54D71" w:rsidRDefault="00505DAF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090F6551" w14:textId="39E96DFA" w:rsidR="003D5A9F" w:rsidRPr="00C54D71" w:rsidRDefault="00505DAF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6600FF"/>
            <w:noWrap/>
            <w:vAlign w:val="bottom"/>
          </w:tcPr>
          <w:p w14:paraId="2EAE7CF7" w14:textId="73D827D3" w:rsidR="003D5A9F" w:rsidRPr="00C54D71" w:rsidRDefault="00FD7872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auto" w:fill="FF0000"/>
            <w:noWrap/>
            <w:vAlign w:val="bottom"/>
          </w:tcPr>
          <w:p w14:paraId="76FCCD78" w14:textId="328C7DA9" w:rsidR="003D5A9F" w:rsidRPr="00C54D71" w:rsidRDefault="00FD7872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5B636835" w14:textId="52BD97CE" w:rsidR="003D5A9F" w:rsidRPr="00C54D71" w:rsidRDefault="00FD7872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0FA19D96" w14:textId="680B4E36" w:rsidR="003D5A9F" w:rsidRPr="00C54D71" w:rsidRDefault="00E44B95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auto"/>
            <w:noWrap/>
            <w:vAlign w:val="bottom"/>
          </w:tcPr>
          <w:p w14:paraId="46273F49" w14:textId="2F213031" w:rsidR="003D5A9F" w:rsidRPr="00C54D71" w:rsidRDefault="00E51F9E" w:rsidP="003D5A9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/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6AB3AB68" w14:textId="27428BFD" w:rsidR="003D5A9F" w:rsidRPr="00C54D71" w:rsidRDefault="00E51F9E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09C3B776" w14:textId="3F0127A0" w:rsidR="003D5A9F" w:rsidRPr="00C54D71" w:rsidRDefault="00E51F9E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2" w:type="pct"/>
            <w:shd w:val="clear" w:color="auto" w:fill="CC00CC"/>
            <w:noWrap/>
            <w:vAlign w:val="bottom"/>
          </w:tcPr>
          <w:p w14:paraId="3461D4F4" w14:textId="63C26A1F" w:rsidR="003D5A9F" w:rsidRPr="00C54D71" w:rsidRDefault="00E44B95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28335920" w14:textId="2A5A003D" w:rsidR="003D5A9F" w:rsidRPr="00C54D71" w:rsidRDefault="00E51F9E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54EEFB36" w14:textId="59C7F934" w:rsidR="003D5A9F" w:rsidRPr="00C54D71" w:rsidRDefault="00E51F9E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6F28379B" w14:textId="67B01FF2" w:rsidR="003D5A9F" w:rsidRPr="00C54D71" w:rsidRDefault="00E51F9E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74EA3236" w14:textId="6AC681DE" w:rsidR="003D5A9F" w:rsidRPr="00C54D71" w:rsidRDefault="00E51F9E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57953A07" w14:textId="5C71249F" w:rsidR="003D5A9F" w:rsidRPr="00C54D71" w:rsidRDefault="00E51F9E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12DFF47D" w14:textId="7B96D514" w:rsidR="003D5A9F" w:rsidRPr="00C54D71" w:rsidRDefault="00E51F9E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34B32000" w14:textId="647960FE" w:rsidR="003D5A9F" w:rsidRPr="00C54D71" w:rsidRDefault="00E51F9E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000000" w:fill="FF0000"/>
            <w:vAlign w:val="bottom"/>
          </w:tcPr>
          <w:p w14:paraId="56DF6981" w14:textId="1F8ACC83" w:rsidR="003D5A9F" w:rsidRPr="00C54D71" w:rsidRDefault="00E51F9E" w:rsidP="003D5A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03" w:type="pct"/>
            <w:shd w:val="clear" w:color="auto" w:fill="6600FF"/>
            <w:vAlign w:val="bottom"/>
          </w:tcPr>
          <w:p w14:paraId="53DF5AF8" w14:textId="162FE72F" w:rsidR="003D5A9F" w:rsidRPr="00C54D71" w:rsidRDefault="00E51F9E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2</w:t>
            </w:r>
          </w:p>
        </w:tc>
        <w:tc>
          <w:tcPr>
            <w:tcW w:w="103" w:type="pct"/>
            <w:shd w:val="clear" w:color="000000" w:fill="FF0000"/>
            <w:noWrap/>
            <w:vAlign w:val="bottom"/>
          </w:tcPr>
          <w:p w14:paraId="3AB1C585" w14:textId="3674E325" w:rsidR="003D5A9F" w:rsidRPr="00C54D71" w:rsidRDefault="00E51F9E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0</w:t>
            </w:r>
          </w:p>
        </w:tc>
        <w:tc>
          <w:tcPr>
            <w:tcW w:w="161" w:type="pct"/>
            <w:shd w:val="clear" w:color="000000" w:fill="FDCA7D"/>
            <w:noWrap/>
            <w:vAlign w:val="bottom"/>
          </w:tcPr>
          <w:p w14:paraId="50F34898" w14:textId="3E966FE1" w:rsidR="003D5A9F" w:rsidRPr="00C54D71" w:rsidRDefault="003D5A9F" w:rsidP="003D5A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en-AU"/>
                <w14:ligatures w14:val="none"/>
              </w:rPr>
              <w:t>7</w:t>
            </w:r>
          </w:p>
        </w:tc>
      </w:tr>
    </w:tbl>
    <w:p w14:paraId="584A5010" w14:textId="061B5941" w:rsidR="00F3076B" w:rsidRDefault="00F3076B">
      <w:pPr>
        <w:rPr>
          <w:rFonts w:ascii="Arial" w:hAnsi="Arial" w:cs="Arial"/>
        </w:rPr>
      </w:pPr>
    </w:p>
    <w:p w14:paraId="1B43763A" w14:textId="1ECF8C3E" w:rsidR="00E56F59" w:rsidRPr="00E56F59" w:rsidRDefault="00E56F59">
      <w:pPr>
        <w:rPr>
          <w:rFonts w:ascii="Arial" w:hAnsi="Arial" w:cs="Arial"/>
        </w:rPr>
      </w:pPr>
    </w:p>
    <w:sectPr w:rsidR="00E56F59" w:rsidRPr="00E56F59" w:rsidSect="005D517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ACAB6" w14:textId="77777777" w:rsidR="00C81104" w:rsidRDefault="00C81104" w:rsidP="005F4D88">
      <w:pPr>
        <w:spacing w:after="0" w:line="240" w:lineRule="auto"/>
      </w:pPr>
      <w:r>
        <w:separator/>
      </w:r>
    </w:p>
  </w:endnote>
  <w:endnote w:type="continuationSeparator" w:id="0">
    <w:p w14:paraId="33BAF5C5" w14:textId="77777777" w:rsidR="00C81104" w:rsidRDefault="00C81104" w:rsidP="005F4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AE6B" w14:textId="77777777" w:rsidR="00C81104" w:rsidRDefault="00C81104" w:rsidP="005F4D88">
      <w:pPr>
        <w:spacing w:after="0" w:line="240" w:lineRule="auto"/>
      </w:pPr>
      <w:r>
        <w:separator/>
      </w:r>
    </w:p>
  </w:footnote>
  <w:footnote w:type="continuationSeparator" w:id="0">
    <w:p w14:paraId="63DC208B" w14:textId="77777777" w:rsidR="00C81104" w:rsidRDefault="00C81104" w:rsidP="005F4D88">
      <w:pPr>
        <w:spacing w:after="0" w:line="240" w:lineRule="auto"/>
      </w:pPr>
      <w:r>
        <w:continuationSeparator/>
      </w:r>
    </w:p>
  </w:footnote>
  <w:footnote w:id="1">
    <w:p w14:paraId="424F1616" w14:textId="5CC4BFC9" w:rsidR="00300997" w:rsidRPr="00C173B4" w:rsidRDefault="00300997">
      <w:pPr>
        <w:pStyle w:val="FootnoteText"/>
        <w:rPr>
          <w:sz w:val="16"/>
          <w:szCs w:val="16"/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905775" w:rsidRPr="00C173B4">
        <w:rPr>
          <w:sz w:val="16"/>
          <w:szCs w:val="16"/>
        </w:rPr>
        <w:t xml:space="preserve">Bednářová P. The Evaluation of the Government Draft Lobbying Act in the Czech Republic beyond the Framework of RIA. E+M Ekonomie a Management. 2020;23:33-47.  </w:t>
      </w:r>
    </w:p>
  </w:footnote>
  <w:footnote w:id="2">
    <w:p w14:paraId="269CE76D" w14:textId="4B4C9787" w:rsidR="00905775" w:rsidRPr="00C173B4" w:rsidRDefault="00905775">
      <w:pPr>
        <w:pStyle w:val="FootnoteText"/>
        <w:rPr>
          <w:sz w:val="16"/>
          <w:szCs w:val="16"/>
          <w:lang w:val="en-US"/>
        </w:rPr>
      </w:pPr>
      <w:r w:rsidRPr="00C173B4">
        <w:rPr>
          <w:rStyle w:val="FootnoteReference"/>
          <w:sz w:val="16"/>
          <w:szCs w:val="16"/>
        </w:rPr>
        <w:footnoteRef/>
      </w:r>
      <w:r w:rsidRPr="00C173B4">
        <w:rPr>
          <w:sz w:val="16"/>
          <w:szCs w:val="16"/>
        </w:rPr>
        <w:t xml:space="preserve"> </w:t>
      </w:r>
      <w:r w:rsidR="00C173B4" w:rsidRPr="00C173B4">
        <w:rPr>
          <w:sz w:val="16"/>
          <w:szCs w:val="16"/>
        </w:rPr>
        <w:t xml:space="preserve">Center for Public Integrity. Hired Guns Methodology 2007 22 January 2024. Available from: https://publicintegrity.org/politics/state-politics/influence/hired-guns/methodology-5/. </w:t>
      </w:r>
    </w:p>
  </w:footnote>
  <w:footnote w:id="3">
    <w:p w14:paraId="5683026A" w14:textId="2ABF5FAB" w:rsidR="00C173B4" w:rsidRPr="00C173B4" w:rsidRDefault="00C173B4">
      <w:pPr>
        <w:pStyle w:val="FootnoteText"/>
        <w:rPr>
          <w:sz w:val="16"/>
          <w:szCs w:val="16"/>
        </w:rPr>
      </w:pPr>
      <w:r w:rsidRPr="00C173B4">
        <w:rPr>
          <w:rStyle w:val="FootnoteReference"/>
          <w:sz w:val="16"/>
          <w:szCs w:val="16"/>
        </w:rPr>
        <w:footnoteRef/>
      </w:r>
      <w:r w:rsidRPr="00C173B4">
        <w:rPr>
          <w:sz w:val="16"/>
          <w:szCs w:val="16"/>
        </w:rPr>
        <w:t xml:space="preserve"> Roth A. Creating a Valid and Accessible Robustness Index. Regulating Lobbying [Internet]. 2020 21 June 2023. Available from: https://sites.google.com/view/regulating-lobbying/home/work-of-colleagues/creating-a-valid-and-accessible-robustness-index. 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59"/>
    <w:rsid w:val="00004A93"/>
    <w:rsid w:val="00016424"/>
    <w:rsid w:val="00034448"/>
    <w:rsid w:val="00035F15"/>
    <w:rsid w:val="0004524D"/>
    <w:rsid w:val="00052BCD"/>
    <w:rsid w:val="000608E7"/>
    <w:rsid w:val="0006198F"/>
    <w:rsid w:val="00061C6F"/>
    <w:rsid w:val="0006783F"/>
    <w:rsid w:val="000756A8"/>
    <w:rsid w:val="000812D1"/>
    <w:rsid w:val="0009555A"/>
    <w:rsid w:val="000D50D8"/>
    <w:rsid w:val="000D5D4F"/>
    <w:rsid w:val="000E3F20"/>
    <w:rsid w:val="000F6420"/>
    <w:rsid w:val="0010476B"/>
    <w:rsid w:val="00114E86"/>
    <w:rsid w:val="001530E2"/>
    <w:rsid w:val="00155817"/>
    <w:rsid w:val="001648F0"/>
    <w:rsid w:val="00165EAB"/>
    <w:rsid w:val="00167FC3"/>
    <w:rsid w:val="00172454"/>
    <w:rsid w:val="00187B45"/>
    <w:rsid w:val="001A1E2D"/>
    <w:rsid w:val="001B0775"/>
    <w:rsid w:val="001D36FB"/>
    <w:rsid w:val="001E0898"/>
    <w:rsid w:val="001E0D79"/>
    <w:rsid w:val="001F5114"/>
    <w:rsid w:val="00215D10"/>
    <w:rsid w:val="002204DA"/>
    <w:rsid w:val="00222682"/>
    <w:rsid w:val="00231B7C"/>
    <w:rsid w:val="0023293F"/>
    <w:rsid w:val="00244995"/>
    <w:rsid w:val="00283428"/>
    <w:rsid w:val="00297820"/>
    <w:rsid w:val="002A5198"/>
    <w:rsid w:val="002A58BB"/>
    <w:rsid w:val="002A6D82"/>
    <w:rsid w:val="002A7A4E"/>
    <w:rsid w:val="002B264B"/>
    <w:rsid w:val="002B37B9"/>
    <w:rsid w:val="002C19C8"/>
    <w:rsid w:val="002C2B6A"/>
    <w:rsid w:val="002C3ECA"/>
    <w:rsid w:val="002D314A"/>
    <w:rsid w:val="002E0BC4"/>
    <w:rsid w:val="00300997"/>
    <w:rsid w:val="00307322"/>
    <w:rsid w:val="00327EE4"/>
    <w:rsid w:val="00355375"/>
    <w:rsid w:val="00363A27"/>
    <w:rsid w:val="00380118"/>
    <w:rsid w:val="00394A63"/>
    <w:rsid w:val="00397E06"/>
    <w:rsid w:val="003A17F0"/>
    <w:rsid w:val="003B2DF0"/>
    <w:rsid w:val="003C0445"/>
    <w:rsid w:val="003D3E2C"/>
    <w:rsid w:val="003D5A9F"/>
    <w:rsid w:val="003E1D75"/>
    <w:rsid w:val="0040464B"/>
    <w:rsid w:val="00414ADD"/>
    <w:rsid w:val="00440A72"/>
    <w:rsid w:val="004411E3"/>
    <w:rsid w:val="00453711"/>
    <w:rsid w:val="00461D6C"/>
    <w:rsid w:val="00464141"/>
    <w:rsid w:val="00492649"/>
    <w:rsid w:val="0049541C"/>
    <w:rsid w:val="004D2919"/>
    <w:rsid w:val="004F2BC7"/>
    <w:rsid w:val="00505DAF"/>
    <w:rsid w:val="0051414E"/>
    <w:rsid w:val="00534A35"/>
    <w:rsid w:val="00537306"/>
    <w:rsid w:val="00543A1C"/>
    <w:rsid w:val="00544D8F"/>
    <w:rsid w:val="00550D06"/>
    <w:rsid w:val="00573292"/>
    <w:rsid w:val="0058535E"/>
    <w:rsid w:val="005A27DB"/>
    <w:rsid w:val="005A674D"/>
    <w:rsid w:val="005C1CCE"/>
    <w:rsid w:val="005C5277"/>
    <w:rsid w:val="005C5AEC"/>
    <w:rsid w:val="005C7973"/>
    <w:rsid w:val="005D5173"/>
    <w:rsid w:val="005E689B"/>
    <w:rsid w:val="005F11CE"/>
    <w:rsid w:val="005F2E9D"/>
    <w:rsid w:val="005F4D88"/>
    <w:rsid w:val="00606C11"/>
    <w:rsid w:val="0060705B"/>
    <w:rsid w:val="00630B77"/>
    <w:rsid w:val="00631807"/>
    <w:rsid w:val="00633115"/>
    <w:rsid w:val="00633EF4"/>
    <w:rsid w:val="006468A5"/>
    <w:rsid w:val="00650E73"/>
    <w:rsid w:val="00657190"/>
    <w:rsid w:val="00664430"/>
    <w:rsid w:val="006803AB"/>
    <w:rsid w:val="006A2A38"/>
    <w:rsid w:val="006E4A87"/>
    <w:rsid w:val="006F7435"/>
    <w:rsid w:val="007170D0"/>
    <w:rsid w:val="00732BAA"/>
    <w:rsid w:val="00740A4C"/>
    <w:rsid w:val="00742DCD"/>
    <w:rsid w:val="00765390"/>
    <w:rsid w:val="007706C5"/>
    <w:rsid w:val="007A0579"/>
    <w:rsid w:val="007A2113"/>
    <w:rsid w:val="007B0239"/>
    <w:rsid w:val="007B124F"/>
    <w:rsid w:val="007C03DB"/>
    <w:rsid w:val="007D5D06"/>
    <w:rsid w:val="007E7E36"/>
    <w:rsid w:val="00806AD0"/>
    <w:rsid w:val="00816691"/>
    <w:rsid w:val="00827597"/>
    <w:rsid w:val="00830DAC"/>
    <w:rsid w:val="00836C59"/>
    <w:rsid w:val="008372E9"/>
    <w:rsid w:val="0084660D"/>
    <w:rsid w:val="00847F74"/>
    <w:rsid w:val="00852202"/>
    <w:rsid w:val="008646A6"/>
    <w:rsid w:val="00874DD0"/>
    <w:rsid w:val="008767B2"/>
    <w:rsid w:val="008B2AF2"/>
    <w:rsid w:val="008C355F"/>
    <w:rsid w:val="008C4A5C"/>
    <w:rsid w:val="008E2AA3"/>
    <w:rsid w:val="00900B99"/>
    <w:rsid w:val="00901456"/>
    <w:rsid w:val="00905775"/>
    <w:rsid w:val="009250F5"/>
    <w:rsid w:val="009354B8"/>
    <w:rsid w:val="00957AE6"/>
    <w:rsid w:val="0098159F"/>
    <w:rsid w:val="00997BE5"/>
    <w:rsid w:val="009B1E5B"/>
    <w:rsid w:val="009B3948"/>
    <w:rsid w:val="009E1E77"/>
    <w:rsid w:val="009E28B2"/>
    <w:rsid w:val="009E448B"/>
    <w:rsid w:val="009E507A"/>
    <w:rsid w:val="00A071C5"/>
    <w:rsid w:val="00A07FAF"/>
    <w:rsid w:val="00A21367"/>
    <w:rsid w:val="00A26AF9"/>
    <w:rsid w:val="00A2747C"/>
    <w:rsid w:val="00A31C7F"/>
    <w:rsid w:val="00A57F81"/>
    <w:rsid w:val="00A72B57"/>
    <w:rsid w:val="00A82E40"/>
    <w:rsid w:val="00A9568C"/>
    <w:rsid w:val="00AD30A3"/>
    <w:rsid w:val="00AD77A6"/>
    <w:rsid w:val="00AE6692"/>
    <w:rsid w:val="00AF3660"/>
    <w:rsid w:val="00B02E92"/>
    <w:rsid w:val="00B23428"/>
    <w:rsid w:val="00B435DF"/>
    <w:rsid w:val="00B51CFC"/>
    <w:rsid w:val="00B522CA"/>
    <w:rsid w:val="00B83158"/>
    <w:rsid w:val="00B90E00"/>
    <w:rsid w:val="00BB7DC7"/>
    <w:rsid w:val="00BD6145"/>
    <w:rsid w:val="00BD78D6"/>
    <w:rsid w:val="00BF6134"/>
    <w:rsid w:val="00BF636F"/>
    <w:rsid w:val="00C12C6C"/>
    <w:rsid w:val="00C173B4"/>
    <w:rsid w:val="00C33E4C"/>
    <w:rsid w:val="00C479C4"/>
    <w:rsid w:val="00C54D71"/>
    <w:rsid w:val="00C65CAE"/>
    <w:rsid w:val="00C8078A"/>
    <w:rsid w:val="00C81104"/>
    <w:rsid w:val="00C82F12"/>
    <w:rsid w:val="00CA6284"/>
    <w:rsid w:val="00CB32D0"/>
    <w:rsid w:val="00CB6BCF"/>
    <w:rsid w:val="00CB747C"/>
    <w:rsid w:val="00CC4800"/>
    <w:rsid w:val="00CC7B8C"/>
    <w:rsid w:val="00D147F8"/>
    <w:rsid w:val="00D21B1C"/>
    <w:rsid w:val="00D41996"/>
    <w:rsid w:val="00D5043C"/>
    <w:rsid w:val="00D50A90"/>
    <w:rsid w:val="00D52FAE"/>
    <w:rsid w:val="00D77E7A"/>
    <w:rsid w:val="00D82A77"/>
    <w:rsid w:val="00D82FD1"/>
    <w:rsid w:val="00DA7839"/>
    <w:rsid w:val="00DB29B1"/>
    <w:rsid w:val="00DB2BD6"/>
    <w:rsid w:val="00DB3F85"/>
    <w:rsid w:val="00DB6724"/>
    <w:rsid w:val="00DB7256"/>
    <w:rsid w:val="00DD22B0"/>
    <w:rsid w:val="00DE14A4"/>
    <w:rsid w:val="00DE49D5"/>
    <w:rsid w:val="00E14217"/>
    <w:rsid w:val="00E15C45"/>
    <w:rsid w:val="00E32FB8"/>
    <w:rsid w:val="00E3446F"/>
    <w:rsid w:val="00E431D9"/>
    <w:rsid w:val="00E44B95"/>
    <w:rsid w:val="00E51F9E"/>
    <w:rsid w:val="00E56F59"/>
    <w:rsid w:val="00E60DE0"/>
    <w:rsid w:val="00E87A8B"/>
    <w:rsid w:val="00EA004E"/>
    <w:rsid w:val="00EC5E4A"/>
    <w:rsid w:val="00ED1746"/>
    <w:rsid w:val="00F06B38"/>
    <w:rsid w:val="00F10889"/>
    <w:rsid w:val="00F24C42"/>
    <w:rsid w:val="00F3076B"/>
    <w:rsid w:val="00F33E07"/>
    <w:rsid w:val="00F42048"/>
    <w:rsid w:val="00F54D02"/>
    <w:rsid w:val="00F6739C"/>
    <w:rsid w:val="00F9227D"/>
    <w:rsid w:val="00FA2E1B"/>
    <w:rsid w:val="00FB4213"/>
    <w:rsid w:val="00FC57F7"/>
    <w:rsid w:val="00FD7872"/>
    <w:rsid w:val="00FE6356"/>
    <w:rsid w:val="00FF4975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F894"/>
  <w15:chartTrackingRefBased/>
  <w15:docId w15:val="{812E8937-BD61-4201-BBC5-97EAF76B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F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F59"/>
    <w:rPr>
      <w:color w:val="0563C1"/>
      <w:u w:val="single"/>
    </w:rPr>
  </w:style>
  <w:style w:type="table" w:styleId="TableGrid">
    <w:name w:val="Table Grid"/>
    <w:basedOn w:val="TableNormal"/>
    <w:uiPriority w:val="39"/>
    <w:rsid w:val="00E56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5375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FF497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F4D8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F4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D88"/>
  </w:style>
  <w:style w:type="paragraph" w:styleId="Footer">
    <w:name w:val="footer"/>
    <w:basedOn w:val="Normal"/>
    <w:link w:val="FooterChar"/>
    <w:uiPriority w:val="99"/>
    <w:unhideWhenUsed/>
    <w:rsid w:val="005F4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D88"/>
  </w:style>
  <w:style w:type="character" w:styleId="FollowedHyperlink">
    <w:name w:val="FollowedHyperlink"/>
    <w:basedOn w:val="DefaultParagraphFont"/>
    <w:uiPriority w:val="99"/>
    <w:semiHidden/>
    <w:unhideWhenUsed/>
    <w:rsid w:val="00633EF4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C54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customStyle="1" w:styleId="xl65">
    <w:name w:val="xl65"/>
    <w:basedOn w:val="Normal"/>
    <w:rsid w:val="00C54D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66">
    <w:name w:val="xl66"/>
    <w:basedOn w:val="Normal"/>
    <w:rsid w:val="00C54D71"/>
    <w:pP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67">
    <w:name w:val="xl67"/>
    <w:basedOn w:val="Normal"/>
    <w:rsid w:val="00C54D71"/>
    <w:pP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68">
    <w:name w:val="xl68"/>
    <w:basedOn w:val="Normal"/>
    <w:rsid w:val="00C54D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69">
    <w:name w:val="xl69"/>
    <w:basedOn w:val="Normal"/>
    <w:rsid w:val="00C54D7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70">
    <w:name w:val="xl70"/>
    <w:basedOn w:val="Normal"/>
    <w:rsid w:val="00C54D71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71">
    <w:name w:val="xl71"/>
    <w:basedOn w:val="Normal"/>
    <w:rsid w:val="00C54D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72">
    <w:name w:val="xl72"/>
    <w:basedOn w:val="Normal"/>
    <w:rsid w:val="00C54D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73">
    <w:name w:val="xl73"/>
    <w:basedOn w:val="Normal"/>
    <w:rsid w:val="00C54D71"/>
    <w:pPr>
      <w:shd w:val="clear" w:color="000000" w:fill="FFFF0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74">
    <w:name w:val="xl74"/>
    <w:basedOn w:val="Normal"/>
    <w:rsid w:val="00C54D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75">
    <w:name w:val="xl75"/>
    <w:basedOn w:val="Normal"/>
    <w:rsid w:val="00C54D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76">
    <w:name w:val="xl76"/>
    <w:basedOn w:val="Normal"/>
    <w:rsid w:val="00C54D71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77">
    <w:name w:val="xl77"/>
    <w:basedOn w:val="Normal"/>
    <w:rsid w:val="00C54D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78">
    <w:name w:val="xl78"/>
    <w:basedOn w:val="Normal"/>
    <w:rsid w:val="00C54D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79">
    <w:name w:val="xl79"/>
    <w:basedOn w:val="Normal"/>
    <w:rsid w:val="00C54D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80">
    <w:name w:val="xl80"/>
    <w:basedOn w:val="Normal"/>
    <w:rsid w:val="00C54D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81">
    <w:name w:val="xl81"/>
    <w:basedOn w:val="Normal"/>
    <w:rsid w:val="00C54D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82">
    <w:name w:val="xl82"/>
    <w:basedOn w:val="Normal"/>
    <w:rsid w:val="00C54D7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customStyle="1" w:styleId="xl83">
    <w:name w:val="xl83"/>
    <w:basedOn w:val="Normal"/>
    <w:rsid w:val="00C54D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kern w:val="0"/>
      <w:sz w:val="16"/>
      <w:szCs w:val="16"/>
      <w:lang w:eastAsia="en-AU"/>
      <w14:ligatures w14:val="none"/>
    </w:rPr>
  </w:style>
  <w:style w:type="paragraph" w:customStyle="1" w:styleId="xl84">
    <w:name w:val="xl84"/>
    <w:basedOn w:val="Normal"/>
    <w:rsid w:val="00C54D7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16"/>
      <w:szCs w:val="16"/>
      <w:lang w:eastAsia="en-AU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099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099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099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mara.gov.co/registro-publico-de-cabilderos-datos-de-contacto" TargetMode="External"/><Relationship Id="rId13" Type="http://schemas.openxmlformats.org/officeDocument/2006/relationships/hyperlink" Target="https://rappresentantidiinteressi.camera.it/sito/" TargetMode="External"/><Relationship Id="rId18" Type="http://schemas.openxmlformats.org/officeDocument/2006/relationships/hyperlink" Target="https://www.kpk-rs.si/delo-komisije/instituti/lobiranje/register-lobistov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hatvp.fr/presse/etude-comparative-des-dispositifs-dencadrement-du-lobbying/" TargetMode="External"/><Relationship Id="rId7" Type="http://schemas.openxmlformats.org/officeDocument/2006/relationships/hyperlink" Target="https://www.infolobby.cl/DatosAbiertos/Catalogos" TargetMode="External"/><Relationship Id="rId12" Type="http://schemas.openxmlformats.org/officeDocument/2006/relationships/hyperlink" Target="https://main.knesset.gov.il/About/Lobbyist/Pages/Lobbyist.aspx" TargetMode="External"/><Relationship Id="rId17" Type="http://schemas.openxmlformats.org/officeDocument/2006/relationships/hyperlink" Target="http://www.registruldetransparenta.ro/consulta-registrul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enat.gov.pl/lobbing/wykaz-osob-wykonujacych-zawodowa-dzialalnosc-lobbingowa-na-tere/" TargetMode="External"/><Relationship Id="rId20" Type="http://schemas.openxmlformats.org/officeDocument/2006/relationships/hyperlink" Target="https://registerofconsultantlobbyists.force.com/CLR_Search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lobbying.ie/" TargetMode="External"/><Relationship Id="rId24" Type="http://schemas.openxmlformats.org/officeDocument/2006/relationships/hyperlink" Target="https://globaldatabarometer.or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v.pl/web/mswia/dzialalnosc-lobbingowa" TargetMode="External"/><Relationship Id="rId23" Type="http://schemas.openxmlformats.org/officeDocument/2006/relationships/hyperlink" Target="https://doi.org/10.1787/c6d8eff8-en" TargetMode="External"/><Relationship Id="rId10" Type="http://schemas.openxmlformats.org/officeDocument/2006/relationships/hyperlink" Target="https://web-api.parliament.ge/storage/files/shares/OGP/dainteresebul-pirta-da-lobistta-reestri/lobistta-reestri-ogp.pdf" TargetMode="External"/><Relationship Id="rId19" Type="http://schemas.openxmlformats.org/officeDocument/2006/relationships/hyperlink" Target="https://erar.si/lobiranj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tvp.fr/le-repertoire/" TargetMode="External"/><Relationship Id="rId14" Type="http://schemas.openxmlformats.org/officeDocument/2006/relationships/hyperlink" Target="http://pot.diputados.gob.mx/Obligaciones-de-Ley/Articulo-72/XV.-Padron-de-cabilderos" TargetMode="External"/><Relationship Id="rId22" Type="http://schemas.openxmlformats.org/officeDocument/2006/relationships/hyperlink" Target="https://www.hatvp.fr/lobbying/actualites/lencadrement-du-lobbying-a-linternational-tableau-comparati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48768-9C03-428C-A626-39D42CA31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3835</Words>
  <Characters>21866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Lacy-Nichols</dc:creator>
  <cp:keywords/>
  <dc:description/>
  <cp:lastModifiedBy>Jenn Lacy-Nichols</cp:lastModifiedBy>
  <cp:revision>5</cp:revision>
  <dcterms:created xsi:type="dcterms:W3CDTF">2025-03-19T22:49:00Z</dcterms:created>
  <dcterms:modified xsi:type="dcterms:W3CDTF">2025-03-19T23:49:00Z</dcterms:modified>
</cp:coreProperties>
</file>