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6011F" w14:textId="77777777" w:rsidR="00E04E5E" w:rsidRDefault="00E04E5E" w:rsidP="00E04E5E">
      <w:pPr>
        <w:pStyle w:val="Heading1"/>
        <w:jc w:val="center"/>
      </w:pPr>
      <w:r>
        <w:t>Angular Best Friends</w:t>
      </w:r>
    </w:p>
    <w:p w14:paraId="6B75EFE1" w14:textId="1A4D812B" w:rsidR="00E04E5E" w:rsidRDefault="00E04E5E" w:rsidP="00E04E5E">
      <w:pPr>
        <w:pStyle w:val="Heading2"/>
        <w:jc w:val="center"/>
      </w:pPr>
      <w:r>
        <w:t xml:space="preserve">Module 3 Demo </w:t>
      </w:r>
      <w:r>
        <w:t>3</w:t>
      </w:r>
      <w:r>
        <w:t xml:space="preserve"> – </w:t>
      </w:r>
      <w:r>
        <w:t>Reference types and value types</w:t>
      </w:r>
    </w:p>
    <w:p w14:paraId="2A611654" w14:textId="69A267D5" w:rsidR="00E04E5E" w:rsidRDefault="00E04E5E" w:rsidP="00E04E5E"/>
    <w:p w14:paraId="167655FC" w14:textId="6B929F1E" w:rsidR="00E04E5E" w:rsidRDefault="00E04E5E" w:rsidP="00E04E5E">
      <w:pPr>
        <w:pStyle w:val="Heading2"/>
      </w:pPr>
      <w:r>
        <w:t>Goals</w:t>
      </w:r>
    </w:p>
    <w:p w14:paraId="72EF398E" w14:textId="37482328" w:rsidR="00E04E5E" w:rsidRDefault="00E04E5E" w:rsidP="00E04E5E">
      <w:r>
        <w:t>To understand how value types and reference types behave when passed through Input properties and updated through output properties</w:t>
      </w:r>
    </w:p>
    <w:p w14:paraId="65799237" w14:textId="03EB3C46" w:rsidR="00E04E5E" w:rsidRDefault="00E04E5E" w:rsidP="00E04E5E"/>
    <w:p w14:paraId="7273F94E" w14:textId="2FC6FC58" w:rsidR="00E04E5E" w:rsidRDefault="00E04E5E" w:rsidP="00E04E5E">
      <w:pPr>
        <w:pStyle w:val="Heading2"/>
        <w:rPr>
          <w:sz w:val="28"/>
          <w:szCs w:val="28"/>
        </w:rPr>
      </w:pPr>
      <w:r w:rsidRPr="00E04E5E">
        <w:rPr>
          <w:sz w:val="28"/>
          <w:szCs w:val="28"/>
        </w:rPr>
        <w:t>Steps</w:t>
      </w:r>
    </w:p>
    <w:p w14:paraId="7FCB94FB" w14:textId="401F594B" w:rsidR="00E04E5E" w:rsidRDefault="00E04E5E" w:rsidP="00E04E5E"/>
    <w:p w14:paraId="0DB172AF" w14:textId="79D72813" w:rsidR="00E04E5E" w:rsidRDefault="005E2BD4" w:rsidP="005E2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“demos” folder and then to the “module3demo3” folder. Open the “initial” folder in Visual studio Code</w:t>
      </w:r>
    </w:p>
    <w:p w14:paraId="4E294921" w14:textId="5488E103" w:rsidR="005E2BD4" w:rsidRDefault="005E2BD4" w:rsidP="005E2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for the first time, run 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install</w:t>
      </w:r>
      <w:r>
        <w:rPr>
          <w:sz w:val="24"/>
          <w:szCs w:val="24"/>
        </w:rPr>
        <w:t xml:space="preserve"> to install necessary node modules. </w:t>
      </w:r>
    </w:p>
    <w:p w14:paraId="222D0B82" w14:textId="07862ABF" w:rsidR="005E2BD4" w:rsidRPr="005E2BD4" w:rsidRDefault="005E2BD4" w:rsidP="005E2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 the application with </w:t>
      </w:r>
      <w:r>
        <w:rPr>
          <w:b/>
          <w:sz w:val="24"/>
          <w:szCs w:val="24"/>
        </w:rPr>
        <w:t>ng server –open</w:t>
      </w:r>
    </w:p>
    <w:p w14:paraId="4BEAAD21" w14:textId="0BFC9B1C" w:rsidR="005E2BD4" w:rsidRDefault="005E2BD4" w:rsidP="005E2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“Components” tab. Click a customer and you’ll notice that the customer’s details are displayed on the right. This is done with the container presentation </w:t>
      </w:r>
      <w:proofErr w:type="gramStart"/>
      <w:r>
        <w:rPr>
          <w:sz w:val="24"/>
          <w:szCs w:val="24"/>
        </w:rPr>
        <w:t>pattern</w:t>
      </w:r>
      <w:proofErr w:type="gramEnd"/>
      <w:r>
        <w:rPr>
          <w:sz w:val="24"/>
          <w:szCs w:val="24"/>
        </w:rPr>
        <w:t xml:space="preserve"> so everything is sent to the child component via an input property. Briefly explain </w:t>
      </w:r>
      <w:proofErr w:type="gramStart"/>
      <w:r>
        <w:rPr>
          <w:sz w:val="24"/>
          <w:szCs w:val="24"/>
        </w:rPr>
        <w:t>this concepts</w:t>
      </w:r>
      <w:proofErr w:type="gramEnd"/>
      <w:r>
        <w:rPr>
          <w:sz w:val="24"/>
          <w:szCs w:val="24"/>
        </w:rPr>
        <w:t xml:space="preserve"> by showing how information changes based on the customer you click on. </w:t>
      </w:r>
    </w:p>
    <w:p w14:paraId="74D72DC0" w14:textId="052C6834" w:rsidR="005E2BD4" w:rsidRDefault="00ED0CB7" w:rsidP="005E2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“Communication” menu item. Here when we click the button to add a customer, a new customer should be added to the array. </w:t>
      </w:r>
      <w:r w:rsidR="00322958">
        <w:rPr>
          <w:sz w:val="24"/>
          <w:szCs w:val="24"/>
        </w:rPr>
        <w:t>However, nothing happens in the UI when we do this. Why? Briefly introduce the idea of reference types.</w:t>
      </w:r>
    </w:p>
    <w:p w14:paraId="68BBEFF7" w14:textId="53865FE5" w:rsidR="00322958" w:rsidRDefault="00322958" w:rsidP="005E2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show some code. Go to the “communication” folder. There show that we have one module with the corresponding routing module, a container component and two presentation components. </w:t>
      </w:r>
    </w:p>
    <w:p w14:paraId="6519C46F" w14:textId="02519990" w:rsidR="00322958" w:rsidRDefault="00322958" w:rsidP="005E2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that when you click the button the </w:t>
      </w:r>
      <w:proofErr w:type="spellStart"/>
      <w:proofErr w:type="gramStart"/>
      <w:r w:rsidRPr="00322958">
        <w:rPr>
          <w:i/>
          <w:color w:val="4472C4" w:themeColor="accent1"/>
          <w:sz w:val="24"/>
          <w:szCs w:val="24"/>
        </w:rPr>
        <w:t>addCustomerPush</w:t>
      </w:r>
      <w:proofErr w:type="spellEnd"/>
      <w:r w:rsidRPr="00322958">
        <w:rPr>
          <w:i/>
          <w:color w:val="4472C4" w:themeColor="accent1"/>
          <w:sz w:val="24"/>
          <w:szCs w:val="24"/>
        </w:rPr>
        <w:t>(</w:t>
      </w:r>
      <w:proofErr w:type="gramEnd"/>
      <w:r w:rsidRPr="00322958">
        <w:rPr>
          <w:i/>
          <w:color w:val="4472C4" w:themeColor="accent1"/>
          <w:sz w:val="24"/>
          <w:szCs w:val="24"/>
        </w:rPr>
        <w:t>)</w:t>
      </w:r>
      <w:r w:rsidRPr="00322958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function is called. In this method we call the data service which should add a customer.</w:t>
      </w:r>
    </w:p>
    <w:p w14:paraId="0F7CDB71" w14:textId="4731FF2C" w:rsidR="00322958" w:rsidRDefault="00322958" w:rsidP="005E2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Briefly show the </w:t>
      </w:r>
      <w:proofErr w:type="spellStart"/>
      <w:r>
        <w:rPr>
          <w:sz w:val="24"/>
          <w:szCs w:val="24"/>
        </w:rPr>
        <w:t>dataservice</w:t>
      </w:r>
      <w:proofErr w:type="spellEnd"/>
      <w:r>
        <w:rPr>
          <w:sz w:val="24"/>
          <w:szCs w:val="24"/>
        </w:rPr>
        <w:t xml:space="preserve"> method </w:t>
      </w:r>
      <w:proofErr w:type="spellStart"/>
      <w:proofErr w:type="gramStart"/>
      <w:r w:rsidRPr="00322958">
        <w:rPr>
          <w:i/>
          <w:color w:val="4472C4" w:themeColor="accent1"/>
          <w:sz w:val="24"/>
          <w:szCs w:val="24"/>
        </w:rPr>
        <w:t>addCustomer</w:t>
      </w:r>
      <w:proofErr w:type="spellEnd"/>
      <w:r w:rsidRPr="00322958">
        <w:rPr>
          <w:i/>
          <w:color w:val="4472C4" w:themeColor="accent1"/>
          <w:sz w:val="24"/>
          <w:szCs w:val="24"/>
        </w:rPr>
        <w:t>(</w:t>
      </w:r>
      <w:proofErr w:type="gramEnd"/>
      <w:r w:rsidRPr="00322958">
        <w:rPr>
          <w:i/>
          <w:color w:val="4472C4" w:themeColor="accent1"/>
          <w:sz w:val="24"/>
          <w:szCs w:val="24"/>
        </w:rPr>
        <w:t>)</w:t>
      </w:r>
      <w:r w:rsidRPr="00322958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explain what it should do. </w:t>
      </w:r>
    </w:p>
    <w:p w14:paraId="64170D54" w14:textId="6D48C7A4" w:rsidR="00322958" w:rsidRPr="005E2BD4" w:rsidRDefault="00322958" w:rsidP="005E2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why this doesn’t change =&gt; we added a new item, but the array is a reference type. So the reference doesn’t change. </w:t>
      </w:r>
      <w:bookmarkStart w:id="0" w:name="_GoBack"/>
      <w:bookmarkEnd w:id="0"/>
    </w:p>
    <w:p w14:paraId="374EBB21" w14:textId="77777777" w:rsidR="004E67FA" w:rsidRDefault="005F06E5"/>
    <w:sectPr w:rsidR="004E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50DFB"/>
    <w:multiLevelType w:val="hybridMultilevel"/>
    <w:tmpl w:val="76123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5E"/>
    <w:rsid w:val="00322958"/>
    <w:rsid w:val="005E2BD4"/>
    <w:rsid w:val="005F06E5"/>
    <w:rsid w:val="0095168B"/>
    <w:rsid w:val="00A202B6"/>
    <w:rsid w:val="00E04E5E"/>
    <w:rsid w:val="00E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CD79"/>
  <w15:chartTrackingRefBased/>
  <w15:docId w15:val="{1C9896C0-2B1A-4716-A6A4-51EB6502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3</cp:revision>
  <dcterms:created xsi:type="dcterms:W3CDTF">2019-03-31T11:11:00Z</dcterms:created>
  <dcterms:modified xsi:type="dcterms:W3CDTF">2019-03-31T11:37:00Z</dcterms:modified>
</cp:coreProperties>
</file>