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6DAA1" w14:textId="77777777" w:rsidR="006902A9" w:rsidRDefault="006902A9" w:rsidP="006902A9">
      <w:pPr>
        <w:pStyle w:val="Heading1"/>
        <w:jc w:val="center"/>
      </w:pPr>
      <w:r>
        <w:t>Angular Best Friends</w:t>
      </w:r>
    </w:p>
    <w:p w14:paraId="43BE1A58" w14:textId="35741D70" w:rsidR="006902A9" w:rsidRDefault="006902A9" w:rsidP="006902A9">
      <w:pPr>
        <w:pStyle w:val="Heading2"/>
        <w:jc w:val="center"/>
      </w:pPr>
      <w:r>
        <w:t xml:space="preserve">Module 6 Exercise </w:t>
      </w:r>
      <w:r>
        <w:t>6</w:t>
      </w:r>
      <w:r>
        <w:t xml:space="preserve"> – </w:t>
      </w:r>
      <w:r>
        <w:t>Route guards</w:t>
      </w:r>
    </w:p>
    <w:p w14:paraId="429A14D3" w14:textId="2C1DB2E7" w:rsidR="006902A9" w:rsidRDefault="006902A9" w:rsidP="006902A9"/>
    <w:p w14:paraId="0A651001" w14:textId="66DEC77B" w:rsidR="006902A9" w:rsidRDefault="006902A9" w:rsidP="006902A9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Goals</w:t>
      </w:r>
    </w:p>
    <w:p w14:paraId="0B97A955" w14:textId="4A8FA63A" w:rsidR="006902A9" w:rsidRDefault="006902A9" w:rsidP="006902A9">
      <w:pPr>
        <w:rPr>
          <w:sz w:val="24"/>
          <w:szCs w:val="24"/>
        </w:rPr>
      </w:pPr>
      <w:r>
        <w:rPr>
          <w:sz w:val="24"/>
          <w:szCs w:val="24"/>
        </w:rPr>
        <w:t xml:space="preserve">In most of the applications there are different user types and each user type may have or have not access to certain routes.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we need to practice how to implement route guards to make sure that our application meets the needed security requirements</w:t>
      </w:r>
    </w:p>
    <w:p w14:paraId="03E8DAA3" w14:textId="29B7CA8E" w:rsidR="006902A9" w:rsidRDefault="006902A9" w:rsidP="006902A9">
      <w:pPr>
        <w:pStyle w:val="Heading2"/>
      </w:pPr>
      <w:r>
        <w:t>Steps</w:t>
      </w:r>
    </w:p>
    <w:p w14:paraId="1A1B5A8D" w14:textId="78ABC1BC" w:rsidR="00921F80" w:rsidRDefault="00921F80" w:rsidP="00921F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to the “</w:t>
      </w:r>
      <w:r w:rsidRPr="00F55ADC">
        <w:rPr>
          <w:b/>
          <w:color w:val="4472C4" w:themeColor="accent1"/>
          <w:sz w:val="24"/>
          <w:szCs w:val="24"/>
        </w:rPr>
        <w:t>Module6Exercise</w:t>
      </w:r>
      <w:r w:rsidR="00F9232D">
        <w:rPr>
          <w:b/>
          <w:color w:val="4472C4" w:themeColor="accent1"/>
          <w:sz w:val="24"/>
          <w:szCs w:val="24"/>
        </w:rPr>
        <w:t>6</w:t>
      </w:r>
      <w:r w:rsidRPr="00F55ADC">
        <w:rPr>
          <w:b/>
          <w:color w:val="4472C4" w:themeColor="accent1"/>
          <w:sz w:val="24"/>
          <w:szCs w:val="24"/>
        </w:rPr>
        <w:t xml:space="preserve"> &gt; initial</w:t>
      </w:r>
      <w:r>
        <w:rPr>
          <w:sz w:val="24"/>
          <w:szCs w:val="24"/>
        </w:rPr>
        <w:t>” folder</w:t>
      </w:r>
    </w:p>
    <w:p w14:paraId="266DA44C" w14:textId="77777777" w:rsidR="00921F80" w:rsidRDefault="00921F80" w:rsidP="00921F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 click it and open he folder in VS Code</w:t>
      </w:r>
    </w:p>
    <w:p w14:paraId="5744BF9D" w14:textId="0377D93C" w:rsidR="00921F80" w:rsidRDefault="00921F80" w:rsidP="00921F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the terminal window run </w:t>
      </w:r>
      <w:proofErr w:type="spellStart"/>
      <w:r w:rsidRPr="00F55ADC">
        <w:rPr>
          <w:b/>
          <w:color w:val="4472C4" w:themeColor="accent1"/>
          <w:sz w:val="24"/>
          <w:szCs w:val="24"/>
        </w:rPr>
        <w:t>npm</w:t>
      </w:r>
      <w:proofErr w:type="spellEnd"/>
      <w:r w:rsidRPr="00F55ADC">
        <w:rPr>
          <w:b/>
          <w:color w:val="4472C4" w:themeColor="accent1"/>
          <w:sz w:val="24"/>
          <w:szCs w:val="24"/>
        </w:rPr>
        <w:t xml:space="preserve"> install</w:t>
      </w:r>
      <w:r w:rsidRPr="00F55ADC">
        <w:rPr>
          <w:color w:val="4472C4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to install the needed node modules. This step is needed only when you run the application for the first time. </w:t>
      </w:r>
    </w:p>
    <w:p w14:paraId="27D57531" w14:textId="15968190" w:rsidR="00921F80" w:rsidRDefault="00D6591F" w:rsidP="00921F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We’ll use the terminal to create a new guard.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open the terminal and run the following command: </w:t>
      </w:r>
    </w:p>
    <w:p w14:paraId="49F5325A" w14:textId="5E998AA6" w:rsidR="00D6591F" w:rsidRDefault="00D6591F" w:rsidP="00D6591F">
      <w:pPr>
        <w:pStyle w:val="ListParagraph"/>
        <w:rPr>
          <w:sz w:val="24"/>
          <w:szCs w:val="24"/>
        </w:rPr>
      </w:pPr>
    </w:p>
    <w:p w14:paraId="4368E7FC" w14:textId="4CD12838" w:rsidR="00D6591F" w:rsidRDefault="00D6591F" w:rsidP="00D6591F"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 xml:space="preserve">Command: </w:t>
      </w:r>
      <w:r>
        <w:rPr>
          <w:sz w:val="24"/>
          <w:szCs w:val="24"/>
        </w:rPr>
        <w:t xml:space="preserve">ng g </w:t>
      </w:r>
      <w:proofErr w:type="spellStart"/>
      <w:r>
        <w:rPr>
          <w:sz w:val="24"/>
          <w:szCs w:val="24"/>
        </w:rPr>
        <w:t>g</w:t>
      </w:r>
      <w:proofErr w:type="spellEnd"/>
      <w:r>
        <w:rPr>
          <w:sz w:val="24"/>
          <w:szCs w:val="24"/>
        </w:rPr>
        <w:t xml:space="preserve"> user/auth</w:t>
      </w:r>
    </w:p>
    <w:p w14:paraId="0F00D074" w14:textId="6A4519A7" w:rsidR="00D6591F" w:rsidRDefault="00D6591F" w:rsidP="00D6591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This will add the guard to the </w:t>
      </w:r>
      <w:proofErr w:type="spellStart"/>
      <w:r>
        <w:rPr>
          <w:sz w:val="24"/>
          <w:szCs w:val="24"/>
        </w:rPr>
        <w:t>userfolder</w:t>
      </w:r>
      <w:proofErr w:type="spellEnd"/>
    </w:p>
    <w:p w14:paraId="77F609E2" w14:textId="61DADA3F" w:rsidR="00D6591F" w:rsidRDefault="00D6591F" w:rsidP="00D659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Now in the “user” folder you should see the “</w:t>
      </w:r>
      <w:proofErr w:type="spellStart"/>
      <w:proofErr w:type="gramStart"/>
      <w:r w:rsidRPr="00D6591F">
        <w:rPr>
          <w:b/>
          <w:color w:val="4472C4" w:themeColor="accent1"/>
          <w:sz w:val="24"/>
          <w:szCs w:val="24"/>
        </w:rPr>
        <w:t>auth.guard</w:t>
      </w:r>
      <w:proofErr w:type="gramEnd"/>
      <w:r w:rsidRPr="00D6591F">
        <w:rPr>
          <w:b/>
          <w:color w:val="4472C4" w:themeColor="accent1"/>
          <w:sz w:val="24"/>
          <w:szCs w:val="24"/>
        </w:rPr>
        <w:t>.ts</w:t>
      </w:r>
      <w:proofErr w:type="spellEnd"/>
      <w:r>
        <w:rPr>
          <w:sz w:val="24"/>
          <w:szCs w:val="24"/>
        </w:rPr>
        <w:t xml:space="preserve">” file with some default generated code. </w:t>
      </w:r>
    </w:p>
    <w:p w14:paraId="23F37C21" w14:textId="17BAC2DE" w:rsidR="00D6591F" w:rsidRDefault="00D6591F" w:rsidP="00D659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Delete all the code in the file and replace it with the following snippet:</w:t>
      </w:r>
    </w:p>
    <w:p w14:paraId="72D27EEF" w14:textId="105C912F" w:rsidR="00D6591F" w:rsidRDefault="00D6591F" w:rsidP="00D6591F">
      <w:pPr>
        <w:pStyle w:val="ListParagraph"/>
        <w:rPr>
          <w:sz w:val="24"/>
          <w:szCs w:val="24"/>
        </w:rPr>
      </w:pPr>
    </w:p>
    <w:p w14:paraId="665C1C13" w14:textId="77777777" w:rsidR="00D6591F" w:rsidRPr="00D6591F" w:rsidRDefault="00D6591F" w:rsidP="00D6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6591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r w:rsidRPr="00D6591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Injectable</w:t>
      </w:r>
      <w:proofErr w:type="gramEnd"/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D6591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6591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'@angular/core'</w:t>
      </w:r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76ADF2E5" w14:textId="77777777" w:rsidR="00D6591F" w:rsidRPr="00D6591F" w:rsidRDefault="00D6591F" w:rsidP="00D6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6591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proofErr w:type="spellStart"/>
      <w:r w:rsidRPr="00D6591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CanActivate</w:t>
      </w:r>
      <w:proofErr w:type="spellEnd"/>
      <w:proofErr w:type="gramEnd"/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6591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ActivatedRouteSnapshot</w:t>
      </w:r>
      <w:proofErr w:type="spellEnd"/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6591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RouterStateSnapshot</w:t>
      </w:r>
      <w:proofErr w:type="spellEnd"/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6591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Router</w:t>
      </w:r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D6591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6591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'@angular/router'</w:t>
      </w:r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0A4C2DE9" w14:textId="77777777" w:rsidR="00D6591F" w:rsidRPr="00D6591F" w:rsidRDefault="00D6591F" w:rsidP="00D6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2789FAB8" w14:textId="77777777" w:rsidR="00D6591F" w:rsidRPr="00D6591F" w:rsidRDefault="00D6591F" w:rsidP="00D6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6591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r w:rsidRPr="00D6591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Observable</w:t>
      </w:r>
      <w:proofErr w:type="gramEnd"/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D6591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6591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proofErr w:type="spellStart"/>
      <w:r w:rsidRPr="00D6591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rxjs</w:t>
      </w:r>
      <w:proofErr w:type="spellEnd"/>
      <w:r w:rsidRPr="00D6591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73642BB9" w14:textId="77777777" w:rsidR="00D6591F" w:rsidRPr="00D6591F" w:rsidRDefault="00D6591F" w:rsidP="00D6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64EE51F7" w14:textId="77777777" w:rsidR="00D6591F" w:rsidRPr="00D6591F" w:rsidRDefault="00D6591F" w:rsidP="00D6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6591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proofErr w:type="spellStart"/>
      <w:r w:rsidRPr="00D6591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AuthService</w:t>
      </w:r>
      <w:proofErr w:type="spellEnd"/>
      <w:proofErr w:type="gramEnd"/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D6591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6591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'./</w:t>
      </w:r>
      <w:proofErr w:type="spellStart"/>
      <w:r w:rsidRPr="00D6591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auth.service</w:t>
      </w:r>
      <w:proofErr w:type="spellEnd"/>
      <w:r w:rsidRPr="00D6591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25CB5104" w14:textId="77777777" w:rsidR="00D6591F" w:rsidRPr="00D6591F" w:rsidRDefault="00D6591F" w:rsidP="00D6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03EFC998" w14:textId="77777777" w:rsidR="00D6591F" w:rsidRPr="00D6591F" w:rsidRDefault="00D6591F" w:rsidP="00D6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@</w:t>
      </w:r>
      <w:proofErr w:type="gramStart"/>
      <w:r w:rsidRPr="00D6591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Injectable</w:t>
      </w:r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{</w:t>
      </w:r>
    </w:p>
    <w:p w14:paraId="2115761B" w14:textId="77777777" w:rsidR="00D6591F" w:rsidRPr="00D6591F" w:rsidRDefault="00D6591F" w:rsidP="00D6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proofErr w:type="spellStart"/>
      <w:r w:rsidRPr="00D6591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providedIn</w:t>
      </w:r>
      <w:proofErr w:type="spellEnd"/>
      <w:r w:rsidRPr="00D6591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6591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'root'</w:t>
      </w:r>
    </w:p>
    <w:p w14:paraId="4F60B1E4" w14:textId="77777777" w:rsidR="00D6591F" w:rsidRPr="00D6591F" w:rsidRDefault="00D6591F" w:rsidP="00D6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})</w:t>
      </w:r>
    </w:p>
    <w:p w14:paraId="4B9547A0" w14:textId="77777777" w:rsidR="00D6591F" w:rsidRPr="00D6591F" w:rsidRDefault="00D6591F" w:rsidP="00D6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6591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export</w:t>
      </w:r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6591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6591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AuthGuard</w:t>
      </w:r>
      <w:proofErr w:type="spellEnd"/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6591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implements</w:t>
      </w:r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6591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CanActivate</w:t>
      </w:r>
      <w:proofErr w:type="spellEnd"/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38E9B020" w14:textId="77777777" w:rsidR="00D6591F" w:rsidRPr="00D6591F" w:rsidRDefault="00D6591F" w:rsidP="00D6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78167DC9" w14:textId="77777777" w:rsidR="00D6591F" w:rsidRPr="00D6591F" w:rsidRDefault="00D6591F" w:rsidP="00D6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proofErr w:type="gramStart"/>
      <w:r w:rsidRPr="00D6591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constructor</w:t>
      </w:r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D6591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private</w:t>
      </w:r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6591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authService</w:t>
      </w:r>
      <w:proofErr w:type="spellEnd"/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proofErr w:type="spellStart"/>
      <w:r w:rsidRPr="00D6591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AuthService</w:t>
      </w:r>
      <w:proofErr w:type="spellEnd"/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11E470C6" w14:textId="77777777" w:rsidR="00D6591F" w:rsidRPr="00D6591F" w:rsidRDefault="00D6591F" w:rsidP="00D6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        </w:t>
      </w:r>
      <w:r w:rsidRPr="00D6591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private</w:t>
      </w:r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6591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router</w:t>
      </w:r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D6591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Router</w:t>
      </w:r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</w:t>
      </w:r>
      <w:proofErr w:type="gramStart"/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{ }</w:t>
      </w:r>
      <w:proofErr w:type="gramEnd"/>
    </w:p>
    <w:p w14:paraId="03C70D03" w14:textId="77777777" w:rsidR="00D6591F" w:rsidRPr="00D6591F" w:rsidRDefault="00D6591F" w:rsidP="00D6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064ADE98" w14:textId="77777777" w:rsidR="00D6591F" w:rsidRPr="00D6591F" w:rsidRDefault="00D6591F" w:rsidP="00D6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proofErr w:type="spellStart"/>
      <w:proofErr w:type="gramStart"/>
      <w:r w:rsidRPr="00D6591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canActivate</w:t>
      </w:r>
      <w:proofErr w:type="spellEnd"/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</w:p>
    <w:p w14:paraId="014A3108" w14:textId="77777777" w:rsidR="00D6591F" w:rsidRPr="00D6591F" w:rsidRDefault="00D6591F" w:rsidP="00D6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r w:rsidRPr="00D6591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next</w:t>
      </w:r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proofErr w:type="spellStart"/>
      <w:r w:rsidRPr="00D6591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ActivatedRouteSnapshot</w:t>
      </w:r>
      <w:proofErr w:type="spellEnd"/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1647C225" w14:textId="77777777" w:rsidR="00D6591F" w:rsidRPr="00D6591F" w:rsidRDefault="00D6591F" w:rsidP="00D6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 xml:space="preserve">    </w:t>
      </w:r>
      <w:r w:rsidRPr="00D6591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proofErr w:type="spellStart"/>
      <w:r w:rsidRPr="00D6591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RouterStateSnapshot</w:t>
      </w:r>
      <w:proofErr w:type="spellEnd"/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): </w:t>
      </w:r>
      <w:r w:rsidRPr="00D6591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Observable</w:t>
      </w:r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proofErr w:type="spellStart"/>
      <w:r w:rsidRPr="00D6591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boolean</w:t>
      </w:r>
      <w:proofErr w:type="spellEnd"/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&gt; | </w:t>
      </w:r>
      <w:r w:rsidRPr="00D6591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Promise</w:t>
      </w:r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proofErr w:type="spellStart"/>
      <w:r w:rsidRPr="00D6591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boolean</w:t>
      </w:r>
      <w:proofErr w:type="spellEnd"/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&gt; | </w:t>
      </w:r>
      <w:proofErr w:type="spellStart"/>
      <w:r w:rsidRPr="00D6591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boolean</w:t>
      </w:r>
      <w:proofErr w:type="spellEnd"/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59EFCECC" w14:textId="77777777" w:rsidR="00D6591F" w:rsidRPr="00D6591F" w:rsidRDefault="00D6591F" w:rsidP="00D6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r w:rsidRPr="00D6591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D6591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6591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checkLoggedIn</w:t>
      </w:r>
      <w:proofErr w:type="spellEnd"/>
      <w:proofErr w:type="gramEnd"/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6591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6591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url</w:t>
      </w:r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5FDD46C8" w14:textId="77777777" w:rsidR="00D6591F" w:rsidRPr="00D6591F" w:rsidRDefault="00D6591F" w:rsidP="00D6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}</w:t>
      </w:r>
    </w:p>
    <w:p w14:paraId="46F14092" w14:textId="77777777" w:rsidR="00D6591F" w:rsidRPr="00D6591F" w:rsidRDefault="00D6591F" w:rsidP="00D6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3046F9AE" w14:textId="77777777" w:rsidR="00D6591F" w:rsidRPr="00D6591F" w:rsidRDefault="00D6591F" w:rsidP="00D6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proofErr w:type="spellStart"/>
      <w:proofErr w:type="gramStart"/>
      <w:r w:rsidRPr="00D6591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checkLoggedIn</w:t>
      </w:r>
      <w:proofErr w:type="spellEnd"/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D6591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url</w:t>
      </w:r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D6591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): </w:t>
      </w:r>
      <w:proofErr w:type="spellStart"/>
      <w:r w:rsidRPr="00D6591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boolean</w:t>
      </w:r>
      <w:proofErr w:type="spellEnd"/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2DE55D7B" w14:textId="77777777" w:rsidR="00D6591F" w:rsidRPr="00D6591F" w:rsidRDefault="00D6591F" w:rsidP="00D6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r w:rsidRPr="00D6591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proofErr w:type="spellStart"/>
      <w:proofErr w:type="gramStart"/>
      <w:r w:rsidRPr="00D6591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6591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authService</w:t>
      </w:r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6591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isLoggedIn</w:t>
      </w:r>
      <w:proofErr w:type="spellEnd"/>
      <w:proofErr w:type="gramEnd"/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14:paraId="53400648" w14:textId="77777777" w:rsidR="00D6591F" w:rsidRPr="00D6591F" w:rsidRDefault="00D6591F" w:rsidP="00D6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</w:t>
      </w:r>
      <w:r w:rsidRPr="00D6591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6591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true</w:t>
      </w:r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5A3DE6C0" w14:textId="77777777" w:rsidR="00D6591F" w:rsidRPr="00D6591F" w:rsidRDefault="00D6591F" w:rsidP="00D6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}</w:t>
      </w:r>
    </w:p>
    <w:p w14:paraId="13CA317D" w14:textId="77777777" w:rsidR="00D6591F" w:rsidRPr="00D6591F" w:rsidRDefault="00D6591F" w:rsidP="00D6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D6591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6591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authService</w:t>
      </w:r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6591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redirectUrl</w:t>
      </w:r>
      <w:proofErr w:type="spellEnd"/>
      <w:proofErr w:type="gramEnd"/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6591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url</w:t>
      </w:r>
      <w:proofErr w:type="spellEnd"/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4ED944CD" w14:textId="77777777" w:rsidR="00D6591F" w:rsidRPr="00D6591F" w:rsidRDefault="00D6591F" w:rsidP="00D6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D6591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6591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router</w:t>
      </w:r>
      <w:proofErr w:type="gramEnd"/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6591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navigate</w:t>
      </w:r>
      <w:proofErr w:type="spellEnd"/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([</w:t>
      </w:r>
      <w:r w:rsidRPr="00D6591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'/login'</w:t>
      </w:r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]);</w:t>
      </w:r>
    </w:p>
    <w:p w14:paraId="003155C0" w14:textId="77777777" w:rsidR="00D6591F" w:rsidRPr="00D6591F" w:rsidRDefault="00D6591F" w:rsidP="00D6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r w:rsidRPr="00D6591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6591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false</w:t>
      </w:r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7FB36217" w14:textId="77777777" w:rsidR="00D6591F" w:rsidRPr="00D6591F" w:rsidRDefault="00D6591F" w:rsidP="00D6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}</w:t>
      </w:r>
    </w:p>
    <w:p w14:paraId="1FC7072B" w14:textId="77777777" w:rsidR="00D6591F" w:rsidRPr="00D6591F" w:rsidRDefault="00D6591F" w:rsidP="00D6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316AB365" w14:textId="77777777" w:rsidR="00D6591F" w:rsidRPr="00D6591F" w:rsidRDefault="00D6591F" w:rsidP="00D65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659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4A3A8360" w14:textId="6570FB10" w:rsidR="00D6591F" w:rsidRDefault="00D6591F" w:rsidP="00D6591F">
      <w:pPr>
        <w:pStyle w:val="ListParagraph"/>
        <w:rPr>
          <w:sz w:val="24"/>
          <w:szCs w:val="24"/>
        </w:rPr>
      </w:pPr>
    </w:p>
    <w:p w14:paraId="3A5C78B1" w14:textId="5965C7EC" w:rsidR="00D6591F" w:rsidRDefault="00D6591F" w:rsidP="00D6591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Some things that we do here. </w:t>
      </w:r>
      <w:proofErr w:type="gramStart"/>
      <w:r>
        <w:rPr>
          <w:sz w:val="24"/>
          <w:szCs w:val="24"/>
        </w:rPr>
        <w:t>First</w:t>
      </w:r>
      <w:proofErr w:type="gramEnd"/>
      <w:r>
        <w:rPr>
          <w:sz w:val="24"/>
          <w:szCs w:val="24"/>
        </w:rPr>
        <w:t xml:space="preserve"> we import the auth service and inject it into the constructor. We do the same with the Router module. Then we create a </w:t>
      </w:r>
      <w:proofErr w:type="spellStart"/>
      <w:r>
        <w:rPr>
          <w:sz w:val="24"/>
          <w:szCs w:val="24"/>
        </w:rPr>
        <w:t>checkLoggedIn</w:t>
      </w:r>
      <w:proofErr w:type="spellEnd"/>
      <w:r>
        <w:rPr>
          <w:sz w:val="24"/>
          <w:szCs w:val="24"/>
        </w:rPr>
        <w:t xml:space="preserve"> function that implements some logic to check if a current session is logged in or not. It returns a </w:t>
      </w:r>
      <w:proofErr w:type="spell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 xml:space="preserve">. Then, in the guard itself we simply call this method. </w:t>
      </w:r>
    </w:p>
    <w:p w14:paraId="30B39E13" w14:textId="3A4EA278" w:rsidR="00D6591F" w:rsidRDefault="00D6591F" w:rsidP="00D659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Now we need to add the guard to the </w:t>
      </w:r>
      <w:proofErr w:type="spellStart"/>
      <w:proofErr w:type="gramStart"/>
      <w:r w:rsidRPr="00B842ED">
        <w:rPr>
          <w:b/>
          <w:color w:val="4472C4" w:themeColor="accent1"/>
          <w:sz w:val="24"/>
          <w:szCs w:val="24"/>
        </w:rPr>
        <w:t>product.module</w:t>
      </w:r>
      <w:proofErr w:type="gramEnd"/>
      <w:r w:rsidRPr="00B842ED">
        <w:rPr>
          <w:b/>
          <w:color w:val="4472C4" w:themeColor="accent1"/>
          <w:sz w:val="24"/>
          <w:szCs w:val="24"/>
        </w:rPr>
        <w:t>.ts</w:t>
      </w:r>
      <w:proofErr w:type="spellEnd"/>
      <w:r w:rsidRPr="00B842ED">
        <w:rPr>
          <w:color w:val="4472C4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file. </w:t>
      </w:r>
      <w:r w:rsidR="00B842ED">
        <w:rPr>
          <w:sz w:val="24"/>
          <w:szCs w:val="24"/>
        </w:rPr>
        <w:t xml:space="preserve">Guards are always added to the route definition. Import the created </w:t>
      </w:r>
      <w:proofErr w:type="spellStart"/>
      <w:r w:rsidR="00B842ED">
        <w:rPr>
          <w:sz w:val="24"/>
          <w:szCs w:val="24"/>
        </w:rPr>
        <w:t>AuthGuard</w:t>
      </w:r>
      <w:proofErr w:type="spellEnd"/>
      <w:r w:rsidR="00B842ED">
        <w:rPr>
          <w:sz w:val="24"/>
          <w:szCs w:val="24"/>
        </w:rPr>
        <w:t xml:space="preserve"> there:</w:t>
      </w:r>
    </w:p>
    <w:p w14:paraId="75BBBB45" w14:textId="3E0C3290" w:rsidR="00B842ED" w:rsidRDefault="00B842ED" w:rsidP="00B842ED">
      <w:pPr>
        <w:pStyle w:val="ListParagraph"/>
        <w:rPr>
          <w:sz w:val="24"/>
          <w:szCs w:val="24"/>
        </w:rPr>
      </w:pPr>
    </w:p>
    <w:p w14:paraId="3F274B7A" w14:textId="77777777" w:rsidR="00B842ED" w:rsidRPr="00B842ED" w:rsidRDefault="00B842ED" w:rsidP="00B84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842E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B84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B84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proofErr w:type="spellStart"/>
      <w:r w:rsidRPr="00B84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AuthGuard</w:t>
      </w:r>
      <w:proofErr w:type="spellEnd"/>
      <w:proofErr w:type="gramEnd"/>
      <w:r w:rsidRPr="00B84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B842E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B84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B842E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'../user/</w:t>
      </w:r>
      <w:proofErr w:type="spellStart"/>
      <w:r w:rsidRPr="00B842E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auth.guard</w:t>
      </w:r>
      <w:proofErr w:type="spellEnd"/>
      <w:r w:rsidRPr="00B842E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B84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74FC98BF" w14:textId="6A42E685" w:rsidR="00B842ED" w:rsidRDefault="00B842ED" w:rsidP="00B842ED">
      <w:pPr>
        <w:rPr>
          <w:sz w:val="24"/>
          <w:szCs w:val="24"/>
        </w:rPr>
      </w:pPr>
    </w:p>
    <w:p w14:paraId="23927028" w14:textId="5DF29E1D" w:rsidR="00B842ED" w:rsidRDefault="00B842ED" w:rsidP="00B842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 under “path:”/products”” add the following line:</w:t>
      </w:r>
    </w:p>
    <w:p w14:paraId="3FA8BA04" w14:textId="46F5127B" w:rsidR="00B842ED" w:rsidRDefault="00B842ED" w:rsidP="00B842ED">
      <w:pPr>
        <w:pStyle w:val="ListParagraph"/>
        <w:rPr>
          <w:sz w:val="24"/>
          <w:szCs w:val="24"/>
        </w:rPr>
      </w:pPr>
    </w:p>
    <w:p w14:paraId="08741FC6" w14:textId="77777777" w:rsidR="00B842ED" w:rsidRPr="00B842ED" w:rsidRDefault="00B842ED" w:rsidP="00B84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84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  </w:t>
      </w:r>
      <w:proofErr w:type="spellStart"/>
      <w:r w:rsidRPr="00B84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canActivate</w:t>
      </w:r>
      <w:proofErr w:type="spellEnd"/>
      <w:r w:rsidRPr="00B84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B84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[</w:t>
      </w:r>
      <w:proofErr w:type="spellStart"/>
      <w:r w:rsidRPr="00B842E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AuthGuard</w:t>
      </w:r>
      <w:proofErr w:type="spellEnd"/>
      <w:r w:rsidRPr="00B842E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],</w:t>
      </w:r>
    </w:p>
    <w:p w14:paraId="42D2C928" w14:textId="6C278603" w:rsidR="00B842ED" w:rsidRDefault="00B842ED" w:rsidP="00B842ED">
      <w:pPr>
        <w:rPr>
          <w:sz w:val="24"/>
          <w:szCs w:val="24"/>
        </w:rPr>
      </w:pPr>
    </w:p>
    <w:p w14:paraId="434D0438" w14:textId="47A746A7" w:rsidR="00B842ED" w:rsidRDefault="00B842ED" w:rsidP="00B842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Run the application and play around. Right now, if you try to navigate to the product list or any other child path you will be redirected to the login page. </w:t>
      </w:r>
    </w:p>
    <w:p w14:paraId="774E47C3" w14:textId="77777777" w:rsidR="00B842ED" w:rsidRPr="00B842ED" w:rsidRDefault="00B842ED" w:rsidP="00B842ED">
      <w:pPr>
        <w:pStyle w:val="ListParagraph"/>
        <w:rPr>
          <w:sz w:val="24"/>
          <w:szCs w:val="24"/>
        </w:rPr>
      </w:pPr>
      <w:bookmarkStart w:id="0" w:name="_GoBack"/>
      <w:bookmarkEnd w:id="0"/>
    </w:p>
    <w:p w14:paraId="0AE27FC2" w14:textId="77777777" w:rsidR="006902A9" w:rsidRPr="006902A9" w:rsidRDefault="006902A9" w:rsidP="006902A9">
      <w:pPr>
        <w:rPr>
          <w:sz w:val="28"/>
          <w:szCs w:val="28"/>
        </w:rPr>
      </w:pPr>
    </w:p>
    <w:p w14:paraId="41881911" w14:textId="77777777" w:rsidR="006902A9" w:rsidRPr="006902A9" w:rsidRDefault="006902A9" w:rsidP="006902A9"/>
    <w:p w14:paraId="4F8C3132" w14:textId="77777777" w:rsidR="004E67FA" w:rsidRDefault="00B842ED"/>
    <w:sectPr w:rsidR="004E6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EA0E34"/>
    <w:multiLevelType w:val="hybridMultilevel"/>
    <w:tmpl w:val="BEF2EB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2A9"/>
    <w:rsid w:val="006902A9"/>
    <w:rsid w:val="00921F80"/>
    <w:rsid w:val="0095168B"/>
    <w:rsid w:val="00A202B6"/>
    <w:rsid w:val="00B842ED"/>
    <w:rsid w:val="00D6591F"/>
    <w:rsid w:val="00F9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75772"/>
  <w15:chartTrackingRefBased/>
  <w15:docId w15:val="{125911B4-C5A9-435A-8A55-DF19DBBD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2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2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2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02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21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9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3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3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Patrascu-Baba</dc:creator>
  <cp:keywords/>
  <dc:description/>
  <cp:lastModifiedBy>Dan Patrascu-Baba</cp:lastModifiedBy>
  <cp:revision>3</cp:revision>
  <dcterms:created xsi:type="dcterms:W3CDTF">2019-04-04T13:33:00Z</dcterms:created>
  <dcterms:modified xsi:type="dcterms:W3CDTF">2019-04-04T14:07:00Z</dcterms:modified>
</cp:coreProperties>
</file>