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7A" w:rsidRPr="00F20B67" w:rsidRDefault="00A3357A" w:rsidP="00A3357A">
      <w:pPr>
        <w:jc w:val="center"/>
        <w:rPr>
          <w:rFonts w:ascii="Times New Roman" w:hAnsi="Times New Roman"/>
        </w:rPr>
      </w:pPr>
      <w:bookmarkStart w:id="0" w:name="_GoBack"/>
      <w:bookmarkEnd w:id="0"/>
    </w:p>
    <w:p w:rsidR="00A3357A" w:rsidRPr="00F20B67" w:rsidRDefault="00A3357A" w:rsidP="00A3357A">
      <w:pPr>
        <w:jc w:val="center"/>
        <w:rPr>
          <w:rFonts w:ascii="Times New Roman" w:hAnsi="Times New Roman"/>
        </w:rPr>
      </w:pPr>
    </w:p>
    <w:p w:rsidR="00A3357A" w:rsidRPr="00F20B67" w:rsidRDefault="00A3357A" w:rsidP="00A3357A">
      <w:pPr>
        <w:jc w:val="center"/>
        <w:rPr>
          <w:rFonts w:ascii="Times New Roman" w:hAnsi="Times New Roman"/>
        </w:rPr>
      </w:pPr>
    </w:p>
    <w:p w:rsidR="005A3B1F" w:rsidRPr="00F20B67" w:rsidRDefault="005A3B1F" w:rsidP="00A3357A">
      <w:pPr>
        <w:jc w:val="center"/>
        <w:rPr>
          <w:sz w:val="32"/>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IN </w:t>
      </w:r>
      <w:smartTag w:uri="urn:schemas-microsoft-com:office:smarttags" w:element="place">
        <w:smartTag w:uri="urn:schemas-microsoft-com:office:smarttags" w:element="State">
          <w:r w:rsidRPr="00E9560C">
            <w:rPr>
              <w:rFonts w:ascii="Times New Roman" w:hAnsi="Times New Roman"/>
              <w:b/>
              <w:sz w:val="56"/>
              <w:szCs w:val="56"/>
            </w:rPr>
            <w:t>MASSACHUSETTS</w:t>
          </w:r>
        </w:smartTag>
      </w:smartTag>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200</w:t>
      </w:r>
      <w:r w:rsidR="002E0EBB">
        <w:rPr>
          <w:rFonts w:ascii="Times New Roman" w:hAnsi="Times New Roman"/>
          <w:b/>
          <w:sz w:val="56"/>
          <w:szCs w:val="56"/>
        </w:rPr>
        <w:t>8</w:t>
      </w:r>
      <w:r w:rsidRPr="00E9560C">
        <w:rPr>
          <w:rFonts w:ascii="Times New Roman" w:hAnsi="Times New Roman"/>
          <w:b/>
          <w:sz w:val="56"/>
          <w:szCs w:val="56"/>
        </w:rPr>
        <w:t xml:space="preserve"> – 201</w:t>
      </w:r>
      <w:r w:rsidR="002E0EBB">
        <w:rPr>
          <w:rFonts w:ascii="Times New Roman" w:hAnsi="Times New Roman"/>
          <w:b/>
          <w:sz w:val="56"/>
          <w:szCs w:val="56"/>
        </w:rPr>
        <w:t>2</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bottom w:val="single" w:sz="4" w:space="1" w:color="auto"/>
        </w:pBdr>
        <w:ind w:left="900" w:right="900"/>
        <w:jc w:val="cente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Office of Data Management and Outcomes Assessment</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58573F" w:rsidP="00E9560C">
      <w:pPr>
        <w:jc w:val="center"/>
        <w:rPr>
          <w:rFonts w:ascii="Times New Roman" w:hAnsi="Times New Roman"/>
          <w:sz w:val="28"/>
          <w:szCs w:val="28"/>
        </w:rPr>
      </w:pPr>
      <w:r>
        <w:rPr>
          <w:rFonts w:ascii="Times New Roman" w:hAnsi="Times New Roman"/>
          <w:i/>
          <w:sz w:val="28"/>
          <w:szCs w:val="28"/>
        </w:rPr>
        <w:t>June</w:t>
      </w:r>
      <w:r w:rsidR="00E91FAA">
        <w:rPr>
          <w:rFonts w:ascii="Times New Roman" w:hAnsi="Times New Roman"/>
          <w:i/>
          <w:sz w:val="28"/>
          <w:szCs w:val="28"/>
        </w:rPr>
        <w:t xml:space="preserve"> 2016</w:t>
      </w:r>
    </w:p>
    <w:p w:rsidR="00E9560C" w:rsidRPr="00E9560C" w:rsidRDefault="00E9560C" w:rsidP="00E9560C">
      <w:pPr>
        <w:jc w:val="center"/>
        <w:rPr>
          <w:rFonts w:ascii="Times New Roman" w:hAnsi="Times New Roman"/>
          <w:sz w:val="36"/>
          <w:szCs w:val="36"/>
        </w:rPr>
      </w:pPr>
      <w:r w:rsidRPr="00E9560C">
        <w:rPr>
          <w:rFonts w:ascii="Times New Roman" w:hAnsi="Times New Roman"/>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Commonwealth of Massachusetts Department of Public Health seal" style="position:absolute;left:0;text-align:left;margin-left:171pt;margin-top:13.75pt;width:108pt;height:105.5pt;z-index:251657728" fillcolor="#0c9">
            <v:imagedata r:id="rId8" o:title=""/>
            <w10:wrap type="square"/>
          </v:shape>
          <o:OLEObject Type="Embed" ProgID="PBrush" ShapeID="_x0000_s1027" DrawAspect="Content" ObjectID="_1528285869" r:id="rId9"/>
        </w:pict>
      </w: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sectPr w:rsidR="00E9560C" w:rsidRPr="00E9560C" w:rsidSect="00C60CA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rtlGutter/>
          <w:docGrid w:linePitch="360"/>
        </w:sect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color w:val="999999"/>
          <w:sz w:val="36"/>
          <w:szCs w:val="36"/>
        </w:rPr>
      </w:pPr>
      <w:r w:rsidRPr="00E9560C">
        <w:rPr>
          <w:rFonts w:ascii="Times New Roman" w:hAnsi="Times New Roman"/>
          <w:color w:val="999999"/>
          <w:sz w:val="36"/>
          <w:szCs w:val="36"/>
        </w:rPr>
        <w:t>This page intentionally left blank.</w:t>
      </w: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Default="00E9560C" w:rsidP="00E9560C">
      <w:pPr>
        <w:jc w:val="center"/>
        <w:rPr>
          <w:rFonts w:ascii="Times New Roman" w:hAnsi="Times New Roman"/>
          <w:sz w:val="36"/>
          <w:szCs w:val="36"/>
        </w:rPr>
      </w:pPr>
    </w:p>
    <w:p w:rsidR="00E9560C" w:rsidRDefault="00E9560C" w:rsidP="00E9560C">
      <w:pPr>
        <w:jc w:val="center"/>
        <w:rPr>
          <w:rFonts w:ascii="Times New Roman" w:hAnsi="Times New Roman"/>
          <w:sz w:val="36"/>
          <w:szCs w:val="36"/>
        </w:rPr>
      </w:pPr>
    </w:p>
    <w:p w:rsid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200</w:t>
      </w:r>
      <w:r w:rsidR="0090435A">
        <w:rPr>
          <w:rFonts w:ascii="Times New Roman" w:hAnsi="Times New Roman"/>
          <w:b/>
          <w:sz w:val="56"/>
          <w:szCs w:val="56"/>
        </w:rPr>
        <w:t>8</w:t>
      </w:r>
      <w:r w:rsidRPr="00E9560C">
        <w:rPr>
          <w:rFonts w:ascii="Times New Roman" w:hAnsi="Times New Roman"/>
          <w:b/>
          <w:sz w:val="56"/>
          <w:szCs w:val="56"/>
        </w:rPr>
        <w:t xml:space="preserve"> – 201</w:t>
      </w:r>
      <w:r w:rsidR="0090435A">
        <w:rPr>
          <w:rFonts w:ascii="Times New Roman" w:hAnsi="Times New Roman"/>
          <w:b/>
          <w:sz w:val="56"/>
          <w:szCs w:val="56"/>
        </w:rPr>
        <w:t>2</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Default="000473B9" w:rsidP="00E9560C">
      <w:pPr>
        <w:jc w:val="center"/>
        <w:rPr>
          <w:rFonts w:ascii="Times New Roman" w:hAnsi="Times New Roman"/>
          <w:sz w:val="28"/>
          <w:szCs w:val="28"/>
        </w:rPr>
      </w:pPr>
      <w:r>
        <w:rPr>
          <w:rFonts w:ascii="Times New Roman" w:hAnsi="Times New Roman"/>
          <w:sz w:val="28"/>
          <w:szCs w:val="28"/>
        </w:rPr>
        <w:t>Charlie Baker</w:t>
      </w:r>
      <w:r w:rsidR="00E9560C" w:rsidRPr="00E9560C">
        <w:rPr>
          <w:rFonts w:ascii="Times New Roman" w:hAnsi="Times New Roman"/>
          <w:sz w:val="28"/>
          <w:szCs w:val="28"/>
        </w:rPr>
        <w:t>, Governor</w:t>
      </w:r>
    </w:p>
    <w:p w:rsidR="000473B9" w:rsidRPr="00E9560C" w:rsidRDefault="000473B9" w:rsidP="00E9560C">
      <w:pPr>
        <w:jc w:val="center"/>
        <w:rPr>
          <w:rFonts w:ascii="Times New Roman" w:hAnsi="Times New Roman"/>
          <w:sz w:val="28"/>
          <w:szCs w:val="28"/>
        </w:rPr>
      </w:pPr>
      <w:r>
        <w:rPr>
          <w:rFonts w:ascii="Times New Roman" w:hAnsi="Times New Roman"/>
          <w:sz w:val="28"/>
          <w:szCs w:val="28"/>
        </w:rPr>
        <w:t>Karyn Polito, Lieutenant Governor</w:t>
      </w:r>
    </w:p>
    <w:p w:rsidR="00E9560C" w:rsidRPr="00E9560C" w:rsidRDefault="000473B9" w:rsidP="00E9560C">
      <w:pPr>
        <w:jc w:val="center"/>
        <w:rPr>
          <w:rFonts w:ascii="Times New Roman" w:hAnsi="Times New Roman"/>
          <w:sz w:val="28"/>
          <w:szCs w:val="28"/>
        </w:rPr>
      </w:pPr>
      <w:r>
        <w:rPr>
          <w:rFonts w:ascii="Times New Roman" w:hAnsi="Times New Roman"/>
          <w:sz w:val="28"/>
          <w:szCs w:val="28"/>
        </w:rPr>
        <w:t>Marylou Sudders</w:t>
      </w:r>
      <w:r w:rsidR="00E9560C" w:rsidRPr="00E9560C">
        <w:rPr>
          <w:rFonts w:ascii="Times New Roman" w:hAnsi="Times New Roman"/>
          <w:sz w:val="28"/>
          <w:szCs w:val="28"/>
        </w:rPr>
        <w:t>, Secretary of Health and Human Services</w:t>
      </w:r>
    </w:p>
    <w:p w:rsidR="00E9560C" w:rsidRPr="00E9560C" w:rsidRDefault="000473B9" w:rsidP="00E9560C">
      <w:pPr>
        <w:jc w:val="center"/>
        <w:rPr>
          <w:rFonts w:ascii="Times New Roman" w:hAnsi="Times New Roman"/>
          <w:sz w:val="28"/>
          <w:szCs w:val="28"/>
        </w:rPr>
      </w:pPr>
      <w:r>
        <w:rPr>
          <w:rFonts w:ascii="Times New Roman" w:hAnsi="Times New Roman"/>
          <w:sz w:val="28"/>
          <w:szCs w:val="28"/>
        </w:rPr>
        <w:t>Monica Bharel</w:t>
      </w:r>
      <w:r w:rsidR="00E9560C" w:rsidRPr="00E9560C">
        <w:rPr>
          <w:rFonts w:ascii="Times New Roman" w:hAnsi="Times New Roman"/>
          <w:sz w:val="28"/>
          <w:szCs w:val="28"/>
        </w:rPr>
        <w:t>, Commissioner of Public Health</w:t>
      </w:r>
    </w:p>
    <w:p w:rsidR="00E9560C" w:rsidRPr="00E9560C" w:rsidRDefault="00E9560C" w:rsidP="00E9560C">
      <w:pPr>
        <w:jc w:val="center"/>
        <w:rPr>
          <w:rFonts w:ascii="Times New Roman" w:hAnsi="Times New Roman"/>
          <w:sz w:val="28"/>
          <w:szCs w:val="28"/>
        </w:rPr>
      </w:pPr>
    </w:p>
    <w:p w:rsidR="00E9560C" w:rsidRDefault="00E9560C" w:rsidP="00E9560C">
      <w:pPr>
        <w:jc w:val="center"/>
        <w:rPr>
          <w:rFonts w:ascii="Times New Roman" w:hAnsi="Times New Roman"/>
          <w:sz w:val="28"/>
          <w:szCs w:val="28"/>
        </w:rPr>
      </w:pPr>
    </w:p>
    <w:p w:rsidR="005366A7" w:rsidRPr="00E9560C" w:rsidRDefault="005366A7" w:rsidP="005366A7">
      <w:pP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T</w:t>
      </w:r>
      <w:r w:rsidR="005366A7">
        <w:rPr>
          <w:rFonts w:ascii="Times New Roman" w:hAnsi="Times New Roman"/>
          <w:sz w:val="28"/>
          <w:szCs w:val="28"/>
        </w:rPr>
        <w:t>om</w:t>
      </w:r>
      <w:r w:rsidRPr="00E9560C">
        <w:rPr>
          <w:rFonts w:ascii="Times New Roman" w:hAnsi="Times New Roman"/>
          <w:sz w:val="28"/>
          <w:szCs w:val="28"/>
        </w:rPr>
        <w:t xml:space="preserve"> Land, Director, Office of Data Management and Outcomes</w:t>
      </w:r>
      <w:r w:rsidR="005366A7">
        <w:rPr>
          <w:rFonts w:ascii="Times New Roman" w:hAnsi="Times New Roman"/>
          <w:sz w:val="28"/>
          <w:szCs w:val="28"/>
        </w:rPr>
        <w:t xml:space="preserve"> </w:t>
      </w:r>
      <w:r w:rsidRPr="00E9560C">
        <w:rPr>
          <w:rFonts w:ascii="Times New Roman" w:hAnsi="Times New Roman"/>
          <w:sz w:val="28"/>
          <w:szCs w:val="28"/>
        </w:rPr>
        <w:t>Assessment</w:t>
      </w: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Susan T. Gershman, Director, Massachusetts Cancer Registry</w:t>
      </w: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i/>
          <w:sz w:val="28"/>
          <w:szCs w:val="28"/>
        </w:rPr>
      </w:pPr>
      <w:r w:rsidRPr="00E9560C">
        <w:rPr>
          <w:rFonts w:ascii="Times New Roman" w:hAnsi="Times New Roman"/>
          <w:i/>
          <w:sz w:val="28"/>
          <w:szCs w:val="28"/>
        </w:rPr>
        <w:t xml:space="preserve"> </w:t>
      </w:r>
      <w:r w:rsidR="0058573F">
        <w:rPr>
          <w:rFonts w:ascii="Times New Roman" w:hAnsi="Times New Roman"/>
          <w:i/>
          <w:sz w:val="28"/>
          <w:szCs w:val="28"/>
        </w:rPr>
        <w:t>June</w:t>
      </w:r>
      <w:r w:rsidR="002E0EBB">
        <w:rPr>
          <w:rFonts w:ascii="Times New Roman" w:hAnsi="Times New Roman"/>
          <w:i/>
          <w:sz w:val="28"/>
          <w:szCs w:val="28"/>
        </w:rPr>
        <w:t xml:space="preserve"> 2016</w:t>
      </w:r>
    </w:p>
    <w:p w:rsidR="00E9560C" w:rsidRPr="00E9560C" w:rsidRDefault="00E9560C" w:rsidP="00E9560C">
      <w:pPr>
        <w:jc w:val="center"/>
        <w:rPr>
          <w:rFonts w:ascii="Times New Roman" w:hAnsi="Times New Roman"/>
          <w:i/>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b/>
          <w:sz w:val="28"/>
          <w:szCs w:val="28"/>
        </w:rPr>
      </w:pPr>
    </w:p>
    <w:p w:rsidR="00E9560C" w:rsidRPr="00E9560C" w:rsidRDefault="00E9560C" w:rsidP="00E9560C">
      <w:pPr>
        <w:jc w:val="center"/>
        <w:rPr>
          <w:rFonts w:ascii="Times New Roman" w:hAnsi="Times New Roman"/>
          <w:b/>
          <w:sz w:val="28"/>
          <w:szCs w:val="28"/>
        </w:rPr>
      </w:pPr>
    </w:p>
    <w:p w:rsidR="00E9560C" w:rsidRPr="00E9560C" w:rsidRDefault="00E9560C" w:rsidP="00E9560C">
      <w:pPr>
        <w:jc w:val="center"/>
        <w:rPr>
          <w:rFonts w:ascii="Times New Roman" w:hAnsi="Times New Roman"/>
          <w:b/>
          <w:sz w:val="28"/>
          <w:szCs w:val="28"/>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5A3B1F">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rFonts w:ascii="Times New Roman" w:hAnsi="Times New Roman"/>
          <w:b/>
          <w:sz w:val="24"/>
          <w:szCs w:val="24"/>
        </w:rPr>
      </w:pPr>
    </w:p>
    <w:p w:rsidR="00E9560C" w:rsidRDefault="00E9560C" w:rsidP="00A3357A">
      <w:pPr>
        <w:jc w:val="center"/>
        <w:rPr>
          <w:rFonts w:ascii="Times New Roman" w:hAnsi="Times New Roman"/>
          <w:b/>
          <w:sz w:val="24"/>
          <w:szCs w:val="24"/>
        </w:rPr>
      </w:pPr>
    </w:p>
    <w:p w:rsidR="00E9560C" w:rsidRDefault="00E9560C" w:rsidP="00A3357A">
      <w:pPr>
        <w:jc w:val="center"/>
        <w:rPr>
          <w:rFonts w:ascii="Times New Roman" w:hAnsi="Times New Roman"/>
          <w:b/>
          <w:sz w:val="24"/>
          <w:szCs w:val="24"/>
        </w:rPr>
      </w:pPr>
    </w:p>
    <w:p w:rsidR="008D3636" w:rsidRPr="00F20B67" w:rsidRDefault="008D3636" w:rsidP="003B4587"/>
    <w:p w:rsidR="00945D9F" w:rsidRDefault="00945D9F" w:rsidP="00E9560C">
      <w:pPr>
        <w:jc w:val="center"/>
        <w:rPr>
          <w:rFonts w:ascii="Times New Roman" w:hAnsi="Times New Roman"/>
          <w:b/>
          <w:sz w:val="28"/>
          <w:szCs w:val="28"/>
        </w:rPr>
      </w:pPr>
    </w:p>
    <w:p w:rsidR="007769EB" w:rsidRDefault="007769EB" w:rsidP="00AB4694">
      <w:pPr>
        <w:jc w:val="center"/>
        <w:rPr>
          <w:rFonts w:ascii="Times New Roman" w:hAnsi="Times New Roman"/>
          <w:b/>
          <w:sz w:val="24"/>
          <w:szCs w:val="24"/>
        </w:rPr>
      </w:pPr>
    </w:p>
    <w:p w:rsidR="00AB4694" w:rsidRPr="00AB4694" w:rsidRDefault="00AB4694" w:rsidP="00AB4694">
      <w:pPr>
        <w:jc w:val="center"/>
        <w:rPr>
          <w:rFonts w:ascii="Times New Roman" w:hAnsi="Times New Roman"/>
          <w:b/>
          <w:sz w:val="24"/>
          <w:szCs w:val="24"/>
        </w:rPr>
      </w:pPr>
      <w:r w:rsidRPr="00AB4694">
        <w:rPr>
          <w:rFonts w:ascii="Times New Roman" w:hAnsi="Times New Roman"/>
          <w:b/>
          <w:sz w:val="24"/>
          <w:szCs w:val="24"/>
        </w:rPr>
        <w:lastRenderedPageBreak/>
        <w:t>ACKNOWLEDGMENTS</w:t>
      </w:r>
    </w:p>
    <w:p w:rsidR="00AB4694" w:rsidRDefault="00AB4694" w:rsidP="00AB4694">
      <w:pPr>
        <w:spacing w:before="20" w:line="260" w:lineRule="exact"/>
        <w:ind w:left="-360"/>
        <w:rPr>
          <w:rFonts w:ascii="Times New Roman" w:hAnsi="Times New Roman"/>
          <w:szCs w:val="22"/>
        </w:rPr>
      </w:pPr>
    </w:p>
    <w:p w:rsidR="005139E6" w:rsidRPr="00AB4694" w:rsidRDefault="005139E6" w:rsidP="005139E6">
      <w:pPr>
        <w:spacing w:before="20" w:line="260" w:lineRule="exact"/>
        <w:ind w:left="-360"/>
        <w:rPr>
          <w:rFonts w:ascii="Times New Roman" w:hAnsi="Times New Roman"/>
          <w:szCs w:val="22"/>
        </w:rPr>
      </w:pPr>
      <w:r w:rsidRPr="00AB4694">
        <w:rPr>
          <w:rFonts w:ascii="Times New Roman" w:hAnsi="Times New Roman"/>
          <w:szCs w:val="22"/>
        </w:rPr>
        <w:t>This report was prepared by Susan T. Gershman, Director, Massachusetts Cancer Registry, and Massachusetts Cancer Registry staff and consultants.  Special thanks are extended to the following:  Richard Knowlton and Annie MacMillan for their diligent work in the preparation of this report, Steve Pankowicz formerly of the Mass CHIP Program for his time and his excellent work in creating a program for formatting the tables in the report, staff of the Massachusetts Cancer Registry for their editing and data processing efforts, and Gail Merriam and the staff of the Comprehensive Cancer Control Program for updating the section on Cancer Control Initiatives and Publications.</w:t>
      </w:r>
    </w:p>
    <w:p w:rsidR="00AB4694" w:rsidRDefault="00AB4694" w:rsidP="00E9560C">
      <w:pPr>
        <w:ind w:left="-360" w:right="-360"/>
        <w:jc w:val="center"/>
        <w:rPr>
          <w:rFonts w:ascii="Times New Roman" w:hAnsi="Times New Roman"/>
          <w:b/>
          <w:sz w:val="24"/>
          <w:szCs w:val="24"/>
          <w:u w:val="single"/>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Staff</w:t>
      </w:r>
    </w:p>
    <w:p w:rsidR="00E9560C" w:rsidRPr="00E9560C" w:rsidRDefault="00E9560C" w:rsidP="00E9560C">
      <w:pPr>
        <w:ind w:left="-360" w:right="-360"/>
        <w:jc w:val="center"/>
        <w:rPr>
          <w:rFonts w:ascii="Times New Roman" w:hAnsi="Times New Roman"/>
          <w:sz w:val="24"/>
          <w:szCs w:val="24"/>
        </w:rPr>
      </w:pPr>
    </w:p>
    <w:p w:rsidR="00E9560C" w:rsidRPr="00E9560C" w:rsidRDefault="00E9560C" w:rsidP="00E9560C">
      <w:pPr>
        <w:ind w:left="-360" w:right="-360"/>
        <w:jc w:val="center"/>
        <w:rPr>
          <w:rFonts w:ascii="Times New Roman" w:hAnsi="Times New Roman"/>
          <w:i/>
          <w:szCs w:val="22"/>
        </w:rPr>
      </w:pPr>
      <w:r w:rsidRPr="00E9560C">
        <w:rPr>
          <w:rFonts w:ascii="Times New Roman" w:hAnsi="Times New Roman"/>
          <w:szCs w:val="22"/>
        </w:rPr>
        <w:t xml:space="preserve">Susan T. Gershman, MS, MPH, PhD, CTR, </w:t>
      </w:r>
      <w:r w:rsidRPr="00E9560C">
        <w:rPr>
          <w:rFonts w:ascii="Times New Roman" w:hAnsi="Times New Roman"/>
          <w:i/>
          <w:szCs w:val="22"/>
        </w:rPr>
        <w:t>Director</w:t>
      </w:r>
    </w:p>
    <w:p w:rsidR="00E9560C" w:rsidRPr="00E9560C" w:rsidRDefault="00E9560C" w:rsidP="00E9560C">
      <w:pPr>
        <w:ind w:left="-360" w:right="-360"/>
        <w:rPr>
          <w:rFonts w:ascii="Times New Roman" w:hAnsi="Times New Roman"/>
          <w:szCs w:val="22"/>
        </w:rPr>
        <w:sectPr w:rsidR="00E9560C" w:rsidRPr="00E9560C" w:rsidSect="00E9560C">
          <w:type w:val="continuous"/>
          <w:pgSz w:w="12240" w:h="15840"/>
          <w:pgMar w:top="1440" w:right="1800" w:bottom="1440" w:left="1800" w:header="720" w:footer="720" w:gutter="0"/>
          <w:cols w:space="720"/>
          <w:rtlGutter/>
          <w:docGrid w:linePitch="360"/>
        </w:sect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 xml:space="preserve">Bruce Caldwell, </w:t>
      </w:r>
      <w:r w:rsidRPr="00E9560C">
        <w:rPr>
          <w:rFonts w:ascii="Times New Roman" w:hAnsi="Times New Roman"/>
          <w:i/>
          <w:szCs w:val="22"/>
        </w:rPr>
        <w:t>Research Analyst/Geocoder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Nancy Donovan, MA, CTR, </w:t>
      </w:r>
      <w:r w:rsidRPr="00E9560C">
        <w:rPr>
          <w:rFonts w:ascii="Times New Roman" w:hAnsi="Times New Roman"/>
          <w:i/>
          <w:szCs w:val="22"/>
        </w:rPr>
        <w:t>Cancer Registrar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Patricia J. Drew, CTR, </w:t>
      </w:r>
      <w:r w:rsidRPr="00E9560C">
        <w:rPr>
          <w:rFonts w:ascii="Times New Roman" w:hAnsi="Times New Roman"/>
          <w:i/>
          <w:szCs w:val="22"/>
        </w:rPr>
        <w:t>Cancer Registrar/Quality Assurance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Loi Huynh, </w:t>
      </w:r>
      <w:r w:rsidRPr="00E9560C">
        <w:rPr>
          <w:rFonts w:ascii="Times New Roman" w:hAnsi="Times New Roman"/>
          <w:i/>
          <w:szCs w:val="22"/>
        </w:rPr>
        <w:t>Software Developer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Richard Knowlton, MS, </w:t>
      </w:r>
      <w:r w:rsidRPr="00E9560C">
        <w:rPr>
          <w:rFonts w:ascii="Times New Roman" w:hAnsi="Times New Roman"/>
          <w:i/>
          <w:szCs w:val="22"/>
        </w:rPr>
        <w:t>Epidemiologist</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Ann MacMillan, MPH, </w:t>
      </w:r>
      <w:r w:rsidRPr="00E9560C">
        <w:rPr>
          <w:rFonts w:ascii="Times New Roman" w:hAnsi="Times New Roman"/>
          <w:i/>
          <w:szCs w:val="22"/>
        </w:rPr>
        <w:t xml:space="preserve">Epidemiologist            </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Mary Mroszczyk, CTR, </w:t>
      </w:r>
      <w:r w:rsidRPr="00E9560C">
        <w:rPr>
          <w:rFonts w:ascii="Times New Roman" w:hAnsi="Times New Roman"/>
          <w:i/>
          <w:szCs w:val="22"/>
        </w:rPr>
        <w:t xml:space="preserve">Geocoding/ Special </w:t>
      </w:r>
    </w:p>
    <w:p w:rsidR="00E9560C" w:rsidRPr="00E9560C" w:rsidRDefault="00E9560C" w:rsidP="00E9560C">
      <w:pPr>
        <w:ind w:left="-360" w:right="-360"/>
        <w:rPr>
          <w:rFonts w:ascii="Times New Roman" w:hAnsi="Times New Roman"/>
          <w:i/>
          <w:szCs w:val="22"/>
        </w:rPr>
      </w:pPr>
      <w:r w:rsidRPr="00E9560C">
        <w:rPr>
          <w:rFonts w:ascii="Times New Roman" w:hAnsi="Times New Roman"/>
          <w:i/>
          <w:szCs w:val="22"/>
        </w:rPr>
        <w:t>Projects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lastRenderedPageBreak/>
        <w:t xml:space="preserve">Jeremiah Nesser, </w:t>
      </w:r>
      <w:r w:rsidRPr="00E9560C">
        <w:rPr>
          <w:rFonts w:ascii="Times New Roman" w:hAnsi="Times New Roman"/>
          <w:i/>
          <w:szCs w:val="22"/>
        </w:rPr>
        <w:t>Technical Assistant to Non-Hospital Reporting</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Jayne Nussdorfer, CTR, </w:t>
      </w:r>
      <w:r w:rsidRPr="00E9560C">
        <w:rPr>
          <w:rFonts w:ascii="Times New Roman" w:hAnsi="Times New Roman"/>
          <w:i/>
          <w:szCs w:val="22"/>
        </w:rPr>
        <w:t>Cancer Registrar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Barbara J. Rhodes, CMA, CTR, </w:t>
      </w:r>
      <w:r w:rsidRPr="00E9560C">
        <w:rPr>
          <w:rFonts w:ascii="Times New Roman" w:hAnsi="Times New Roman"/>
          <w:i/>
          <w:szCs w:val="22"/>
        </w:rPr>
        <w:t>Cancer Registrar/Death Clearance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Pamela Shuttle, CTR, RHIT, </w:t>
      </w:r>
      <w:r w:rsidRPr="00E9560C">
        <w:rPr>
          <w:rFonts w:ascii="Times New Roman" w:hAnsi="Times New Roman"/>
          <w:i/>
          <w:szCs w:val="22"/>
        </w:rPr>
        <w:t>Cancer Registrar/Non-Hospital Reporting Coordinator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Hung Tran, </w:t>
      </w:r>
      <w:r w:rsidRPr="00E9560C">
        <w:rPr>
          <w:rFonts w:ascii="Times New Roman" w:hAnsi="Times New Roman"/>
          <w:i/>
          <w:szCs w:val="22"/>
        </w:rPr>
        <w:t>Software Developer</w:t>
      </w:r>
    </w:p>
    <w:p w:rsidR="00E9560C" w:rsidRPr="00E9560C" w:rsidRDefault="00E9560C" w:rsidP="00E9560C">
      <w:pPr>
        <w:ind w:left="-360" w:right="-360"/>
        <w:rPr>
          <w:rFonts w:ascii="Times New Roman" w:hAnsi="Times New Roman"/>
          <w:sz w:val="24"/>
          <w:szCs w:val="24"/>
        </w:rPr>
        <w:sectPr w:rsidR="00E9560C" w:rsidRPr="00E9560C" w:rsidSect="00C60CA4">
          <w:type w:val="continuous"/>
          <w:pgSz w:w="12240" w:h="15840"/>
          <w:pgMar w:top="1440" w:right="1800" w:bottom="1440" w:left="1800" w:header="720" w:footer="720" w:gutter="0"/>
          <w:cols w:num="2" w:space="720"/>
          <w:docGrid w:linePitch="360"/>
        </w:sectPr>
      </w:pPr>
    </w:p>
    <w:p w:rsidR="00E9560C" w:rsidRPr="00E9560C" w:rsidRDefault="00E9560C" w:rsidP="00E9560C">
      <w:pPr>
        <w:ind w:left="-360" w:right="-360"/>
        <w:rPr>
          <w:rFonts w:ascii="Times New Roman" w:hAnsi="Times New Roman"/>
          <w:sz w:val="24"/>
          <w:szCs w:val="24"/>
        </w:rPr>
      </w:pPr>
    </w:p>
    <w:p w:rsidR="00E9560C" w:rsidRPr="00E9560C" w:rsidRDefault="00E9560C" w:rsidP="00E9560C">
      <w:pPr>
        <w:ind w:left="-360" w:right="-360"/>
        <w:jc w:val="center"/>
        <w:rPr>
          <w:rFonts w:ascii="Times New Roman" w:hAnsi="Times New Roman"/>
          <w:b/>
          <w:sz w:val="24"/>
          <w:szCs w:val="24"/>
          <w:u w:val="single"/>
        </w:rPr>
      </w:pPr>
      <w:smartTag w:uri="urn:schemas-microsoft-com:office:smarttags" w:element="place">
        <w:smartTag w:uri="urn:schemas-microsoft-com:office:smarttags" w:element="State">
          <w:r w:rsidRPr="00E9560C">
            <w:rPr>
              <w:rFonts w:ascii="Times New Roman" w:hAnsi="Times New Roman"/>
              <w:b/>
              <w:sz w:val="24"/>
              <w:szCs w:val="24"/>
              <w:u w:val="single"/>
            </w:rPr>
            <w:t>Massachusetts</w:t>
          </w:r>
        </w:smartTag>
      </w:smartTag>
      <w:r w:rsidRPr="00E9560C">
        <w:rPr>
          <w:rFonts w:ascii="Times New Roman" w:hAnsi="Times New Roman"/>
          <w:b/>
          <w:sz w:val="24"/>
          <w:szCs w:val="24"/>
          <w:u w:val="single"/>
        </w:rPr>
        <w:t xml:space="preserve"> Cancer Registry Advisory Committee</w:t>
      </w:r>
    </w:p>
    <w:p w:rsidR="00E9560C" w:rsidRPr="00E9560C" w:rsidRDefault="00E9560C" w:rsidP="00E9560C">
      <w:pPr>
        <w:ind w:left="-360" w:right="-360"/>
        <w:jc w:val="center"/>
        <w:rPr>
          <w:rFonts w:ascii="Times New Roman" w:hAnsi="Times New Roman"/>
          <w:b/>
          <w:sz w:val="24"/>
          <w:szCs w:val="24"/>
          <w:u w:val="single"/>
        </w:rPr>
      </w:pPr>
    </w:p>
    <w:p w:rsidR="00E9560C" w:rsidRPr="00E9560C" w:rsidRDefault="00E9560C" w:rsidP="00E9560C">
      <w:pPr>
        <w:ind w:left="-360" w:right="-360"/>
        <w:jc w:val="center"/>
        <w:rPr>
          <w:rFonts w:ascii="Times New Roman" w:hAnsi="Times New Roman"/>
          <w:i/>
          <w:szCs w:val="22"/>
        </w:rPr>
      </w:pPr>
      <w:r w:rsidRPr="00E9560C">
        <w:rPr>
          <w:rFonts w:ascii="Times New Roman" w:hAnsi="Times New Roman"/>
          <w:szCs w:val="22"/>
        </w:rPr>
        <w:t>L</w:t>
      </w:r>
      <w:r w:rsidR="002E0EBB">
        <w:rPr>
          <w:rFonts w:ascii="Times New Roman" w:hAnsi="Times New Roman"/>
          <w:szCs w:val="22"/>
        </w:rPr>
        <w:t>indsay Frazier</w:t>
      </w:r>
      <w:r w:rsidRPr="00E9560C">
        <w:rPr>
          <w:rFonts w:ascii="Times New Roman" w:hAnsi="Times New Roman"/>
          <w:szCs w:val="22"/>
        </w:rPr>
        <w:t>, MD</w:t>
      </w:r>
      <w:r w:rsidR="002E0EBB">
        <w:rPr>
          <w:rFonts w:ascii="Times New Roman" w:hAnsi="Times New Roman"/>
          <w:szCs w:val="22"/>
        </w:rPr>
        <w:t>, ScM</w:t>
      </w:r>
      <w:r w:rsidRPr="00E9560C">
        <w:rPr>
          <w:rFonts w:ascii="Times New Roman" w:hAnsi="Times New Roman"/>
          <w:szCs w:val="22"/>
        </w:rPr>
        <w:t xml:space="preserve"> </w:t>
      </w:r>
      <w:r w:rsidRPr="00E9560C">
        <w:rPr>
          <w:rFonts w:ascii="Times New Roman" w:hAnsi="Times New Roman"/>
          <w:i/>
          <w:szCs w:val="22"/>
        </w:rPr>
        <w:t>(Chair)</w:t>
      </w: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440" w:left="1800" w:header="720" w:footer="720" w:gutter="0"/>
          <w:cols w:space="720"/>
          <w:docGrid w:linePitch="360"/>
        </w:sect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Anita Christie, RN, MHA, CPHQ</w:t>
      </w:r>
      <w:r w:rsidRPr="00E9560C">
        <w:rPr>
          <w:rFonts w:ascii="Times New Roman" w:hAnsi="Times New Roman"/>
          <w:szCs w:val="22"/>
        </w:rPr>
        <w:tab/>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Deborah Dillon, MD</w:t>
      </w:r>
    </w:p>
    <w:p w:rsidR="00E9560C" w:rsidRPr="00E9560C" w:rsidRDefault="00E9560C" w:rsidP="00E9560C">
      <w:pPr>
        <w:ind w:left="-360" w:right="-360"/>
        <w:rPr>
          <w:rFonts w:ascii="Times New Roman" w:hAnsi="Times New Roman"/>
          <w:szCs w:val="22"/>
        </w:rPr>
      </w:pPr>
      <w:r w:rsidRPr="009866B5">
        <w:rPr>
          <w:rFonts w:ascii="Times New Roman" w:hAnsi="Times New Roman"/>
          <w:szCs w:val="22"/>
        </w:rPr>
        <w:t>Joanna Haas, MD</w:t>
      </w:r>
      <w:r w:rsidRPr="00E9560C">
        <w:rPr>
          <w:rFonts w:ascii="Times New Roman" w:hAnsi="Times New Roman"/>
          <w:szCs w:val="22"/>
        </w:rPr>
        <w:tab/>
      </w:r>
      <w:r w:rsidRPr="00E9560C">
        <w:rPr>
          <w:rFonts w:ascii="Times New Roman" w:hAnsi="Times New Roman"/>
          <w:szCs w:val="22"/>
        </w:rPr>
        <w:tab/>
      </w:r>
      <w:r w:rsidRPr="00E9560C">
        <w:rPr>
          <w:rFonts w:ascii="Times New Roman" w:hAnsi="Times New Roman"/>
          <w:szCs w:val="22"/>
        </w:rPr>
        <w:tab/>
      </w:r>
      <w:r w:rsidRPr="00E9560C">
        <w:rPr>
          <w:rFonts w:ascii="Times New Roman" w:hAnsi="Times New Roman"/>
          <w:szCs w:val="22"/>
        </w:rPr>
        <w:tab/>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Carol Lowenstein, CTR</w:t>
      </w:r>
      <w:r w:rsidR="00E05123">
        <w:rPr>
          <w:rFonts w:ascii="Times New Roman" w:hAnsi="Times New Roman"/>
          <w:szCs w:val="22"/>
        </w:rPr>
        <w:t>,</w:t>
      </w:r>
      <w:r w:rsidRPr="00E9560C">
        <w:rPr>
          <w:rFonts w:ascii="Times New Roman" w:hAnsi="Times New Roman"/>
          <w:szCs w:val="22"/>
        </w:rPr>
        <w:t xml:space="preserve"> MBA</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Reggie Mead</w:t>
      </w:r>
    </w:p>
    <w:p w:rsidR="00E9560C" w:rsidRPr="00E9560C" w:rsidRDefault="00E9560C" w:rsidP="00E9560C">
      <w:pPr>
        <w:ind w:left="-360" w:right="-360"/>
        <w:rPr>
          <w:rFonts w:ascii="Times New Roman" w:hAnsi="Times New Roman"/>
          <w:szCs w:val="22"/>
        </w:rPr>
      </w:pPr>
      <w:r w:rsidRPr="009866B5">
        <w:rPr>
          <w:rFonts w:ascii="Times New Roman" w:hAnsi="Times New Roman"/>
          <w:szCs w:val="22"/>
        </w:rPr>
        <w:t>Gail Merriam, MSW, MPH</w:t>
      </w:r>
    </w:p>
    <w:p w:rsidR="005D5E81" w:rsidRDefault="00A8384F" w:rsidP="005D5E81">
      <w:pPr>
        <w:ind w:left="-360" w:right="-360"/>
        <w:rPr>
          <w:rFonts w:ascii="Times New Roman" w:hAnsi="Times New Roman"/>
          <w:szCs w:val="22"/>
        </w:rPr>
      </w:pPr>
      <w:r w:rsidRPr="009866B5">
        <w:rPr>
          <w:rFonts w:ascii="Times New Roman" w:hAnsi="Times New Roman"/>
          <w:szCs w:val="22"/>
        </w:rPr>
        <w:t>J. David Naparstek, ScM., CHO</w:t>
      </w:r>
    </w:p>
    <w:p w:rsidR="005D5E81" w:rsidRPr="00E9560C" w:rsidRDefault="005D5E81" w:rsidP="005D5E81">
      <w:pPr>
        <w:ind w:left="-360" w:right="-360"/>
        <w:rPr>
          <w:rFonts w:ascii="Times New Roman" w:hAnsi="Times New Roman"/>
          <w:szCs w:val="22"/>
        </w:rPr>
      </w:pPr>
    </w:p>
    <w:p w:rsidR="005D5E81" w:rsidRPr="00E9560C" w:rsidRDefault="005D5E81" w:rsidP="005D5E81">
      <w:pPr>
        <w:ind w:left="-360" w:right="-360"/>
        <w:rPr>
          <w:rFonts w:ascii="Times New Roman" w:hAnsi="Times New Roman"/>
          <w:szCs w:val="22"/>
        </w:rPr>
      </w:pPr>
      <w:r w:rsidRPr="00E9560C">
        <w:rPr>
          <w:rFonts w:ascii="Times New Roman" w:hAnsi="Times New Roman"/>
          <w:szCs w:val="22"/>
        </w:rPr>
        <w:lastRenderedPageBreak/>
        <w:t>Larissa Nekhlyudov, MD, MPH</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Al Ozonoff, MA, PhD</w:t>
      </w:r>
    </w:p>
    <w:p w:rsidR="00E9560C" w:rsidRDefault="00E9560C" w:rsidP="00E9560C">
      <w:pPr>
        <w:ind w:left="-360" w:right="-360"/>
        <w:rPr>
          <w:rFonts w:ascii="Times New Roman" w:hAnsi="Times New Roman"/>
          <w:szCs w:val="22"/>
        </w:rPr>
      </w:pPr>
      <w:r w:rsidRPr="00E9560C">
        <w:rPr>
          <w:rFonts w:ascii="Times New Roman" w:hAnsi="Times New Roman"/>
          <w:szCs w:val="22"/>
        </w:rPr>
        <w:t>Paul C. Shroy, MD, MPH</w:t>
      </w:r>
    </w:p>
    <w:p w:rsidR="005D5E81" w:rsidRPr="00E9560C" w:rsidRDefault="005D5E81" w:rsidP="005D5E81">
      <w:pPr>
        <w:ind w:left="-360" w:right="-360"/>
        <w:rPr>
          <w:rFonts w:ascii="Times New Roman" w:hAnsi="Times New Roman"/>
          <w:szCs w:val="22"/>
        </w:rPr>
      </w:pPr>
      <w:r>
        <w:rPr>
          <w:rFonts w:ascii="Times New Roman" w:hAnsi="Times New Roman"/>
          <w:szCs w:val="22"/>
        </w:rPr>
        <w:t>Mark Smith, PhD, MS</w:t>
      </w:r>
      <w:r w:rsidRPr="00E9560C">
        <w:rPr>
          <w:rFonts w:ascii="Times New Roman" w:hAnsi="Times New Roman"/>
          <w:szCs w:val="22"/>
        </w:rPr>
        <w:t xml:space="preserve">  </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Ingrid Stendhal, CTR</w:t>
      </w:r>
    </w:p>
    <w:p w:rsidR="00E9560C" w:rsidRDefault="00E9560C" w:rsidP="00E9560C">
      <w:pPr>
        <w:ind w:left="-360" w:right="-360"/>
        <w:rPr>
          <w:rFonts w:ascii="Times New Roman" w:hAnsi="Times New Roman"/>
          <w:szCs w:val="22"/>
        </w:rPr>
      </w:pPr>
      <w:r w:rsidRPr="00E9560C">
        <w:rPr>
          <w:rFonts w:ascii="Times New Roman" w:hAnsi="Times New Roman"/>
          <w:szCs w:val="22"/>
        </w:rPr>
        <w:t>Susan Sturgeon, DrPH, MPH</w:t>
      </w:r>
    </w:p>
    <w:p w:rsidR="005D5E81" w:rsidRPr="00E9560C" w:rsidRDefault="005D5E81" w:rsidP="00E9560C">
      <w:pPr>
        <w:ind w:left="-360" w:right="-360"/>
        <w:rPr>
          <w:rFonts w:ascii="Times New Roman" w:hAnsi="Times New Roman"/>
          <w:szCs w:val="22"/>
        </w:rPr>
      </w:pPr>
      <w:r>
        <w:rPr>
          <w:rFonts w:ascii="Times New Roman" w:hAnsi="Times New Roman"/>
          <w:szCs w:val="22"/>
        </w:rPr>
        <w:t>Jan Sullivan</w:t>
      </w:r>
      <w:r w:rsidRPr="00E9560C">
        <w:rPr>
          <w:rFonts w:ascii="Times New Roman" w:hAnsi="Times New Roman"/>
          <w:szCs w:val="22"/>
        </w:rPr>
        <w:t>, MS</w:t>
      </w:r>
    </w:p>
    <w:p w:rsidR="00E9560C" w:rsidRPr="00E9560C" w:rsidRDefault="00E9560C"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080" w:left="1800" w:header="720" w:footer="720" w:gutter="0"/>
          <w:cols w:num="2" w:space="720"/>
          <w:docGrid w:linePitch="360"/>
        </w:sectPr>
      </w:pPr>
    </w:p>
    <w:p w:rsidR="00E9560C" w:rsidRPr="00E9560C" w:rsidRDefault="00E9560C" w:rsidP="00E9560C">
      <w:pPr>
        <w:ind w:left="-360" w:right="-540"/>
        <w:rPr>
          <w:rFonts w:ascii="Times New Roman" w:hAnsi="Times New Roman"/>
          <w:sz w:val="20"/>
        </w:rPr>
      </w:pPr>
    </w:p>
    <w:p w:rsidR="00E9560C" w:rsidRPr="00E9560C" w:rsidRDefault="00E9560C" w:rsidP="00E9560C">
      <w:pPr>
        <w:ind w:left="-360" w:right="-540"/>
        <w:rPr>
          <w:rFonts w:ascii="Times New Roman" w:hAnsi="Times New Roman"/>
          <w:sz w:val="20"/>
        </w:rPr>
      </w:pPr>
      <w:r w:rsidRPr="00E9560C">
        <w:rPr>
          <w:rFonts w:ascii="Times New Roman" w:hAnsi="Times New Roman"/>
          <w:sz w:val="20"/>
        </w:rPr>
        <w:t xml:space="preserve">The data in this report are intended for public use and may be reproduced without permission. Proper acknowledgement of the </w:t>
      </w:r>
      <w:r w:rsidRPr="009866B5">
        <w:rPr>
          <w:rFonts w:ascii="Times New Roman" w:hAnsi="Times New Roman"/>
          <w:sz w:val="20"/>
        </w:rPr>
        <w:t>source is requested.</w:t>
      </w:r>
    </w:p>
    <w:p w:rsidR="00E9560C" w:rsidRPr="00E9560C" w:rsidRDefault="00E9560C" w:rsidP="00E9560C">
      <w:pPr>
        <w:ind w:left="-360" w:right="-540"/>
        <w:rPr>
          <w:rFonts w:ascii="Times New Roman" w:hAnsi="Times New Roman"/>
          <w:sz w:val="20"/>
        </w:rPr>
      </w:pPr>
    </w:p>
    <w:p w:rsidR="00E9560C" w:rsidRPr="009866B5" w:rsidRDefault="00E9560C" w:rsidP="00E9560C">
      <w:pPr>
        <w:ind w:left="-360" w:right="-540"/>
        <w:rPr>
          <w:rFonts w:ascii="Times New Roman" w:hAnsi="Times New Roman"/>
          <w:sz w:val="20"/>
        </w:rPr>
      </w:pPr>
      <w:r w:rsidRPr="009866B5">
        <w:rPr>
          <w:rFonts w:ascii="Times New Roman" w:hAnsi="Times New Roman"/>
          <w:sz w:val="20"/>
        </w:rPr>
        <w:t>For further information, please contact the following:</w:t>
      </w:r>
    </w:p>
    <w:p w:rsidR="00E9560C" w:rsidRPr="00904304" w:rsidRDefault="00E9560C" w:rsidP="00E9560C">
      <w:pPr>
        <w:ind w:left="-360" w:right="-540"/>
        <w:rPr>
          <w:rFonts w:ascii="Times New Roman" w:hAnsi="Times New Roman"/>
          <w:sz w:val="20"/>
        </w:rPr>
      </w:pPr>
      <w:r w:rsidRPr="009866B5">
        <w:rPr>
          <w:rFonts w:ascii="Times New Roman" w:hAnsi="Times New Roman"/>
          <w:sz w:val="20"/>
        </w:rPr>
        <w:tab/>
        <w:t>Massachusetts Cancer Registry</w:t>
      </w:r>
      <w:r w:rsidRPr="00904304">
        <w:rPr>
          <w:rFonts w:ascii="Times New Roman" w:hAnsi="Times New Roman"/>
          <w:sz w:val="20"/>
        </w:rPr>
        <w:t>…………………………………………</w:t>
      </w:r>
      <w:r w:rsidR="00A8384F" w:rsidRPr="00904304">
        <w:rPr>
          <w:rFonts w:ascii="Times New Roman" w:hAnsi="Times New Roman"/>
          <w:sz w:val="20"/>
        </w:rPr>
        <w:t>… (</w:t>
      </w:r>
      <w:r w:rsidRPr="00904304">
        <w:rPr>
          <w:rFonts w:ascii="Times New Roman" w:hAnsi="Times New Roman"/>
          <w:sz w:val="20"/>
        </w:rPr>
        <w:t>617) 624-564</w:t>
      </w:r>
      <w:r w:rsidR="00904304" w:rsidRPr="00904304">
        <w:rPr>
          <w:rFonts w:ascii="Times New Roman" w:hAnsi="Times New Roman"/>
          <w:sz w:val="20"/>
        </w:rPr>
        <w:t>2</w:t>
      </w:r>
    </w:p>
    <w:p w:rsidR="00E9560C" w:rsidRPr="00904304" w:rsidRDefault="00E9560C" w:rsidP="00E9560C">
      <w:pPr>
        <w:ind w:left="-360" w:right="-540"/>
        <w:rPr>
          <w:rFonts w:ascii="Times New Roman" w:hAnsi="Times New Roman"/>
          <w:sz w:val="20"/>
        </w:rPr>
      </w:pPr>
      <w:r w:rsidRPr="00904304">
        <w:rPr>
          <w:rFonts w:ascii="Times New Roman" w:hAnsi="Times New Roman"/>
          <w:sz w:val="20"/>
        </w:rPr>
        <w:tab/>
        <w:t>Research and Epidemiology………………………………………………</w:t>
      </w:r>
      <w:r w:rsidR="00A8384F" w:rsidRPr="00904304">
        <w:rPr>
          <w:rFonts w:ascii="Times New Roman" w:hAnsi="Times New Roman"/>
          <w:sz w:val="20"/>
        </w:rPr>
        <w:t>. (</w:t>
      </w:r>
      <w:r w:rsidRPr="00904304">
        <w:rPr>
          <w:rFonts w:ascii="Times New Roman" w:hAnsi="Times New Roman"/>
          <w:sz w:val="20"/>
        </w:rPr>
        <w:t>617) 624-56</w:t>
      </w:r>
      <w:r w:rsidR="00904304" w:rsidRPr="00904304">
        <w:rPr>
          <w:rFonts w:ascii="Times New Roman" w:hAnsi="Times New Roman"/>
          <w:sz w:val="20"/>
        </w:rPr>
        <w:t>42</w:t>
      </w:r>
    </w:p>
    <w:p w:rsidR="00E9560C" w:rsidRPr="009866B5" w:rsidRDefault="00E9560C" w:rsidP="00E9560C">
      <w:pPr>
        <w:ind w:left="-360" w:right="-540"/>
        <w:rPr>
          <w:rFonts w:ascii="Times New Roman" w:hAnsi="Times New Roman"/>
          <w:sz w:val="20"/>
        </w:rPr>
      </w:pPr>
      <w:r w:rsidRPr="009866B5">
        <w:rPr>
          <w:rFonts w:ascii="Times New Roman" w:hAnsi="Times New Roman"/>
          <w:sz w:val="20"/>
        </w:rPr>
        <w:tab/>
        <w:t>Occupational Health Surveillance………………………………………</w:t>
      </w:r>
      <w:r w:rsidR="00A8384F" w:rsidRPr="009866B5">
        <w:rPr>
          <w:rFonts w:ascii="Times New Roman" w:hAnsi="Times New Roman"/>
          <w:sz w:val="20"/>
        </w:rPr>
        <w:t>… (</w:t>
      </w:r>
      <w:r w:rsidRPr="009866B5">
        <w:rPr>
          <w:rFonts w:ascii="Times New Roman" w:hAnsi="Times New Roman"/>
          <w:sz w:val="20"/>
        </w:rPr>
        <w:t>617) 624-56</w:t>
      </w:r>
      <w:r w:rsidR="009866B5" w:rsidRPr="009866B5">
        <w:rPr>
          <w:rFonts w:ascii="Times New Roman" w:hAnsi="Times New Roman"/>
          <w:sz w:val="20"/>
        </w:rPr>
        <w:t>32</w:t>
      </w:r>
    </w:p>
    <w:p w:rsidR="00E9560C" w:rsidRPr="009866B5" w:rsidRDefault="00E9560C" w:rsidP="00E9560C">
      <w:pPr>
        <w:ind w:left="-360" w:right="-540"/>
        <w:rPr>
          <w:rFonts w:ascii="Times New Roman" w:hAnsi="Times New Roman"/>
          <w:sz w:val="20"/>
        </w:rPr>
      </w:pPr>
      <w:r w:rsidRPr="009866B5">
        <w:rPr>
          <w:rFonts w:ascii="Times New Roman" w:hAnsi="Times New Roman"/>
          <w:sz w:val="20"/>
        </w:rPr>
        <w:tab/>
        <w:t>Bureau of Environmental Health…………………………………………</w:t>
      </w:r>
      <w:r w:rsidR="00A8384F" w:rsidRPr="009866B5">
        <w:rPr>
          <w:rFonts w:ascii="Times New Roman" w:hAnsi="Times New Roman"/>
          <w:sz w:val="20"/>
        </w:rPr>
        <w:t>. (</w:t>
      </w:r>
      <w:r w:rsidRPr="009866B5">
        <w:rPr>
          <w:rFonts w:ascii="Times New Roman" w:hAnsi="Times New Roman"/>
          <w:sz w:val="20"/>
        </w:rPr>
        <w:t>617) 624-5757</w:t>
      </w:r>
    </w:p>
    <w:p w:rsidR="00E9560C" w:rsidRPr="00904304" w:rsidRDefault="00E9560C" w:rsidP="00E9560C">
      <w:pPr>
        <w:ind w:left="-360" w:right="-540"/>
        <w:rPr>
          <w:rFonts w:ascii="Times New Roman" w:hAnsi="Times New Roman"/>
          <w:sz w:val="20"/>
        </w:rPr>
      </w:pPr>
      <w:r w:rsidRPr="009866B5">
        <w:rPr>
          <w:rFonts w:ascii="Times New Roman" w:hAnsi="Times New Roman"/>
          <w:sz w:val="20"/>
        </w:rPr>
        <w:tab/>
        <w:t xml:space="preserve">Cancer Prevention and Control </w:t>
      </w:r>
      <w:r w:rsidR="001A2C32" w:rsidRPr="009866B5">
        <w:rPr>
          <w:rFonts w:ascii="Times New Roman" w:hAnsi="Times New Roman"/>
          <w:sz w:val="20"/>
        </w:rPr>
        <w:t>Network</w:t>
      </w:r>
      <w:r w:rsidRPr="009866B5">
        <w:rPr>
          <w:rFonts w:ascii="Times New Roman" w:hAnsi="Times New Roman"/>
          <w:sz w:val="20"/>
        </w:rPr>
        <w:t>…………………………………</w:t>
      </w:r>
      <w:r w:rsidR="00A8384F" w:rsidRPr="009866B5">
        <w:rPr>
          <w:rFonts w:ascii="Times New Roman" w:hAnsi="Times New Roman"/>
          <w:sz w:val="20"/>
        </w:rPr>
        <w:t>. (</w:t>
      </w:r>
      <w:r w:rsidRPr="009866B5">
        <w:rPr>
          <w:rFonts w:ascii="Times New Roman" w:hAnsi="Times New Roman"/>
          <w:sz w:val="20"/>
        </w:rPr>
        <w:t>617) 624-54</w:t>
      </w:r>
      <w:r w:rsidR="001A2C32" w:rsidRPr="009866B5">
        <w:rPr>
          <w:rFonts w:ascii="Times New Roman" w:hAnsi="Times New Roman"/>
          <w:sz w:val="20"/>
        </w:rPr>
        <w:t>79</w:t>
      </w:r>
    </w:p>
    <w:p w:rsidR="00E9560C" w:rsidRPr="00904304" w:rsidRDefault="00E9560C" w:rsidP="00E9560C">
      <w:pPr>
        <w:ind w:left="-360" w:right="-540"/>
        <w:rPr>
          <w:rFonts w:ascii="Times New Roman" w:hAnsi="Times New Roman"/>
          <w:sz w:val="20"/>
        </w:rPr>
      </w:pPr>
      <w:r w:rsidRPr="00904304">
        <w:rPr>
          <w:rFonts w:ascii="Times New Roman" w:hAnsi="Times New Roman"/>
          <w:sz w:val="20"/>
        </w:rPr>
        <w:tab/>
      </w:r>
      <w:smartTag w:uri="urn:schemas-microsoft-com:office:smarttags" w:element="place">
        <w:smartTag w:uri="urn:schemas-microsoft-com:office:smarttags" w:element="State">
          <w:r w:rsidRPr="00904304">
            <w:rPr>
              <w:rFonts w:ascii="Times New Roman" w:hAnsi="Times New Roman"/>
              <w:sz w:val="20"/>
            </w:rPr>
            <w:t>Massachusetts</w:t>
          </w:r>
        </w:smartTag>
      </w:smartTag>
      <w:r w:rsidRPr="00904304">
        <w:rPr>
          <w:rFonts w:ascii="Times New Roman" w:hAnsi="Times New Roman"/>
          <w:sz w:val="20"/>
        </w:rPr>
        <w:t xml:space="preserve"> Department of Public Health website……………………...www.mass.gov/dph</w:t>
      </w:r>
    </w:p>
    <w:p w:rsidR="00E9560C" w:rsidRPr="00904304" w:rsidRDefault="00E9560C" w:rsidP="00E9560C">
      <w:pPr>
        <w:ind w:left="-360" w:right="-540"/>
        <w:rPr>
          <w:rFonts w:ascii="Times New Roman" w:hAnsi="Times New Roman"/>
          <w:sz w:val="20"/>
        </w:rPr>
      </w:pPr>
    </w:p>
    <w:p w:rsidR="00E9560C" w:rsidRPr="00E9560C" w:rsidRDefault="00E9560C" w:rsidP="00E9560C">
      <w:pPr>
        <w:ind w:left="-360"/>
        <w:rPr>
          <w:rFonts w:ascii="Times New Roman" w:hAnsi="Times New Roman"/>
          <w:sz w:val="24"/>
          <w:szCs w:val="24"/>
        </w:rPr>
      </w:pPr>
      <w:r w:rsidRPr="00C75DAF">
        <w:rPr>
          <w:rFonts w:ascii="Times New Roman" w:hAnsi="Times New Roman"/>
          <w:sz w:val="20"/>
        </w:rPr>
        <w:t xml:space="preserve">We acknowledge the Centers for Disease Control and Prevention for its support of the staff and the printing and distribution of this report under cooperative agreement </w:t>
      </w:r>
      <w:r w:rsidR="00384CE5" w:rsidRPr="00C75DAF">
        <w:rPr>
          <w:rFonts w:ascii="Times New Roman" w:hAnsi="Times New Roman"/>
          <w:sz w:val="20"/>
        </w:rPr>
        <w:t>5</w:t>
      </w:r>
      <w:r w:rsidRPr="00C75DAF">
        <w:rPr>
          <w:rFonts w:ascii="Times New Roman" w:hAnsi="Times New Roman"/>
          <w:sz w:val="20"/>
        </w:rPr>
        <w:t xml:space="preserve"> </w:t>
      </w:r>
      <w:r w:rsidR="00384CE5" w:rsidRPr="00C75DAF">
        <w:rPr>
          <w:rFonts w:ascii="Times New Roman" w:hAnsi="Times New Roman"/>
          <w:sz w:val="20"/>
        </w:rPr>
        <w:t>N</w:t>
      </w:r>
      <w:r w:rsidRPr="00C75DAF">
        <w:rPr>
          <w:rFonts w:ascii="Times New Roman" w:hAnsi="Times New Roman"/>
          <w:sz w:val="20"/>
        </w:rPr>
        <w:t>U58 DP003920-</w:t>
      </w:r>
      <w:r w:rsidR="00A8384F" w:rsidRPr="00C75DAF">
        <w:rPr>
          <w:rFonts w:ascii="Times New Roman" w:hAnsi="Times New Roman"/>
          <w:sz w:val="20"/>
        </w:rPr>
        <w:t>0</w:t>
      </w:r>
      <w:r w:rsidR="00384CE5" w:rsidRPr="00C75DAF">
        <w:rPr>
          <w:rFonts w:ascii="Times New Roman" w:hAnsi="Times New Roman"/>
          <w:sz w:val="20"/>
        </w:rPr>
        <w:t>4-00</w:t>
      </w:r>
      <w:r w:rsidR="00A8384F" w:rsidRPr="00C75DAF">
        <w:rPr>
          <w:rFonts w:ascii="Times New Roman" w:hAnsi="Times New Roman"/>
          <w:sz w:val="20"/>
        </w:rPr>
        <w:t xml:space="preserve"> awarded</w:t>
      </w:r>
      <w:r w:rsidRPr="00C75DAF">
        <w:rPr>
          <w:rFonts w:ascii="Times New Roman" w:hAnsi="Times New Roman"/>
          <w:sz w:val="20"/>
        </w:rPr>
        <w:t xml:space="preserve"> to the Massachusetts Cancer Registry at the Massachusetts Department of Public Health. Its contents are solely the responsibility of the authors and do not necessarily represent the official views of the Centers for Disease Control and Prevention.</w:t>
      </w:r>
    </w:p>
    <w:p w:rsidR="00E9560C" w:rsidRPr="00E9560C" w:rsidRDefault="00E9560C" w:rsidP="00E9560C">
      <w:pPr>
        <w:ind w:left="-360" w:right="-540"/>
        <w:jc w:val="center"/>
        <w:rPr>
          <w:rFonts w:ascii="Times New Roman" w:hAnsi="Times New Roman"/>
          <w:sz w:val="28"/>
          <w:szCs w:val="28"/>
        </w:rPr>
        <w:sectPr w:rsidR="00E9560C" w:rsidRPr="00E9560C" w:rsidSect="00C60CA4">
          <w:type w:val="continuous"/>
          <w:pgSz w:w="12240" w:h="15840"/>
          <w:pgMar w:top="1440" w:right="1440" w:bottom="1440" w:left="1260" w:header="720" w:footer="720" w:gutter="0"/>
          <w:cols w:space="720"/>
          <w:docGrid w:linePitch="360"/>
        </w:sectPr>
      </w:pPr>
    </w:p>
    <w:p w:rsidR="00E9560C" w:rsidRPr="00E9560C" w:rsidRDefault="00E9560C" w:rsidP="00E9560C">
      <w:pPr>
        <w:jc w:val="center"/>
        <w:rPr>
          <w:rFonts w:ascii="Times New Roman" w:hAnsi="Times New Roman"/>
          <w:sz w:val="24"/>
          <w:szCs w:val="24"/>
        </w:rPr>
      </w:pPr>
      <w:r w:rsidRPr="00E9560C">
        <w:rPr>
          <w:rFonts w:ascii="Times New Roman" w:hAnsi="Times New Roman"/>
          <w:sz w:val="24"/>
          <w:szCs w:val="24"/>
        </w:rPr>
        <w:lastRenderedPageBreak/>
        <w:br w:type="page"/>
      </w:r>
    </w:p>
    <w:p w:rsidR="006437A5" w:rsidRPr="00F20B67" w:rsidRDefault="006437A5" w:rsidP="003B4587"/>
    <w:p w:rsidR="008D3636" w:rsidRPr="00F20B67" w:rsidRDefault="008D3636" w:rsidP="003B4587"/>
    <w:p w:rsidR="008D3636" w:rsidRPr="00F20B67" w:rsidRDefault="008D3636"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8D3636" w:rsidRPr="00F20B67" w:rsidRDefault="008D3636" w:rsidP="003B4587"/>
    <w:p w:rsidR="006437A5" w:rsidRPr="00F20B67" w:rsidRDefault="006437A5" w:rsidP="006437A5">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Pr>
        <w:sectPr w:rsidR="008D3636" w:rsidRPr="00F20B67" w:rsidSect="00703DEE">
          <w:headerReference w:type="even" r:id="rId16"/>
          <w:headerReference w:type="default" r:id="rId17"/>
          <w:footerReference w:type="even" r:id="rId18"/>
          <w:headerReference w:type="first" r:id="rId19"/>
          <w:type w:val="continuous"/>
          <w:pgSz w:w="12240" w:h="15840"/>
          <w:pgMar w:top="1440" w:right="1800" w:bottom="1440" w:left="1800" w:header="720" w:footer="720" w:gutter="0"/>
          <w:cols w:space="720"/>
          <w:docGrid w:linePitch="360"/>
        </w:sectPr>
      </w:pPr>
    </w:p>
    <w:p w:rsidR="005A3B1F" w:rsidRPr="00F20B67" w:rsidRDefault="005A3B1F" w:rsidP="00604D57">
      <w:pPr>
        <w:jc w:val="center"/>
        <w:rPr>
          <w:rFonts w:ascii="Times New Roman" w:hAnsi="Times New Roman"/>
          <w:b/>
          <w:caps/>
          <w:snapToGrid w:val="0"/>
          <w:sz w:val="24"/>
          <w:szCs w:val="24"/>
        </w:rPr>
      </w:pPr>
    </w:p>
    <w:p w:rsidR="00A3357A" w:rsidRPr="00F20B67" w:rsidRDefault="00A3357A" w:rsidP="00604D57">
      <w:pPr>
        <w:jc w:val="center"/>
        <w:rPr>
          <w:rFonts w:ascii="Times New Roman" w:hAnsi="Times New Roman"/>
          <w:b/>
          <w:caps/>
          <w:snapToGrid w:val="0"/>
          <w:sz w:val="24"/>
          <w:szCs w:val="24"/>
        </w:rPr>
      </w:pPr>
      <w:r w:rsidRPr="00F20B67">
        <w:rPr>
          <w:rFonts w:ascii="Times New Roman" w:hAnsi="Times New Roman"/>
          <w:b/>
          <w:caps/>
          <w:snapToGrid w:val="0"/>
          <w:sz w:val="24"/>
          <w:szCs w:val="24"/>
        </w:rPr>
        <w:t>Contents</w:t>
      </w:r>
    </w:p>
    <w:p w:rsidR="00A3357A" w:rsidRPr="00F20B67" w:rsidRDefault="00A3357A" w:rsidP="00A3357A">
      <w:pPr>
        <w:ind w:left="7200" w:firstLine="720"/>
        <w:jc w:val="center"/>
        <w:rPr>
          <w:rFonts w:ascii="Times New Roman" w:hAnsi="Times New Roman"/>
          <w:snapToGrid w:val="0"/>
          <w:position w:val="-12"/>
          <w:szCs w:val="22"/>
        </w:rPr>
      </w:pPr>
      <w:r w:rsidRPr="00F20B67">
        <w:rPr>
          <w:rFonts w:ascii="Times New Roman" w:hAnsi="Times New Roman"/>
          <w:snapToGrid w:val="0"/>
          <w:position w:val="-12"/>
          <w:szCs w:val="22"/>
          <w:u w:val="single"/>
        </w:rPr>
        <w:t>Page</w:t>
      </w:r>
    </w:p>
    <w:p w:rsidR="00A3357A" w:rsidRPr="00F20B67" w:rsidRDefault="00A3357A" w:rsidP="00A3357A">
      <w:pPr>
        <w:tabs>
          <w:tab w:val="decimal" w:leader="dot" w:pos="8640"/>
        </w:tabs>
        <w:rPr>
          <w:rFonts w:ascii="Times New Roman" w:hAnsi="Times New Roman"/>
          <w:b/>
          <w:smallCaps/>
          <w:snapToGrid w:val="0"/>
          <w:szCs w:val="22"/>
        </w:rPr>
      </w:pPr>
      <w:r w:rsidRPr="00F20B67">
        <w:rPr>
          <w:rFonts w:ascii="Times New Roman" w:hAnsi="Times New Roman"/>
          <w:b/>
          <w:smallCaps/>
          <w:snapToGrid w:val="0"/>
          <w:szCs w:val="22"/>
        </w:rPr>
        <w:t>Introduction</w:t>
      </w:r>
      <w:r w:rsidR="00521706" w:rsidRPr="00F20B67">
        <w:rPr>
          <w:rFonts w:ascii="Times New Roman" w:hAnsi="Times New Roman"/>
          <w:b/>
          <w:smallCaps/>
          <w:snapToGrid w:val="0"/>
          <w:szCs w:val="22"/>
        </w:rPr>
        <w:t xml:space="preserve"> </w:t>
      </w:r>
      <w:r w:rsidRPr="00F20B67">
        <w:rPr>
          <w:rFonts w:ascii="Times New Roman" w:hAnsi="Times New Roman"/>
          <w:b/>
          <w:smallCaps/>
          <w:snapToGrid w:val="0"/>
          <w:szCs w:val="22"/>
        </w:rPr>
        <w:t>and Methods</w:t>
      </w:r>
    </w:p>
    <w:p w:rsidR="00A3357A" w:rsidRPr="00F20B67" w:rsidRDefault="00A3357A" w:rsidP="00A3357A">
      <w:pPr>
        <w:tabs>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Introduction</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Content</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Comparison with Previous Reports</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rPr>
          <w:rFonts w:ascii="Times New Roman" w:hAnsi="Times New Roman"/>
          <w:b/>
          <w:snapToGrid w:val="0"/>
          <w:szCs w:val="22"/>
        </w:rPr>
      </w:pPr>
      <w:r w:rsidRPr="00F20B67">
        <w:rPr>
          <w:rFonts w:ascii="Times New Roman" w:hAnsi="Times New Roman"/>
          <w:b/>
          <w:snapToGrid w:val="0"/>
          <w:szCs w:val="22"/>
        </w:rPr>
        <w:t xml:space="preserve">  Methods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Data </w:t>
      </w:r>
      <w:r w:rsidR="00700950">
        <w:rPr>
          <w:rFonts w:ascii="Times New Roman" w:hAnsi="Times New Roman"/>
          <w:snapToGrid w:val="0"/>
          <w:szCs w:val="22"/>
        </w:rPr>
        <w:t>Sources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Presentation of Data</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Observed and Expected Case Counts</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 </w:t>
      </w:r>
      <w:r w:rsidRPr="00F20B67">
        <w:rPr>
          <w:rFonts w:ascii="Times New Roman" w:hAnsi="Times New Roman"/>
          <w:snapToGrid w:val="0"/>
          <w:szCs w:val="22"/>
        </w:rPr>
        <w:tab/>
        <w:t>Standardized Incidence Ratios</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Statistical Significance and Interpretation of SIRs</w:t>
      </w:r>
      <w:r w:rsidRPr="00F20B67">
        <w:rPr>
          <w:rFonts w:ascii="Times New Roman" w:hAnsi="Times New Roman"/>
          <w:snapToGrid w:val="0"/>
          <w:szCs w:val="22"/>
        </w:rPr>
        <w:tab/>
        <w:t>4</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 xml:space="preserve">Example of Calculation of an SIR and </w:t>
      </w:r>
      <w:r w:rsidR="00604D57" w:rsidRPr="00F20B67">
        <w:rPr>
          <w:rFonts w:ascii="Times New Roman" w:hAnsi="Times New Roman"/>
          <w:snapToGrid w:val="0"/>
          <w:szCs w:val="22"/>
        </w:rPr>
        <w:t>I</w:t>
      </w:r>
      <w:r w:rsidRPr="00F20B67">
        <w:rPr>
          <w:rFonts w:ascii="Times New Roman" w:hAnsi="Times New Roman"/>
          <w:snapToGrid w:val="0"/>
          <w:szCs w:val="22"/>
        </w:rPr>
        <w:t>ts Significance</w:t>
      </w:r>
      <w:r w:rsidRPr="00F20B67">
        <w:rPr>
          <w:rFonts w:ascii="Times New Roman" w:hAnsi="Times New Roman"/>
          <w:snapToGrid w:val="0"/>
          <w:szCs w:val="22"/>
        </w:rPr>
        <w:tab/>
        <w:t>5</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Notes about Data Interpretation</w:t>
      </w:r>
      <w:r w:rsidRPr="00F20B67">
        <w:rPr>
          <w:rFonts w:ascii="Times New Roman" w:hAnsi="Times New Roman"/>
          <w:snapToGrid w:val="0"/>
          <w:szCs w:val="22"/>
        </w:rPr>
        <w:tab/>
      </w:r>
      <w:r w:rsidR="001B6156" w:rsidRPr="00F20B67">
        <w:rPr>
          <w:rFonts w:ascii="Times New Roman" w:hAnsi="Times New Roman"/>
          <w:snapToGrid w:val="0"/>
          <w:szCs w:val="22"/>
        </w:rPr>
        <w:t>5</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Data Limitations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Border Areas and Neighboring States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Cases Diagnosed in Non-Hospital Settings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City/Town Misassignment</w:t>
      </w:r>
      <w:r w:rsidRPr="00F20B67">
        <w:rPr>
          <w:rFonts w:ascii="Times New Roman" w:hAnsi="Times New Roman"/>
          <w:snapToGrid w:val="0"/>
          <w:szCs w:val="22"/>
        </w:rPr>
        <w:tab/>
      </w:r>
      <w:r w:rsidR="004E05F1">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Small Numbers of Cases</w:t>
      </w:r>
      <w:r w:rsidRPr="00F20B67">
        <w:rPr>
          <w:rFonts w:ascii="Times New Roman" w:hAnsi="Times New Roman"/>
          <w:snapToGrid w:val="0"/>
          <w:szCs w:val="22"/>
        </w:rPr>
        <w:tab/>
        <w:t>7</w:t>
      </w:r>
    </w:p>
    <w:p w:rsidR="00A740CC" w:rsidRPr="00F20B67" w:rsidRDefault="00A740CC" w:rsidP="00A3357A">
      <w:pPr>
        <w:tabs>
          <w:tab w:val="left" w:pos="1710"/>
          <w:tab w:val="decimal" w:leader="dot" w:pos="8640"/>
        </w:tabs>
        <w:spacing w:before="40"/>
        <w:rPr>
          <w:rFonts w:ascii="Times New Roman" w:hAnsi="Times New Roman"/>
          <w:b/>
          <w:caps/>
          <w:snapToGrid w:val="0"/>
          <w:szCs w:val="22"/>
        </w:rPr>
      </w:pPr>
    </w:p>
    <w:p w:rsidR="00A3357A" w:rsidRPr="00F20B67" w:rsidRDefault="00A3357A" w:rsidP="00A3357A">
      <w:pPr>
        <w:tabs>
          <w:tab w:val="left" w:pos="1710"/>
          <w:tab w:val="decimal" w:leader="dot" w:pos="8640"/>
        </w:tabs>
        <w:spacing w:before="40"/>
        <w:rPr>
          <w:rFonts w:ascii="Times New Roman" w:hAnsi="Times New Roman"/>
          <w:b/>
          <w:caps/>
          <w:snapToGrid w:val="0"/>
          <w:szCs w:val="22"/>
        </w:rPr>
      </w:pPr>
      <w:r w:rsidRPr="00F20B67">
        <w:rPr>
          <w:rFonts w:ascii="Times New Roman" w:hAnsi="Times New Roman"/>
          <w:b/>
          <w:caps/>
          <w:snapToGrid w:val="0"/>
          <w:szCs w:val="22"/>
        </w:rPr>
        <w:t>T</w:t>
      </w:r>
      <w:r w:rsidRPr="00F20B67">
        <w:rPr>
          <w:rFonts w:ascii="Times New Roman" w:hAnsi="Times New Roman"/>
          <w:b/>
          <w:smallCaps/>
          <w:snapToGrid w:val="0"/>
          <w:szCs w:val="22"/>
        </w:rPr>
        <w:t>ables</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Observed and Expected Counts, with Standardized Incidence Ratios,</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r w:rsidRPr="00F20B67">
        <w:rPr>
          <w:rFonts w:ascii="Times New Roman" w:hAnsi="Times New Roman"/>
          <w:snapToGrid w:val="0"/>
          <w:szCs w:val="22"/>
        </w:rPr>
        <w:t xml:space="preserve">by Sex, for 351 Cities and Towns, </w:t>
      </w:r>
      <w:r w:rsidR="000C524F" w:rsidRPr="00F20B67">
        <w:rPr>
          <w:rFonts w:ascii="Times New Roman" w:hAnsi="Times New Roman"/>
          <w:snapToGrid w:val="0"/>
          <w:szCs w:val="22"/>
        </w:rPr>
        <w:t>200</w:t>
      </w:r>
      <w:r w:rsidR="0090435A">
        <w:rPr>
          <w:rFonts w:ascii="Times New Roman" w:hAnsi="Times New Roman"/>
          <w:snapToGrid w:val="0"/>
          <w:szCs w:val="22"/>
        </w:rPr>
        <w:t>8</w:t>
      </w:r>
      <w:r w:rsidRPr="00F20B67">
        <w:rPr>
          <w:rFonts w:ascii="Times New Roman" w:hAnsi="Times New Roman"/>
          <w:snapToGrid w:val="0"/>
          <w:szCs w:val="22"/>
        </w:rPr>
        <w:t xml:space="preserve"> </w:t>
      </w:r>
      <w:r w:rsidRPr="00F20B67">
        <w:rPr>
          <w:rFonts w:ascii="Times New Roman" w:hAnsi="Times New Roman"/>
          <w:snapToGrid w:val="0"/>
          <w:spacing w:val="-10"/>
          <w:szCs w:val="22"/>
        </w:rPr>
        <w:t>- 20</w:t>
      </w:r>
      <w:r w:rsidR="006418C1">
        <w:rPr>
          <w:rFonts w:ascii="Times New Roman" w:hAnsi="Times New Roman"/>
          <w:snapToGrid w:val="0"/>
          <w:spacing w:val="-10"/>
          <w:szCs w:val="22"/>
        </w:rPr>
        <w:t>1</w:t>
      </w:r>
      <w:r w:rsidR="0090435A">
        <w:rPr>
          <w:rFonts w:ascii="Times New Roman" w:hAnsi="Times New Roman"/>
          <w:snapToGrid w:val="0"/>
          <w:spacing w:val="-10"/>
          <w:szCs w:val="22"/>
        </w:rPr>
        <w:t>2</w:t>
      </w:r>
      <w:r w:rsidRPr="00F20B67">
        <w:rPr>
          <w:rFonts w:ascii="Times New Roman" w:hAnsi="Times New Roman"/>
          <w:snapToGrid w:val="0"/>
          <w:szCs w:val="22"/>
        </w:rPr>
        <w:tab/>
      </w:r>
      <w:r w:rsidR="001C1CFF" w:rsidRPr="00F20B67">
        <w:rPr>
          <w:rFonts w:ascii="Times New Roman" w:hAnsi="Times New Roman"/>
          <w:snapToGrid w:val="0"/>
          <w:szCs w:val="22"/>
        </w:rPr>
        <w:t>9</w:t>
      </w:r>
    </w:p>
    <w:p w:rsidR="00A740CC" w:rsidRPr="00F20B67" w:rsidRDefault="00A740CC" w:rsidP="00A3357A">
      <w:pPr>
        <w:tabs>
          <w:tab w:val="decimal" w:leader="dot" w:pos="8640"/>
        </w:tabs>
        <w:spacing w:before="40"/>
        <w:rPr>
          <w:rFonts w:ascii="Times New Roman" w:hAnsi="Times New Roman"/>
          <w:b/>
          <w:caps/>
          <w:snapToGrid w:val="0"/>
          <w:szCs w:val="22"/>
        </w:rPr>
      </w:pPr>
    </w:p>
    <w:p w:rsidR="00A3357A" w:rsidRPr="00F20B67" w:rsidRDefault="00A3357A" w:rsidP="00A3357A">
      <w:pPr>
        <w:tabs>
          <w:tab w:val="decimal" w:leader="dot" w:pos="8640"/>
        </w:tabs>
        <w:spacing w:before="40"/>
        <w:rPr>
          <w:rFonts w:ascii="Times New Roman" w:hAnsi="Times New Roman"/>
          <w:b/>
          <w:smallCaps/>
          <w:snapToGrid w:val="0"/>
          <w:szCs w:val="22"/>
        </w:rPr>
      </w:pPr>
      <w:r w:rsidRPr="00F20B67">
        <w:rPr>
          <w:rFonts w:ascii="Times New Roman" w:hAnsi="Times New Roman"/>
          <w:b/>
          <w:caps/>
          <w:snapToGrid w:val="0"/>
          <w:szCs w:val="22"/>
        </w:rPr>
        <w:t>A</w:t>
      </w:r>
      <w:r w:rsidRPr="00F20B67">
        <w:rPr>
          <w:rFonts w:ascii="Times New Roman" w:hAnsi="Times New Roman"/>
          <w:b/>
          <w:smallCaps/>
          <w:snapToGrid w:val="0"/>
          <w:szCs w:val="22"/>
        </w:rPr>
        <w:t>ppendices</w:t>
      </w:r>
    </w:p>
    <w:p w:rsidR="00A3357A" w:rsidRPr="00F20B67" w:rsidRDefault="00A3357A" w:rsidP="00A3357A">
      <w:pPr>
        <w:tabs>
          <w:tab w:val="decimal" w:leader="dot" w:pos="8640"/>
        </w:tabs>
        <w:spacing w:before="120"/>
        <w:rPr>
          <w:rFonts w:ascii="Times New Roman" w:hAnsi="Times New Roman"/>
          <w:b/>
          <w:caps/>
          <w:snapToGrid w:val="0"/>
          <w:szCs w:val="22"/>
        </w:rPr>
      </w:pPr>
      <w:r w:rsidRPr="00F20B67">
        <w:rPr>
          <w:rFonts w:ascii="Times New Roman" w:hAnsi="Times New Roman"/>
          <w:b/>
          <w:smallCaps/>
          <w:snapToGrid w:val="0"/>
          <w:szCs w:val="22"/>
        </w:rPr>
        <w:t xml:space="preserve">  Appendix I</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International Classification of Diseases for Oncology (Third Edition)</w:t>
      </w:r>
    </w:p>
    <w:p w:rsidR="00A3357A" w:rsidRPr="00F20B67" w:rsidRDefault="00A3357A" w:rsidP="00A3357A">
      <w:pPr>
        <w:tabs>
          <w:tab w:val="left" w:pos="1710"/>
          <w:tab w:val="decimal" w:leader="dot" w:pos="8640"/>
        </w:tabs>
        <w:spacing w:line="292" w:lineRule="exact"/>
        <w:ind w:left="360"/>
        <w:rPr>
          <w:rFonts w:ascii="Times New Roman" w:hAnsi="Times New Roman"/>
          <w:snapToGrid w:val="0"/>
          <w:szCs w:val="22"/>
        </w:rPr>
      </w:pPr>
      <w:r w:rsidRPr="00F20B67">
        <w:rPr>
          <w:rFonts w:ascii="Times New Roman" w:hAnsi="Times New Roman"/>
          <w:snapToGrid w:val="0"/>
          <w:szCs w:val="22"/>
        </w:rPr>
        <w:t>Codes Used for This Report</w:t>
      </w:r>
      <w:r w:rsidRPr="00F20B67">
        <w:rPr>
          <w:rFonts w:ascii="Times New Roman" w:hAnsi="Times New Roman"/>
          <w:snapToGrid w:val="0"/>
          <w:szCs w:val="22"/>
        </w:rPr>
        <w:tab/>
        <w:t>36</w:t>
      </w:r>
      <w:r w:rsidR="00485431">
        <w:rPr>
          <w:rFonts w:ascii="Times New Roman" w:hAnsi="Times New Roman"/>
          <w:snapToGrid w:val="0"/>
          <w:szCs w:val="22"/>
        </w:rPr>
        <w:t>4</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w:t>
      </w:r>
    </w:p>
    <w:p w:rsidR="00A3357A" w:rsidRPr="00F20B67" w:rsidRDefault="00A3357A" w:rsidP="00A3357A">
      <w:pPr>
        <w:tabs>
          <w:tab w:val="left" w:pos="360"/>
          <w:tab w:val="decimal" w:leader="dot" w:pos="8640"/>
        </w:tabs>
        <w:spacing w:before="60" w:line="292" w:lineRule="exact"/>
        <w:rPr>
          <w:rFonts w:ascii="Times New Roman" w:hAnsi="Times New Roman"/>
          <w:snapToGrid w:val="0"/>
          <w:szCs w:val="22"/>
        </w:rPr>
      </w:pPr>
      <w:r w:rsidRPr="00F20B67">
        <w:rPr>
          <w:rFonts w:ascii="Times New Roman" w:hAnsi="Times New Roman"/>
          <w:snapToGrid w:val="0"/>
          <w:szCs w:val="22"/>
        </w:rPr>
        <w:tab/>
      </w:r>
      <w:r w:rsidR="00B658AC">
        <w:rPr>
          <w:rFonts w:ascii="Times New Roman" w:hAnsi="Times New Roman"/>
          <w:snapToGrid w:val="0"/>
          <w:szCs w:val="22"/>
        </w:rPr>
        <w:t>Selected Resources for Information on Cancer</w:t>
      </w:r>
      <w:r w:rsidRPr="00F20B67">
        <w:rPr>
          <w:rFonts w:ascii="Times New Roman" w:hAnsi="Times New Roman"/>
          <w:snapToGrid w:val="0"/>
          <w:szCs w:val="22"/>
        </w:rPr>
        <w:tab/>
        <w:t>36</w:t>
      </w:r>
      <w:r w:rsidR="007A2D52" w:rsidRPr="00F20B67">
        <w:rPr>
          <w:rFonts w:ascii="Times New Roman" w:hAnsi="Times New Roman"/>
          <w:snapToGrid w:val="0"/>
          <w:szCs w:val="22"/>
        </w:rPr>
        <w:t>5</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III</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Massachusetts Department of Public Health</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r w:rsidRPr="00F20B67">
        <w:rPr>
          <w:rFonts w:ascii="Times New Roman" w:hAnsi="Times New Roman"/>
          <w:snapToGrid w:val="0"/>
          <w:szCs w:val="22"/>
        </w:rPr>
        <w:t xml:space="preserve">Cancer </w:t>
      </w:r>
      <w:r w:rsidR="00700950">
        <w:rPr>
          <w:rFonts w:ascii="Times New Roman" w:hAnsi="Times New Roman"/>
          <w:snapToGrid w:val="0"/>
          <w:szCs w:val="22"/>
        </w:rPr>
        <w:t xml:space="preserve">Prevention and </w:t>
      </w:r>
      <w:r w:rsidRPr="00F20B67">
        <w:rPr>
          <w:rFonts w:ascii="Times New Roman" w:hAnsi="Times New Roman"/>
          <w:snapToGrid w:val="0"/>
          <w:szCs w:val="22"/>
        </w:rPr>
        <w:t>Control Initiatives</w:t>
      </w:r>
      <w:r w:rsidRPr="00F20B67">
        <w:rPr>
          <w:rFonts w:ascii="Times New Roman" w:hAnsi="Times New Roman"/>
          <w:snapToGrid w:val="0"/>
          <w:szCs w:val="22"/>
        </w:rPr>
        <w:tab/>
        <w:t>3</w:t>
      </w:r>
      <w:r w:rsidR="00485431">
        <w:rPr>
          <w:rFonts w:ascii="Times New Roman" w:hAnsi="Times New Roman"/>
          <w:snapToGrid w:val="0"/>
          <w:szCs w:val="22"/>
        </w:rPr>
        <w:t>66</w:t>
      </w:r>
    </w:p>
    <w:p w:rsidR="00934368" w:rsidRPr="00F20B67" w:rsidRDefault="00934368" w:rsidP="00A3357A">
      <w:pPr>
        <w:tabs>
          <w:tab w:val="left" w:pos="1260"/>
          <w:tab w:val="decimal" w:leader="dot" w:pos="8640"/>
        </w:tabs>
        <w:spacing w:line="260" w:lineRule="exact"/>
        <w:ind w:left="360"/>
        <w:rPr>
          <w:rFonts w:ascii="Times New Roman" w:hAnsi="Times New Roman"/>
          <w:snapToGrid w:val="0"/>
          <w:szCs w:val="22"/>
        </w:rPr>
      </w:pPr>
    </w:p>
    <w:p w:rsidR="00934368" w:rsidRPr="00F20B67" w:rsidRDefault="00934368" w:rsidP="00934368">
      <w:pPr>
        <w:tabs>
          <w:tab w:val="left" w:pos="1260"/>
          <w:tab w:val="decimal" w:leader="dot" w:pos="8640"/>
        </w:tabs>
        <w:spacing w:line="260" w:lineRule="exact"/>
        <w:rPr>
          <w:rFonts w:ascii="Times New Roman" w:hAnsi="Times New Roman"/>
          <w:snapToGrid w:val="0"/>
          <w:szCs w:val="22"/>
        </w:rPr>
      </w:pPr>
      <w:r w:rsidRPr="00F20B67">
        <w:rPr>
          <w:rFonts w:ascii="Times New Roman" w:hAnsi="Times New Roman"/>
          <w:b/>
          <w:snapToGrid w:val="0"/>
          <w:szCs w:val="22"/>
        </w:rPr>
        <w:t>REFERENCES</w:t>
      </w:r>
      <w:r w:rsidRPr="00F20B67">
        <w:rPr>
          <w:rFonts w:ascii="Times New Roman" w:hAnsi="Times New Roman"/>
          <w:snapToGrid w:val="0"/>
          <w:szCs w:val="22"/>
        </w:rPr>
        <w:tab/>
        <w:t>3</w:t>
      </w:r>
      <w:r w:rsidR="00485431">
        <w:rPr>
          <w:rFonts w:ascii="Times New Roman" w:hAnsi="Times New Roman"/>
          <w:snapToGrid w:val="0"/>
          <w:szCs w:val="22"/>
        </w:rPr>
        <w:t>6</w:t>
      </w:r>
      <w:r w:rsidRPr="00F20B67">
        <w:rPr>
          <w:rFonts w:ascii="Times New Roman" w:hAnsi="Times New Roman"/>
          <w:snapToGrid w:val="0"/>
          <w:szCs w:val="22"/>
        </w:rPr>
        <w:t>7</w:t>
      </w:r>
    </w:p>
    <w:p w:rsidR="00934368" w:rsidRPr="00F20B67" w:rsidRDefault="00934368" w:rsidP="00934368">
      <w:pPr>
        <w:tabs>
          <w:tab w:val="left" w:pos="1710"/>
          <w:tab w:val="decimal" w:leader="dot" w:pos="8640"/>
        </w:tabs>
        <w:spacing w:before="120"/>
        <w:rPr>
          <w:rFonts w:ascii="Times New Roman" w:hAnsi="Times New Roman"/>
          <w:b/>
          <w:snapToGrid w:val="0"/>
          <w:szCs w:val="22"/>
        </w:rPr>
      </w:pPr>
    </w:p>
    <w:p w:rsidR="00A3357A" w:rsidRPr="00F20B67" w:rsidRDefault="00A3357A" w:rsidP="00A3357A">
      <w:pPr>
        <w:tabs>
          <w:tab w:val="left" w:pos="1260"/>
          <w:tab w:val="decimal" w:leader="dot" w:pos="8640"/>
        </w:tabs>
        <w:spacing w:line="260" w:lineRule="exact"/>
        <w:ind w:left="360"/>
        <w:rPr>
          <w:snapToGrid w:val="0"/>
        </w:rPr>
      </w:pPr>
    </w:p>
    <w:p w:rsidR="00A3357A" w:rsidRPr="00F20B67" w:rsidRDefault="00A3357A" w:rsidP="00A3357A">
      <w:pPr>
        <w:tabs>
          <w:tab w:val="left" w:pos="1260"/>
          <w:tab w:val="decimal" w:leader="dot" w:pos="8640"/>
        </w:tabs>
        <w:spacing w:line="260" w:lineRule="exact"/>
        <w:ind w:left="360"/>
        <w:rPr>
          <w:snapToGrid w:val="0"/>
        </w:rPr>
      </w:pPr>
    </w:p>
    <w:p w:rsidR="006C6A24" w:rsidRPr="00F20B67" w:rsidRDefault="006C6A24" w:rsidP="00A3357A">
      <w:pPr>
        <w:tabs>
          <w:tab w:val="left" w:pos="1260"/>
          <w:tab w:val="decimal" w:leader="dot" w:pos="8640"/>
        </w:tabs>
        <w:spacing w:line="260" w:lineRule="exact"/>
        <w:ind w:left="360"/>
        <w:rPr>
          <w:snapToGrid w:val="0"/>
        </w:rPr>
      </w:pPr>
    </w:p>
    <w:p w:rsidR="006C6A24" w:rsidRPr="00F20B67" w:rsidRDefault="006C6A24"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CD5F3B" w:rsidRPr="00F20B67" w:rsidRDefault="00CD5F3B" w:rsidP="00CD5F3B">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CD5F3B" w:rsidRPr="00F20B67" w:rsidRDefault="00CD5F3B" w:rsidP="00CD5F3B">
      <w:pPr>
        <w:jc w:val="center"/>
        <w:rPr>
          <w:rFonts w:ascii="Times New Roman" w:hAnsi="Times New Roman"/>
          <w:b/>
          <w:caps/>
          <w:snapToGrid w:val="0"/>
          <w:sz w:val="24"/>
          <w:szCs w:val="24"/>
        </w:rPr>
      </w:pPr>
    </w:p>
    <w:p w:rsidR="006C6A24" w:rsidRPr="00F20B67" w:rsidRDefault="006C6A24" w:rsidP="006C6A24">
      <w:pPr>
        <w:tabs>
          <w:tab w:val="left" w:pos="1260"/>
          <w:tab w:val="decimal" w:leader="dot" w:pos="8640"/>
        </w:tabs>
        <w:spacing w:line="260" w:lineRule="exact"/>
        <w:ind w:left="360"/>
        <w:jc w:val="center"/>
        <w:rPr>
          <w:rFonts w:ascii="Times New Roman" w:hAnsi="Times New Roman"/>
          <w:snapToGrid w:val="0"/>
        </w:rPr>
        <w:sectPr w:rsidR="006C6A24" w:rsidRPr="00F20B67" w:rsidSect="006C6A24">
          <w:headerReference w:type="even" r:id="rId20"/>
          <w:headerReference w:type="default" r:id="rId21"/>
          <w:footerReference w:type="even" r:id="rId22"/>
          <w:footerReference w:type="default" r:id="rId23"/>
          <w:headerReference w:type="first" r:id="rId24"/>
          <w:pgSz w:w="12240" w:h="15840"/>
          <w:pgMar w:top="1296" w:right="1584" w:bottom="1296" w:left="1440" w:header="720" w:footer="0" w:gutter="0"/>
          <w:paperSrc w:first="1" w:other="1"/>
          <w:cols w:space="720"/>
        </w:sectPr>
      </w:pPr>
    </w:p>
    <w:p w:rsidR="00A3357A" w:rsidRPr="00F20B67" w:rsidRDefault="00A3357A" w:rsidP="00A3357A">
      <w:pPr>
        <w:numPr>
          <w:ilvl w:val="12"/>
          <w:numId w:val="0"/>
        </w:numPr>
        <w:jc w:val="center"/>
        <w:rPr>
          <w:rFonts w:ascii="Times New Roman" w:hAnsi="Times New Roman"/>
          <w:b/>
        </w:rPr>
      </w:pPr>
    </w:p>
    <w:p w:rsidR="00A3357A" w:rsidRPr="00F20B67" w:rsidRDefault="00A3357A" w:rsidP="00A3357A">
      <w:pPr>
        <w:numPr>
          <w:ilvl w:val="12"/>
          <w:numId w:val="0"/>
        </w:numPr>
        <w:jc w:val="center"/>
        <w:rPr>
          <w:rFonts w:ascii="Times New Roman" w:hAnsi="Times New Roman"/>
          <w:sz w:val="24"/>
          <w:szCs w:val="24"/>
        </w:rPr>
      </w:pPr>
      <w:r w:rsidRPr="00F20B67">
        <w:rPr>
          <w:rFonts w:ascii="Times New Roman" w:hAnsi="Times New Roman"/>
          <w:b/>
          <w:sz w:val="24"/>
          <w:szCs w:val="24"/>
        </w:rPr>
        <w:t>INTRODUCTION</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Content</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The purpose of this report is to provide an estimate of cancer incidence for each of the 351 cities and towns of Massachusetts for the five-year time period </w:t>
      </w:r>
      <w:r w:rsidR="00845162" w:rsidRPr="00F20B67">
        <w:rPr>
          <w:rFonts w:ascii="Times New Roman" w:hAnsi="Times New Roman"/>
        </w:rPr>
        <w:t>200</w:t>
      </w:r>
      <w:r w:rsidR="00D622CF">
        <w:rPr>
          <w:rFonts w:ascii="Times New Roman" w:hAnsi="Times New Roman"/>
        </w:rPr>
        <w:t>8</w:t>
      </w:r>
      <w:r w:rsidRPr="00F20B67">
        <w:rPr>
          <w:rFonts w:ascii="Times New Roman" w:hAnsi="Times New Roman"/>
        </w:rPr>
        <w:t xml:space="preserve"> through 20</w:t>
      </w:r>
      <w:r w:rsidR="006418C1">
        <w:rPr>
          <w:rFonts w:ascii="Times New Roman" w:hAnsi="Times New Roman"/>
        </w:rPr>
        <w:t>1</w:t>
      </w:r>
      <w:r w:rsidR="00D622CF">
        <w:rPr>
          <w:rFonts w:ascii="Times New Roman" w:hAnsi="Times New Roman"/>
        </w:rPr>
        <w:t>2</w:t>
      </w:r>
      <w:r w:rsidR="003E23FE" w:rsidRPr="00F20B67">
        <w:rPr>
          <w:rFonts w:ascii="Times New Roman" w:hAnsi="Times New Roman"/>
        </w:rPr>
        <w:t xml:space="preserve">. </w:t>
      </w:r>
      <w:r w:rsidR="00A740CC" w:rsidRPr="00F20B67">
        <w:rPr>
          <w:rFonts w:ascii="Times New Roman" w:hAnsi="Times New Roman"/>
        </w:rPr>
        <w:t xml:space="preserve"> </w:t>
      </w:r>
      <w:r w:rsidRPr="00F20B67">
        <w:rPr>
          <w:rFonts w:ascii="Times New Roman" w:hAnsi="Times New Roman"/>
        </w:rPr>
        <w:t xml:space="preserve">For each city and town, Standardized Incidence Ratios (SIRs) are presented for twenty-three types of </w:t>
      </w:r>
      <w:r w:rsidR="00E9560C">
        <w:rPr>
          <w:rFonts w:ascii="Times New Roman" w:hAnsi="Times New Roman"/>
        </w:rPr>
        <w:t xml:space="preserve">invasive </w:t>
      </w:r>
      <w:r w:rsidRPr="00F20B67">
        <w:rPr>
          <w:rFonts w:ascii="Times New Roman" w:hAnsi="Times New Roman"/>
        </w:rPr>
        <w:t xml:space="preserve">cancer and for all </w:t>
      </w:r>
      <w:r w:rsidR="00E9560C">
        <w:rPr>
          <w:rFonts w:ascii="Times New Roman" w:hAnsi="Times New Roman"/>
        </w:rPr>
        <w:t xml:space="preserve">invasive </w:t>
      </w:r>
      <w:r w:rsidRPr="00F20B67">
        <w:rPr>
          <w:rFonts w:ascii="Times New Roman" w:hAnsi="Times New Roman"/>
        </w:rPr>
        <w:t xml:space="preserve">cancer types combined.  These ratios compare the cancer incidence experience of each city or town with the cancer experience of the state as a whole. </w:t>
      </w:r>
      <w:r w:rsidR="00A740CC" w:rsidRPr="00F20B67">
        <w:rPr>
          <w:rFonts w:ascii="Times New Roman" w:hAnsi="Times New Roman"/>
        </w:rPr>
        <w:t xml:space="preserve"> </w:t>
      </w:r>
      <w:r w:rsidRPr="00F20B67">
        <w:rPr>
          <w:rFonts w:ascii="Times New Roman" w:hAnsi="Times New Roman"/>
        </w:rPr>
        <w:t>The method involves comparing the number of cases that were observed for a city or town to the number of cases that would be expected if the city or town had the same cancer rates as the state as whole.  The report is organized into the following sections:</w:t>
      </w:r>
    </w:p>
    <w:p w:rsidR="00A3357A" w:rsidRPr="00F20B67" w:rsidRDefault="00A3357A" w:rsidP="00A3357A">
      <w:pPr>
        <w:numPr>
          <w:ilvl w:val="12"/>
          <w:numId w:val="0"/>
        </w:numPr>
        <w:ind w:firstLine="450"/>
        <w:rPr>
          <w:rFonts w:ascii="Times New Roman" w:hAnsi="Times New Roman"/>
        </w:rPr>
      </w:pPr>
    </w:p>
    <w:p w:rsidR="00A3357A" w:rsidRPr="00F20B67" w:rsidRDefault="005B21B4" w:rsidP="00A3357A">
      <w:pPr>
        <w:numPr>
          <w:ilvl w:val="12"/>
          <w:numId w:val="0"/>
        </w:numPr>
        <w:ind w:left="446"/>
        <w:rPr>
          <w:rFonts w:ascii="Times New Roman" w:hAnsi="Times New Roman"/>
        </w:rPr>
      </w:pPr>
      <w:r w:rsidRPr="00F20B67">
        <w:rPr>
          <w:rFonts w:ascii="Times New Roman" w:hAnsi="Times New Roman"/>
          <w:b/>
        </w:rPr>
        <w:t>M</w:t>
      </w:r>
      <w:r w:rsidRPr="00F20B67">
        <w:rPr>
          <w:rFonts w:ascii="Times New Roman" w:hAnsi="Times New Roman"/>
          <w:b/>
          <w:caps/>
        </w:rPr>
        <w:t>ETHODS provides</w:t>
      </w:r>
      <w:r w:rsidR="00A3357A" w:rsidRPr="00F20B67">
        <w:rPr>
          <w:rFonts w:ascii="Times New Roman" w:hAnsi="Times New Roman"/>
        </w:rPr>
        <w:t xml:space="preserve"> a detailed explanation of the data collection, data processing</w:t>
      </w:r>
      <w:r w:rsidR="00AD63DB" w:rsidRPr="00F20B67">
        <w:rPr>
          <w:rFonts w:ascii="Times New Roman" w:hAnsi="Times New Roman"/>
        </w:rPr>
        <w:t>,</w:t>
      </w:r>
      <w:r w:rsidR="00A3357A" w:rsidRPr="00F20B67">
        <w:rPr>
          <w:rFonts w:ascii="Times New Roman" w:hAnsi="Times New Roman"/>
        </w:rPr>
        <w:t xml:space="preserve"> and statistical techniques employed in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TABLES</w:t>
      </w:r>
      <w:r w:rsidRPr="00F20B67">
        <w:rPr>
          <w:rFonts w:ascii="Times New Roman" w:hAnsi="Times New Roman"/>
        </w:rPr>
        <w:t xml:space="preserve"> present data for selected types of cancer by city/town and sex.</w:t>
      </w:r>
    </w:p>
    <w:p w:rsidR="00A3357A" w:rsidRPr="00F20B67" w:rsidRDefault="00A3357A" w:rsidP="00E73BD8">
      <w:pPr>
        <w:numPr>
          <w:ilvl w:val="12"/>
          <w:numId w:val="0"/>
        </w:numPr>
        <w:ind w:left="446"/>
        <w:rPr>
          <w:rFonts w:ascii="Times New Roman" w:hAnsi="Times New Roman"/>
          <w:b/>
          <w:caps/>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caps/>
        </w:rPr>
        <w:t xml:space="preserve">Appendix </w:t>
      </w:r>
      <w:r w:rsidR="005B21B4" w:rsidRPr="00F20B67">
        <w:rPr>
          <w:rFonts w:ascii="Times New Roman" w:hAnsi="Times New Roman"/>
          <w:b/>
          <w:caps/>
        </w:rPr>
        <w:t>I</w:t>
      </w:r>
      <w:r w:rsidR="005B21B4" w:rsidRPr="00F20B67">
        <w:rPr>
          <w:rFonts w:ascii="Times New Roman" w:hAnsi="Times New Roman"/>
        </w:rPr>
        <w:t xml:space="preserve"> </w:t>
      </w:r>
      <w:r w:rsidR="005B21B4">
        <w:rPr>
          <w:rFonts w:ascii="Times New Roman" w:hAnsi="Times New Roman"/>
        </w:rPr>
        <w:t>provides</w:t>
      </w:r>
      <w:r w:rsidRPr="00F20B67">
        <w:rPr>
          <w:rFonts w:ascii="Times New Roman" w:hAnsi="Times New Roman"/>
        </w:rPr>
        <w:t xml:space="preserve"> a listing of </w:t>
      </w:r>
      <w:r w:rsidRPr="00F20B67">
        <w:rPr>
          <w:rFonts w:ascii="Times New Roman" w:hAnsi="Times New Roman"/>
          <w:i/>
        </w:rPr>
        <w:t>International Classification of Diseases for Oncology</w:t>
      </w:r>
      <w:r w:rsidRPr="00F20B67">
        <w:rPr>
          <w:rFonts w:ascii="Times New Roman" w:hAnsi="Times New Roman"/>
        </w:rPr>
        <w:t xml:space="preserve"> codes used </w:t>
      </w:r>
      <w:r w:rsidR="00BA3F23" w:rsidRPr="00F20B67">
        <w:rPr>
          <w:rFonts w:ascii="Times New Roman" w:hAnsi="Times New Roman"/>
        </w:rPr>
        <w:t>in</w:t>
      </w:r>
      <w:r w:rsidRPr="00F20B67">
        <w:rPr>
          <w:rFonts w:ascii="Times New Roman" w:hAnsi="Times New Roman"/>
        </w:rPr>
        <w:t xml:space="preserve"> the preparation of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 xml:space="preserve">APPENDIX II </w:t>
      </w:r>
      <w:r w:rsidRPr="00F20B67">
        <w:rPr>
          <w:rFonts w:ascii="Times New Roman" w:hAnsi="Times New Roman"/>
        </w:rPr>
        <w:t xml:space="preserve">provides </w:t>
      </w:r>
      <w:r w:rsidR="00435A61">
        <w:rPr>
          <w:rFonts w:ascii="Times New Roman" w:hAnsi="Times New Roman"/>
        </w:rPr>
        <w:t>selected resources for information on cancer</w:t>
      </w:r>
      <w:r w:rsidRPr="00F20B67">
        <w:rPr>
          <w:rFonts w:ascii="Times New Roman" w:hAnsi="Times New Roman"/>
        </w:rPr>
        <w:t>.</w:t>
      </w:r>
    </w:p>
    <w:p w:rsidR="00B67D5E" w:rsidRPr="00F20B67" w:rsidRDefault="00B67D5E" w:rsidP="00A3357A">
      <w:pPr>
        <w:numPr>
          <w:ilvl w:val="12"/>
          <w:numId w:val="0"/>
        </w:numPr>
        <w:ind w:left="446"/>
        <w:rPr>
          <w:rFonts w:ascii="Times New Roman" w:hAnsi="Times New Roman"/>
        </w:rPr>
      </w:pPr>
    </w:p>
    <w:p w:rsidR="00B67D5E" w:rsidRPr="00F20B67" w:rsidRDefault="00B67D5E" w:rsidP="00A3357A">
      <w:pPr>
        <w:numPr>
          <w:ilvl w:val="12"/>
          <w:numId w:val="0"/>
        </w:numPr>
        <w:ind w:left="446"/>
        <w:rPr>
          <w:rFonts w:ascii="Times New Roman" w:hAnsi="Times New Roman"/>
        </w:rPr>
      </w:pPr>
      <w:r w:rsidRPr="00F20B67">
        <w:rPr>
          <w:rFonts w:ascii="Times New Roman" w:hAnsi="Times New Roman"/>
          <w:b/>
        </w:rPr>
        <w:t xml:space="preserve">APPENDIX III </w:t>
      </w:r>
      <w:r w:rsidRPr="00F20B67">
        <w:rPr>
          <w:rFonts w:ascii="Times New Roman" w:hAnsi="Times New Roman"/>
        </w:rPr>
        <w:t xml:space="preserve">describes the Massachusetts Department of Public Health’s current cancer control initiatives, and provides </w:t>
      </w:r>
      <w:r w:rsidR="003E23FE" w:rsidRPr="00F20B67">
        <w:rPr>
          <w:rFonts w:ascii="Times New Roman" w:hAnsi="Times New Roman"/>
        </w:rPr>
        <w:t>links to bureaus within the department that address some aspect of cancer</w:t>
      </w:r>
      <w:r w:rsidRPr="00F20B67">
        <w:rPr>
          <w:rFonts w:ascii="Times New Roman" w:hAnsi="Times New Roman"/>
        </w:rPr>
        <w:t>.</w:t>
      </w:r>
      <w:r w:rsidR="00494BC0" w:rsidRPr="00F20B67">
        <w:rPr>
          <w:rFonts w:ascii="Times New Roman" w:hAnsi="Times New Roman"/>
        </w:rPr>
        <w:t xml:space="preserve">  Links to resources for publications are also provided.</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spacing w:before="60"/>
        <w:rPr>
          <w:rFonts w:ascii="Times New Roman" w:hAnsi="Times New Roman"/>
        </w:rPr>
      </w:pPr>
      <w:r w:rsidRPr="00F20B67">
        <w:rPr>
          <w:rFonts w:ascii="Times New Roman" w:hAnsi="Times New Roman"/>
          <w:b/>
        </w:rPr>
        <w:t>Comparison with Previous Reports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This report updates previous annual reports published by the Massachusetts Cancer Registry (MCR).   It is available on line at </w:t>
      </w:r>
      <w:hyperlink r:id="rId25" w:history="1">
        <w:r w:rsidR="00654619" w:rsidRPr="00F20B67">
          <w:rPr>
            <w:rStyle w:val="Hyperlink"/>
            <w:rFonts w:ascii="Times New Roman" w:hAnsi="Times New Roman"/>
          </w:rPr>
          <w:t>http://www.mas</w:t>
        </w:r>
        <w:r w:rsidR="00654619" w:rsidRPr="00F20B67">
          <w:rPr>
            <w:rStyle w:val="Hyperlink"/>
            <w:rFonts w:ascii="Times New Roman" w:hAnsi="Times New Roman"/>
          </w:rPr>
          <w:t>s</w:t>
        </w:r>
        <w:r w:rsidR="00654619" w:rsidRPr="00F20B67">
          <w:rPr>
            <w:rStyle w:val="Hyperlink"/>
            <w:rFonts w:ascii="Times New Roman" w:hAnsi="Times New Roman"/>
          </w:rPr>
          <w:t>.g</w:t>
        </w:r>
        <w:bookmarkStart w:id="1" w:name="_Hlt95200324"/>
        <w:r w:rsidR="00654619" w:rsidRPr="00F20B67">
          <w:rPr>
            <w:rStyle w:val="Hyperlink"/>
            <w:rFonts w:ascii="Times New Roman" w:hAnsi="Times New Roman"/>
          </w:rPr>
          <w:t>o</w:t>
        </w:r>
        <w:bookmarkEnd w:id="1"/>
        <w:r w:rsidR="00654619" w:rsidRPr="00F20B67">
          <w:rPr>
            <w:rStyle w:val="Hyperlink"/>
            <w:rFonts w:ascii="Times New Roman" w:hAnsi="Times New Roman"/>
          </w:rPr>
          <w:t>v/dph/mcr</w:t>
        </w:r>
      </w:hyperlink>
      <w:r w:rsidRPr="00F20B67">
        <w:rPr>
          <w:rFonts w:ascii="Times New Roman" w:hAnsi="Times New Roman"/>
        </w:rPr>
        <w:t>.  For questions about the report, contact the MCR at:</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smartTag w:uri="urn:schemas-microsoft-com:office:smarttags" w:element="State">
        <w:smartTag w:uri="urn:schemas-microsoft-com:office:smarttags" w:element="place">
          <w:r w:rsidRPr="00F20B67">
            <w:rPr>
              <w:rFonts w:ascii="Times New Roman" w:hAnsi="Times New Roman"/>
            </w:rPr>
            <w:t>Massachusetts</w:t>
          </w:r>
        </w:smartTag>
      </w:smartTag>
      <w:r w:rsidRPr="00F20B67">
        <w:rPr>
          <w:rFonts w:ascii="Times New Roman" w:hAnsi="Times New Roman"/>
        </w:rPr>
        <w:t xml:space="preserve"> Cancer Registry</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r w:rsidR="00A14A5A">
        <w:rPr>
          <w:rFonts w:ascii="Times New Roman" w:hAnsi="Times New Roman"/>
        </w:rPr>
        <w:t>Office of Data Management and Outcomes</w:t>
      </w:r>
      <w:r w:rsidR="002A128C">
        <w:rPr>
          <w:rFonts w:ascii="Times New Roman" w:hAnsi="Times New Roman"/>
        </w:rPr>
        <w:t xml:space="preserve"> Assessment</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Department of Public Health</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smartTag w:uri="urn:schemas-microsoft-com:office:smarttags" w:element="Street">
        <w:smartTag w:uri="urn:schemas-microsoft-com:office:smarttags" w:element="address">
          <w:r w:rsidRPr="00F20B67">
            <w:rPr>
              <w:rFonts w:ascii="Times New Roman" w:hAnsi="Times New Roman"/>
            </w:rPr>
            <w:t>250 Washington Street</w:t>
          </w:r>
        </w:smartTag>
      </w:smartTag>
      <w:r w:rsidRPr="00F20B67">
        <w:rPr>
          <w:rFonts w:ascii="Times New Roman" w:hAnsi="Times New Roman"/>
        </w:rPr>
        <w:t>, 6</w:t>
      </w:r>
      <w:r w:rsidRPr="00F20B67">
        <w:rPr>
          <w:rFonts w:ascii="Times New Roman" w:hAnsi="Times New Roman"/>
          <w:vertAlign w:val="superscript"/>
        </w:rPr>
        <w:t>th</w:t>
      </w:r>
      <w:r w:rsidRPr="00F20B67">
        <w:rPr>
          <w:rFonts w:ascii="Times New Roman" w:hAnsi="Times New Roman"/>
        </w:rPr>
        <w:t xml:space="preserve"> floor</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smartTag w:uri="urn:schemas-microsoft-com:office:smarttags" w:element="place">
        <w:smartTag w:uri="urn:schemas-microsoft-com:office:smarttags" w:element="City">
          <w:r w:rsidRPr="00F20B67">
            <w:rPr>
              <w:rFonts w:ascii="Times New Roman" w:hAnsi="Times New Roman"/>
            </w:rPr>
            <w:t>Boston</w:t>
          </w:r>
        </w:smartTag>
        <w:r w:rsidRPr="00F20B67">
          <w:rPr>
            <w:rFonts w:ascii="Times New Roman" w:hAnsi="Times New Roman"/>
          </w:rPr>
          <w:t xml:space="preserve">, </w:t>
        </w:r>
        <w:smartTag w:uri="urn:schemas-microsoft-com:office:smarttags" w:element="State">
          <w:r w:rsidRPr="00F20B67">
            <w:rPr>
              <w:rFonts w:ascii="Times New Roman" w:hAnsi="Times New Roman"/>
            </w:rPr>
            <w:t>MA</w:t>
          </w:r>
        </w:smartTag>
        <w:r w:rsidRPr="00F20B67">
          <w:rPr>
            <w:rFonts w:ascii="Times New Roman" w:hAnsi="Times New Roman"/>
          </w:rPr>
          <w:t xml:space="preserve"> </w:t>
        </w:r>
        <w:smartTag w:uri="urn:schemas-microsoft-com:office:smarttags" w:element="PostalCode">
          <w:r w:rsidRPr="00F20B67">
            <w:rPr>
              <w:rFonts w:ascii="Times New Roman" w:hAnsi="Times New Roman"/>
            </w:rPr>
            <w:t>02108</w:t>
          </w:r>
        </w:smartTag>
      </w:smartTag>
      <w:r w:rsidRPr="00F20B67">
        <w:rPr>
          <w:rFonts w:ascii="Times New Roman" w:hAnsi="Times New Roman"/>
        </w:rPr>
        <w:t>-4619</w:t>
      </w:r>
    </w:p>
    <w:p w:rsidR="00A3357A" w:rsidRPr="00F20B67" w:rsidRDefault="00A3357A" w:rsidP="00A3357A">
      <w:pPr>
        <w:numPr>
          <w:ilvl w:val="12"/>
          <w:numId w:val="0"/>
        </w:numPr>
        <w:spacing w:before="40"/>
        <w:ind w:left="720"/>
        <w:rPr>
          <w:rFonts w:ascii="Times New Roman" w:hAnsi="Times New Roman"/>
        </w:rPr>
      </w:pPr>
      <w:r w:rsidRPr="00F20B67">
        <w:rPr>
          <w:rFonts w:ascii="Times New Roman" w:hAnsi="Times New Roman"/>
        </w:rPr>
        <w:t>telephone 617-624-56</w:t>
      </w:r>
      <w:r w:rsidR="00062457" w:rsidRPr="00F20B67">
        <w:rPr>
          <w:rFonts w:ascii="Times New Roman" w:hAnsi="Times New Roman"/>
        </w:rPr>
        <w:t>42</w:t>
      </w:r>
      <w:r w:rsidRPr="00F20B67">
        <w:rPr>
          <w:rFonts w:ascii="Times New Roman" w:hAnsi="Times New Roman"/>
        </w:rPr>
        <w:t>; fax 617-624-5695</w:t>
      </w:r>
      <w:r w:rsidR="004640A6" w:rsidRPr="00F20B67">
        <w:rPr>
          <w:rFonts w:ascii="Times New Roman" w:hAnsi="Times New Roman"/>
        </w:rPr>
        <w:t xml:space="preserve"> </w:t>
      </w:r>
    </w:p>
    <w:p w:rsidR="00A3357A" w:rsidRPr="00F20B67" w:rsidRDefault="00A3357A" w:rsidP="00A3357A">
      <w:pPr>
        <w:numPr>
          <w:ilvl w:val="12"/>
          <w:numId w:val="0"/>
        </w:numPr>
        <w:spacing w:before="40"/>
        <w:ind w:left="720"/>
        <w:rPr>
          <w:rFonts w:ascii="Times New Roman" w:hAnsi="Times New Roman"/>
        </w:rPr>
      </w:pPr>
    </w:p>
    <w:p w:rsidR="00A3357A" w:rsidRPr="00F20B67" w:rsidRDefault="00A3357A" w:rsidP="00A3357A">
      <w:pPr>
        <w:numPr>
          <w:ilvl w:val="12"/>
          <w:numId w:val="0"/>
        </w:numPr>
        <w:spacing w:before="40"/>
        <w:rPr>
          <w:rFonts w:ascii="Times New Roman" w:hAnsi="Times New Roman"/>
        </w:rPr>
      </w:pPr>
      <w:r w:rsidRPr="00F20B67">
        <w:rPr>
          <w:rFonts w:ascii="Times New Roman" w:hAnsi="Times New Roman"/>
        </w:rPr>
        <w:t>The preceding report</w:t>
      </w:r>
      <w:r w:rsidR="00A740CC" w:rsidRPr="00F20B67">
        <w:rPr>
          <w:rFonts w:ascii="Times New Roman" w:hAnsi="Times New Roman"/>
          <w:i/>
        </w:rPr>
        <w:t xml:space="preserve">, </w:t>
      </w:r>
      <w:r w:rsidR="00A740CC" w:rsidRPr="00F20B67">
        <w:rPr>
          <w:rFonts w:ascii="Times New Roman" w:hAnsi="Times New Roman"/>
          <w:b/>
          <w:i/>
        </w:rPr>
        <w:t xml:space="preserve">Cancer Incidence in Massachusetts </w:t>
      </w:r>
      <w:r w:rsidR="00275961">
        <w:rPr>
          <w:rFonts w:ascii="Times New Roman" w:hAnsi="Times New Roman"/>
          <w:b/>
          <w:i/>
        </w:rPr>
        <w:t>200</w:t>
      </w:r>
      <w:r w:rsidR="00D622CF">
        <w:rPr>
          <w:rFonts w:ascii="Times New Roman" w:hAnsi="Times New Roman"/>
          <w:b/>
          <w:i/>
        </w:rPr>
        <w:t>7</w:t>
      </w:r>
      <w:r w:rsidR="00275961">
        <w:rPr>
          <w:rFonts w:ascii="Times New Roman" w:hAnsi="Times New Roman"/>
          <w:b/>
          <w:i/>
        </w:rPr>
        <w:t>-20</w:t>
      </w:r>
      <w:r w:rsidR="00D622CF">
        <w:rPr>
          <w:rFonts w:ascii="Times New Roman" w:hAnsi="Times New Roman"/>
          <w:b/>
          <w:i/>
        </w:rPr>
        <w:t>11</w:t>
      </w:r>
      <w:r w:rsidR="00A740CC" w:rsidRPr="00F20B67">
        <w:rPr>
          <w:rFonts w:ascii="Times New Roman" w:hAnsi="Times New Roman"/>
          <w:b/>
          <w:i/>
        </w:rPr>
        <w:t xml:space="preserve">:  </w:t>
      </w:r>
      <w:r w:rsidRPr="00F20B67">
        <w:rPr>
          <w:rFonts w:ascii="Times New Roman" w:hAnsi="Times New Roman"/>
          <w:b/>
          <w:i/>
        </w:rPr>
        <w:t xml:space="preserve">City and Town </w:t>
      </w:r>
      <w:r w:rsidR="00D3083C" w:rsidRPr="00F20B67">
        <w:rPr>
          <w:rFonts w:ascii="Times New Roman" w:hAnsi="Times New Roman"/>
          <w:b/>
          <w:i/>
        </w:rPr>
        <w:t>Supplement</w:t>
      </w:r>
      <w:r w:rsidR="00D3083C" w:rsidRPr="00F20B67">
        <w:rPr>
          <w:rFonts w:ascii="Times New Roman" w:hAnsi="Times New Roman"/>
          <w:i/>
        </w:rPr>
        <w:t xml:space="preserve">, </w:t>
      </w:r>
      <w:r w:rsidR="00D3083C" w:rsidRPr="00F20B67">
        <w:rPr>
          <w:rFonts w:ascii="Times New Roman" w:hAnsi="Times New Roman"/>
        </w:rPr>
        <w:t>included</w:t>
      </w:r>
      <w:r w:rsidRPr="00F20B67">
        <w:rPr>
          <w:rFonts w:ascii="Times New Roman" w:hAnsi="Times New Roman"/>
        </w:rPr>
        <w:t xml:space="preserve"> data for diagnosis years </w:t>
      </w:r>
      <w:r w:rsidR="000C524F" w:rsidRPr="00F20B67">
        <w:rPr>
          <w:rFonts w:ascii="Times New Roman" w:hAnsi="Times New Roman"/>
        </w:rPr>
        <w:t>200</w:t>
      </w:r>
      <w:r w:rsidR="00D622CF">
        <w:rPr>
          <w:rFonts w:ascii="Times New Roman" w:hAnsi="Times New Roman"/>
        </w:rPr>
        <w:t>7</w:t>
      </w:r>
      <w:r w:rsidR="000C524F" w:rsidRPr="00F20B67">
        <w:rPr>
          <w:rFonts w:ascii="Times New Roman" w:hAnsi="Times New Roman"/>
        </w:rPr>
        <w:t xml:space="preserve"> </w:t>
      </w:r>
      <w:r w:rsidRPr="00F20B67">
        <w:rPr>
          <w:rFonts w:ascii="Times New Roman" w:hAnsi="Times New Roman"/>
        </w:rPr>
        <w:t>through 20</w:t>
      </w:r>
      <w:r w:rsidR="00D622CF">
        <w:rPr>
          <w:rFonts w:ascii="Times New Roman" w:hAnsi="Times New Roman"/>
        </w:rPr>
        <w:t>11</w:t>
      </w:r>
      <w:r w:rsidRPr="00F20B67">
        <w:rPr>
          <w:rFonts w:ascii="Times New Roman" w:hAnsi="Times New Roman"/>
        </w:rPr>
        <w:t xml:space="preserve">.  This report contains data for the diagnosis years </w:t>
      </w:r>
      <w:r w:rsidR="00654619" w:rsidRPr="00F20B67">
        <w:rPr>
          <w:rFonts w:ascii="Times New Roman" w:hAnsi="Times New Roman"/>
        </w:rPr>
        <w:t>200</w:t>
      </w:r>
      <w:r w:rsidR="00D622CF">
        <w:rPr>
          <w:rFonts w:ascii="Times New Roman" w:hAnsi="Times New Roman"/>
        </w:rPr>
        <w:t>8</w:t>
      </w:r>
      <w:r w:rsidR="00A740CC" w:rsidRPr="00F20B67">
        <w:rPr>
          <w:rFonts w:ascii="Times New Roman" w:hAnsi="Times New Roman"/>
        </w:rPr>
        <w:t xml:space="preserve"> through </w:t>
      </w:r>
      <w:r w:rsidR="00654619" w:rsidRPr="00F20B67">
        <w:rPr>
          <w:rFonts w:ascii="Times New Roman" w:hAnsi="Times New Roman"/>
        </w:rPr>
        <w:t>20</w:t>
      </w:r>
      <w:r w:rsidR="006418C1">
        <w:rPr>
          <w:rFonts w:ascii="Times New Roman" w:hAnsi="Times New Roman"/>
        </w:rPr>
        <w:t>1</w:t>
      </w:r>
      <w:r w:rsidR="00D622CF">
        <w:rPr>
          <w:rFonts w:ascii="Times New Roman" w:hAnsi="Times New Roman"/>
        </w:rPr>
        <w:t>2</w:t>
      </w:r>
      <w:r w:rsidRPr="00F20B67">
        <w:rPr>
          <w:rFonts w:ascii="Times New Roman" w:hAnsi="Times New Roman"/>
        </w:rPr>
        <w:t>.  There have been no changes in this report’s format</w:t>
      </w:r>
      <w:r w:rsidR="00654619" w:rsidRPr="00F20B67">
        <w:rPr>
          <w:rFonts w:ascii="Times New Roman" w:hAnsi="Times New Roman"/>
        </w:rPr>
        <w:t xml:space="preserve"> from the previous report</w:t>
      </w:r>
      <w:r w:rsidRPr="00F20B67">
        <w:rPr>
          <w:rFonts w:ascii="Times New Roman" w:hAnsi="Times New Roman"/>
        </w:rPr>
        <w:t xml:space="preserve">.  </w:t>
      </w:r>
    </w:p>
    <w:p w:rsidR="00A3357A" w:rsidRPr="00F20B67" w:rsidRDefault="00A3357A" w:rsidP="00A3357A">
      <w:pPr>
        <w:numPr>
          <w:ilvl w:val="12"/>
          <w:numId w:val="0"/>
        </w:numPr>
        <w:rPr>
          <w:rFonts w:ascii="Times New Roman" w:hAnsi="Times New Roman"/>
        </w:rPr>
      </w:pPr>
      <w:r w:rsidRPr="00F20B67">
        <w:rPr>
          <w:rFonts w:ascii="Times New Roman" w:hAnsi="Times New Roman"/>
        </w:rPr>
        <w:br w:type="page"/>
      </w:r>
    </w:p>
    <w:p w:rsidR="00E9560C" w:rsidRPr="00E9560C" w:rsidRDefault="00E9560C" w:rsidP="00945D9F">
      <w:pPr>
        <w:ind w:left="2880" w:firstLine="720"/>
        <w:jc w:val="both"/>
        <w:rPr>
          <w:rFonts w:ascii="Times New Roman" w:hAnsi="Times New Roman"/>
          <w:b/>
          <w:szCs w:val="22"/>
        </w:rPr>
      </w:pPr>
      <w:r w:rsidRPr="00E9560C">
        <w:rPr>
          <w:rFonts w:ascii="Times New Roman" w:hAnsi="Times New Roman"/>
          <w:b/>
          <w:szCs w:val="22"/>
        </w:rPr>
        <w:lastRenderedPageBreak/>
        <w:t>METHODS</w:t>
      </w:r>
    </w:p>
    <w:p w:rsidR="00E9560C" w:rsidRPr="00E9560C" w:rsidRDefault="00E9560C" w:rsidP="00E9560C">
      <w:pPr>
        <w:jc w:val="both"/>
        <w:rPr>
          <w:rFonts w:ascii="Times New Roman" w:hAnsi="Times New Roman"/>
          <w:b/>
          <w:szCs w:val="22"/>
        </w:rPr>
      </w:pPr>
    </w:p>
    <w:p w:rsidR="00E9560C" w:rsidRPr="00E9560C" w:rsidRDefault="00E9560C" w:rsidP="00E9560C">
      <w:pPr>
        <w:jc w:val="both"/>
        <w:rPr>
          <w:rFonts w:ascii="Times New Roman" w:hAnsi="Times New Roman"/>
          <w:b/>
          <w:szCs w:val="22"/>
        </w:rPr>
      </w:pPr>
      <w:r w:rsidRPr="00E9560C">
        <w:rPr>
          <w:rFonts w:ascii="Times New Roman" w:hAnsi="Times New Roman"/>
          <w:b/>
          <w:szCs w:val="22"/>
        </w:rPr>
        <w:t>Data Sources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b/>
          <w:i/>
          <w:szCs w:val="22"/>
        </w:rPr>
      </w:pPr>
      <w:r w:rsidRPr="00E9560C">
        <w:rPr>
          <w:rFonts w:ascii="Times New Roman" w:hAnsi="Times New Roman"/>
          <w:b/>
          <w:i/>
          <w:szCs w:val="22"/>
        </w:rPr>
        <w:t>Cancer Incidence</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 xml:space="preserve">The MCR collects reports of newly diagnosed cancer cases from health care facilities and practitioners throughout </w:t>
      </w:r>
      <w:smartTag w:uri="urn:schemas-microsoft-com:office:smarttags" w:element="place">
        <w:smartTag w:uri="urn:schemas-microsoft-com:office:smarttags" w:element="State">
          <w:r w:rsidRPr="00E9560C">
            <w:rPr>
              <w:rFonts w:ascii="Times New Roman" w:hAnsi="Times New Roman"/>
              <w:szCs w:val="22"/>
            </w:rPr>
            <w:t>Massachusetts</w:t>
          </w:r>
        </w:smartTag>
      </w:smartTag>
      <w:r w:rsidRPr="00E9560C">
        <w:rPr>
          <w:rFonts w:ascii="Times New Roman" w:hAnsi="Times New Roman"/>
          <w:szCs w:val="22"/>
        </w:rPr>
        <w:t>. Facilities that  reported the 200</w:t>
      </w:r>
      <w:r w:rsidR="0090435A">
        <w:rPr>
          <w:rFonts w:ascii="Times New Roman" w:hAnsi="Times New Roman"/>
          <w:szCs w:val="22"/>
        </w:rPr>
        <w:t>8</w:t>
      </w:r>
      <w:r w:rsidRPr="00E9560C">
        <w:rPr>
          <w:rFonts w:ascii="Times New Roman" w:hAnsi="Times New Roman"/>
          <w:szCs w:val="22"/>
        </w:rPr>
        <w:t>-201</w:t>
      </w:r>
      <w:r w:rsidR="0090435A">
        <w:rPr>
          <w:rFonts w:ascii="Times New Roman" w:hAnsi="Times New Roman"/>
          <w:szCs w:val="22"/>
        </w:rPr>
        <w:t>2</w:t>
      </w:r>
      <w:r w:rsidRPr="00E9560C">
        <w:rPr>
          <w:rFonts w:ascii="Times New Roman" w:hAnsi="Times New Roman"/>
          <w:szCs w:val="22"/>
        </w:rPr>
        <w:t xml:space="preserve"> diagnoses that comprise this report  include 69 Massachusetts  acute care hospitals, 5  radiation/oncology centers, 2 endoscopy centers, 2 surgical centers, 10 independent laboratories, 3 medical practice associations, and approximately 500 private practice physicians. The MCR signed the modified National Data Exchange Agreement on March 28, 2013. This is a single agreement that allows participating states to exchange data on cases diagnosed or treated in other areas.  Together with states participating in the agreement, and states with individual agreements, the MCR now has reciprocal reporting agreements with </w:t>
      </w:r>
      <w:r w:rsidR="00D622CF">
        <w:rPr>
          <w:rFonts w:ascii="Times New Roman" w:hAnsi="Times New Roman"/>
          <w:szCs w:val="22"/>
        </w:rPr>
        <w:t>37</w:t>
      </w:r>
      <w:r w:rsidRPr="00E9560C">
        <w:rPr>
          <w:rFonts w:ascii="Times New Roman" w:hAnsi="Times New Roman"/>
          <w:szCs w:val="22"/>
        </w:rPr>
        <w:t xml:space="preserve"> states </w:t>
      </w:r>
      <w:r w:rsidR="00E70CA0">
        <w:rPr>
          <w:rFonts w:ascii="Times New Roman" w:hAnsi="Times New Roman"/>
          <w:szCs w:val="22"/>
        </w:rPr>
        <w:t>and with Puerto Rico</w:t>
      </w:r>
      <w:r w:rsidR="00D622CF">
        <w:rPr>
          <w:rFonts w:ascii="Times New Roman" w:hAnsi="Times New Roman"/>
          <w:szCs w:val="22"/>
        </w:rPr>
        <w:t xml:space="preserve"> and Guam</w:t>
      </w:r>
      <w:r w:rsidR="00E70CA0">
        <w:rPr>
          <w:rFonts w:ascii="Times New Roman" w:hAnsi="Times New Roman"/>
          <w:szCs w:val="22"/>
        </w:rPr>
        <w:t xml:space="preserve"> </w:t>
      </w:r>
      <w:r w:rsidRPr="00E9560C">
        <w:rPr>
          <w:rFonts w:ascii="Times New Roman" w:hAnsi="Times New Roman"/>
          <w:szCs w:val="22"/>
        </w:rPr>
        <w:t>to obtain data on Massachusetts residents diagnosed out of state</w:t>
      </w:r>
      <w:r w:rsidR="00E70CA0">
        <w:rPr>
          <w:rFonts w:ascii="Times New Roman" w:hAnsi="Times New Roman"/>
          <w:szCs w:val="22"/>
        </w:rPr>
        <w:t>.</w:t>
      </w:r>
      <w:r w:rsidRPr="00E9560C">
        <w:rPr>
          <w:rFonts w:ascii="Times New Roman" w:hAnsi="Times New Roman"/>
          <w:szCs w:val="22"/>
        </w:rPr>
        <w:t xml:space="preserve"> Currently the MCR collects information on </w:t>
      </w:r>
      <w:r w:rsidRPr="00E9560C">
        <w:rPr>
          <w:rFonts w:ascii="Times New Roman" w:hAnsi="Times New Roman"/>
          <w:i/>
          <w:szCs w:val="22"/>
        </w:rPr>
        <w:t>in situ</w:t>
      </w:r>
      <w:r w:rsidRPr="00E9560C">
        <w:rPr>
          <w:rFonts w:ascii="Times New Roman" w:hAnsi="Times New Roman"/>
          <w:szCs w:val="22"/>
        </w:rPr>
        <w:t xml:space="preserve"> and invasive cancers and benign tumors of the brain and associated tissues. The MCR does not collect information on basal and squamous cell carcinomas of the skin.</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The MCR also collects information from reporting hospitals on cases diagnosed and treated in staff physician offices when this information is available. Not all hospitals report this type of case, however, some hospitals report such cases as if the patients had been diagnosed and treated by the hospital directly. Collecting these types of data makes the MCR’s overall case ascertainment more complete. Some cancer types that may be reported to the MCR in this manner are melanoma, prostate, colon/rectum, and oral cancers.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 xml:space="preserve">In addition, the MCR identifies previously unreported cancer cases through review of death certificate data to further improve case completeness. This process is referred to as death clearance and identifies cancers mentioned on death certificates that were not previously reported to the MCR. In some instances, the MCR obtains additional information on these cases through follow-up activities with hospitals, nursing homes, hospice residences, and physicians’ offices. In other instances, a cancer-related cause of death recorded on a </w:t>
      </w:r>
      <w:smartTag w:uri="urn:schemas-microsoft-com:office:smarttags" w:element="place">
        <w:smartTag w:uri="urn:schemas-microsoft-com:office:smarttags" w:element="State">
          <w:r w:rsidRPr="00E9560C">
            <w:rPr>
              <w:rFonts w:ascii="Times New Roman" w:hAnsi="Times New Roman"/>
              <w:szCs w:val="22"/>
            </w:rPr>
            <w:t>Massachusetts</w:t>
          </w:r>
        </w:smartTag>
      </w:smartTag>
      <w:r w:rsidRPr="00E9560C">
        <w:rPr>
          <w:rFonts w:ascii="Times New Roman" w:hAnsi="Times New Roman"/>
          <w:szCs w:val="22"/>
        </w:rPr>
        <w:t xml:space="preserve"> death certificate is the only source of information for a cancer case. Thus these “death certificate only” cancer diagnoses are poorly documented and have not been confirmed by review of clinical and pathological information. Such cases are included in this report, but they comprise less than 3% of all cancer cases.</w:t>
      </w:r>
    </w:p>
    <w:p w:rsidR="00E9560C" w:rsidRPr="00E9560C" w:rsidRDefault="00E9560C" w:rsidP="00E9560C">
      <w:pPr>
        <w:jc w:val="both"/>
        <w:rPr>
          <w:rFonts w:ascii="Times New Roman" w:hAnsi="Times New Roman"/>
          <w:szCs w:val="22"/>
        </w:rPr>
      </w:pPr>
    </w:p>
    <w:p w:rsidR="00BD7E95" w:rsidRPr="00E9560C" w:rsidRDefault="00E9560C" w:rsidP="00E9560C">
      <w:pPr>
        <w:jc w:val="both"/>
        <w:rPr>
          <w:rFonts w:ascii="Times New Roman" w:hAnsi="Times New Roman"/>
          <w:szCs w:val="22"/>
        </w:rPr>
      </w:pPr>
      <w:r w:rsidRPr="00E9560C">
        <w:rPr>
          <w:rFonts w:ascii="Times New Roman" w:hAnsi="Times New Roman"/>
          <w:szCs w:val="22"/>
        </w:rPr>
        <w:t xml:space="preserve">All case reports that provided the basis for this report were coded following the </w:t>
      </w:r>
      <w:r w:rsidRPr="00E9560C">
        <w:rPr>
          <w:rFonts w:ascii="Times New Roman" w:hAnsi="Times New Roman"/>
          <w:i/>
          <w:szCs w:val="22"/>
        </w:rPr>
        <w:t>International Classification of Diseases for Oncology, Third Edition</w:t>
      </w:r>
      <w:r w:rsidRPr="00E9560C">
        <w:rPr>
          <w:rFonts w:ascii="Times New Roman" w:hAnsi="Times New Roman"/>
          <w:szCs w:val="22"/>
        </w:rPr>
        <w:t xml:space="preserve"> (ICD-O-3), which was implemented in North America with cases diagnosed as of January 1, 2001. (1)</w:t>
      </w:r>
      <w:r w:rsidR="00BD7E95">
        <w:rPr>
          <w:rFonts w:ascii="Times New Roman" w:hAnsi="Times New Roman"/>
          <w:szCs w:val="22"/>
        </w:rPr>
        <w:t xml:space="preserve">  Please see Appendix A for the classification of cancers by ICD-O3 codes.</w:t>
      </w:r>
    </w:p>
    <w:p w:rsidR="00E9560C" w:rsidRPr="00E9560C" w:rsidRDefault="00E9560C" w:rsidP="00E9560C">
      <w:pPr>
        <w:jc w:val="both"/>
        <w:rPr>
          <w:rFonts w:ascii="Times New Roman" w:hAnsi="Times New Roman"/>
          <w:szCs w:val="22"/>
        </w:rPr>
      </w:pPr>
    </w:p>
    <w:p w:rsidR="00E9560C" w:rsidRDefault="00E9560C" w:rsidP="00E9560C">
      <w:pPr>
        <w:jc w:val="both"/>
        <w:rPr>
          <w:rFonts w:ascii="Times New Roman" w:hAnsi="Times New Roman"/>
          <w:szCs w:val="22"/>
        </w:rPr>
      </w:pPr>
      <w:r w:rsidRPr="00E9560C">
        <w:rPr>
          <w:rFonts w:ascii="Times New Roman" w:hAnsi="Times New Roman"/>
          <w:szCs w:val="22"/>
        </w:rPr>
        <w:t>Each year, the North American Association of Central Cancer Registries (NAACCR) reviews cancer registry data for quality, completeness, and timeliness. For 200</w:t>
      </w:r>
      <w:r w:rsidR="004E05F1">
        <w:rPr>
          <w:rFonts w:ascii="Times New Roman" w:hAnsi="Times New Roman"/>
          <w:szCs w:val="22"/>
        </w:rPr>
        <w:t>8</w:t>
      </w:r>
      <w:r w:rsidRPr="00E9560C">
        <w:rPr>
          <w:rFonts w:ascii="Times New Roman" w:hAnsi="Times New Roman"/>
          <w:szCs w:val="22"/>
        </w:rPr>
        <w:t>-201</w:t>
      </w:r>
      <w:r w:rsidR="004E05F1">
        <w:rPr>
          <w:rFonts w:ascii="Times New Roman" w:hAnsi="Times New Roman"/>
          <w:szCs w:val="22"/>
        </w:rPr>
        <w:t>2</w:t>
      </w:r>
      <w:r w:rsidRPr="00E9560C">
        <w:rPr>
          <w:rFonts w:ascii="Times New Roman" w:hAnsi="Times New Roman"/>
          <w:szCs w:val="22"/>
        </w:rPr>
        <w:t xml:space="preserve">, the MCR’s annual case count was estimated by NAACCR to be more than 95% complete for each year. The MCR has achieved the gold standard for this certification element as well as for six other certification elements for each case year since 1997. </w:t>
      </w:r>
    </w:p>
    <w:p w:rsidR="004E05F1" w:rsidRPr="00E9560C" w:rsidRDefault="004E05F1" w:rsidP="00E9560C">
      <w:pPr>
        <w:jc w:val="both"/>
        <w:rPr>
          <w:rFonts w:ascii="Times New Roman" w:hAnsi="Times New Roman"/>
          <w:szCs w:val="22"/>
        </w:rPr>
      </w:pPr>
    </w:p>
    <w:p w:rsidR="00A3357A" w:rsidRPr="00F20B67" w:rsidRDefault="00A3357A" w:rsidP="006E349C">
      <w:pPr>
        <w:spacing w:line="280" w:lineRule="exact"/>
        <w:rPr>
          <w:rFonts w:ascii="Times New Roman" w:hAnsi="Times New Roman"/>
        </w:rPr>
      </w:pPr>
      <w:r w:rsidRPr="00CC23B0">
        <w:rPr>
          <w:rFonts w:ascii="Times New Roman" w:hAnsi="Times New Roman"/>
        </w:rPr>
        <w:t xml:space="preserve">The Massachusetts </w:t>
      </w:r>
      <w:r w:rsidR="00275961" w:rsidRPr="00CC23B0">
        <w:rPr>
          <w:rFonts w:ascii="Times New Roman" w:hAnsi="Times New Roman"/>
        </w:rPr>
        <w:t>cancer cases presented in this report are primary cases of cancer diagnosed among Massachusetts residents during 200</w:t>
      </w:r>
      <w:r w:rsidR="004E05F1">
        <w:rPr>
          <w:rFonts w:ascii="Times New Roman" w:hAnsi="Times New Roman"/>
        </w:rPr>
        <w:t>8</w:t>
      </w:r>
      <w:r w:rsidR="00275961" w:rsidRPr="00CC23B0">
        <w:rPr>
          <w:rFonts w:ascii="Times New Roman" w:hAnsi="Times New Roman"/>
        </w:rPr>
        <w:t>-20</w:t>
      </w:r>
      <w:r w:rsidR="006418C1">
        <w:rPr>
          <w:rFonts w:ascii="Times New Roman" w:hAnsi="Times New Roman"/>
        </w:rPr>
        <w:t>1</w:t>
      </w:r>
      <w:r w:rsidR="004E05F1">
        <w:rPr>
          <w:rFonts w:ascii="Times New Roman" w:hAnsi="Times New Roman"/>
        </w:rPr>
        <w:t>2</w:t>
      </w:r>
      <w:r w:rsidR="00275961" w:rsidRPr="00CC23B0">
        <w:rPr>
          <w:rFonts w:ascii="Times New Roman" w:hAnsi="Times New Roman"/>
        </w:rPr>
        <w:t xml:space="preserve"> and reported to the MCR as of </w:t>
      </w:r>
      <w:r w:rsidR="004E05F1">
        <w:rPr>
          <w:rFonts w:ascii="Times New Roman" w:hAnsi="Times New Roman"/>
        </w:rPr>
        <w:t>December 18, 2015</w:t>
      </w:r>
      <w:r w:rsidR="00275961" w:rsidRPr="00CC23B0">
        <w:rPr>
          <w:rFonts w:ascii="Times New Roman" w:hAnsi="Times New Roman"/>
        </w:rPr>
        <w:t xml:space="preserve">.  </w:t>
      </w:r>
      <w:r w:rsidR="00B569ED" w:rsidRPr="00CC23B0">
        <w:rPr>
          <w:rFonts w:ascii="Times New Roman" w:hAnsi="Times New Roman"/>
        </w:rPr>
        <w:t>These data include some additional cases diagnosed in 200</w:t>
      </w:r>
      <w:r w:rsidR="004E05F1">
        <w:rPr>
          <w:rFonts w:ascii="Times New Roman" w:hAnsi="Times New Roman"/>
        </w:rPr>
        <w:t>8</w:t>
      </w:r>
      <w:r w:rsidR="00B569ED" w:rsidRPr="00CC23B0">
        <w:rPr>
          <w:rFonts w:ascii="Times New Roman" w:hAnsi="Times New Roman"/>
        </w:rPr>
        <w:t>-20</w:t>
      </w:r>
      <w:r w:rsidR="004E05F1">
        <w:rPr>
          <w:rFonts w:ascii="Times New Roman" w:hAnsi="Times New Roman"/>
        </w:rPr>
        <w:t>11</w:t>
      </w:r>
      <w:r w:rsidR="00B569ED" w:rsidRPr="00CC23B0">
        <w:rPr>
          <w:rFonts w:ascii="Times New Roman" w:hAnsi="Times New Roman"/>
        </w:rPr>
        <w:t xml:space="preserve"> that were not counted in the previous report,   </w:t>
      </w:r>
      <w:r w:rsidR="00B569ED" w:rsidRPr="00CC23B0">
        <w:rPr>
          <w:rFonts w:ascii="Times New Roman" w:hAnsi="Times New Roman"/>
          <w:b/>
          <w:i/>
        </w:rPr>
        <w:t>Cancer Incidence in Massachusetts 200</w:t>
      </w:r>
      <w:r w:rsidR="004E05F1">
        <w:rPr>
          <w:rFonts w:ascii="Times New Roman" w:hAnsi="Times New Roman"/>
          <w:b/>
          <w:i/>
        </w:rPr>
        <w:t>7</w:t>
      </w:r>
      <w:r w:rsidR="00B569ED" w:rsidRPr="00CC23B0">
        <w:rPr>
          <w:rFonts w:ascii="Times New Roman" w:hAnsi="Times New Roman"/>
          <w:b/>
          <w:i/>
        </w:rPr>
        <w:t>-20</w:t>
      </w:r>
      <w:r w:rsidR="004E05F1">
        <w:rPr>
          <w:rFonts w:ascii="Times New Roman" w:hAnsi="Times New Roman"/>
          <w:b/>
          <w:i/>
        </w:rPr>
        <w:t>11</w:t>
      </w:r>
      <w:r w:rsidR="00B569ED" w:rsidRPr="00CC23B0">
        <w:rPr>
          <w:rFonts w:ascii="Times New Roman" w:hAnsi="Times New Roman"/>
          <w:b/>
          <w:i/>
        </w:rPr>
        <w:t xml:space="preserve">:  City and Town Supplement.  </w:t>
      </w:r>
      <w:r w:rsidR="00B569ED" w:rsidRPr="00CC23B0">
        <w:rPr>
          <w:rFonts w:ascii="Times New Roman" w:hAnsi="Times New Roman"/>
        </w:rPr>
        <w:t xml:space="preserve"> </w:t>
      </w:r>
      <w:r w:rsidR="00275961" w:rsidRPr="00CC23B0">
        <w:rPr>
          <w:rFonts w:ascii="Times New Roman" w:hAnsi="Times New Roman"/>
        </w:rPr>
        <w:t>The lag time between this report and the annual statewide report of 200</w:t>
      </w:r>
      <w:r w:rsidR="004E05F1">
        <w:rPr>
          <w:rFonts w:ascii="Times New Roman" w:hAnsi="Times New Roman"/>
        </w:rPr>
        <w:t>8</w:t>
      </w:r>
      <w:r w:rsidR="00275961" w:rsidRPr="00CC23B0">
        <w:rPr>
          <w:rFonts w:ascii="Times New Roman" w:hAnsi="Times New Roman"/>
        </w:rPr>
        <w:t>-20</w:t>
      </w:r>
      <w:r w:rsidR="006418C1">
        <w:rPr>
          <w:rFonts w:ascii="Times New Roman" w:hAnsi="Times New Roman"/>
        </w:rPr>
        <w:t>1</w:t>
      </w:r>
      <w:r w:rsidR="004E05F1">
        <w:rPr>
          <w:rFonts w:ascii="Times New Roman" w:hAnsi="Times New Roman"/>
        </w:rPr>
        <w:t>2</w:t>
      </w:r>
      <w:r w:rsidR="00275961" w:rsidRPr="00CC23B0">
        <w:rPr>
          <w:rFonts w:ascii="Times New Roman" w:hAnsi="Times New Roman"/>
        </w:rPr>
        <w:t xml:space="preserve"> cancer cases is due to the fact that data for this city and town report needed to be cleaned for accuracy of residence within Massachusetts.  The statewide report presented data at the state level and did not require such accuracy of city and </w:t>
      </w:r>
      <w:r w:rsidR="00275961" w:rsidRPr="00CC23B0">
        <w:rPr>
          <w:rFonts w:ascii="Times New Roman" w:hAnsi="Times New Roman"/>
        </w:rPr>
        <w:lastRenderedPageBreak/>
        <w:t xml:space="preserve">town of residence.  </w:t>
      </w:r>
      <w:r w:rsidRPr="00CC23B0">
        <w:rPr>
          <w:rFonts w:ascii="Times New Roman" w:hAnsi="Times New Roman"/>
        </w:rPr>
        <w:t xml:space="preserve">The numbers presented in this report may change slightly in future reports, reflecting late reported cases or corrections based on subsequent details from the reporting facilities. </w:t>
      </w:r>
      <w:r w:rsidR="006E349C" w:rsidRPr="00CC23B0">
        <w:rPr>
          <w:rFonts w:ascii="Times New Roman" w:hAnsi="Times New Roman"/>
        </w:rPr>
        <w:t xml:space="preserve"> </w:t>
      </w:r>
      <w:r w:rsidRPr="00CC23B0">
        <w:rPr>
          <w:rFonts w:ascii="Times New Roman" w:hAnsi="Times New Roman"/>
        </w:rPr>
        <w:t>Such changes might result in slight differences in numbers and rates in future reports of MCR data, reflecting the nature of population-based cancer registries that receive case reports on an ongoing basis.</w:t>
      </w:r>
    </w:p>
    <w:p w:rsidR="00A3357A" w:rsidRPr="00F20B67" w:rsidRDefault="00A3357A" w:rsidP="006E349C">
      <w:pPr>
        <w:pStyle w:val="Footer"/>
        <w:tabs>
          <w:tab w:val="clear" w:pos="4320"/>
          <w:tab w:val="clear" w:pos="8640"/>
        </w:tabs>
        <w:spacing w:before="240" w:line="280" w:lineRule="exact"/>
        <w:rPr>
          <w:rFonts w:ascii="Times New Roman" w:hAnsi="Times New Roman"/>
        </w:rPr>
      </w:pPr>
      <w:r w:rsidRPr="00F20B67">
        <w:rPr>
          <w:rFonts w:ascii="Times New Roman" w:hAnsi="Times New Roman"/>
        </w:rPr>
        <w:t xml:space="preserve">Massachusetts cancer cases presented in this report are primary cases of cancer diagnosed among Massachusetts residents during </w:t>
      </w:r>
      <w:r w:rsidR="00CF785F" w:rsidRPr="00F20B67">
        <w:rPr>
          <w:rFonts w:ascii="Times New Roman" w:hAnsi="Times New Roman"/>
        </w:rPr>
        <w:t>200</w:t>
      </w:r>
      <w:r w:rsidR="004E05F1">
        <w:rPr>
          <w:rFonts w:ascii="Times New Roman" w:hAnsi="Times New Roman"/>
        </w:rPr>
        <w:t>8</w:t>
      </w:r>
      <w:r w:rsidR="00CF785F" w:rsidRPr="00F20B67">
        <w:rPr>
          <w:rFonts w:ascii="Times New Roman" w:hAnsi="Times New Roman"/>
        </w:rPr>
        <w:t>-20</w:t>
      </w:r>
      <w:r w:rsidR="006418C1">
        <w:rPr>
          <w:rFonts w:ascii="Times New Roman" w:hAnsi="Times New Roman"/>
        </w:rPr>
        <w:t>1</w:t>
      </w:r>
      <w:r w:rsidR="004E05F1">
        <w:rPr>
          <w:rFonts w:ascii="Times New Roman" w:hAnsi="Times New Roman"/>
        </w:rPr>
        <w:t>2</w:t>
      </w:r>
      <w:r w:rsidRPr="00F20B67">
        <w:rPr>
          <w:rFonts w:ascii="Times New Roman" w:hAnsi="Times New Roman"/>
        </w:rPr>
        <w:t xml:space="preserve">. </w:t>
      </w:r>
      <w:r w:rsidR="006E349C" w:rsidRPr="00F20B67">
        <w:rPr>
          <w:rFonts w:ascii="Times New Roman" w:hAnsi="Times New Roman"/>
        </w:rPr>
        <w:t xml:space="preserve"> </w:t>
      </w:r>
      <w:r w:rsidRPr="00F20B67">
        <w:rPr>
          <w:rFonts w:ascii="Times New Roman" w:hAnsi="Times New Roman"/>
        </w:rPr>
        <w:t xml:space="preserve">The </w:t>
      </w:r>
      <w:smartTag w:uri="urn:schemas-microsoft-com:office:smarttags" w:element="State">
        <w:smartTag w:uri="urn:schemas-microsoft-com:office:smarttags" w:element="place">
          <w:r w:rsidRPr="00F20B67">
            <w:rPr>
              <w:rFonts w:ascii="Times New Roman" w:hAnsi="Times New Roman"/>
            </w:rPr>
            <w:t>Massachusetts</w:t>
          </w:r>
        </w:smartTag>
      </w:smartTag>
      <w:r w:rsidRPr="00F20B67">
        <w:rPr>
          <w:rFonts w:ascii="Times New Roman" w:hAnsi="Times New Roman"/>
        </w:rPr>
        <w:t xml:space="preserve"> data presented include invasive cancers only (except cancer of </w:t>
      </w:r>
      <w:r w:rsidR="004C5387" w:rsidRPr="00F20B67">
        <w:rPr>
          <w:rFonts w:ascii="Times New Roman" w:hAnsi="Times New Roman"/>
        </w:rPr>
        <w:t xml:space="preserve">the </w:t>
      </w:r>
      <w:r w:rsidRPr="00F20B67">
        <w:rPr>
          <w:rFonts w:ascii="Times New Roman" w:hAnsi="Times New Roman"/>
        </w:rPr>
        <w:t>urinary bladder</w:t>
      </w:r>
      <w:r w:rsidR="006E349C" w:rsidRPr="00F20B67">
        <w:rPr>
          <w:rFonts w:ascii="Times New Roman" w:hAnsi="Times New Roman"/>
        </w:rPr>
        <w:t>,</w:t>
      </w:r>
      <w:r w:rsidRPr="00F20B67">
        <w:rPr>
          <w:rFonts w:ascii="Times New Roman" w:hAnsi="Times New Roman"/>
        </w:rPr>
        <w:t xml:space="preserve"> where </w:t>
      </w:r>
      <w:r w:rsidRPr="00F20B67">
        <w:rPr>
          <w:rFonts w:ascii="Times New Roman" w:hAnsi="Times New Roman"/>
          <w:i/>
        </w:rPr>
        <w:t>in situ</w:t>
      </w:r>
      <w:r w:rsidRPr="00F20B67">
        <w:rPr>
          <w:rFonts w:ascii="Times New Roman" w:hAnsi="Times New Roman"/>
        </w:rPr>
        <w:t xml:space="preserve"> cancers are also included).</w:t>
      </w:r>
      <w:r w:rsidR="006E349C" w:rsidRPr="00F20B67">
        <w:rPr>
          <w:rFonts w:ascii="Times New Roman" w:hAnsi="Times New Roman"/>
        </w:rPr>
        <w:t xml:space="preserve"> </w:t>
      </w:r>
      <w:r w:rsidRPr="00F20B67">
        <w:rPr>
          <w:rFonts w:ascii="Times New Roman" w:hAnsi="Times New Roman"/>
          <w:b/>
        </w:rPr>
        <w:t xml:space="preserve"> </w:t>
      </w:r>
      <w:r w:rsidRPr="00F20B67">
        <w:rPr>
          <w:rFonts w:ascii="Times New Roman" w:hAnsi="Times New Roman"/>
        </w:rPr>
        <w:t xml:space="preserve">Invasive cancers have spread beyond the layer of cells where they started and have the potential to spread to other parts of the body. </w:t>
      </w:r>
      <w:r w:rsidR="006E349C" w:rsidRPr="00F20B67">
        <w:rPr>
          <w:rFonts w:ascii="Times New Roman" w:hAnsi="Times New Roman"/>
        </w:rPr>
        <w:t xml:space="preserve"> </w:t>
      </w:r>
      <w:r w:rsidRPr="00F20B67">
        <w:rPr>
          <w:rFonts w:ascii="Times New Roman" w:hAnsi="Times New Roman"/>
          <w:i/>
        </w:rPr>
        <w:t>In</w:t>
      </w:r>
      <w:r w:rsidR="00AD63DB" w:rsidRPr="00F20B67">
        <w:rPr>
          <w:rFonts w:ascii="Times New Roman" w:hAnsi="Times New Roman"/>
          <w:i/>
        </w:rPr>
        <w:t xml:space="preserve"> </w:t>
      </w:r>
      <w:r w:rsidRPr="00F20B67">
        <w:rPr>
          <w:rFonts w:ascii="Times New Roman" w:hAnsi="Times New Roman"/>
          <w:i/>
        </w:rPr>
        <w:t>situ</w:t>
      </w:r>
      <w:r w:rsidRPr="00F20B67">
        <w:rPr>
          <w:rFonts w:ascii="Times New Roman" w:hAnsi="Times New Roman"/>
        </w:rPr>
        <w:t xml:space="preserve"> cancers are neoplasms diagnosed at the earliest stage, before they have spread, when they are limited to a small number of cells and have not invaded the organ itself. </w:t>
      </w:r>
      <w:r w:rsidR="006E349C" w:rsidRPr="00F20B67">
        <w:rPr>
          <w:rFonts w:ascii="Times New Roman" w:hAnsi="Times New Roman"/>
        </w:rPr>
        <w:t xml:space="preserve"> </w:t>
      </w:r>
      <w:r w:rsidRPr="00F20B67">
        <w:rPr>
          <w:rFonts w:ascii="Times New Roman" w:hAnsi="Times New Roman"/>
        </w:rPr>
        <w:t xml:space="preserve">Typically, published incidence rates do not combine invasive and </w:t>
      </w:r>
      <w:r w:rsidRPr="00F20B67">
        <w:rPr>
          <w:rFonts w:ascii="Times New Roman" w:hAnsi="Times New Roman"/>
          <w:i/>
        </w:rPr>
        <w:t>in situ</w:t>
      </w:r>
      <w:r w:rsidRPr="00F20B67">
        <w:rPr>
          <w:rFonts w:ascii="Times New Roman" w:hAnsi="Times New Roman"/>
        </w:rPr>
        <w:t xml:space="preserve"> cancers due to differences in the biologic significance, survival prognosis and types of treatment of the tumors. </w:t>
      </w:r>
      <w:r w:rsidR="006E349C" w:rsidRPr="00F20B67">
        <w:rPr>
          <w:rFonts w:ascii="Times New Roman" w:hAnsi="Times New Roman"/>
        </w:rPr>
        <w:t xml:space="preserve"> </w:t>
      </w:r>
      <w:r w:rsidRPr="00F20B67">
        <w:rPr>
          <w:rFonts w:ascii="Times New Roman" w:hAnsi="Times New Roman"/>
        </w:rPr>
        <w:t>Cancer of the urinary bladder is the only exception, due to the specific nature of the diagnostic techniques and treatment patterns.</w:t>
      </w:r>
    </w:p>
    <w:p w:rsidR="00A3357A" w:rsidRPr="00F20B67" w:rsidRDefault="00A3357A" w:rsidP="006E349C">
      <w:pPr>
        <w:spacing w:line="280" w:lineRule="exact"/>
      </w:pPr>
      <w:r w:rsidRPr="00F20B67">
        <w:rPr>
          <w:rFonts w:ascii="Times New Roman" w:hAnsi="Times New Roman"/>
        </w:rPr>
        <w:t xml:space="preserve"> </w:t>
      </w:r>
    </w:p>
    <w:p w:rsidR="00A3357A" w:rsidRPr="00F20B67" w:rsidRDefault="00A3357A" w:rsidP="00A3357A">
      <w:pPr>
        <w:pStyle w:val="Heading3"/>
        <w:numPr>
          <w:ilvl w:val="0"/>
          <w:numId w:val="0"/>
        </w:numPr>
        <w:spacing w:line="240" w:lineRule="auto"/>
        <w:rPr>
          <w:rFonts w:ascii="Times New Roman" w:hAnsi="Times New Roman"/>
          <w:i w:val="0"/>
        </w:rPr>
      </w:pPr>
      <w:r w:rsidRPr="00F20B67">
        <w:rPr>
          <w:rFonts w:ascii="Times New Roman" w:hAnsi="Times New Roman"/>
          <w:i w:val="0"/>
        </w:rPr>
        <w:t>Presentation of Data</w:t>
      </w:r>
    </w:p>
    <w:p w:rsidR="00A3357A" w:rsidRPr="00F20B67" w:rsidRDefault="00A3357A" w:rsidP="00A3357A">
      <w:pPr>
        <w:numPr>
          <w:ilvl w:val="12"/>
          <w:numId w:val="0"/>
        </w:numPr>
        <w:rPr>
          <w:rFonts w:ascii="Times New Roman" w:hAnsi="Times New Roman"/>
          <w:b/>
          <w:i/>
        </w:rPr>
      </w:pPr>
    </w:p>
    <w:p w:rsidR="00A3357A" w:rsidRPr="00F20B67" w:rsidRDefault="00A3357A" w:rsidP="006E349C">
      <w:pPr>
        <w:numPr>
          <w:ilvl w:val="12"/>
          <w:numId w:val="0"/>
        </w:numPr>
        <w:spacing w:line="280" w:lineRule="exact"/>
        <w:rPr>
          <w:rFonts w:ascii="Times New Roman" w:hAnsi="Times New Roman"/>
        </w:rPr>
      </w:pPr>
      <w:r w:rsidRPr="00F20B67">
        <w:rPr>
          <w:rFonts w:ascii="Times New Roman" w:hAnsi="Times New Roman"/>
        </w:rPr>
        <w:t xml:space="preserve">Each city and town in </w:t>
      </w:r>
      <w:smartTag w:uri="urn:schemas-microsoft-com:office:smarttags" w:element="place">
        <w:smartTag w:uri="urn:schemas-microsoft-com:office:smarttags" w:element="State">
          <w:r w:rsidRPr="00F20B67">
            <w:rPr>
              <w:rFonts w:ascii="Times New Roman" w:hAnsi="Times New Roman"/>
            </w:rPr>
            <w:t>Massachusetts</w:t>
          </w:r>
        </w:smartTag>
      </w:smartTag>
      <w:r w:rsidRPr="00F20B67">
        <w:rPr>
          <w:rFonts w:ascii="Times New Roman" w:hAnsi="Times New Roman"/>
        </w:rPr>
        <w:t xml:space="preserve"> is listed alphabetically in the </w:t>
      </w:r>
      <w:r w:rsidRPr="00F20B67">
        <w:rPr>
          <w:rFonts w:ascii="Times New Roman" w:hAnsi="Times New Roman"/>
          <w:b/>
        </w:rPr>
        <w:t>TABLES</w:t>
      </w:r>
      <w:r w:rsidRPr="00F20B67">
        <w:rPr>
          <w:rFonts w:ascii="Times New Roman" w:hAnsi="Times New Roman"/>
        </w:rPr>
        <w:t xml:space="preserve"> section.  The observed number of cases, the expected number of cases, the standardized incidence ratios, and 95% confidence intervals are presented for twenty-three main types of cancer and for all cancer types combined.  The </w:t>
      </w:r>
      <w:r w:rsidR="00134B19" w:rsidRPr="00F20B67">
        <w:rPr>
          <w:rFonts w:ascii="Times New Roman" w:hAnsi="Times New Roman"/>
        </w:rPr>
        <w:t>“</w:t>
      </w:r>
      <w:r w:rsidRPr="00F20B67">
        <w:rPr>
          <w:rFonts w:ascii="Times New Roman" w:hAnsi="Times New Roman"/>
        </w:rPr>
        <w:t>all cancers combined</w:t>
      </w:r>
      <w:r w:rsidR="00134B19" w:rsidRPr="00F20B67">
        <w:rPr>
          <w:rFonts w:ascii="Times New Roman" w:hAnsi="Times New Roman"/>
        </w:rPr>
        <w:t>”</w:t>
      </w:r>
      <w:r w:rsidRPr="00F20B67">
        <w:rPr>
          <w:rFonts w:ascii="Times New Roman" w:hAnsi="Times New Roman"/>
        </w:rPr>
        <w:t xml:space="preserve"> category includes the twenty-three main types presented in this report and other malignant neoplasms.  This category is meant to provide a summary of the total cancer experience in a community.  As different cancers have different causes, this category does not reflect any specific risk factor that may be important for this community.</w:t>
      </w:r>
    </w:p>
    <w:p w:rsidR="00A3357A" w:rsidRPr="00F20B67" w:rsidRDefault="00A3357A" w:rsidP="00A3357A">
      <w:pPr>
        <w:numPr>
          <w:ilvl w:val="12"/>
          <w:numId w:val="0"/>
        </w:numPr>
        <w:spacing w:line="280" w:lineRule="exact"/>
        <w:rPr>
          <w:rFonts w:ascii="Times New Roman" w:hAnsi="Times New Roman"/>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Observed and Expected Case Counts</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w:t>
      </w:r>
      <w:r w:rsidRPr="00F20B67">
        <w:rPr>
          <w:rFonts w:ascii="Times New Roman" w:hAnsi="Times New Roman"/>
          <w:i/>
        </w:rPr>
        <w:t>observed</w:t>
      </w:r>
      <w:r w:rsidRPr="00F20B67">
        <w:rPr>
          <w:rFonts w:ascii="Times New Roman" w:hAnsi="Times New Roman"/>
        </w:rPr>
        <w:t xml:space="preserve"> case count (</w:t>
      </w:r>
      <w:r w:rsidRPr="00F20B67">
        <w:rPr>
          <w:rFonts w:ascii="Times New Roman" w:hAnsi="Times New Roman"/>
          <w:b/>
        </w:rPr>
        <w:t>Obs</w:t>
      </w:r>
      <w:r w:rsidRPr="00F20B67">
        <w:rPr>
          <w:rFonts w:ascii="Times New Roman" w:hAnsi="Times New Roman"/>
        </w:rPr>
        <w:t xml:space="preserve">) for a particular type of cancer in a city/town is the actual number of newly diagnosed cases among residents of that city/town for a given time period. </w:t>
      </w:r>
    </w:p>
    <w:p w:rsidR="00A3357A" w:rsidRPr="00F20B67" w:rsidRDefault="00A3357A" w:rsidP="00A3357A">
      <w:pPr>
        <w:numPr>
          <w:ilvl w:val="12"/>
          <w:numId w:val="0"/>
        </w:numPr>
        <w:spacing w:line="240" w:lineRule="exact"/>
        <w:rPr>
          <w:rFonts w:ascii="Times New Roman" w:hAnsi="Times New Roman"/>
        </w:rPr>
      </w:pPr>
    </w:p>
    <w:p w:rsidR="003F1022" w:rsidRDefault="00A3357A" w:rsidP="00A3357A">
      <w:pPr>
        <w:numPr>
          <w:ilvl w:val="12"/>
          <w:numId w:val="0"/>
        </w:numPr>
        <w:spacing w:line="280" w:lineRule="exact"/>
        <w:rPr>
          <w:rFonts w:ascii="Times New Roman" w:hAnsi="Times New Roman"/>
        </w:rPr>
      </w:pPr>
      <w:r w:rsidRPr="00F20B67">
        <w:rPr>
          <w:rFonts w:ascii="Times New Roman" w:hAnsi="Times New Roman"/>
        </w:rPr>
        <w:t>A city/</w:t>
      </w:r>
      <w:r w:rsidR="00134B19" w:rsidRPr="00F20B67">
        <w:rPr>
          <w:rFonts w:ascii="Times New Roman" w:hAnsi="Times New Roman"/>
        </w:rPr>
        <w:t xml:space="preserve">town’s </w:t>
      </w:r>
      <w:r w:rsidRPr="00F20B67">
        <w:rPr>
          <w:rFonts w:ascii="Times New Roman" w:hAnsi="Times New Roman"/>
          <w:i/>
        </w:rPr>
        <w:t>expected</w:t>
      </w:r>
      <w:r w:rsidRPr="00F20B67">
        <w:rPr>
          <w:rFonts w:ascii="Times New Roman" w:hAnsi="Times New Roman"/>
        </w:rPr>
        <w:t xml:space="preserve"> case count (</w:t>
      </w:r>
      <w:r w:rsidRPr="00F20B67">
        <w:rPr>
          <w:rFonts w:ascii="Times New Roman" w:hAnsi="Times New Roman"/>
          <w:b/>
        </w:rPr>
        <w:t>Exp</w:t>
      </w:r>
      <w:r w:rsidRPr="00F20B67">
        <w:rPr>
          <w:rFonts w:ascii="Times New Roman" w:hAnsi="Times New Roman"/>
        </w:rPr>
        <w:t>) for a certain type of cancer for this time period is a calculated number based on that city/</w:t>
      </w:r>
      <w:r w:rsidR="00134B19" w:rsidRPr="00F20B67">
        <w:rPr>
          <w:rFonts w:ascii="Times New Roman" w:hAnsi="Times New Roman"/>
        </w:rPr>
        <w:t xml:space="preserve">town’s </w:t>
      </w:r>
      <w:r w:rsidRPr="00F20B67">
        <w:rPr>
          <w:rFonts w:ascii="Times New Roman" w:hAnsi="Times New Roman"/>
        </w:rPr>
        <w:t>population distribution</w:t>
      </w:r>
      <w:r w:rsidR="00BA34BD">
        <w:rPr>
          <w:rFonts w:ascii="Times New Roman" w:hAnsi="Times New Roman"/>
          <w:vertAlign w:val="superscript"/>
        </w:rPr>
        <w:t>2</w:t>
      </w:r>
      <w:r w:rsidRPr="00F20B67">
        <w:rPr>
          <w:rFonts w:ascii="Times New Roman" w:hAnsi="Times New Roman"/>
        </w:rPr>
        <w:t xml:space="preserve"> (by sex and among eighteen age groups) for the time period </w:t>
      </w:r>
      <w:r w:rsidR="00CF785F" w:rsidRPr="00F20B67">
        <w:rPr>
          <w:rFonts w:ascii="Times New Roman" w:hAnsi="Times New Roman"/>
        </w:rPr>
        <w:t>200</w:t>
      </w:r>
      <w:r w:rsidR="0090435A">
        <w:rPr>
          <w:rFonts w:ascii="Times New Roman" w:hAnsi="Times New Roman"/>
        </w:rPr>
        <w:t>8</w:t>
      </w:r>
      <w:r w:rsidR="00CF785F" w:rsidRPr="00F20B67">
        <w:rPr>
          <w:rFonts w:ascii="Times New Roman" w:hAnsi="Times New Roman"/>
        </w:rPr>
        <w:t>-20</w:t>
      </w:r>
      <w:r w:rsidR="002A128C">
        <w:rPr>
          <w:rFonts w:ascii="Times New Roman" w:hAnsi="Times New Roman"/>
        </w:rPr>
        <w:t>1</w:t>
      </w:r>
      <w:r w:rsidR="0090435A">
        <w:rPr>
          <w:rFonts w:ascii="Times New Roman" w:hAnsi="Times New Roman"/>
        </w:rPr>
        <w:t>2</w:t>
      </w:r>
      <w:r w:rsidRPr="00F20B67">
        <w:rPr>
          <w:rFonts w:ascii="Times New Roman" w:hAnsi="Times New Roman"/>
        </w:rPr>
        <w:t>, and the corresponding statewide average annual age-specific incidence rates.</w:t>
      </w:r>
      <w:r w:rsidR="002A128C">
        <w:rPr>
          <w:rFonts w:ascii="Times New Roman" w:hAnsi="Times New Roman"/>
        </w:rPr>
        <w:t xml:space="preserve">  </w:t>
      </w:r>
      <w:r w:rsidR="0090435A" w:rsidRPr="0090435A">
        <w:rPr>
          <w:rFonts w:ascii="Times New Roman" w:hAnsi="Times New Roman"/>
        </w:rPr>
        <w:t>The city/town level population data for the 2008</w:t>
      </w:r>
      <w:r w:rsidR="002A128C" w:rsidRPr="0090435A">
        <w:rPr>
          <w:rFonts w:ascii="Times New Roman" w:hAnsi="Times New Roman"/>
        </w:rPr>
        <w:t xml:space="preserve"> to 201</w:t>
      </w:r>
      <w:r w:rsidR="0090435A" w:rsidRPr="0090435A">
        <w:rPr>
          <w:rFonts w:ascii="Times New Roman" w:hAnsi="Times New Roman"/>
        </w:rPr>
        <w:t>2</w:t>
      </w:r>
      <w:r w:rsidR="002A128C" w:rsidRPr="0090435A">
        <w:rPr>
          <w:rFonts w:ascii="Times New Roman" w:hAnsi="Times New Roman"/>
        </w:rPr>
        <w:t xml:space="preserve"> </w:t>
      </w:r>
      <w:r w:rsidR="00E9560C" w:rsidRPr="0090435A">
        <w:rPr>
          <w:rFonts w:ascii="Times New Roman" w:hAnsi="Times New Roman"/>
        </w:rPr>
        <w:t xml:space="preserve">period </w:t>
      </w:r>
      <w:r w:rsidR="0090435A" w:rsidRPr="0090435A">
        <w:rPr>
          <w:rFonts w:ascii="Times New Roman" w:hAnsi="Times New Roman"/>
        </w:rPr>
        <w:t xml:space="preserve">in this report </w:t>
      </w:r>
      <w:r w:rsidR="002A128C" w:rsidRPr="0090435A">
        <w:rPr>
          <w:rFonts w:ascii="Times New Roman" w:hAnsi="Times New Roman"/>
        </w:rPr>
        <w:t xml:space="preserve">was calculated by </w:t>
      </w:r>
      <w:r w:rsidR="0090435A" w:rsidRPr="0090435A">
        <w:rPr>
          <w:rFonts w:ascii="Times New Roman" w:hAnsi="Times New Roman"/>
        </w:rPr>
        <w:t xml:space="preserve">multiplying </w:t>
      </w:r>
      <w:r w:rsidR="002A128C" w:rsidRPr="0090435A">
        <w:rPr>
          <w:rFonts w:ascii="Times New Roman" w:hAnsi="Times New Roman"/>
        </w:rPr>
        <w:t>2010 city and town data by five</w:t>
      </w:r>
      <w:r w:rsidR="0009176F">
        <w:rPr>
          <w:rFonts w:ascii="Times New Roman" w:hAnsi="Times New Roman"/>
        </w:rPr>
        <w:t xml:space="preserve"> (2)</w:t>
      </w:r>
      <w:r w:rsidR="002A128C" w:rsidRPr="0090435A">
        <w:rPr>
          <w:rFonts w:ascii="Times New Roman" w:hAnsi="Times New Roman"/>
        </w:rPr>
        <w:t>.</w:t>
      </w:r>
      <w:r w:rsidR="002A128C">
        <w:rPr>
          <w:rFonts w:ascii="Times New Roman" w:hAnsi="Times New Roman"/>
        </w:rPr>
        <w:t xml:space="preserve">  </w:t>
      </w:r>
    </w:p>
    <w:p w:rsidR="003F1022" w:rsidRDefault="003F1022"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Standardized Incidence Ratios</w:t>
      </w:r>
    </w:p>
    <w:p w:rsidR="00A3357A" w:rsidRPr="00F20B67" w:rsidRDefault="00A3357A" w:rsidP="00A3357A">
      <w:pPr>
        <w:numPr>
          <w:ilvl w:val="12"/>
          <w:numId w:val="0"/>
        </w:numPr>
        <w:spacing w:line="24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Standardized Incidence Ratio (SIR) is an indirect method of adjustment for age and sex that describes in numerical terms how a city/</w:t>
      </w:r>
      <w:r w:rsidR="00134B19" w:rsidRPr="00F20B67">
        <w:rPr>
          <w:rFonts w:ascii="Times New Roman" w:hAnsi="Times New Roman"/>
        </w:rPr>
        <w:t xml:space="preserve">town’s </w:t>
      </w:r>
      <w:r w:rsidRPr="00F20B67">
        <w:rPr>
          <w:rFonts w:ascii="Times New Roman" w:hAnsi="Times New Roman"/>
        </w:rPr>
        <w:t>cancer experience in a given time period compares with that of the state as a whole.</w:t>
      </w:r>
    </w:p>
    <w:p w:rsidR="00A3357A" w:rsidRPr="00F20B67" w:rsidRDefault="00A3357A" w:rsidP="00FB2DF9">
      <w:pPr>
        <w:numPr>
          <w:ilvl w:val="0"/>
          <w:numId w:val="1"/>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w:t>
      </w:r>
      <w:r w:rsidRPr="00F20B67">
        <w:rPr>
          <w:rFonts w:ascii="Times New Roman" w:hAnsi="Times New Roman"/>
          <w:i/>
        </w:rPr>
        <w:t>of exactly</w:t>
      </w:r>
      <w:r w:rsidRPr="00F20B67">
        <w:rPr>
          <w:rFonts w:ascii="Times New Roman" w:hAnsi="Times New Roman"/>
        </w:rPr>
        <w:t xml:space="preserve"> </w:t>
      </w:r>
      <w:r w:rsidRPr="00F20B67">
        <w:rPr>
          <w:rFonts w:ascii="Times New Roman" w:hAnsi="Times New Roman"/>
          <w:i/>
        </w:rPr>
        <w:t>100</w:t>
      </w:r>
      <w:r w:rsidRPr="00F20B67">
        <w:rPr>
          <w:rFonts w:ascii="Times New Roman" w:hAnsi="Times New Roman"/>
        </w:rPr>
        <w:t xml:space="preserve"> indicates that a city/town’s incidence of a certain type of cancer is </w:t>
      </w:r>
      <w:r w:rsidRPr="00F20B67">
        <w:rPr>
          <w:rFonts w:ascii="Times New Roman" w:hAnsi="Times New Roman"/>
          <w:i/>
        </w:rPr>
        <w:t xml:space="preserve">equal to that expected </w:t>
      </w:r>
      <w:r w:rsidRPr="00F20B67">
        <w:rPr>
          <w:rFonts w:ascii="Times New Roman" w:hAnsi="Times New Roman"/>
        </w:rPr>
        <w:t xml:space="preserve">based on </w:t>
      </w:r>
      <w:r w:rsidR="001C67E5" w:rsidRPr="00F20B67">
        <w:rPr>
          <w:rFonts w:ascii="Times New Roman" w:hAnsi="Times New Roman"/>
        </w:rPr>
        <w:t xml:space="preserve">statewide </w:t>
      </w:r>
      <w:r w:rsidRPr="00F20B67">
        <w:rPr>
          <w:rFonts w:ascii="Times New Roman" w:hAnsi="Times New Roman"/>
        </w:rPr>
        <w:t>average age-specific incidence rates.</w:t>
      </w:r>
    </w:p>
    <w:p w:rsidR="00A3357A" w:rsidRPr="00F20B67" w:rsidRDefault="00A3357A" w:rsidP="00FB2DF9">
      <w:pPr>
        <w:numPr>
          <w:ilvl w:val="0"/>
          <w:numId w:val="2"/>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more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higher than expected</w:t>
      </w:r>
      <w:r w:rsidRPr="00F20B67">
        <w:rPr>
          <w:rFonts w:ascii="Times New Roman" w:hAnsi="Times New Roman"/>
        </w:rPr>
        <w:t xml:space="preserve"> for that type of cancer based on statewide average annual age-specific incidence rates.  For example, an SIR of 105 indicates that a city/</w:t>
      </w:r>
      <w:r w:rsidR="00134B19" w:rsidRPr="00F20B67">
        <w:rPr>
          <w:rFonts w:ascii="Times New Roman" w:hAnsi="Times New Roman"/>
        </w:rPr>
        <w:t xml:space="preserve">town’s </w:t>
      </w:r>
      <w:r w:rsidRPr="00F20B67">
        <w:rPr>
          <w:rFonts w:ascii="Times New Roman" w:hAnsi="Times New Roman"/>
        </w:rPr>
        <w:t>cancer incidence is 5% higher than expected based on statewide average annual age-specific incidence rates.</w:t>
      </w:r>
    </w:p>
    <w:p w:rsidR="00A3357A" w:rsidRPr="00F20B67" w:rsidRDefault="00A3357A" w:rsidP="00FB2DF9">
      <w:pPr>
        <w:numPr>
          <w:ilvl w:val="0"/>
          <w:numId w:val="3"/>
        </w:numPr>
        <w:tabs>
          <w:tab w:val="clear" w:pos="360"/>
          <w:tab w:val="num" w:pos="630"/>
        </w:tabs>
        <w:spacing w:before="120" w:line="280" w:lineRule="exact"/>
        <w:ind w:left="630"/>
        <w:rPr>
          <w:rFonts w:ascii="Times New Roman" w:hAnsi="Times New Roman"/>
        </w:rPr>
      </w:pPr>
      <w:r w:rsidRPr="00F20B67">
        <w:rPr>
          <w:rFonts w:ascii="Times New Roman" w:hAnsi="Times New Roman"/>
        </w:rPr>
        <w:lastRenderedPageBreak/>
        <w:t xml:space="preserve">An SIR of </w:t>
      </w:r>
      <w:r w:rsidRPr="00F20B67">
        <w:rPr>
          <w:rFonts w:ascii="Times New Roman" w:hAnsi="Times New Roman"/>
          <w:i/>
        </w:rPr>
        <w:t>less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lower than expected</w:t>
      </w:r>
      <w:r w:rsidRPr="00F20B67">
        <w:rPr>
          <w:rFonts w:ascii="Times New Roman" w:hAnsi="Times New Roman"/>
        </w:rPr>
        <w:t xml:space="preserve"> based on statewide average age-specific incidence rates. </w:t>
      </w:r>
      <w:r w:rsidR="00AD63DB" w:rsidRPr="00F20B67">
        <w:rPr>
          <w:rFonts w:ascii="Times New Roman" w:hAnsi="Times New Roman"/>
        </w:rPr>
        <w:t xml:space="preserve"> </w:t>
      </w:r>
      <w:r w:rsidRPr="00F20B67">
        <w:rPr>
          <w:rFonts w:ascii="Times New Roman" w:hAnsi="Times New Roman"/>
        </w:rPr>
        <w:t xml:space="preserve">For example, an SIR of 85 indicates that a city/town’s cancer incidence is 15% lower than expected based on statewide average annual age-specific incidence rates. </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Statistical Significance and Interpretation of SIRs</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The interpretation of the SIR depends on both how large it is and how stable it is.  Stability in this context refers to how much the SIR changes when there are small increases or decreases in the observed or expected number of cases.  Two SIRs may have the same size but not the same stability.  For example, an SIR of 150 may represent 6 observed cases and 4 expected cases, or 600 observed cases and 400 expected cases.  Both represent a 50 percent excess of observed cases.  However, in the first instance, one or two fewer cases would change the SIR a great deal, whereas in the second instance, even if there were several fewer cases, the SIR would only change minimally.  When the observed and expected numbers of cases are relatively small, their ratio is easily affected by one or two cases.  Conversely, when the observed and expected numbers of cases are relatively large, the value of the SIR is stable.</w:t>
      </w:r>
    </w:p>
    <w:p w:rsidR="00A3357A" w:rsidRPr="00F20B67" w:rsidRDefault="00A3357A"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95 percent confidence interval</w:t>
      </w:r>
      <w:r w:rsidR="00C6184A" w:rsidRPr="00F20B67">
        <w:rPr>
          <w:rFonts w:ascii="Times New Roman" w:hAnsi="Times New Roman"/>
        </w:rPr>
        <w:t xml:space="preserve"> (CI)</w:t>
      </w:r>
      <w:r w:rsidRPr="00F20B67">
        <w:rPr>
          <w:rFonts w:ascii="Times New Roman" w:hAnsi="Times New Roman"/>
        </w:rPr>
        <w:t xml:space="preserve"> has been presented for each SIR in this report (when the observed number of cases is at least 5), to indicate if the observed number of cases is significantly different from the expected number, or if the difference is most likely due to chance.  A confidence interval is a range of values around a measurement that indicates </w:t>
      </w:r>
      <w:r w:rsidR="00347CB0" w:rsidRPr="00F20B67">
        <w:rPr>
          <w:rFonts w:ascii="Times New Roman" w:hAnsi="Times New Roman"/>
        </w:rPr>
        <w:t>the pr</w:t>
      </w:r>
      <w:r w:rsidRPr="00F20B67">
        <w:rPr>
          <w:rFonts w:ascii="Times New Roman" w:hAnsi="Times New Roman"/>
        </w:rPr>
        <w:t>ecis</w:t>
      </w:r>
      <w:r w:rsidR="00347CB0" w:rsidRPr="00F20B67">
        <w:rPr>
          <w:rFonts w:ascii="Times New Roman" w:hAnsi="Times New Roman"/>
        </w:rPr>
        <w:t>ion of</w:t>
      </w:r>
      <w:r w:rsidRPr="00F20B67">
        <w:rPr>
          <w:rFonts w:ascii="Times New Roman" w:hAnsi="Times New Roman"/>
        </w:rPr>
        <w:t xml:space="preserve"> </w:t>
      </w:r>
      <w:r w:rsidR="00347CB0" w:rsidRPr="00F20B67">
        <w:rPr>
          <w:rFonts w:ascii="Times New Roman" w:hAnsi="Times New Roman"/>
        </w:rPr>
        <w:t>the</w:t>
      </w:r>
      <w:r w:rsidRPr="00F20B67">
        <w:rPr>
          <w:rFonts w:ascii="Times New Roman" w:hAnsi="Times New Roman"/>
        </w:rPr>
        <w:t xml:space="preserve"> measurement. </w:t>
      </w:r>
      <w:r w:rsidR="00AD63DB" w:rsidRPr="00F20B67">
        <w:rPr>
          <w:rFonts w:ascii="Times New Roman" w:hAnsi="Times New Roman"/>
        </w:rPr>
        <w:t xml:space="preserve"> </w:t>
      </w:r>
      <w:r w:rsidRPr="00F20B67">
        <w:rPr>
          <w:rFonts w:ascii="Times New Roman" w:hAnsi="Times New Roman"/>
        </w:rPr>
        <w:t>In this report, the 95% confidence interval is the range of estimated SIR values that has a 95% probability of including the true SIR for a specific city or town.</w:t>
      </w:r>
      <w:r w:rsidR="00AD63DB" w:rsidRPr="00F20B67">
        <w:rPr>
          <w:rFonts w:ascii="Times New Roman" w:hAnsi="Times New Roman"/>
        </w:rPr>
        <w:t xml:space="preserve"> </w:t>
      </w:r>
      <w:r w:rsidRPr="00F20B67">
        <w:rPr>
          <w:rFonts w:ascii="Times New Roman" w:hAnsi="Times New Roman"/>
        </w:rPr>
        <w:t xml:space="preserve"> If the 95% confidence interval range </w:t>
      </w:r>
      <w:r w:rsidRPr="00F20B67">
        <w:rPr>
          <w:rFonts w:ascii="Times New Roman" w:hAnsi="Times New Roman"/>
          <w:i/>
        </w:rPr>
        <w:t>does not</w:t>
      </w:r>
      <w:r w:rsidRPr="00F20B67">
        <w:rPr>
          <w:rFonts w:ascii="Times New Roman" w:hAnsi="Times New Roman"/>
        </w:rPr>
        <w:t xml:space="preserve"> include the value 100</w:t>
      </w:r>
      <w:r w:rsidR="00C3727B" w:rsidRPr="00F20B67">
        <w:rPr>
          <w:rFonts w:ascii="Times New Roman" w:hAnsi="Times New Roman"/>
        </w:rPr>
        <w:t>.0</w:t>
      </w:r>
      <w:r w:rsidRPr="00F20B67">
        <w:rPr>
          <w:rFonts w:ascii="Times New Roman" w:hAnsi="Times New Roman"/>
        </w:rPr>
        <w:t xml:space="preserve">, then the number of observed cases is significantly different from the expected number of cases.  </w:t>
      </w:r>
      <w:r w:rsidR="00134B19" w:rsidRPr="00F20B67">
        <w:rPr>
          <w:rFonts w:ascii="Times New Roman" w:hAnsi="Times New Roman"/>
        </w:rPr>
        <w:t>“</w:t>
      </w:r>
      <w:r w:rsidRPr="00F20B67">
        <w:rPr>
          <w:rFonts w:ascii="Times New Roman" w:hAnsi="Times New Roman"/>
        </w:rPr>
        <w:t>Significantly different</w:t>
      </w:r>
      <w:r w:rsidR="00134B19" w:rsidRPr="00F20B67">
        <w:rPr>
          <w:rFonts w:ascii="Times New Roman" w:hAnsi="Times New Roman"/>
        </w:rPr>
        <w:t>”</w:t>
      </w:r>
      <w:r w:rsidRPr="00F20B67">
        <w:rPr>
          <w:rFonts w:ascii="Times New Roman" w:hAnsi="Times New Roman"/>
        </w:rPr>
        <w:t xml:space="preserve"> means there is at most a 5% chance that the difference between the number of observed and expected cancer cases is due solely to chance alone. </w:t>
      </w:r>
      <w:r w:rsidR="00AD63DB" w:rsidRPr="00F20B67">
        <w:rPr>
          <w:rFonts w:ascii="Times New Roman" w:hAnsi="Times New Roman"/>
        </w:rPr>
        <w:t xml:space="preserve"> </w:t>
      </w:r>
      <w:r w:rsidRPr="00F20B67">
        <w:rPr>
          <w:rFonts w:ascii="Times New Roman" w:hAnsi="Times New Roman"/>
        </w:rPr>
        <w:t xml:space="preserve">If the confidence interval does contain the value 100, there is no significant difference between the observed and expected numbers. </w:t>
      </w:r>
      <w:r w:rsidR="00AD63DB" w:rsidRPr="00F20B67">
        <w:rPr>
          <w:rFonts w:ascii="Times New Roman" w:hAnsi="Times New Roman"/>
        </w:rPr>
        <w:t xml:space="preserve"> </w:t>
      </w:r>
      <w:r w:rsidRPr="00F20B67">
        <w:rPr>
          <w:rFonts w:ascii="Times New Roman" w:hAnsi="Times New Roman"/>
        </w:rPr>
        <w:t xml:space="preserve">Statistically, the width of the interval reflects the size of the population and the number of events; smaller populations and smaller observed numbers of cases yield less precise estimates that have wider confidence intervals. </w:t>
      </w:r>
      <w:r w:rsidR="00AD63DB" w:rsidRPr="00F20B67">
        <w:rPr>
          <w:rFonts w:ascii="Times New Roman" w:hAnsi="Times New Roman"/>
        </w:rPr>
        <w:t xml:space="preserve"> </w:t>
      </w:r>
      <w:r w:rsidRPr="00F20B67">
        <w:rPr>
          <w:rFonts w:ascii="Times New Roman" w:hAnsi="Times New Roman"/>
        </w:rPr>
        <w:t>Wide confidence intervals indicate instability, meaning that small changes in the observed or expected number of cases would change the SIR a great deal.</w:t>
      </w:r>
    </w:p>
    <w:p w:rsidR="00AD63DB" w:rsidRPr="00F20B67" w:rsidRDefault="00AD63DB" w:rsidP="00A3357A">
      <w:pPr>
        <w:numPr>
          <w:ilvl w:val="12"/>
          <w:numId w:val="0"/>
        </w:numPr>
        <w:spacing w:line="280" w:lineRule="exact"/>
        <w:rPr>
          <w:rFonts w:ascii="Times New Roman" w:hAnsi="Times New Roman"/>
        </w:rPr>
      </w:pPr>
    </w:p>
    <w:p w:rsidR="00CD2451" w:rsidRPr="00F20B67" w:rsidRDefault="00CD2451" w:rsidP="00CD2451">
      <w:pPr>
        <w:rPr>
          <w:rFonts w:ascii="Times New Roman" w:hAnsi="Times New Roman"/>
        </w:rPr>
      </w:pPr>
      <w:r w:rsidRPr="00F20B67">
        <w:rPr>
          <w:rFonts w:ascii="Times New Roman" w:hAnsi="Times New Roman"/>
        </w:rPr>
        <w:t>Examples:</w:t>
      </w:r>
    </w:p>
    <w:p w:rsidR="00A3357A" w:rsidRPr="00F20B67" w:rsidRDefault="00A3357A" w:rsidP="00A3357A">
      <w:pPr>
        <w:numPr>
          <w:ilvl w:val="0"/>
          <w:numId w:val="4"/>
        </w:numPr>
        <w:rPr>
          <w:rFonts w:ascii="Times New Roman" w:hAnsi="Times New Roman"/>
        </w:rPr>
      </w:pPr>
      <w:r w:rsidRPr="00F20B67">
        <w:rPr>
          <w:rFonts w:ascii="Times New Roman" w:hAnsi="Times New Roman"/>
        </w:rPr>
        <w:t>SIR = 137.0; 95% CI (101.6 - 180.6)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above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higher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5"/>
        </w:numPr>
        <w:rPr>
          <w:rFonts w:ascii="Times New Roman" w:hAnsi="Times New Roman"/>
        </w:rPr>
      </w:pPr>
      <w:r w:rsidRPr="00F20B67">
        <w:rPr>
          <w:rFonts w:ascii="Times New Roman" w:hAnsi="Times New Roman"/>
        </w:rPr>
        <w:t>SIR = 71.0; 95% CI (56.2 – 88.4)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below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lower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6"/>
        </w:numPr>
        <w:rPr>
          <w:rFonts w:ascii="Times New Roman" w:hAnsi="Times New Roman"/>
        </w:rPr>
      </w:pPr>
      <w:r w:rsidRPr="00F20B67">
        <w:rPr>
          <w:rFonts w:ascii="Times New Roman" w:hAnsi="Times New Roman"/>
        </w:rPr>
        <w:t xml:space="preserve">SIR = 108.8 95% CI (71.0-159.4) </w:t>
      </w:r>
      <w:r w:rsidR="006E349C" w:rsidRPr="00F20B67">
        <w:rPr>
          <w:rFonts w:ascii="Times New Roman" w:hAnsi="Times New Roman"/>
        </w:rPr>
        <w:t xml:space="preserve">– </w:t>
      </w:r>
      <w:r w:rsidRPr="00F20B67">
        <w:rPr>
          <w:rFonts w:ascii="Times New Roman" w:hAnsi="Times New Roman"/>
        </w:rPr>
        <w:t>the confidence interval DOES include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 xml:space="preserve">NOT </w:t>
      </w:r>
      <w:r w:rsidR="004079D5" w:rsidRPr="00F20B67">
        <w:rPr>
          <w:rFonts w:ascii="Times New Roman" w:hAnsi="Times New Roman"/>
          <w:i/>
        </w:rPr>
        <w:t xml:space="preserve">statistically </w:t>
      </w:r>
      <w:r w:rsidRPr="00F20B67">
        <w:rPr>
          <w:rFonts w:ascii="Times New Roman" w:hAnsi="Times New Roman"/>
          <w:i/>
        </w:rPr>
        <w:t>significantly different</w:t>
      </w:r>
      <w:r w:rsidRPr="00F20B67">
        <w:rPr>
          <w:rFonts w:ascii="Times New Roman" w:hAnsi="Times New Roman"/>
        </w:rPr>
        <w:t xml:space="preserve"> from what is expected, and the difference is likely due to chance.  When the interval includes 100</w:t>
      </w:r>
      <w:r w:rsidR="00842CDE" w:rsidRPr="00F20B67">
        <w:rPr>
          <w:rFonts w:ascii="Times New Roman" w:hAnsi="Times New Roman"/>
        </w:rPr>
        <w:t>.0</w:t>
      </w:r>
      <w:r w:rsidRPr="00F20B67">
        <w:rPr>
          <w:rFonts w:ascii="Times New Roman" w:hAnsi="Times New Roman"/>
        </w:rPr>
        <w:t>, then the true SIR may be 100</w:t>
      </w:r>
      <w:r w:rsidR="0029290C" w:rsidRPr="00F20B67">
        <w:rPr>
          <w:rFonts w:ascii="Times New Roman" w:hAnsi="Times New Roman"/>
        </w:rPr>
        <w:t>.0</w:t>
      </w:r>
      <w:r w:rsidRPr="00F20B67">
        <w:rPr>
          <w:rFonts w:ascii="Times New Roman" w:hAnsi="Times New Roman"/>
        </w:rPr>
        <w:t>.</w:t>
      </w:r>
    </w:p>
    <w:p w:rsidR="00A3357A" w:rsidRPr="00F20B67" w:rsidRDefault="00AD63DB" w:rsidP="00A3357A">
      <w:pPr>
        <w:pStyle w:val="Heading3"/>
        <w:rPr>
          <w:rFonts w:ascii="Times New Roman" w:hAnsi="Times New Roman"/>
        </w:rPr>
      </w:pPr>
      <w:r w:rsidRPr="00F20B67">
        <w:rPr>
          <w:rFonts w:ascii="Times New Roman" w:hAnsi="Times New Roman"/>
        </w:rPr>
        <w:br w:type="page"/>
      </w:r>
      <w:r w:rsidR="00A3357A" w:rsidRPr="00F20B67">
        <w:rPr>
          <w:rFonts w:ascii="Times New Roman" w:hAnsi="Times New Roman"/>
        </w:rPr>
        <w:lastRenderedPageBreak/>
        <w:t>Example of Calculation of an SIR and</w:t>
      </w:r>
      <w:r w:rsidR="00604D57" w:rsidRPr="00F20B67">
        <w:rPr>
          <w:rFonts w:ascii="Times New Roman" w:hAnsi="Times New Roman"/>
        </w:rPr>
        <w:t xml:space="preserve"> I</w:t>
      </w:r>
      <w:r w:rsidR="00A3357A" w:rsidRPr="00F20B67">
        <w:rPr>
          <w:rFonts w:ascii="Times New Roman" w:hAnsi="Times New Roman"/>
        </w:rPr>
        <w:t>ts Significance</w:t>
      </w:r>
    </w:p>
    <w:p w:rsidR="00CA2F43" w:rsidRPr="00F20B67" w:rsidRDefault="00CA2F43" w:rsidP="00A3357A">
      <w:pPr>
        <w:numPr>
          <w:ilvl w:val="12"/>
          <w:numId w:val="0"/>
        </w:numPr>
        <w:tabs>
          <w:tab w:val="center" w:pos="2880"/>
        </w:tabs>
        <w:spacing w:line="280" w:lineRule="exact"/>
        <w:rPr>
          <w:rFonts w:ascii="Times New Roman" w:hAnsi="Times New Roman"/>
        </w:rPr>
      </w:pPr>
    </w:p>
    <w:tbl>
      <w:tblPr>
        <w:tblW w:w="0" w:type="auto"/>
        <w:tblLook w:val="01E0" w:firstRow="1" w:lastRow="1" w:firstColumn="1" w:lastColumn="1" w:noHBand="0" w:noVBand="0"/>
      </w:tblPr>
      <w:tblGrid>
        <w:gridCol w:w="222"/>
        <w:gridCol w:w="738"/>
        <w:gridCol w:w="2117"/>
        <w:gridCol w:w="760"/>
      </w:tblGrid>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jc w:val="right"/>
              <w:rPr>
                <w:rFonts w:ascii="Times New Roman" w:hAnsi="Times New Roman"/>
              </w:rPr>
            </w:pPr>
            <w:r w:rsidRPr="00D9473E">
              <w:rPr>
                <w:rFonts w:ascii="Times New Roman" w:hAnsi="Times New Roman"/>
              </w:rPr>
              <w:t>SIR =</w:t>
            </w:r>
          </w:p>
        </w:tc>
        <w:tc>
          <w:tcPr>
            <w:tcW w:w="0" w:type="auto"/>
            <w:tcBorders>
              <w:bottom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OBSERVED CASES</w:t>
            </w: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X 100</w:t>
            </w:r>
          </w:p>
        </w:tc>
      </w:tr>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tcBorders>
              <w:top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EXPECTED CASES</w:t>
            </w: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r>
    </w:tbl>
    <w:p w:rsidR="00CA2F43" w:rsidRPr="00F20B67" w:rsidRDefault="00CA2F43"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r w:rsidRPr="00F20B67">
        <w:rPr>
          <w:rFonts w:ascii="Times New Roman" w:hAnsi="Times New Roman"/>
        </w:rPr>
        <w:t xml:space="preserve">The following example illustrates the method of calculation for a hypothetical town for one type of cancer and one sex for the years </w:t>
      </w:r>
      <w:r w:rsidR="00F40799" w:rsidRPr="00F20B67">
        <w:rPr>
          <w:rFonts w:ascii="Times New Roman" w:hAnsi="Times New Roman"/>
        </w:rPr>
        <w:t>200</w:t>
      </w:r>
      <w:r w:rsidR="0090435A">
        <w:rPr>
          <w:rFonts w:ascii="Times New Roman" w:hAnsi="Times New Roman"/>
        </w:rPr>
        <w:t>8</w:t>
      </w:r>
      <w:r w:rsidRPr="00F20B67">
        <w:rPr>
          <w:rFonts w:ascii="Times New Roman" w:hAnsi="Times New Roman"/>
        </w:rPr>
        <w:t>-20</w:t>
      </w:r>
      <w:r w:rsidR="0090435A">
        <w:rPr>
          <w:rFonts w:ascii="Times New Roman" w:hAnsi="Times New Roman"/>
        </w:rPr>
        <w:t>12</w:t>
      </w:r>
      <w:r w:rsidRPr="00F20B67">
        <w:rPr>
          <w:rFonts w:ascii="Times New Roman" w:hAnsi="Times New Roman"/>
        </w:rPr>
        <w:t>:</w:t>
      </w: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line="28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u w:val="single"/>
        </w:rPr>
        <w:t>Town X</w:t>
      </w:r>
      <w:r w:rsidRPr="00F20B67">
        <w:rPr>
          <w:rFonts w:ascii="Times New Roman" w:hAnsi="Times New Roman"/>
          <w:b/>
        </w:rPr>
        <w:tab/>
      </w:r>
      <w:r w:rsidRPr="00F20B67">
        <w:rPr>
          <w:rFonts w:ascii="Times New Roman" w:hAnsi="Times New Roman"/>
          <w:b/>
          <w:u w:val="words"/>
        </w:rPr>
        <w:t>State</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before="24" w:line="24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spacing w:val="10"/>
        </w:rPr>
        <w:t>Age</w:t>
      </w:r>
      <w:r w:rsidRPr="00F20B67">
        <w:rPr>
          <w:rFonts w:ascii="Times New Roman" w:hAnsi="Times New Roman"/>
          <w:b/>
        </w:rPr>
        <w:tab/>
      </w:r>
      <w:r w:rsidRPr="00F20B67">
        <w:rPr>
          <w:rFonts w:ascii="Times New Roman" w:hAnsi="Times New Roman"/>
          <w:b/>
        </w:rPr>
        <w:tab/>
        <w:t>Age-Specific</w:t>
      </w:r>
      <w:r w:rsidRPr="00F20B67">
        <w:rPr>
          <w:rFonts w:ascii="Times New Roman" w:hAnsi="Times New Roman"/>
          <w:b/>
        </w:rPr>
        <w:tab/>
        <w:t>Expected</w:t>
      </w:r>
      <w:r w:rsidRPr="00F20B67">
        <w:rPr>
          <w:rFonts w:ascii="Times New Roman" w:hAnsi="Times New Roman"/>
          <w:b/>
        </w:rPr>
        <w:tab/>
        <w:t>Observed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line="240" w:lineRule="exact"/>
        <w:ind w:left="360" w:right="432"/>
        <w:rPr>
          <w:rFonts w:ascii="Times New Roman" w:hAnsi="Times New Roman"/>
          <w:b/>
        </w:rPr>
      </w:pPr>
      <w:r w:rsidRPr="00F20B67">
        <w:rPr>
          <w:rFonts w:ascii="Times New Roman" w:hAnsi="Times New Roman"/>
          <w:b/>
        </w:rPr>
        <w:tab/>
        <w:t>Group</w:t>
      </w:r>
      <w:r w:rsidRPr="00F20B67">
        <w:rPr>
          <w:rFonts w:ascii="Times New Roman" w:hAnsi="Times New Roman"/>
          <w:b/>
        </w:rPr>
        <w:tab/>
      </w:r>
      <w:r w:rsidRPr="00F20B67">
        <w:rPr>
          <w:rFonts w:ascii="Times New Roman" w:hAnsi="Times New Roman"/>
          <w:b/>
          <w:spacing w:val="-10"/>
        </w:rPr>
        <w:t>Population</w:t>
      </w:r>
      <w:r w:rsidRPr="00F20B67">
        <w:rPr>
          <w:rFonts w:ascii="Times New Roman" w:hAnsi="Times New Roman"/>
          <w:b/>
        </w:rPr>
        <w:tab/>
        <w:t>Incidence Rate</w:t>
      </w:r>
      <w:r w:rsidRPr="00F20B67">
        <w:rPr>
          <w:rFonts w:ascii="Times New Roman" w:hAnsi="Times New Roman"/>
          <w:b/>
        </w:rPr>
        <w:tab/>
        <w:t>Cases</w:t>
      </w:r>
      <w:r w:rsidRPr="00F20B67">
        <w:rPr>
          <w:rFonts w:ascii="Times New Roman" w:hAnsi="Times New Roman"/>
          <w:b/>
        </w:rPr>
        <w:tab/>
        <w:t>Cases</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before="66" w:line="280" w:lineRule="exact"/>
        <w:ind w:left="360" w:right="432"/>
        <w:rPr>
          <w:rFonts w:ascii="Times New Roman" w:hAnsi="Times New Roman"/>
        </w:rPr>
      </w:pPr>
      <w:r w:rsidRPr="00F20B67">
        <w:rPr>
          <w:rFonts w:ascii="Times New Roman" w:hAnsi="Times New Roman"/>
        </w:rPr>
        <w:tab/>
        <w:t>(A)</w:t>
      </w:r>
      <w:r w:rsidRPr="00F20B67">
        <w:rPr>
          <w:rFonts w:ascii="Times New Roman" w:hAnsi="Times New Roman"/>
        </w:rPr>
        <w:tab/>
        <w:t>(B)</w:t>
      </w:r>
      <w:r w:rsidRPr="00F20B67">
        <w:rPr>
          <w:rFonts w:ascii="Times New Roman" w:hAnsi="Times New Roman"/>
        </w:rPr>
        <w:tab/>
      </w:r>
      <w:r w:rsidRPr="00F20B67">
        <w:rPr>
          <w:rFonts w:ascii="Times New Roman" w:hAnsi="Times New Roman"/>
          <w:spacing w:val="-10"/>
        </w:rPr>
        <w:t>(C) = (A) x (B)</w:t>
      </w:r>
      <w:r w:rsidRPr="00F20B67">
        <w:rPr>
          <w:rFonts w:ascii="Times New Roman" w:hAnsi="Times New Roman"/>
        </w:rPr>
        <w:tab/>
        <w:t>(D)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before="72" w:line="360" w:lineRule="exact"/>
        <w:ind w:left="360" w:right="432"/>
        <w:rPr>
          <w:rFonts w:ascii="Times New Roman" w:hAnsi="Times New Roman"/>
        </w:rPr>
      </w:pPr>
      <w:r w:rsidRPr="00F20B67">
        <w:rPr>
          <w:rFonts w:ascii="Times New Roman" w:hAnsi="Times New Roman"/>
          <w:b/>
        </w:rPr>
        <w:tab/>
        <w:t>00-04</w:t>
      </w:r>
      <w:r w:rsidRPr="00F20B67">
        <w:rPr>
          <w:rFonts w:ascii="Times New Roman" w:hAnsi="Times New Roman"/>
        </w:rPr>
        <w:tab/>
        <w:t>74,657</w:t>
      </w:r>
      <w:r w:rsidRPr="00F20B67">
        <w:rPr>
          <w:rFonts w:ascii="Times New Roman" w:hAnsi="Times New Roman"/>
        </w:rPr>
        <w:tab/>
        <w:t>0.0001</w:t>
      </w:r>
      <w:r w:rsidRPr="00F20B67">
        <w:rPr>
          <w:rFonts w:ascii="Times New Roman" w:hAnsi="Times New Roman"/>
        </w:rPr>
        <w:tab/>
        <w:t>7.47</w:t>
      </w:r>
      <w:r w:rsidRPr="00F20B67">
        <w:rPr>
          <w:rFonts w:ascii="Times New Roman" w:hAnsi="Times New Roman"/>
        </w:rPr>
        <w:tab/>
        <w:t>11</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05-09</w:t>
      </w:r>
      <w:r w:rsidRPr="00F20B67">
        <w:rPr>
          <w:rFonts w:ascii="Times New Roman" w:hAnsi="Times New Roman"/>
        </w:rPr>
        <w:tab/>
        <w:t>134,957</w:t>
      </w:r>
      <w:r w:rsidRPr="00F20B67">
        <w:rPr>
          <w:rFonts w:ascii="Times New Roman" w:hAnsi="Times New Roman"/>
        </w:rPr>
        <w:tab/>
        <w:t>0.0002</w:t>
      </w:r>
      <w:r w:rsidRPr="00F20B67">
        <w:rPr>
          <w:rFonts w:ascii="Times New Roman" w:hAnsi="Times New Roman"/>
        </w:rPr>
        <w:tab/>
        <w:t>26.99</w:t>
      </w:r>
      <w:r w:rsidRPr="00F20B67">
        <w:rPr>
          <w:rFonts w:ascii="Times New Roman" w:hAnsi="Times New Roman"/>
        </w:rPr>
        <w:tab/>
        <w:t>25</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10-14</w:t>
      </w:r>
      <w:r w:rsidRPr="00F20B67">
        <w:rPr>
          <w:rFonts w:ascii="Times New Roman" w:hAnsi="Times New Roman"/>
        </w:rPr>
        <w:tab/>
        <w:t>54,463</w:t>
      </w:r>
      <w:r w:rsidRPr="00F20B67">
        <w:rPr>
          <w:rFonts w:ascii="Times New Roman" w:hAnsi="Times New Roman"/>
        </w:rPr>
        <w:tab/>
        <w:t>0.0005</w:t>
      </w:r>
      <w:r w:rsidRPr="00F20B67">
        <w:rPr>
          <w:rFonts w:ascii="Times New Roman" w:hAnsi="Times New Roman"/>
        </w:rPr>
        <w:tab/>
        <w:t>27.23</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15-19</w:t>
      </w:r>
      <w:r w:rsidRPr="00F20B67">
        <w:rPr>
          <w:rFonts w:ascii="Times New Roman" w:hAnsi="Times New Roman"/>
        </w:rPr>
        <w:tab/>
        <w:t>25,136</w:t>
      </w:r>
      <w:r w:rsidRPr="00F20B67">
        <w:rPr>
          <w:rFonts w:ascii="Times New Roman" w:hAnsi="Times New Roman"/>
        </w:rPr>
        <w:tab/>
        <w:t>0.0015</w:t>
      </w:r>
      <w:r w:rsidRPr="00F20B67">
        <w:rPr>
          <w:rFonts w:ascii="Times New Roman" w:hAnsi="Times New Roman"/>
        </w:rPr>
        <w:tab/>
        <w:t>37.70</w:t>
      </w:r>
      <w:r w:rsidRPr="00F20B67">
        <w:rPr>
          <w:rFonts w:ascii="Times New Roman" w:hAnsi="Times New Roman"/>
        </w:rPr>
        <w:tab/>
        <w:t>40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20-24</w:t>
      </w:r>
      <w:r w:rsidRPr="00F20B67">
        <w:rPr>
          <w:rFonts w:ascii="Times New Roman" w:hAnsi="Times New Roman"/>
        </w:rPr>
        <w:tab/>
        <w:t>17,012</w:t>
      </w:r>
      <w:r w:rsidRPr="00F20B67">
        <w:rPr>
          <w:rFonts w:ascii="Times New Roman" w:hAnsi="Times New Roman"/>
        </w:rPr>
        <w:tab/>
        <w:t>0.0018</w:t>
      </w:r>
      <w:r w:rsidRPr="00F20B67">
        <w:rPr>
          <w:rFonts w:ascii="Times New Roman" w:hAnsi="Times New Roman"/>
        </w:rPr>
        <w:tab/>
        <w:t>30.62</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b/>
        </w:rPr>
      </w:pPr>
      <w:r w:rsidRPr="00F20B67">
        <w:rPr>
          <w:rFonts w:ascii="Times New Roman" w:hAnsi="Times New Roman"/>
        </w:rPr>
        <w:t xml:space="preserve">    </w:t>
      </w:r>
      <w:r w:rsidRPr="00F20B67">
        <w:rPr>
          <w:rFonts w:ascii="Times New Roman" w:hAnsi="Times New Roman"/>
          <w:b/>
        </w:rPr>
        <w:t>UP TO</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85+</w:t>
      </w:r>
      <w:r w:rsidRPr="00F20B67">
        <w:rPr>
          <w:rFonts w:ascii="Times New Roman" w:hAnsi="Times New Roman"/>
        </w:rPr>
        <w:tab/>
        <w:t>6,337</w:t>
      </w:r>
      <w:r w:rsidRPr="00F20B67">
        <w:rPr>
          <w:rFonts w:ascii="Times New Roman" w:hAnsi="Times New Roman"/>
        </w:rPr>
        <w:tab/>
        <w:t>0.0010</w:t>
      </w:r>
      <w:r w:rsidRPr="00F20B67">
        <w:rPr>
          <w:rFonts w:ascii="Times New Roman" w:hAnsi="Times New Roman"/>
        </w:rPr>
        <w:tab/>
        <w:t>6.34</w:t>
      </w:r>
      <w:r w:rsidRPr="00F20B67">
        <w:rPr>
          <w:rFonts w:ascii="Times New Roman" w:hAnsi="Times New Roman"/>
        </w:rPr>
        <w:tab/>
        <w:t>8</w:t>
      </w:r>
    </w:p>
    <w:p w:rsidR="00A3357A" w:rsidRPr="00F20B67" w:rsidRDefault="00A3357A" w:rsidP="00A3357A">
      <w:pPr>
        <w:numPr>
          <w:ilvl w:val="12"/>
          <w:numId w:val="0"/>
        </w:numPr>
        <w:tabs>
          <w:tab w:val="right" w:pos="2790"/>
          <w:tab w:val="right" w:pos="5670"/>
          <w:tab w:val="decimal" w:pos="6210"/>
          <w:tab w:val="decimal" w:pos="8055"/>
        </w:tabs>
        <w:spacing w:line="280" w:lineRule="exact"/>
        <w:rPr>
          <w:rFonts w:ascii="Times New Roman" w:hAnsi="Times New Roman"/>
          <w:b/>
        </w:rPr>
      </w:pPr>
      <w:r w:rsidRPr="00F20B67">
        <w:rPr>
          <w:rFonts w:ascii="Times New Roman" w:hAnsi="Times New Roman"/>
        </w:rPr>
        <w:tab/>
      </w:r>
      <w:r w:rsidRPr="00F20B67">
        <w:rPr>
          <w:rFonts w:ascii="Times New Roman" w:hAnsi="Times New Roman"/>
        </w:rPr>
        <w:tab/>
      </w:r>
      <w:r w:rsidRPr="00F20B67">
        <w:rPr>
          <w:rFonts w:ascii="Times New Roman" w:hAnsi="Times New Roman"/>
          <w:b/>
        </w:rPr>
        <w:t>Total:</w:t>
      </w:r>
      <w:r w:rsidRPr="00F20B67">
        <w:rPr>
          <w:rFonts w:ascii="Times New Roman" w:hAnsi="Times New Roman"/>
          <w:b/>
        </w:rPr>
        <w:tab/>
      </w:r>
      <w:r w:rsidR="006E349C" w:rsidRPr="00F20B67">
        <w:rPr>
          <w:rFonts w:ascii="Times New Roman" w:hAnsi="Times New Roman"/>
          <w:b/>
        </w:rPr>
        <w:t xml:space="preserve">     </w:t>
      </w:r>
      <w:r w:rsidRPr="00F20B67">
        <w:rPr>
          <w:rFonts w:ascii="Times New Roman" w:hAnsi="Times New Roman"/>
          <w:b/>
        </w:rPr>
        <w:t>136.</w:t>
      </w:r>
      <w:r w:rsidR="00174EBC" w:rsidRPr="00F20B67">
        <w:rPr>
          <w:rFonts w:ascii="Times New Roman" w:hAnsi="Times New Roman"/>
          <w:b/>
        </w:rPr>
        <w:t>3</w:t>
      </w:r>
      <w:r w:rsidRPr="00F20B67">
        <w:rPr>
          <w:rFonts w:ascii="Times New Roman" w:hAnsi="Times New Roman"/>
          <w:b/>
        </w:rPr>
        <w:t>5</w:t>
      </w:r>
      <w:r w:rsidRPr="00F20B67">
        <w:rPr>
          <w:rFonts w:ascii="Times New Roman" w:hAnsi="Times New Roman"/>
          <w:b/>
        </w:rPr>
        <w:tab/>
        <w:t>144</w:t>
      </w:r>
    </w:p>
    <w:p w:rsidR="00A3357A" w:rsidRPr="00F20B67" w:rsidRDefault="00A3357A" w:rsidP="00A3357A">
      <w:pPr>
        <w:numPr>
          <w:ilvl w:val="12"/>
          <w:numId w:val="0"/>
        </w:numPr>
        <w:tabs>
          <w:tab w:val="right" w:pos="2790"/>
          <w:tab w:val="right" w:pos="5544"/>
          <w:tab w:val="decimal" w:pos="6365"/>
          <w:tab w:val="decimal" w:pos="8055"/>
        </w:tabs>
        <w:spacing w:line="320" w:lineRule="exact"/>
        <w:rPr>
          <w:rFonts w:ascii="Times New Roman" w:hAnsi="Times New Roman"/>
        </w:rPr>
      </w:pPr>
    </w:p>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628"/>
        <w:gridCol w:w="939"/>
        <w:gridCol w:w="1683"/>
        <w:gridCol w:w="939"/>
        <w:gridCol w:w="821"/>
        <w:gridCol w:w="760"/>
        <w:gridCol w:w="722"/>
      </w:tblGrid>
      <w:tr w:rsidR="00A332D3" w:rsidRPr="00D9473E" w:rsidTr="00D9473E">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SIR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Obs</w:t>
            </w:r>
            <w:r w:rsidR="00070621" w:rsidRPr="00D9473E">
              <w:rPr>
                <w:rFonts w:ascii="Times New Roman" w:hAnsi="Times New Roman"/>
                <w:szCs w:val="22"/>
              </w:rPr>
              <w:t xml:space="preserve">erved </w:t>
            </w:r>
            <w:r w:rsidRPr="00D9473E">
              <w:rPr>
                <w:rFonts w:ascii="Times New Roman" w:hAnsi="Times New Roman"/>
                <w:szCs w:val="22"/>
              </w:rPr>
              <w:t>Cases</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D total)</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144</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 106</w:t>
            </w:r>
          </w:p>
        </w:tc>
      </w:tr>
      <w:tr w:rsidR="00A332D3" w:rsidRPr="00D9473E" w:rsidTr="00D9473E">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Exp</w:t>
            </w:r>
            <w:r w:rsidR="00070621" w:rsidRPr="00D9473E">
              <w:rPr>
                <w:rFonts w:ascii="Times New Roman" w:hAnsi="Times New Roman"/>
                <w:szCs w:val="22"/>
              </w:rPr>
              <w:t>ected</w:t>
            </w:r>
            <w:r w:rsidRPr="00D9473E">
              <w:rPr>
                <w:rFonts w:ascii="Times New Roman" w:hAnsi="Times New Roman"/>
                <w:szCs w:val="22"/>
              </w:rPr>
              <w:t xml:space="preserve"> Cases</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C total)</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136.35</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r>
    </w:tbl>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Thus the SIR for this type of cancer in Town X is 106, indicating that the incidence of this cancer in Town X is 6% higher than the corresponding statewide average incidence for this cancer.</w:t>
      </w:r>
      <w:r w:rsidR="00EB39EE" w:rsidRPr="00F20B67">
        <w:rPr>
          <w:rFonts w:ascii="Times New Roman" w:hAnsi="Times New Roman"/>
        </w:rPr>
        <w:t xml:space="preserve">  </w:t>
      </w:r>
      <w:r w:rsidRPr="00F20B67">
        <w:rPr>
          <w:rFonts w:ascii="Times New Roman" w:hAnsi="Times New Roman"/>
        </w:rPr>
        <w:t>However, the range for the 95% confidence interval (89</w:t>
      </w:r>
      <w:r w:rsidR="00C44046" w:rsidRPr="00F20B67">
        <w:rPr>
          <w:rFonts w:ascii="Times New Roman" w:hAnsi="Times New Roman"/>
        </w:rPr>
        <w:t>.1</w:t>
      </w:r>
      <w:r w:rsidRPr="00F20B67">
        <w:rPr>
          <w:rFonts w:ascii="Times New Roman" w:hAnsi="Times New Roman"/>
        </w:rPr>
        <w:t>-124</w:t>
      </w:r>
      <w:r w:rsidR="00C44046" w:rsidRPr="00F20B67">
        <w:rPr>
          <w:rFonts w:ascii="Times New Roman" w:hAnsi="Times New Roman"/>
        </w:rPr>
        <w:t>.3</w:t>
      </w:r>
      <w:r w:rsidRPr="00F20B67">
        <w:rPr>
          <w:rFonts w:ascii="Times New Roman" w:hAnsi="Times New Roman"/>
        </w:rPr>
        <w:t>)</w:t>
      </w:r>
      <w:r w:rsidR="00C3727B" w:rsidRPr="00F20B67">
        <w:rPr>
          <w:rFonts w:ascii="Times New Roman" w:hAnsi="Times New Roman"/>
        </w:rPr>
        <w:t xml:space="preserve"> (calculation not shown)</w:t>
      </w:r>
      <w:r w:rsidRPr="00F20B67">
        <w:rPr>
          <w:rFonts w:ascii="Times New Roman" w:hAnsi="Times New Roman"/>
        </w:rPr>
        <w:t xml:space="preserve"> indicates that the true value may be as low as 89</w:t>
      </w:r>
      <w:r w:rsidR="00C44046" w:rsidRPr="00F20B67">
        <w:rPr>
          <w:rFonts w:ascii="Times New Roman" w:hAnsi="Times New Roman"/>
        </w:rPr>
        <w:t>.1</w:t>
      </w:r>
      <w:r w:rsidRPr="00F20B67">
        <w:rPr>
          <w:rFonts w:ascii="Times New Roman" w:hAnsi="Times New Roman"/>
        </w:rPr>
        <w:t xml:space="preserve"> or as high as 124.</w:t>
      </w:r>
      <w:r w:rsidR="00C44046" w:rsidRPr="00F20B67">
        <w:rPr>
          <w:rFonts w:ascii="Times New Roman" w:hAnsi="Times New Roman"/>
        </w:rPr>
        <w:t>3</w:t>
      </w:r>
      <w:r w:rsidRPr="00F20B67">
        <w:rPr>
          <w:rFonts w:ascii="Times New Roman" w:hAnsi="Times New Roman"/>
        </w:rPr>
        <w:t xml:space="preserve">  Also, since the range includes the value 100, it means that the observed number of cases is </w:t>
      </w:r>
      <w:r w:rsidRPr="00F20B67">
        <w:rPr>
          <w:rFonts w:ascii="Times New Roman" w:hAnsi="Times New Roman"/>
          <w:i/>
        </w:rPr>
        <w:t>not</w:t>
      </w:r>
      <w:r w:rsidR="004079D5" w:rsidRPr="00F20B67">
        <w:rPr>
          <w:rFonts w:ascii="Times New Roman" w:hAnsi="Times New Roman"/>
          <w:i/>
        </w:rPr>
        <w:t xml:space="preserve"> statistically </w:t>
      </w:r>
      <w:r w:rsidRPr="00F20B67">
        <w:rPr>
          <w:rFonts w:ascii="Times New Roman" w:hAnsi="Times New Roman"/>
          <w:i/>
        </w:rPr>
        <w:t>significantly higher or lower</w:t>
      </w:r>
      <w:r w:rsidRPr="00F20B67">
        <w:rPr>
          <w:rFonts w:ascii="Times New Roman" w:hAnsi="Times New Roman"/>
        </w:rPr>
        <w:t xml:space="preserve"> than what is expected.</w:t>
      </w:r>
    </w:p>
    <w:p w:rsidR="00A3357A" w:rsidRPr="00F20B67" w:rsidRDefault="00A3357A" w:rsidP="00A3357A">
      <w:pPr>
        <w:numPr>
          <w:ilvl w:val="12"/>
          <w:numId w:val="0"/>
        </w:numPr>
        <w:spacing w:before="60"/>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 xml:space="preserve">Whenever the number of observed cases is less than five, the corresponding SIR is neither calculated nor tested for statistical significance. This is indicated with an </w:t>
      </w:r>
      <w:r w:rsidR="004079D5" w:rsidRPr="00F20B67">
        <w:rPr>
          <w:rFonts w:ascii="Times New Roman" w:hAnsi="Times New Roman"/>
        </w:rPr>
        <w:t xml:space="preserve">(nc) </w:t>
      </w:r>
      <w:r w:rsidR="00823B3B" w:rsidRPr="00F20B67">
        <w:rPr>
          <w:rFonts w:ascii="Times New Roman" w:hAnsi="Times New Roman"/>
        </w:rPr>
        <w:t>(</w:t>
      </w:r>
      <w:r w:rsidR="00C6184A" w:rsidRPr="00F20B67">
        <w:rPr>
          <w:rFonts w:ascii="Times New Roman" w:hAnsi="Times New Roman"/>
        </w:rPr>
        <w:t>“</w:t>
      </w:r>
      <w:r w:rsidRPr="00F20B67">
        <w:rPr>
          <w:rFonts w:ascii="Times New Roman" w:hAnsi="Times New Roman"/>
        </w:rPr>
        <w:t>not calculated</w:t>
      </w:r>
      <w:r w:rsidR="00BC36B2" w:rsidRPr="00F20B67">
        <w:rPr>
          <w:rFonts w:ascii="Times New Roman" w:hAnsi="Times New Roman"/>
        </w:rPr>
        <w:t>”)</w:t>
      </w:r>
      <w:r w:rsidRPr="00F20B67">
        <w:rPr>
          <w:rFonts w:ascii="Times New Roman" w:hAnsi="Times New Roman"/>
        </w:rPr>
        <w:t xml:space="preserve">.  However, the number of observed and expected cases </w:t>
      </w:r>
      <w:r w:rsidRPr="00F20B67">
        <w:rPr>
          <w:rFonts w:ascii="Times New Roman" w:hAnsi="Times New Roman"/>
          <w:u w:val="single"/>
        </w:rPr>
        <w:t>is shown</w:t>
      </w:r>
      <w:r w:rsidRPr="00F20B67">
        <w:rPr>
          <w:rFonts w:ascii="Times New Roman" w:hAnsi="Times New Roman"/>
        </w:rPr>
        <w:t xml:space="preserve"> in these circumstances.</w:t>
      </w:r>
    </w:p>
    <w:p w:rsidR="00A3357A" w:rsidRPr="00F20B67" w:rsidRDefault="00A3357A" w:rsidP="00A3357A">
      <w:pPr>
        <w:numPr>
          <w:ilvl w:val="12"/>
          <w:numId w:val="0"/>
        </w:numPr>
        <w:rPr>
          <w:rFonts w:ascii="Times New Roman" w:hAnsi="Times New Roman"/>
          <w:b/>
          <w:i/>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Notes about Data Interpretation</w:t>
      </w:r>
    </w:p>
    <w:p w:rsidR="00A3357A" w:rsidRPr="00F20B67" w:rsidRDefault="00A3357A" w:rsidP="00A3357A">
      <w:pPr>
        <w:numPr>
          <w:ilvl w:val="12"/>
          <w:numId w:val="0"/>
        </w:numPr>
        <w:rPr>
          <w:rFonts w:ascii="Times New Roman" w:hAnsi="Times New Roman"/>
          <w:b/>
          <w:i/>
        </w:rPr>
      </w:pPr>
    </w:p>
    <w:p w:rsidR="00AE731E"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SIR is a useful indication of </w:t>
      </w:r>
      <w:r w:rsidR="00AA4D19" w:rsidRPr="00F20B67">
        <w:rPr>
          <w:rFonts w:ascii="Times New Roman" w:hAnsi="Times New Roman"/>
        </w:rPr>
        <w:t>the</w:t>
      </w:r>
      <w:r w:rsidRPr="00F20B67">
        <w:rPr>
          <w:rFonts w:ascii="Times New Roman" w:hAnsi="Times New Roman"/>
        </w:rPr>
        <w:t xml:space="preserve"> disease categories </w:t>
      </w:r>
      <w:r w:rsidR="00AA4D19" w:rsidRPr="00F20B67">
        <w:rPr>
          <w:rFonts w:ascii="Times New Roman" w:hAnsi="Times New Roman"/>
        </w:rPr>
        <w:t xml:space="preserve">that </w:t>
      </w:r>
      <w:r w:rsidRPr="00F20B67">
        <w:rPr>
          <w:rFonts w:ascii="Times New Roman" w:hAnsi="Times New Roman"/>
        </w:rPr>
        <w:t xml:space="preserve">have relatively high or low rates for a given community.  These statistics, however, should be used with care.  </w:t>
      </w:r>
      <w:r w:rsidR="00EF30DF" w:rsidRPr="00F20B67">
        <w:rPr>
          <w:rFonts w:ascii="Times New Roman" w:hAnsi="Times New Roman"/>
        </w:rPr>
        <w:t>Such statistics</w:t>
      </w:r>
      <w:r w:rsidRPr="00F20B67">
        <w:rPr>
          <w:rFonts w:ascii="Times New Roman" w:hAnsi="Times New Roman"/>
        </w:rPr>
        <w:t xml:space="preserve"> provide a starting point for further research and investigation into a possible health problem, but they do not by themselves confirm or deny the existence of a particular health problem.  Many factors unrelated to disease</w:t>
      </w:r>
      <w:r w:rsidR="00BA3F23" w:rsidRPr="00F20B67">
        <w:rPr>
          <w:rFonts w:ascii="Times New Roman" w:hAnsi="Times New Roman"/>
        </w:rPr>
        <w:t xml:space="preserve"> causation</w:t>
      </w:r>
      <w:r w:rsidRPr="00F20B67">
        <w:rPr>
          <w:rFonts w:ascii="Times New Roman" w:hAnsi="Times New Roman"/>
        </w:rPr>
        <w:t xml:space="preserve"> may contribute to an elevated SIR</w:t>
      </w:r>
      <w:r w:rsidR="003A65AE" w:rsidRPr="00F20B67">
        <w:rPr>
          <w:rFonts w:ascii="Times New Roman" w:hAnsi="Times New Roman"/>
        </w:rPr>
        <w:t>,</w:t>
      </w:r>
      <w:r w:rsidRPr="00F20B67">
        <w:rPr>
          <w:rFonts w:ascii="Times New Roman" w:hAnsi="Times New Roman"/>
        </w:rPr>
        <w:t xml:space="preserve"> including demographic factors, changes in diagnostic techniques</w:t>
      </w:r>
      <w:r w:rsidR="00BC7483" w:rsidRPr="00F20B67">
        <w:rPr>
          <w:rFonts w:ascii="Times New Roman" w:hAnsi="Times New Roman"/>
        </w:rPr>
        <w:t>, and changes in</w:t>
      </w:r>
      <w:r w:rsidRPr="00F20B67">
        <w:rPr>
          <w:rFonts w:ascii="Times New Roman" w:hAnsi="Times New Roman"/>
        </w:rPr>
        <w:t xml:space="preserve"> data collection or recording methods over time, as well as the natural variation in disease occurrence.</w:t>
      </w:r>
      <w:r w:rsidR="00E21A2C">
        <w:rPr>
          <w:rFonts w:ascii="Times New Roman" w:hAnsi="Times New Roman"/>
        </w:rPr>
        <w:t xml:space="preserve">  </w:t>
      </w:r>
    </w:p>
    <w:p w:rsidR="00AE731E" w:rsidRDefault="00AE731E" w:rsidP="00A3357A">
      <w:pPr>
        <w:numPr>
          <w:ilvl w:val="12"/>
          <w:numId w:val="0"/>
        </w:numPr>
        <w:spacing w:line="280" w:lineRule="exact"/>
        <w:rPr>
          <w:rFonts w:ascii="Times New Roman" w:hAnsi="Times New Roman"/>
        </w:rPr>
      </w:pPr>
    </w:p>
    <w:p w:rsidR="00AE731E" w:rsidRPr="00AE731E" w:rsidRDefault="00AE731E" w:rsidP="00AE731E">
      <w:pPr>
        <w:spacing w:line="280" w:lineRule="exact"/>
        <w:ind w:left="720"/>
        <w:rPr>
          <w:rFonts w:ascii="Times New Roman" w:hAnsi="Times New Roman"/>
        </w:rPr>
      </w:pPr>
    </w:p>
    <w:p w:rsidR="00A3357A" w:rsidRPr="00F20B67" w:rsidRDefault="00A3357A" w:rsidP="00BC7483">
      <w:pPr>
        <w:numPr>
          <w:ilvl w:val="12"/>
          <w:numId w:val="0"/>
        </w:numPr>
        <w:spacing w:line="280" w:lineRule="exact"/>
        <w:rPr>
          <w:rFonts w:ascii="Times New Roman" w:hAnsi="Times New Roman"/>
        </w:rPr>
      </w:pPr>
      <w:r w:rsidRPr="00F20B67">
        <w:rPr>
          <w:rFonts w:ascii="Times New Roman" w:hAnsi="Times New Roman"/>
        </w:rPr>
        <w:t xml:space="preserve">When reviewing the data tables, it is important to keep in mind that an SIR compares the observed cancer incidence in a particular community with the expected incidence based on statewide average annual age-specific incidence rates.  This means that </w:t>
      </w:r>
      <w:r w:rsidRPr="00F20B67">
        <w:rPr>
          <w:rFonts w:ascii="Times New Roman" w:hAnsi="Times New Roman"/>
          <w:i/>
        </w:rPr>
        <w:t>valid comparisons can only be made between a community and the state as a whole</w:t>
      </w:r>
      <w:r w:rsidRPr="00F20B67">
        <w:rPr>
          <w:rFonts w:ascii="Times New Roman" w:hAnsi="Times New Roman"/>
        </w:rPr>
        <w:t xml:space="preserve">.  </w:t>
      </w:r>
      <w:r w:rsidRPr="00F20B67">
        <w:rPr>
          <w:rFonts w:ascii="Times New Roman" w:hAnsi="Times New Roman"/>
          <w:i/>
          <w:u w:val="single"/>
        </w:rPr>
        <w:t xml:space="preserve">SIRs for different cities and towns </w:t>
      </w:r>
      <w:r w:rsidRPr="00F20B67">
        <w:rPr>
          <w:rFonts w:ascii="Times New Roman" w:hAnsi="Times New Roman"/>
          <w:b/>
          <w:i/>
          <w:smallCaps/>
          <w:u w:val="single"/>
        </w:rPr>
        <w:t>cannot</w:t>
      </w:r>
      <w:r w:rsidRPr="00F20B67">
        <w:rPr>
          <w:rFonts w:ascii="Times New Roman" w:hAnsi="Times New Roman"/>
          <w:u w:val="single"/>
        </w:rPr>
        <w:t xml:space="preserve"> and </w:t>
      </w:r>
      <w:r w:rsidRPr="00F20B67">
        <w:rPr>
          <w:rFonts w:ascii="Times New Roman" w:hAnsi="Times New Roman"/>
          <w:b/>
          <w:i/>
          <w:smallCaps/>
          <w:u w:val="single"/>
        </w:rPr>
        <w:t>should not</w:t>
      </w:r>
      <w:r w:rsidRPr="00F20B67">
        <w:rPr>
          <w:rFonts w:ascii="Times New Roman" w:hAnsi="Times New Roman"/>
          <w:u w:val="single"/>
        </w:rPr>
        <w:t xml:space="preserve"> </w:t>
      </w:r>
      <w:r w:rsidRPr="00F20B67">
        <w:rPr>
          <w:rFonts w:ascii="Times New Roman" w:hAnsi="Times New Roman"/>
          <w:i/>
          <w:u w:val="single"/>
        </w:rPr>
        <w:t>be compared to each other</w:t>
      </w:r>
      <w:r w:rsidRPr="00F20B67">
        <w:rPr>
          <w:rFonts w:ascii="Times New Roman" w:hAnsi="Times New Roman"/>
        </w:rPr>
        <w:t xml:space="preserve">.  (Comparisons between two communities would be valid only if there were no differences in the age and sex distributions of the two </w:t>
      </w:r>
      <w:r w:rsidR="00134B19" w:rsidRPr="00F20B67">
        <w:rPr>
          <w:rFonts w:ascii="Times New Roman" w:hAnsi="Times New Roman"/>
        </w:rPr>
        <w:t xml:space="preserve">communities’ </w:t>
      </w:r>
      <w:r w:rsidRPr="00F20B67">
        <w:rPr>
          <w:rFonts w:ascii="Times New Roman" w:hAnsi="Times New Roman"/>
        </w:rPr>
        <w:t>populations.)</w:t>
      </w:r>
    </w:p>
    <w:p w:rsidR="006B2CB8" w:rsidRPr="00F20B67" w:rsidRDefault="006B2CB8" w:rsidP="006B2CB8">
      <w:pPr>
        <w:numPr>
          <w:ilvl w:val="12"/>
          <w:numId w:val="0"/>
        </w:numPr>
        <w:tabs>
          <w:tab w:val="decimal" w:leader="dot" w:pos="8640"/>
        </w:tabs>
        <w:rPr>
          <w:rFonts w:ascii="Arial Narrow" w:hAnsi="Arial Narrow"/>
          <w:color w:val="000000"/>
          <w:sz w:val="18"/>
        </w:rPr>
      </w:pPr>
    </w:p>
    <w:p w:rsidR="006B2CB8" w:rsidRPr="00725DC5" w:rsidRDefault="006B2CB8" w:rsidP="006B2CB8">
      <w:pPr>
        <w:spacing w:line="280" w:lineRule="exact"/>
        <w:rPr>
          <w:rFonts w:ascii="Times New Roman" w:hAnsi="Times New Roman"/>
        </w:rPr>
      </w:pPr>
      <w:r w:rsidRPr="00725DC5">
        <w:rPr>
          <w:rFonts w:ascii="Times New Roman" w:hAnsi="Times New Roman"/>
        </w:rPr>
        <w:t xml:space="preserve">Another point to keep in mind when reviewing these data is the large number of statistical tests being performed in this report.  For each of the 351 cities and towns, we evaluate 18 types of cancer that can occur in both males and females, 3 types that occur only in females and 2 types that occur only in males, resulting in 41 gender/cancer categories.  This results in 14,391 possible calculations (351 cities and towns x 41 gender cancer categories).  Note that gender/cancer categories with less than 5 observed cases are not evaluated for statistical significance, so the actual numbers of tests is slightly lower than 14,391. This is important for the reader because when multiple significance tests are performed, some will result in a significant finding due to chance alone. Based on the number of calculations in this report, we expect 720 significant findings to be due to chance alone.  Half of these would be significant excesses (360) and half would be significant deficits (360).  There are statistical techniques that can be used to reduce this number, however use of these techniques leads to the opposite problem – true significant differences that may be missed.  We choose to err on the side of caution and identify more significant results, knowing that some will be due to chance alone.  </w:t>
      </w:r>
    </w:p>
    <w:p w:rsidR="006B2CB8" w:rsidRPr="00F20B67" w:rsidRDefault="006B2CB8" w:rsidP="00BC7483">
      <w:pPr>
        <w:numPr>
          <w:ilvl w:val="12"/>
          <w:numId w:val="0"/>
        </w:numPr>
        <w:spacing w:line="280" w:lineRule="exact"/>
        <w:rPr>
          <w:rFonts w:ascii="Times New Roman" w:hAnsi="Times New Roman"/>
          <w:b/>
        </w:rPr>
      </w:pPr>
    </w:p>
    <w:p w:rsidR="00A3357A" w:rsidRPr="00F20B67" w:rsidRDefault="00A3357A" w:rsidP="00A3357A">
      <w:pPr>
        <w:numPr>
          <w:ilvl w:val="12"/>
          <w:numId w:val="0"/>
        </w:numPr>
        <w:tabs>
          <w:tab w:val="center" w:pos="2160"/>
          <w:tab w:val="center" w:pos="4320"/>
          <w:tab w:val="right" w:pos="6435"/>
          <w:tab w:val="right" w:pos="8055"/>
        </w:tabs>
        <w:spacing w:line="280" w:lineRule="exact"/>
        <w:rPr>
          <w:rFonts w:ascii="Times New Roman" w:hAnsi="Times New Roman"/>
        </w:rPr>
      </w:pPr>
      <w:r w:rsidRPr="00F20B67">
        <w:rPr>
          <w:rFonts w:ascii="Times New Roman" w:hAnsi="Times New Roman"/>
          <w:b/>
        </w:rPr>
        <w:t>Data Limitations</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It should be emphasized that apparent increases or decreases in cancer incidence over time might reflect changes in diagnostic methods or case reporting rather than true changes in cancer incidence.  Four other limitations must be considered when interpreting cancer incidence data for Massachusetts cities and towns:  under-reporting in areas close to neighboring states; under-reporting for cancers that may not be diagnosed in hospitals; cases being assigned to incorrect cities/towns</w:t>
      </w:r>
      <w:r w:rsidR="00BC7483" w:rsidRPr="00F20B67">
        <w:rPr>
          <w:rFonts w:ascii="Times New Roman" w:hAnsi="Times New Roman"/>
        </w:rPr>
        <w:t>;</w:t>
      </w:r>
      <w:r w:rsidRPr="00F20B67">
        <w:rPr>
          <w:rFonts w:ascii="Times New Roman" w:hAnsi="Times New Roman"/>
        </w:rPr>
        <w:t xml:space="preserve"> and standardized incidence ratios based on small numbers of cases.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spacing w:line="280" w:lineRule="exact"/>
        <w:rPr>
          <w:rFonts w:ascii="Times New Roman" w:hAnsi="Times New Roman"/>
          <w:i/>
        </w:rPr>
      </w:pPr>
      <w:r w:rsidRPr="00F20B67">
        <w:rPr>
          <w:rFonts w:ascii="Times New Roman" w:hAnsi="Times New Roman"/>
          <w:b/>
          <w:i/>
        </w:rPr>
        <w:t>Border Areas and Neighboring States</w:t>
      </w:r>
    </w:p>
    <w:p w:rsidR="00A3357A" w:rsidRPr="00F20B67" w:rsidRDefault="00A3357A" w:rsidP="00A3357A">
      <w:pPr>
        <w:numPr>
          <w:ilvl w:val="12"/>
          <w:numId w:val="0"/>
        </w:numPr>
        <w:rPr>
          <w:rFonts w:ascii="Times New Roman" w:hAnsi="Times New Roman"/>
        </w:rPr>
      </w:pPr>
    </w:p>
    <w:p w:rsidR="00BD7E95" w:rsidRDefault="00BD7E95" w:rsidP="00E70CA0">
      <w:pPr>
        <w:rPr>
          <w:rFonts w:ascii="Times New Roman" w:hAnsi="Times New Roman"/>
          <w:szCs w:val="22"/>
          <w:highlight w:val="yellow"/>
        </w:rPr>
      </w:pPr>
      <w:r w:rsidRPr="00BD7E95">
        <w:rPr>
          <w:rFonts w:ascii="Times New Roman" w:hAnsi="Times New Roman"/>
          <w:szCs w:val="22"/>
        </w:rPr>
        <w:t xml:space="preserve">Some areas of Massachusetts appear to have low cancer incidence, but this may be due to loss of Massachusetts resident cases who are diagnosed in neighboring or other states and not reported to the MCR. The MCR has reciprocal reporting agreements with </w:t>
      </w:r>
      <w:r w:rsidR="004E05F1">
        <w:rPr>
          <w:rFonts w:ascii="Times New Roman" w:hAnsi="Times New Roman"/>
          <w:szCs w:val="22"/>
        </w:rPr>
        <w:t>37</w:t>
      </w:r>
      <w:r w:rsidRPr="00BD7E95">
        <w:rPr>
          <w:rFonts w:ascii="Times New Roman" w:hAnsi="Times New Roman"/>
          <w:szCs w:val="22"/>
        </w:rPr>
        <w:t xml:space="preserve"> states</w:t>
      </w:r>
      <w:r w:rsidR="00E70CA0">
        <w:rPr>
          <w:rFonts w:ascii="Times New Roman" w:hAnsi="Times New Roman"/>
          <w:szCs w:val="22"/>
        </w:rPr>
        <w:t xml:space="preserve"> and with Puerto Rico</w:t>
      </w:r>
      <w:r w:rsidR="004E05F1">
        <w:rPr>
          <w:rFonts w:ascii="Times New Roman" w:hAnsi="Times New Roman"/>
          <w:szCs w:val="22"/>
        </w:rPr>
        <w:t xml:space="preserve"> and Guam</w:t>
      </w:r>
      <w:r w:rsidR="00E70CA0">
        <w:rPr>
          <w:rFonts w:ascii="Times New Roman" w:hAnsi="Times New Roman"/>
          <w:szCs w:val="22"/>
        </w:rPr>
        <w:t>.</w:t>
      </w:r>
    </w:p>
    <w:p w:rsidR="00BD7E95" w:rsidRDefault="00BD7E95" w:rsidP="00CC23B0">
      <w:pPr>
        <w:spacing w:line="280" w:lineRule="exact"/>
        <w:rPr>
          <w:rFonts w:ascii="Times New Roman" w:hAnsi="Times New Roman"/>
          <w:szCs w:val="22"/>
          <w:highlight w:val="yellow"/>
        </w:rPr>
      </w:pPr>
    </w:p>
    <w:p w:rsidR="00A3357A" w:rsidRPr="00F20B67" w:rsidRDefault="00A3357A" w:rsidP="00A3357A">
      <w:pPr>
        <w:pStyle w:val="Heading3"/>
        <w:rPr>
          <w:rFonts w:ascii="Times New Roman" w:hAnsi="Times New Roman"/>
        </w:rPr>
      </w:pPr>
      <w:r w:rsidRPr="00F20B67">
        <w:rPr>
          <w:rFonts w:ascii="Times New Roman" w:hAnsi="Times New Roman"/>
        </w:rPr>
        <w:t>Cases Diagnosed in Non-Hospital Settings</w:t>
      </w:r>
    </w:p>
    <w:p w:rsidR="00A3357A" w:rsidRPr="00F20B67" w:rsidRDefault="00A3357A" w:rsidP="00A3357A">
      <w:pPr>
        <w:numPr>
          <w:ilvl w:val="12"/>
          <w:numId w:val="0"/>
        </w:numPr>
        <w:spacing w:line="280" w:lineRule="exact"/>
        <w:rPr>
          <w:rFonts w:ascii="Times New Roman" w:hAnsi="Times New Roman"/>
        </w:rPr>
      </w:pPr>
    </w:p>
    <w:p w:rsidR="00BD7E95" w:rsidRPr="00BD7E95" w:rsidRDefault="00BD7E95" w:rsidP="00BD7E95">
      <w:pPr>
        <w:jc w:val="both"/>
        <w:rPr>
          <w:rFonts w:ascii="Times New Roman" w:hAnsi="Times New Roman"/>
          <w:szCs w:val="22"/>
        </w:rPr>
      </w:pPr>
      <w:r w:rsidRPr="00BD7E95">
        <w:rPr>
          <w:rFonts w:ascii="Times New Roman" w:hAnsi="Times New Roman"/>
          <w:szCs w:val="22"/>
        </w:rPr>
        <w:t>During the time period covered by this report, the MCR’s primary information source for most newly diagnosed cases of cancer was hospitals. In addition the MCR collected information from reporting hospitals on cases diagnosed and treated in staff physician offices, when this information was available. Other reporting sources include dermatologists and dermatopathology laboratories, urologists’ offices and a general laboratory. Some types of cancer in this report may be under-reported because they are diagnosed primarily by private physicians, private laboratories, health maintenance organizations, radiotherapy centers that escape identification systems used by hospitals.  The most common types of cancer diagnosed or treated outside of the hospital include melanoma and prostate cancer.   The exact extent of this under-reporting has not been determined, but cases included in this report represent the great majority of cases statewide and provide an essential basis for evaluating statewide cancer incidence patterns.</w:t>
      </w:r>
    </w:p>
    <w:p w:rsidR="00A3357A" w:rsidRDefault="00A3357A" w:rsidP="00A3357A">
      <w:pPr>
        <w:numPr>
          <w:ilvl w:val="12"/>
          <w:numId w:val="0"/>
        </w:numPr>
        <w:spacing w:line="280" w:lineRule="exact"/>
        <w:rPr>
          <w:rFonts w:ascii="Times New Roman" w:hAnsi="Times New Roman"/>
        </w:rPr>
      </w:pPr>
    </w:p>
    <w:p w:rsidR="00E70CA0" w:rsidRPr="00F20B67" w:rsidRDefault="00E70CA0"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b/>
          <w:i/>
        </w:rPr>
        <w:t>City/Town Misassignment</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 xml:space="preserve">In accordance with standard central cancer registry procedures, each case reported to the MCR </w:t>
      </w:r>
      <w:r w:rsidR="00D94AAC" w:rsidRPr="00F20B67">
        <w:rPr>
          <w:rFonts w:ascii="Times New Roman" w:hAnsi="Times New Roman"/>
        </w:rPr>
        <w:t xml:space="preserve">ideally </w:t>
      </w:r>
      <w:r w:rsidRPr="00F20B67">
        <w:rPr>
          <w:rFonts w:ascii="Times New Roman" w:hAnsi="Times New Roman"/>
        </w:rPr>
        <w:t>should be assigned to the city/town in which the patient lived at the time of diagnosis, based on the address provided by the reporting hospital.  In practice, however, a patient may provide the hospital with his/her mailing address (e.g., a post office box located outside the patient’s city/town of residence); a business address; a temporary address (e.g., the patient is staying with a relative while receiving treatment and reports the relative’s address as his/her own); or a locality or post office name (e.g., “Chestnut Hill” rather than “Boston</w:t>
      </w:r>
      <w:r w:rsidR="00BC7483" w:rsidRPr="00F20B67">
        <w:rPr>
          <w:rFonts w:ascii="Times New Roman" w:hAnsi="Times New Roman"/>
        </w:rPr>
        <w:t>,</w:t>
      </w:r>
      <w:r w:rsidRPr="00F20B67">
        <w:rPr>
          <w:rFonts w:ascii="Times New Roman" w:hAnsi="Times New Roman"/>
        </w:rPr>
        <w:t>” “Brookline</w:t>
      </w:r>
      <w:r w:rsidR="00BC7483" w:rsidRPr="00F20B67">
        <w:rPr>
          <w:rFonts w:ascii="Times New Roman" w:hAnsi="Times New Roman"/>
        </w:rPr>
        <w:t>,</w:t>
      </w:r>
      <w:r w:rsidRPr="00F20B67">
        <w:rPr>
          <w:rFonts w:ascii="Times New Roman" w:hAnsi="Times New Roman"/>
        </w:rPr>
        <w:t>” or “Newton”).  In addition, if a patient has moved since being diagnosed, the hospital may report the patient</w:t>
      </w:r>
      <w:r w:rsidR="00134B19" w:rsidRPr="00F20B67">
        <w:rPr>
          <w:rFonts w:ascii="Times New Roman" w:hAnsi="Times New Roman"/>
        </w:rPr>
        <w:t>’</w:t>
      </w:r>
      <w:r w:rsidRPr="00F20B67">
        <w:rPr>
          <w:rFonts w:ascii="Times New Roman" w:hAnsi="Times New Roman"/>
        </w:rPr>
        <w:t>s current address.  Because of the large number of cases reported to the MCR, and because data are reported to the MCR via electronic media, most city/town case assignments are performed by an automated computer process.  This simplified matching process may misassign some cases based on the reported locality name.  When MCR staff become aware of such misassignments, the</w:t>
      </w:r>
      <w:r w:rsidR="00BC7483" w:rsidRPr="00F20B67">
        <w:rPr>
          <w:rFonts w:ascii="Times New Roman" w:hAnsi="Times New Roman"/>
        </w:rPr>
        <w:t>y manually correct the errors</w:t>
      </w:r>
      <w:r w:rsidR="00492C1D" w:rsidRPr="00F20B67">
        <w:rPr>
          <w:rFonts w:ascii="Times New Roman" w:hAnsi="Times New Roman"/>
        </w:rPr>
        <w:t>.</w:t>
      </w:r>
      <w:r w:rsidRPr="00F20B67">
        <w:rPr>
          <w:rFonts w:ascii="Times New Roman" w:hAnsi="Times New Roman"/>
        </w:rPr>
        <w:t xml:space="preserve">  Furthermore, in order to minimize such errors, cases from fifty geographic localities prone to city/town misassignment are reviewed manually.</w:t>
      </w:r>
    </w:p>
    <w:p w:rsidR="00647121" w:rsidRPr="00F20B67" w:rsidRDefault="00647121" w:rsidP="00BC7483">
      <w:pPr>
        <w:numPr>
          <w:ilvl w:val="12"/>
          <w:numId w:val="0"/>
        </w:numPr>
        <w:spacing w:line="280" w:lineRule="exact"/>
        <w:rPr>
          <w:rFonts w:ascii="Times New Roman" w:hAnsi="Times New Roman"/>
        </w:rPr>
      </w:pPr>
    </w:p>
    <w:p w:rsidR="00A3357A" w:rsidRPr="00F20B67" w:rsidRDefault="00A3357A" w:rsidP="00A3357A">
      <w:pPr>
        <w:numPr>
          <w:ilvl w:val="12"/>
          <w:numId w:val="0"/>
        </w:numPr>
        <w:tabs>
          <w:tab w:val="decimal" w:leader="dot" w:pos="8640"/>
        </w:tabs>
        <w:rPr>
          <w:rFonts w:ascii="Times New Roman" w:hAnsi="Times New Roman"/>
          <w:b/>
          <w:i/>
        </w:rPr>
      </w:pPr>
      <w:r w:rsidRPr="00F20B67">
        <w:rPr>
          <w:rFonts w:ascii="Times New Roman" w:hAnsi="Times New Roman"/>
          <w:b/>
          <w:i/>
        </w:rPr>
        <w:t>Small Numbers of Cases</w:t>
      </w:r>
    </w:p>
    <w:p w:rsidR="00A3357A" w:rsidRPr="00F20B67" w:rsidRDefault="00A3357A" w:rsidP="00A3357A">
      <w:pPr>
        <w:numPr>
          <w:ilvl w:val="12"/>
          <w:numId w:val="0"/>
        </w:numPr>
        <w:tabs>
          <w:tab w:val="decimal" w:leader="dot" w:pos="8640"/>
        </w:tabs>
        <w:jc w:val="both"/>
        <w:rPr>
          <w:rFonts w:ascii="Times New Roman" w:hAnsi="Times New Roman"/>
        </w:rPr>
      </w:pPr>
    </w:p>
    <w:p w:rsidR="00A3357A" w:rsidRPr="00F20B67" w:rsidRDefault="00A3357A" w:rsidP="00BC7483">
      <w:pPr>
        <w:numPr>
          <w:ilvl w:val="12"/>
          <w:numId w:val="0"/>
        </w:numPr>
        <w:tabs>
          <w:tab w:val="decimal" w:leader="dot" w:pos="8640"/>
        </w:tabs>
        <w:spacing w:line="280" w:lineRule="exact"/>
        <w:rPr>
          <w:rFonts w:ascii="Times New Roman" w:hAnsi="Times New Roman"/>
        </w:rPr>
      </w:pPr>
      <w:r w:rsidRPr="00F20B67">
        <w:rPr>
          <w:rFonts w:ascii="Times New Roman" w:hAnsi="Times New Roman"/>
        </w:rPr>
        <w:t xml:space="preserve">Standardized incidence ratios based on small numbers of cases result in estimates that are very unstable.  This </w:t>
      </w:r>
      <w:r w:rsidR="00991DBE" w:rsidRPr="00F20B67">
        <w:rPr>
          <w:rFonts w:ascii="Times New Roman" w:hAnsi="Times New Roman"/>
        </w:rPr>
        <w:t xml:space="preserve">situation </w:t>
      </w:r>
      <w:r w:rsidRPr="00F20B67">
        <w:rPr>
          <w:rFonts w:ascii="Times New Roman" w:hAnsi="Times New Roman"/>
        </w:rPr>
        <w:t xml:space="preserve">is common when the population of a city or town is small or if the particular cancer type is rare.  SIRs and statistical significance </w:t>
      </w:r>
      <w:r w:rsidR="00BC7483" w:rsidRPr="00F20B67">
        <w:rPr>
          <w:rFonts w:ascii="Times New Roman" w:hAnsi="Times New Roman"/>
        </w:rPr>
        <w:t xml:space="preserve">are </w:t>
      </w:r>
      <w:r w:rsidRPr="00F20B67">
        <w:rPr>
          <w:rFonts w:ascii="Times New Roman" w:hAnsi="Times New Roman"/>
        </w:rPr>
        <w:t xml:space="preserve">not calculated when the number of observed cases for a specific category </w:t>
      </w:r>
      <w:r w:rsidR="00BC7483" w:rsidRPr="00F20B67">
        <w:rPr>
          <w:rFonts w:ascii="Times New Roman" w:hAnsi="Times New Roman"/>
        </w:rPr>
        <w:t xml:space="preserve">is </w:t>
      </w:r>
      <w:r w:rsidRPr="00F20B67">
        <w:rPr>
          <w:rFonts w:ascii="Times New Roman" w:hAnsi="Times New Roman"/>
        </w:rPr>
        <w:t xml:space="preserve">less than five.  In these instances, the observed and expected cases are presented in the tables </w:t>
      </w:r>
      <w:r w:rsidRPr="00F20B67">
        <w:rPr>
          <w:rFonts w:ascii="Times New Roman" w:hAnsi="Times New Roman"/>
          <w:i/>
          <w:u w:val="single"/>
        </w:rPr>
        <w:t>for qualitative comparison only</w:t>
      </w:r>
      <w:r w:rsidRPr="00F20B67">
        <w:rPr>
          <w:rFonts w:ascii="Times New Roman" w:hAnsi="Times New Roman"/>
        </w:rPr>
        <w:t>.</w:t>
      </w:r>
    </w:p>
    <w:p w:rsidR="00A3357A" w:rsidRDefault="00A3357A" w:rsidP="00A3357A">
      <w:pPr>
        <w:numPr>
          <w:ilvl w:val="12"/>
          <w:numId w:val="0"/>
        </w:numPr>
        <w:tabs>
          <w:tab w:val="decimal" w:leader="dot" w:pos="8640"/>
        </w:tabs>
        <w:rPr>
          <w:rFonts w:ascii="Times New Roman" w:hAnsi="Times New Roman"/>
        </w:rPr>
      </w:pPr>
    </w:p>
    <w:p w:rsidR="00725DC5" w:rsidRDefault="00725DC5" w:rsidP="00725DC5">
      <w:pPr>
        <w:rPr>
          <w:rFonts w:ascii="Arial" w:hAnsi="Arial" w:cs="Arial"/>
        </w:rPr>
      </w:pPr>
    </w:p>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1C1CFF" w:rsidRPr="00F20B67" w:rsidRDefault="001C1CFF" w:rsidP="001C1CFF">
      <w:r w:rsidRPr="00F20B67">
        <w:br w:type="page"/>
      </w: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A3357A" w:rsidRPr="00F20B67" w:rsidRDefault="00A3357A" w:rsidP="00A3357A">
      <w:pPr>
        <w:jc w:val="center"/>
        <w:rPr>
          <w:rFonts w:ascii="Times New Roman" w:hAnsi="Times New Roman"/>
          <w:b/>
          <w:smallCaps/>
          <w:sz w:val="20"/>
        </w:rPr>
      </w:pPr>
    </w:p>
    <w:p w:rsidR="006C68B8" w:rsidRPr="00F20B67" w:rsidRDefault="006C68B8" w:rsidP="00A3357A">
      <w:pPr>
        <w:jc w:val="center"/>
        <w:rPr>
          <w:rFonts w:ascii="Times New Roman" w:hAnsi="Times New Roman"/>
          <w:b/>
          <w:smallCaps/>
          <w:sz w:val="20"/>
        </w:rPr>
      </w:pPr>
    </w:p>
    <w:p w:rsidR="00E4488C" w:rsidRPr="00F20B67" w:rsidRDefault="00E4488C" w:rsidP="00E4488C">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A3357A" w:rsidRPr="00F20B67" w:rsidRDefault="00A3357A" w:rsidP="00A3357A">
      <w:pPr>
        <w:jc w:val="center"/>
        <w:rPr>
          <w:rFonts w:ascii="Times New Roman" w:hAnsi="Times New Roman"/>
          <w:b/>
          <w:smallCaps/>
          <w:sz w:val="20"/>
        </w:rPr>
      </w:pPr>
    </w:p>
    <w:p w:rsidR="006C68B8" w:rsidRPr="00F20B67" w:rsidRDefault="006C68B8" w:rsidP="00A3357A">
      <w:pPr>
        <w:jc w:val="center"/>
        <w:rPr>
          <w:rFonts w:ascii="Times New Roman" w:hAnsi="Times New Roman"/>
          <w:snapToGrid w:val="0"/>
          <w:spacing w:val="15"/>
          <w:sz w:val="24"/>
          <w:szCs w:val="24"/>
        </w:rPr>
      </w:pPr>
    </w:p>
    <w:p w:rsidR="006C68B8" w:rsidRPr="00F20B67" w:rsidRDefault="006C68B8" w:rsidP="00A3357A">
      <w:pPr>
        <w:jc w:val="center"/>
        <w:rPr>
          <w:rFonts w:ascii="Times New Roman" w:hAnsi="Times New Roman"/>
          <w:snapToGrid w:val="0"/>
          <w:spacing w:val="15"/>
          <w:sz w:val="24"/>
          <w:szCs w:val="24"/>
        </w:rPr>
      </w:pPr>
    </w:p>
    <w:p w:rsidR="006C68B8" w:rsidRPr="00F20B67" w:rsidRDefault="006C68B8" w:rsidP="00A3357A">
      <w:pPr>
        <w:jc w:val="center"/>
        <w:rPr>
          <w:rFonts w:ascii="Times New Roman" w:hAnsi="Times New Roman"/>
          <w:snapToGrid w:val="0"/>
          <w:spacing w:val="15"/>
          <w:sz w:val="24"/>
          <w:szCs w:val="24"/>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767416" w:rsidRPr="00F20B67" w:rsidRDefault="00767416" w:rsidP="00767416">
      <w:pPr>
        <w:jc w:val="center"/>
        <w:rPr>
          <w:rStyle w:val="header1"/>
          <w:color w:val="000000"/>
        </w:rPr>
      </w:pPr>
    </w:p>
    <w:p w:rsidR="00064C03" w:rsidRPr="00F20B67" w:rsidRDefault="00064C03" w:rsidP="00767416">
      <w:pPr>
        <w:jc w:val="center"/>
        <w:rPr>
          <w:rStyle w:val="header1"/>
          <w:color w:val="000000"/>
        </w:rPr>
      </w:pPr>
    </w:p>
    <w:p w:rsidR="00064C03" w:rsidRPr="00F20B67" w:rsidRDefault="00064C03" w:rsidP="00767416">
      <w:pPr>
        <w:jc w:val="center"/>
        <w:rPr>
          <w:rStyle w:val="header1"/>
          <w:color w:val="000000"/>
        </w:rPr>
      </w:pPr>
    </w:p>
    <w:p w:rsidR="00064C03" w:rsidRPr="00F20B67" w:rsidRDefault="00044872" w:rsidP="00767416">
      <w:pPr>
        <w:jc w:val="center"/>
        <w:rPr>
          <w:rStyle w:val="header1"/>
          <w:color w:val="000000"/>
        </w:rPr>
      </w:pPr>
      <w:r w:rsidRPr="00F20B67">
        <w:rPr>
          <w:rStyle w:val="header1"/>
          <w:color w:val="000000"/>
        </w:rPr>
        <w:br w:type="page"/>
      </w: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051F93" w:rsidRPr="00F20B67" w:rsidRDefault="00051F93" w:rsidP="00051F93">
      <w:pPr>
        <w:pStyle w:val="Heading6"/>
        <w:rPr>
          <w:b/>
          <w:smallCaps/>
          <w:sz w:val="20"/>
          <w:u w:val="single"/>
        </w:rPr>
      </w:pPr>
      <w:r w:rsidRPr="00F20B67">
        <w:rPr>
          <w:b/>
          <w:u w:val="single"/>
        </w:rPr>
        <w:t>T A B L E S</w:t>
      </w: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767416" w:rsidRPr="00F20B67" w:rsidRDefault="00044872" w:rsidP="00767416">
      <w:pPr>
        <w:jc w:val="center"/>
        <w:rPr>
          <w:rStyle w:val="header1"/>
          <w:color w:val="000000"/>
        </w:rPr>
      </w:pPr>
      <w:r w:rsidRPr="00F20B67">
        <w:lastRenderedPageBreak/>
        <w:t> </w:t>
      </w:r>
    </w:p>
    <w:p w:rsidR="00597A05" w:rsidRPr="00F20B67" w:rsidRDefault="00597A05" w:rsidP="00597A05">
      <w:pPr>
        <w:pStyle w:val="Heading1"/>
        <w:rPr>
          <w:sz w:val="28"/>
          <w:szCs w:val="28"/>
        </w:rP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4488C" w:rsidRPr="00F20B67" w:rsidRDefault="00E4488C" w:rsidP="00E4488C">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0A4E00" w:rsidRPr="00F20B67" w:rsidRDefault="000A4E00" w:rsidP="00767416">
      <w:pPr>
        <w:jc w:val="center"/>
        <w:rPr>
          <w:rStyle w:val="header1"/>
          <w:color w:val="000000"/>
        </w:rPr>
        <w:sectPr w:rsidR="000A4E00" w:rsidRPr="00F20B67" w:rsidSect="000A4E00">
          <w:headerReference w:type="even" r:id="rId26"/>
          <w:headerReference w:type="default" r:id="rId27"/>
          <w:footerReference w:type="default" r:id="rId28"/>
          <w:headerReference w:type="first" r:id="rId29"/>
          <w:pgSz w:w="12240" w:h="15840"/>
          <w:pgMar w:top="720" w:right="1584" w:bottom="720" w:left="1584" w:header="720" w:footer="720" w:gutter="0"/>
          <w:pgNumType w:start="1"/>
          <w:cols w:space="720"/>
        </w:sectPr>
      </w:pPr>
    </w:p>
    <w:p w:rsidR="00767416" w:rsidRPr="00F20B67" w:rsidRDefault="00767416" w:rsidP="00767416">
      <w:pPr>
        <w:pStyle w:val="Heading1"/>
        <w:rPr>
          <w:sz w:val="44"/>
        </w:rPr>
      </w:pPr>
    </w:p>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767416" w:rsidRPr="00F20B67" w:rsidRDefault="00767416" w:rsidP="00767416">
      <w:pPr>
        <w:pStyle w:val="Heading1"/>
        <w:rPr>
          <w:sz w:val="44"/>
        </w:rPr>
      </w:pPr>
    </w:p>
    <w:p w:rsidR="00767416" w:rsidRPr="00F20B67" w:rsidRDefault="00767416" w:rsidP="00767416">
      <w:pPr>
        <w:pStyle w:val="Heading1"/>
        <w:rPr>
          <w:sz w:val="44"/>
        </w:rPr>
      </w:pPr>
    </w:p>
    <w:p w:rsidR="00767416" w:rsidRPr="00F20B67" w:rsidRDefault="00767416" w:rsidP="00767416">
      <w:pPr>
        <w:pStyle w:val="Heading1"/>
        <w:rPr>
          <w:sz w:val="44"/>
        </w:rPr>
      </w:pPr>
    </w:p>
    <w:p w:rsidR="007758C8" w:rsidRPr="00F20B67" w:rsidRDefault="00767416" w:rsidP="00767416">
      <w:pPr>
        <w:pStyle w:val="Heading1"/>
        <w:rPr>
          <w:sz w:val="44"/>
        </w:rPr>
      </w:pPr>
      <w:r w:rsidRPr="00F20B67">
        <w:rPr>
          <w:sz w:val="44"/>
        </w:rPr>
        <w:t>A P P E N D I C E S</w:t>
      </w:r>
    </w:p>
    <w:p w:rsidR="00485431" w:rsidRDefault="00485431" w:rsidP="007758C8">
      <w:pPr>
        <w:pStyle w:val="Heading1"/>
        <w:sectPr w:rsidR="00485431" w:rsidSect="00485431">
          <w:headerReference w:type="even" r:id="rId30"/>
          <w:headerReference w:type="default" r:id="rId31"/>
          <w:headerReference w:type="first" r:id="rId32"/>
          <w:pgSz w:w="12240" w:h="15840"/>
          <w:pgMar w:top="1152" w:right="1800" w:bottom="1008" w:left="1800" w:header="720" w:footer="720" w:gutter="0"/>
          <w:pgNumType w:start="363"/>
          <w:cols w:space="720"/>
          <w:docGrid w:linePitch="360"/>
        </w:sectPr>
      </w:pPr>
    </w:p>
    <w:p w:rsidR="00767416" w:rsidRPr="00F20B67" w:rsidRDefault="000A2656" w:rsidP="00E61FAE">
      <w:pPr>
        <w:jc w:val="center"/>
        <w:rPr>
          <w:rFonts w:ascii="Times New Roman" w:hAnsi="Times New Roman"/>
          <w:b/>
          <w:smallCaps/>
          <w:szCs w:val="22"/>
        </w:rPr>
      </w:pPr>
      <w:r w:rsidRPr="00F20B67">
        <w:rPr>
          <w:rFonts w:ascii="Times New Roman" w:hAnsi="Times New Roman"/>
          <w:b/>
          <w:szCs w:val="22"/>
        </w:rPr>
        <w:lastRenderedPageBreak/>
        <w:t>A</w:t>
      </w:r>
      <w:r w:rsidR="00767416" w:rsidRPr="00F20B67">
        <w:rPr>
          <w:rFonts w:ascii="Times New Roman" w:hAnsi="Times New Roman"/>
          <w:b/>
          <w:smallCaps/>
          <w:szCs w:val="22"/>
        </w:rPr>
        <w:t>ppendix I:  International Classification of Diseases for Oncology (Third Edition)</w:t>
      </w:r>
    </w:p>
    <w:p w:rsidR="00767416" w:rsidRPr="00F20B67" w:rsidRDefault="00767416" w:rsidP="00767416">
      <w:pPr>
        <w:jc w:val="center"/>
        <w:rPr>
          <w:rFonts w:ascii="Times New Roman" w:hAnsi="Times New Roman"/>
          <w:b/>
          <w:smallCaps/>
          <w:szCs w:val="22"/>
        </w:rPr>
      </w:pPr>
      <w:r w:rsidRPr="00F20B67">
        <w:rPr>
          <w:rFonts w:ascii="Times New Roman" w:hAnsi="Times New Roman"/>
          <w:b/>
          <w:smallCaps/>
          <w:szCs w:val="22"/>
        </w:rPr>
        <w:t xml:space="preserve">Codes Used for This Report </w:t>
      </w:r>
      <w:r w:rsidRPr="00F20B67">
        <w:rPr>
          <w:rFonts w:ascii="Times New Roman" w:hAnsi="Times New Roman"/>
          <w:b/>
          <w:smallCaps/>
          <w:szCs w:val="22"/>
          <w:vertAlign w:val="superscript"/>
        </w:rPr>
        <w:t>1</w:t>
      </w:r>
    </w:p>
    <w:p w:rsidR="00767416" w:rsidRPr="00F20B67" w:rsidRDefault="00767416" w:rsidP="00767416">
      <w:pPr>
        <w:rPr>
          <w:rFonts w:ascii="Times New Roman" w:hAnsi="Times New Roman"/>
          <w:sz w:val="20"/>
        </w:rPr>
      </w:pPr>
    </w:p>
    <w:p w:rsidR="00767416" w:rsidRPr="00F20B67" w:rsidRDefault="00767416" w:rsidP="00767416">
      <w:pPr>
        <w:tabs>
          <w:tab w:val="left" w:pos="3240"/>
          <w:tab w:val="left" w:pos="6120"/>
        </w:tabs>
        <w:rPr>
          <w:rFonts w:ascii="Times New Roman" w:hAnsi="Times New Roman"/>
          <w:sz w:val="20"/>
          <w:u w:val="single"/>
        </w:rPr>
      </w:pPr>
      <w:r w:rsidRPr="00F20B67">
        <w:rPr>
          <w:rFonts w:ascii="Times New Roman" w:hAnsi="Times New Roman"/>
          <w:b/>
          <w:sz w:val="20"/>
          <w:u w:val="single"/>
        </w:rPr>
        <w:t>Cancer Site / Type</w:t>
      </w:r>
      <w:r w:rsidRPr="00F20B67">
        <w:rPr>
          <w:rFonts w:ascii="Times New Roman" w:hAnsi="Times New Roman"/>
          <w:b/>
          <w:sz w:val="20"/>
          <w:u w:val="words"/>
        </w:rPr>
        <w:tab/>
        <w:t>Primary</w:t>
      </w:r>
      <w:r w:rsidRPr="00F20B67">
        <w:rPr>
          <w:rFonts w:ascii="Times New Roman" w:hAnsi="Times New Roman"/>
          <w:b/>
          <w:sz w:val="20"/>
          <w:u w:val="single"/>
        </w:rPr>
        <w:t xml:space="preserve"> </w:t>
      </w:r>
      <w:r w:rsidRPr="00F20B67">
        <w:rPr>
          <w:rFonts w:ascii="Times New Roman" w:hAnsi="Times New Roman"/>
          <w:b/>
          <w:spacing w:val="20"/>
          <w:sz w:val="20"/>
          <w:u w:val="single"/>
        </w:rPr>
        <w:t xml:space="preserve">Site </w:t>
      </w:r>
      <w:r w:rsidRPr="00F20B67">
        <w:rPr>
          <w:rFonts w:ascii="Times New Roman" w:hAnsi="Times New Roman"/>
          <w:b/>
          <w:sz w:val="20"/>
          <w:u w:val="single"/>
        </w:rPr>
        <w:t>Codes</w:t>
      </w:r>
      <w:r w:rsidRPr="00F20B67">
        <w:rPr>
          <w:rFonts w:ascii="Times New Roman" w:hAnsi="Times New Roman"/>
          <w:sz w:val="20"/>
          <w:vertAlign w:val="superscript"/>
        </w:rPr>
        <w:tab/>
      </w:r>
      <w:r w:rsidRPr="00F20B67">
        <w:rPr>
          <w:rFonts w:ascii="Times New Roman" w:hAnsi="Times New Roman"/>
          <w:b/>
          <w:sz w:val="20"/>
          <w:u w:val="single"/>
        </w:rPr>
        <w:t>Histologic Type Codes</w:t>
      </w:r>
      <w:r w:rsidRPr="00F20B67">
        <w:rPr>
          <w:rFonts w:ascii="Times New Roman" w:hAnsi="Times New Roman"/>
          <w:b/>
          <w:sz w:val="20"/>
        </w:rPr>
        <w:t xml:space="preserve"> </w:t>
      </w:r>
      <w:r w:rsidRPr="00F20B67">
        <w:rPr>
          <w:rFonts w:ascii="Times New Roman" w:hAnsi="Times New Roman"/>
          <w:b/>
          <w:sz w:val="20"/>
          <w:vertAlign w:val="superscript"/>
        </w:rPr>
        <w:t>2</w:t>
      </w:r>
    </w:p>
    <w:p w:rsidR="00767416" w:rsidRPr="00F20B67" w:rsidRDefault="00767416" w:rsidP="00767416">
      <w:pPr>
        <w:tabs>
          <w:tab w:val="left" w:pos="3240"/>
          <w:tab w:val="left" w:pos="6120"/>
        </w:tabs>
        <w:rPr>
          <w:rFonts w:ascii="Times New Roman" w:hAnsi="Times New Roman"/>
          <w:b/>
          <w:sz w:val="20"/>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Bladder, Urinary</w:t>
      </w:r>
      <w:r w:rsidRPr="00F20B67">
        <w:rPr>
          <w:rFonts w:ascii="Times New Roman" w:hAnsi="Times New Roman"/>
          <w:b/>
          <w:sz w:val="18"/>
        </w:rPr>
        <w:tab/>
      </w:r>
      <w:r w:rsidRPr="00F20B67">
        <w:rPr>
          <w:rFonts w:ascii="Times New Roman" w:hAnsi="Times New Roman"/>
          <w:sz w:val="18"/>
        </w:rPr>
        <w:t>C67.0 - C67.9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ind w:left="6210" w:hanging="6210"/>
        <w:rPr>
          <w:rFonts w:ascii="Times New Roman" w:hAnsi="Times New Roman"/>
          <w:b/>
          <w:sz w:val="18"/>
        </w:rPr>
      </w:pPr>
      <w:r w:rsidRPr="00F20B67">
        <w:rPr>
          <w:rFonts w:ascii="Times New Roman" w:hAnsi="Times New Roman"/>
          <w:b/>
          <w:sz w:val="18"/>
        </w:rPr>
        <w:t xml:space="preserve">Brain and Other </w:t>
      </w:r>
      <w:r w:rsidRPr="00F20B67">
        <w:rPr>
          <w:rFonts w:ascii="Times New Roman" w:hAnsi="Times New Roman"/>
          <w:b/>
          <w:sz w:val="18"/>
        </w:rPr>
        <w:tab/>
      </w:r>
      <w:r w:rsidRPr="00F20B67">
        <w:rPr>
          <w:rFonts w:ascii="Times New Roman" w:hAnsi="Times New Roman"/>
          <w:sz w:val="18"/>
        </w:rPr>
        <w:t>C70.0 - C72.9</w:t>
      </w:r>
      <w:r w:rsidRPr="00F20B67">
        <w:rPr>
          <w:rFonts w:ascii="Times New Roman" w:hAnsi="Times New Roman"/>
          <w:sz w:val="18"/>
        </w:rPr>
        <w:tab/>
        <w:t>all except 9590 - 9989</w:t>
      </w:r>
    </w:p>
    <w:p w:rsidR="00767416" w:rsidRPr="00F20B67" w:rsidRDefault="00767416" w:rsidP="00767416">
      <w:pPr>
        <w:tabs>
          <w:tab w:val="left" w:pos="3240"/>
          <w:tab w:val="left" w:pos="6120"/>
        </w:tabs>
        <w:ind w:left="6120" w:hanging="6120"/>
        <w:rPr>
          <w:rFonts w:ascii="Times New Roman" w:hAnsi="Times New Roman"/>
          <w:b/>
          <w:sz w:val="18"/>
        </w:rPr>
      </w:pPr>
      <w:r w:rsidRPr="00F20B67">
        <w:rPr>
          <w:rFonts w:ascii="Times New Roman" w:hAnsi="Times New Roman"/>
          <w:b/>
          <w:sz w:val="18"/>
        </w:rPr>
        <w:t>Nervous System</w:t>
      </w:r>
      <w:r w:rsidRPr="00F20B67">
        <w:rPr>
          <w:rFonts w:ascii="Times New Roman" w:hAnsi="Times New Roman"/>
          <w:b/>
          <w:sz w:val="18"/>
        </w:rPr>
        <w:tab/>
      </w:r>
      <w:r w:rsidRPr="00F20B67">
        <w:rPr>
          <w:rFonts w:ascii="Times New Roman" w:hAnsi="Times New Roman"/>
          <w:sz w:val="18"/>
        </w:rPr>
        <w:tab/>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Breast</w:t>
      </w:r>
      <w:r w:rsidRPr="00F20B67">
        <w:rPr>
          <w:rFonts w:ascii="Times New Roman" w:hAnsi="Times New Roman"/>
          <w:b/>
          <w:sz w:val="18"/>
        </w:rPr>
        <w:tab/>
      </w:r>
      <w:r w:rsidRPr="00F20B67">
        <w:rPr>
          <w:rFonts w:ascii="Times New Roman" w:hAnsi="Times New Roman"/>
          <w:sz w:val="18"/>
        </w:rPr>
        <w:t>C50.0 - C50.9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Cervix Uteri</w:t>
      </w:r>
      <w:r w:rsidRPr="00F20B67">
        <w:rPr>
          <w:rFonts w:ascii="Times New Roman" w:hAnsi="Times New Roman"/>
          <w:b/>
          <w:sz w:val="18"/>
        </w:rPr>
        <w:tab/>
      </w:r>
      <w:r w:rsidRPr="00F20B67">
        <w:rPr>
          <w:rFonts w:ascii="Times New Roman" w:hAnsi="Times New Roman"/>
          <w:sz w:val="18"/>
        </w:rPr>
        <w:t>C53.0 - C53.9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sz w:val="18"/>
        </w:rPr>
      </w:pPr>
      <w:smartTag w:uri="urn:schemas-microsoft-com:office:smarttags" w:element="City">
        <w:smartTag w:uri="urn:schemas-microsoft-com:office:smarttags" w:element="place">
          <w:r w:rsidRPr="00F20B67">
            <w:rPr>
              <w:rFonts w:ascii="Times New Roman" w:hAnsi="Times New Roman"/>
              <w:b/>
              <w:sz w:val="18"/>
            </w:rPr>
            <w:t>Colon</w:t>
          </w:r>
        </w:smartTag>
      </w:smartTag>
      <w:r w:rsidRPr="00F20B67">
        <w:rPr>
          <w:rFonts w:ascii="Times New Roman" w:hAnsi="Times New Roman"/>
          <w:b/>
          <w:sz w:val="18"/>
        </w:rPr>
        <w:t xml:space="preserve"> / Rectum</w:t>
      </w:r>
      <w:r w:rsidRPr="00F20B67">
        <w:rPr>
          <w:rFonts w:ascii="Times New Roman" w:hAnsi="Times New Roman"/>
          <w:b/>
          <w:sz w:val="18"/>
        </w:rPr>
        <w:tab/>
      </w:r>
      <w:r w:rsidRPr="00F20B67">
        <w:rPr>
          <w:rFonts w:ascii="Times New Roman" w:hAnsi="Times New Roman"/>
          <w:sz w:val="18"/>
        </w:rPr>
        <w:t>C18.0 - C18.9, C19.9,</w:t>
      </w:r>
      <w:r w:rsidR="004C0F50"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sz w:val="18"/>
        </w:rPr>
        <w:tab/>
        <w:t>C20.9, C26.0</w:t>
      </w:r>
      <w:r w:rsidRPr="00F20B67">
        <w:rPr>
          <w:rFonts w:ascii="Times New Roman" w:hAnsi="Times New Roman"/>
          <w:sz w:val="18"/>
        </w:rPr>
        <w:tab/>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Esophagus</w:t>
      </w:r>
      <w:r w:rsidRPr="00F20B67">
        <w:rPr>
          <w:rFonts w:ascii="Times New Roman" w:hAnsi="Times New Roman"/>
          <w:b/>
          <w:sz w:val="18"/>
        </w:rPr>
        <w:tab/>
      </w:r>
      <w:r w:rsidRPr="00F20B67">
        <w:rPr>
          <w:rFonts w:ascii="Times New Roman" w:hAnsi="Times New Roman"/>
          <w:sz w:val="18"/>
        </w:rPr>
        <w:t>C15.0 - C15.9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Hodgkin Lymphoma</w:t>
      </w:r>
      <w:r w:rsidRPr="00F20B67">
        <w:rPr>
          <w:rFonts w:ascii="Times New Roman" w:hAnsi="Times New Roman"/>
          <w:sz w:val="18"/>
        </w:rPr>
        <w:t xml:space="preserve"> </w:t>
      </w:r>
      <w:r w:rsidRPr="00F20B67">
        <w:rPr>
          <w:rFonts w:ascii="Times New Roman" w:hAnsi="Times New Roman"/>
          <w:sz w:val="18"/>
        </w:rPr>
        <w:tab/>
        <w:t>C00.0 - C80.9</w:t>
      </w:r>
      <w:r w:rsidRPr="00F20B67">
        <w:rPr>
          <w:rFonts w:ascii="Times New Roman" w:hAnsi="Times New Roman"/>
          <w:sz w:val="18"/>
        </w:rPr>
        <w:tab/>
        <w:t>9650 - 9667</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 xml:space="preserve">Kidney and Renal Pelvis </w:t>
      </w:r>
      <w:r w:rsidRPr="00F20B67">
        <w:rPr>
          <w:rFonts w:ascii="Times New Roman" w:hAnsi="Times New Roman"/>
          <w:b/>
          <w:sz w:val="18"/>
          <w:vertAlign w:val="superscript"/>
        </w:rPr>
        <w:t>3</w:t>
      </w:r>
      <w:r w:rsidRPr="00F20B67">
        <w:rPr>
          <w:rFonts w:ascii="Times New Roman" w:hAnsi="Times New Roman"/>
          <w:b/>
          <w:sz w:val="18"/>
        </w:rPr>
        <w:tab/>
      </w:r>
      <w:r w:rsidRPr="00F20B67">
        <w:rPr>
          <w:rFonts w:ascii="Times New Roman" w:hAnsi="Times New Roman"/>
          <w:sz w:val="18"/>
        </w:rPr>
        <w:t>C64.9, C65.9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Larynx</w:t>
      </w:r>
      <w:r w:rsidRPr="00F20B67">
        <w:rPr>
          <w:rFonts w:ascii="Times New Roman" w:hAnsi="Times New Roman"/>
          <w:b/>
          <w:sz w:val="18"/>
        </w:rPr>
        <w:tab/>
      </w:r>
      <w:r w:rsidRPr="00F20B67">
        <w:rPr>
          <w:rFonts w:ascii="Times New Roman" w:hAnsi="Times New Roman"/>
          <w:sz w:val="18"/>
        </w:rPr>
        <w:t>C32.0 - C32.9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ind w:left="1440" w:hanging="1440"/>
        <w:rPr>
          <w:rFonts w:ascii="Times New Roman" w:hAnsi="Times New Roman"/>
          <w:sz w:val="18"/>
        </w:rPr>
      </w:pPr>
      <w:r w:rsidRPr="00F20B67">
        <w:rPr>
          <w:rFonts w:ascii="Times New Roman" w:hAnsi="Times New Roman"/>
          <w:b/>
          <w:sz w:val="18"/>
        </w:rPr>
        <w:t>Leukemia</w:t>
      </w:r>
      <w:r w:rsidRPr="00F20B67">
        <w:rPr>
          <w:rFonts w:ascii="Times New Roman" w:hAnsi="Times New Roman"/>
          <w:b/>
          <w:sz w:val="18"/>
        </w:rPr>
        <w:tab/>
      </w:r>
      <w:r w:rsidR="00902B8B"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9733, 9742, 9800 - 9820, 9826</w:t>
      </w:r>
      <w:r w:rsidR="00902B8B" w:rsidRPr="00F20B67">
        <w:rPr>
          <w:rFonts w:ascii="Times New Roman" w:hAnsi="Times New Roman"/>
          <w:sz w:val="18"/>
        </w:rPr>
        <w:t>,</w:t>
      </w:r>
    </w:p>
    <w:p w:rsidR="00767416" w:rsidRPr="00F20B67" w:rsidRDefault="00902B8B" w:rsidP="00902B8B">
      <w:pPr>
        <w:tabs>
          <w:tab w:val="left" w:pos="6120"/>
        </w:tabs>
        <w:rPr>
          <w:rFonts w:ascii="Times New Roman" w:hAnsi="Times New Roman"/>
          <w:b/>
          <w:sz w:val="18"/>
        </w:rPr>
      </w:pPr>
      <w:r w:rsidRPr="00F20B67">
        <w:rPr>
          <w:rFonts w:ascii="Times New Roman" w:hAnsi="Times New Roman"/>
          <w:b/>
          <w:sz w:val="18"/>
        </w:rPr>
        <w:tab/>
      </w:r>
      <w:r w:rsidR="00767416" w:rsidRPr="00F20B67">
        <w:rPr>
          <w:rFonts w:ascii="Times New Roman" w:hAnsi="Times New Roman"/>
          <w:sz w:val="18"/>
        </w:rPr>
        <w:t>9831 - 9948, 9963, 9964</w:t>
      </w:r>
    </w:p>
    <w:p w:rsidR="00767416" w:rsidRPr="00F20B67" w:rsidRDefault="00767416" w:rsidP="00902B8B">
      <w:pPr>
        <w:tabs>
          <w:tab w:val="left" w:pos="3240"/>
          <w:tab w:val="left" w:pos="6120"/>
        </w:tabs>
        <w:rPr>
          <w:rFonts w:ascii="Times New Roman" w:hAnsi="Times New Roman"/>
          <w:b/>
          <w:sz w:val="18"/>
        </w:rPr>
      </w:pPr>
      <w:r w:rsidRPr="00F20B67">
        <w:rPr>
          <w:rFonts w:ascii="Times New Roman" w:hAnsi="Times New Roman"/>
          <w:b/>
          <w:sz w:val="18"/>
        </w:rPr>
        <w:tab/>
      </w:r>
      <w:r w:rsidRPr="00F20B67">
        <w:rPr>
          <w:rFonts w:ascii="Times New Roman" w:hAnsi="Times New Roman"/>
          <w:sz w:val="18"/>
        </w:rPr>
        <w:t>C42.0, C42.1, C42.4</w:t>
      </w:r>
      <w:r w:rsidRPr="00F20B67">
        <w:rPr>
          <w:rFonts w:ascii="Times New Roman" w:hAnsi="Times New Roman"/>
          <w:b/>
          <w:sz w:val="18"/>
        </w:rPr>
        <w:tab/>
      </w:r>
      <w:r w:rsidRPr="00F20B67">
        <w:rPr>
          <w:rFonts w:ascii="Times New Roman" w:hAnsi="Times New Roman"/>
          <w:sz w:val="18"/>
        </w:rPr>
        <w:t>9823, 9827</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Liver and Intrahepatic Bile Ducts</w:t>
      </w:r>
      <w:r w:rsidRPr="00F20B67">
        <w:rPr>
          <w:rFonts w:ascii="Times New Roman" w:hAnsi="Times New Roman"/>
          <w:b/>
          <w:sz w:val="18"/>
        </w:rPr>
        <w:tab/>
      </w:r>
      <w:r w:rsidRPr="00F20B67">
        <w:rPr>
          <w:rFonts w:ascii="Times New Roman" w:hAnsi="Times New Roman"/>
          <w:sz w:val="18"/>
        </w:rPr>
        <w:t>C22.0, C22.1</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ind w:left="6210" w:hanging="6210"/>
        <w:rPr>
          <w:rFonts w:ascii="Times New Roman" w:hAnsi="Times New Roman"/>
          <w:b/>
          <w:sz w:val="18"/>
        </w:rPr>
      </w:pPr>
      <w:r w:rsidRPr="00F20B67">
        <w:rPr>
          <w:rFonts w:ascii="Times New Roman" w:hAnsi="Times New Roman"/>
          <w:b/>
          <w:sz w:val="18"/>
        </w:rPr>
        <w:t>Lung and Bronchus</w:t>
      </w:r>
      <w:r w:rsidRPr="00F20B67">
        <w:rPr>
          <w:rFonts w:ascii="Times New Roman" w:hAnsi="Times New Roman"/>
          <w:b/>
          <w:sz w:val="18"/>
        </w:rPr>
        <w:tab/>
      </w:r>
      <w:r w:rsidRPr="00F20B67">
        <w:rPr>
          <w:rFonts w:ascii="Times New Roman" w:hAnsi="Times New Roman"/>
          <w:sz w:val="18"/>
        </w:rPr>
        <w:t>C34.0 - C34.9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Melanoma of Skin</w:t>
      </w:r>
      <w:r w:rsidRPr="00F20B67">
        <w:rPr>
          <w:rFonts w:ascii="Times New Roman" w:hAnsi="Times New Roman"/>
          <w:b/>
          <w:sz w:val="18"/>
        </w:rPr>
        <w:tab/>
      </w:r>
      <w:r w:rsidRPr="00F20B67">
        <w:rPr>
          <w:rFonts w:ascii="Times New Roman" w:hAnsi="Times New Roman"/>
          <w:sz w:val="18"/>
        </w:rPr>
        <w:t>C44.0 - C44.9</w:t>
      </w:r>
      <w:r w:rsidRPr="00F20B67">
        <w:rPr>
          <w:rFonts w:ascii="Times New Roman" w:hAnsi="Times New Roman"/>
          <w:sz w:val="18"/>
        </w:rPr>
        <w:tab/>
        <w:t>8720 - 8790</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Multiple Myeloma</w:t>
      </w:r>
      <w:r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9731, 9732, 9734</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Non-Hodgkin Lymphoma</w:t>
      </w:r>
      <w:r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9590 - 9595, 9670 - 9729</w:t>
      </w:r>
    </w:p>
    <w:p w:rsidR="00767416" w:rsidRPr="00F20B67" w:rsidRDefault="00767416" w:rsidP="00767416">
      <w:pPr>
        <w:tabs>
          <w:tab w:val="left" w:pos="3240"/>
          <w:tab w:val="left" w:pos="6120"/>
        </w:tabs>
        <w:rPr>
          <w:rFonts w:ascii="Times New Roman" w:hAnsi="Times New Roman"/>
          <w:sz w:val="18"/>
        </w:rPr>
      </w:pPr>
      <w:r w:rsidRPr="00F20B67">
        <w:rPr>
          <w:rFonts w:ascii="Times New Roman" w:hAnsi="Times New Roman"/>
          <w:b/>
          <w:sz w:val="18"/>
        </w:rPr>
        <w:tab/>
      </w:r>
      <w:r w:rsidR="001B180D" w:rsidRPr="00F20B67">
        <w:rPr>
          <w:rFonts w:ascii="Times New Roman" w:hAnsi="Times New Roman"/>
          <w:sz w:val="18"/>
        </w:rPr>
        <w:t xml:space="preserve">all </w:t>
      </w:r>
      <w:r w:rsidRPr="00F20B67">
        <w:rPr>
          <w:rFonts w:ascii="Times New Roman" w:hAnsi="Times New Roman"/>
          <w:sz w:val="18"/>
        </w:rPr>
        <w:t>except C42.0, C42.1, C42.4</w:t>
      </w:r>
      <w:r w:rsidRPr="00F20B67">
        <w:rPr>
          <w:rFonts w:ascii="Times New Roman" w:hAnsi="Times New Roman"/>
          <w:sz w:val="18"/>
        </w:rPr>
        <w:tab/>
        <w:t>9823, 9827</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Oral Cavity and Pharynx</w:t>
      </w:r>
      <w:r w:rsidRPr="00F20B67">
        <w:rPr>
          <w:rFonts w:ascii="Times New Roman" w:hAnsi="Times New Roman"/>
          <w:b/>
          <w:sz w:val="18"/>
        </w:rPr>
        <w:tab/>
      </w:r>
      <w:r w:rsidRPr="00F20B67">
        <w:rPr>
          <w:rFonts w:ascii="Times New Roman" w:hAnsi="Times New Roman"/>
          <w:sz w:val="18"/>
        </w:rPr>
        <w:t>C00.0 - C14.8</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Ovary</w:t>
      </w:r>
      <w:r w:rsidRPr="00F20B67">
        <w:rPr>
          <w:rFonts w:ascii="Times New Roman" w:hAnsi="Times New Roman"/>
          <w:b/>
          <w:sz w:val="18"/>
        </w:rPr>
        <w:tab/>
      </w:r>
      <w:r w:rsidRPr="00F20B67">
        <w:rPr>
          <w:rFonts w:ascii="Times New Roman" w:hAnsi="Times New Roman"/>
          <w:sz w:val="18"/>
        </w:rPr>
        <w:t>C56.9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Pancreas</w:t>
      </w:r>
      <w:r w:rsidRPr="00F20B67">
        <w:rPr>
          <w:rFonts w:ascii="Times New Roman" w:hAnsi="Times New Roman"/>
          <w:b/>
          <w:sz w:val="18"/>
        </w:rPr>
        <w:tab/>
      </w:r>
      <w:r w:rsidRPr="00F20B67">
        <w:rPr>
          <w:rFonts w:ascii="Times New Roman" w:hAnsi="Times New Roman"/>
          <w:sz w:val="18"/>
        </w:rPr>
        <w:t>C25.0 - C25.9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Prostate</w:t>
      </w:r>
      <w:r w:rsidRPr="00F20B67">
        <w:rPr>
          <w:rFonts w:ascii="Times New Roman" w:hAnsi="Times New Roman"/>
          <w:b/>
          <w:sz w:val="18"/>
        </w:rPr>
        <w:tab/>
      </w:r>
      <w:r w:rsidRPr="00F20B67">
        <w:rPr>
          <w:rFonts w:ascii="Times New Roman" w:hAnsi="Times New Roman"/>
          <w:sz w:val="18"/>
        </w:rPr>
        <w:t>C61.9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Stomach</w:t>
      </w:r>
      <w:r w:rsidRPr="00F20B67">
        <w:rPr>
          <w:rFonts w:ascii="Times New Roman" w:hAnsi="Times New Roman"/>
          <w:b/>
          <w:sz w:val="18"/>
        </w:rPr>
        <w:tab/>
      </w:r>
      <w:r w:rsidRPr="00F20B67">
        <w:rPr>
          <w:rFonts w:ascii="Times New Roman" w:hAnsi="Times New Roman"/>
          <w:sz w:val="18"/>
        </w:rPr>
        <w:t>C16.0 - C16.9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Testis</w:t>
      </w:r>
      <w:r w:rsidRPr="00F20B67">
        <w:rPr>
          <w:rFonts w:ascii="Times New Roman" w:hAnsi="Times New Roman"/>
          <w:b/>
          <w:sz w:val="18"/>
        </w:rPr>
        <w:tab/>
      </w:r>
      <w:r w:rsidRPr="00F20B67">
        <w:rPr>
          <w:rFonts w:ascii="Times New Roman" w:hAnsi="Times New Roman"/>
          <w:sz w:val="18"/>
        </w:rPr>
        <w:t>C62.0 - C62.9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Thyroid</w:t>
      </w:r>
      <w:r w:rsidRPr="00F20B67">
        <w:rPr>
          <w:rFonts w:ascii="Times New Roman" w:hAnsi="Times New Roman"/>
          <w:b/>
          <w:sz w:val="18"/>
        </w:rPr>
        <w:tab/>
      </w:r>
      <w:r w:rsidRPr="00F20B67">
        <w:rPr>
          <w:rFonts w:ascii="Times New Roman" w:hAnsi="Times New Roman"/>
          <w:sz w:val="18"/>
        </w:rPr>
        <w:t>C73.9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sz w:val="18"/>
        </w:rPr>
      </w:pPr>
      <w:r w:rsidRPr="00F20B67">
        <w:rPr>
          <w:rFonts w:ascii="Times New Roman" w:hAnsi="Times New Roman"/>
          <w:b/>
          <w:sz w:val="18"/>
        </w:rPr>
        <w:t>Uteri, Corpus and Uterus, NOS</w:t>
      </w:r>
      <w:r w:rsidRPr="00F20B67">
        <w:rPr>
          <w:rFonts w:ascii="Times New Roman" w:hAnsi="Times New Roman"/>
          <w:b/>
          <w:sz w:val="18"/>
        </w:rPr>
        <w:tab/>
      </w:r>
      <w:r w:rsidRPr="00F20B67">
        <w:rPr>
          <w:rFonts w:ascii="Times New Roman" w:hAnsi="Times New Roman"/>
          <w:sz w:val="18"/>
        </w:rPr>
        <w:t>C54.0 - C54.9, C55.9</w:t>
      </w:r>
      <w:r w:rsidRPr="00F20B67">
        <w:rPr>
          <w:rFonts w:ascii="Times New Roman" w:hAnsi="Times New Roman"/>
          <w:sz w:val="18"/>
        </w:rPr>
        <w:tab/>
        <w:t>all except 9590 - 9989</w:t>
      </w:r>
    </w:p>
    <w:p w:rsidR="00767416" w:rsidRPr="00F20B67" w:rsidRDefault="00767416" w:rsidP="00767416">
      <w:pPr>
        <w:tabs>
          <w:tab w:val="left" w:pos="306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All Sites / Types</w:t>
      </w:r>
      <w:r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8000 - 9989</w:t>
      </w:r>
    </w:p>
    <w:p w:rsidR="00767416" w:rsidRPr="00F20B67" w:rsidRDefault="00767416" w:rsidP="00767416">
      <w:pPr>
        <w:numPr>
          <w:ilvl w:val="12"/>
          <w:numId w:val="0"/>
        </w:numPr>
        <w:tabs>
          <w:tab w:val="left" w:pos="4320"/>
          <w:tab w:val="left" w:pos="6480"/>
        </w:tabs>
        <w:ind w:left="86" w:hanging="86"/>
        <w:rPr>
          <w:rFonts w:ascii="Times New Roman" w:hAnsi="Times New Roman"/>
          <w:b/>
          <w:position w:val="4"/>
          <w:sz w:val="18"/>
          <w:vertAlign w:val="superscript"/>
        </w:rPr>
      </w:pPr>
    </w:p>
    <w:p w:rsidR="00767416" w:rsidRPr="00F20B67" w:rsidRDefault="00767416" w:rsidP="00767416">
      <w:pPr>
        <w:numPr>
          <w:ilvl w:val="12"/>
          <w:numId w:val="0"/>
        </w:numPr>
        <w:tabs>
          <w:tab w:val="left" w:pos="4320"/>
          <w:tab w:val="left" w:pos="6480"/>
        </w:tabs>
        <w:ind w:left="86" w:hanging="86"/>
        <w:rPr>
          <w:rFonts w:ascii="Times New Roman" w:hAnsi="Times New Roman"/>
          <w:position w:val="4"/>
          <w:sz w:val="18"/>
        </w:rPr>
      </w:pPr>
      <w:r w:rsidRPr="00F20B67">
        <w:rPr>
          <w:rFonts w:ascii="Times New Roman" w:hAnsi="Times New Roman"/>
          <w:b/>
          <w:position w:val="4"/>
          <w:sz w:val="18"/>
          <w:vertAlign w:val="superscript"/>
        </w:rPr>
        <w:t>1</w:t>
      </w:r>
      <w:r w:rsidRPr="00F20B67">
        <w:rPr>
          <w:rFonts w:ascii="Times New Roman" w:hAnsi="Times New Roman"/>
          <w:position w:val="4"/>
          <w:sz w:val="18"/>
        </w:rPr>
        <w:tab/>
        <w:t xml:space="preserve">includes codes added to the </w:t>
      </w:r>
      <w:r w:rsidRPr="00F20B67">
        <w:rPr>
          <w:rFonts w:ascii="Times New Roman" w:hAnsi="Times New Roman"/>
          <w:i/>
          <w:position w:val="4"/>
          <w:sz w:val="18"/>
        </w:rPr>
        <w:t>International Classification of Diseases for Oncology, Third Edition</w:t>
      </w:r>
      <w:r w:rsidRPr="00F20B67">
        <w:rPr>
          <w:rFonts w:ascii="Times New Roman" w:hAnsi="Times New Roman"/>
          <w:position w:val="4"/>
          <w:sz w:val="18"/>
        </w:rPr>
        <w:t xml:space="preserve"> since its publication.</w:t>
      </w:r>
    </w:p>
    <w:p w:rsidR="00767416" w:rsidRPr="00F20B67" w:rsidRDefault="00767416" w:rsidP="00767416">
      <w:pPr>
        <w:numPr>
          <w:ilvl w:val="12"/>
          <w:numId w:val="0"/>
        </w:numPr>
        <w:tabs>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2</w:t>
      </w:r>
      <w:r w:rsidRPr="00F20B67">
        <w:rPr>
          <w:rFonts w:ascii="Times New Roman" w:hAnsi="Times New Roman"/>
          <w:position w:val="4"/>
          <w:sz w:val="18"/>
        </w:rPr>
        <w:tab/>
        <w:t xml:space="preserve">Only invasive cancers (those with invasive behaviors) are included in this publication except Bladder, Urinary, which includes invasive and </w:t>
      </w:r>
      <w:r w:rsidRPr="00F20B67">
        <w:rPr>
          <w:rFonts w:ascii="Times New Roman" w:hAnsi="Times New Roman"/>
          <w:i/>
          <w:position w:val="4"/>
          <w:sz w:val="18"/>
        </w:rPr>
        <w:t>in situ</w:t>
      </w:r>
      <w:r w:rsidRPr="00F20B67">
        <w:rPr>
          <w:rFonts w:ascii="Times New Roman" w:hAnsi="Times New Roman"/>
          <w:position w:val="4"/>
          <w:sz w:val="18"/>
        </w:rPr>
        <w:t xml:space="preserve"> behaviors</w:t>
      </w:r>
      <w:r w:rsidR="005B21B4" w:rsidRPr="00F20B67">
        <w:rPr>
          <w:rFonts w:ascii="Times New Roman" w:hAnsi="Times New Roman"/>
          <w:position w:val="4"/>
          <w:sz w:val="18"/>
        </w:rPr>
        <w:t>.</w:t>
      </w:r>
      <w:r w:rsidRPr="00F20B67">
        <w:rPr>
          <w:rFonts w:ascii="Times New Roman" w:hAnsi="Times New Roman"/>
          <w:position w:val="4"/>
          <w:sz w:val="18"/>
        </w:rPr>
        <w:t xml:space="preserve">  Non-invasive (</w:t>
      </w:r>
      <w:r w:rsidRPr="00F20B67">
        <w:rPr>
          <w:rFonts w:ascii="Times New Roman" w:hAnsi="Times New Roman"/>
          <w:i/>
          <w:position w:val="4"/>
          <w:sz w:val="18"/>
        </w:rPr>
        <w:t>in situ</w:t>
      </w:r>
      <w:r w:rsidRPr="00F20B67">
        <w:rPr>
          <w:rFonts w:ascii="Times New Roman" w:hAnsi="Times New Roman"/>
          <w:position w:val="4"/>
          <w:sz w:val="18"/>
        </w:rPr>
        <w:t>) cancers are not included.</w:t>
      </w:r>
    </w:p>
    <w:p w:rsidR="00767416" w:rsidRPr="00F20B67" w:rsidRDefault="00767416" w:rsidP="00767416">
      <w:pPr>
        <w:numPr>
          <w:ilvl w:val="12"/>
          <w:numId w:val="0"/>
        </w:numPr>
        <w:tabs>
          <w:tab w:val="left" w:pos="90"/>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3</w:t>
      </w:r>
      <w:r w:rsidRPr="00F20B67">
        <w:rPr>
          <w:rFonts w:ascii="Times New Roman" w:hAnsi="Times New Roman"/>
          <w:position w:val="4"/>
          <w:sz w:val="18"/>
        </w:rPr>
        <w:tab/>
      </w:r>
      <w:smartTag w:uri="urn:schemas-microsoft-com:office:smarttags" w:element="State">
        <w:smartTag w:uri="urn:schemas-microsoft-com:office:smarttags" w:element="place">
          <w:r w:rsidRPr="00F20B67">
            <w:rPr>
              <w:rFonts w:ascii="Times New Roman" w:hAnsi="Times New Roman"/>
              <w:position w:val="4"/>
              <w:sz w:val="18"/>
            </w:rPr>
            <w:t>Massachusetts</w:t>
          </w:r>
        </w:smartTag>
      </w:smartTag>
      <w:r w:rsidRPr="00F20B67">
        <w:rPr>
          <w:rFonts w:ascii="Times New Roman" w:hAnsi="Times New Roman"/>
          <w:position w:val="4"/>
          <w:sz w:val="18"/>
        </w:rPr>
        <w:t xml:space="preserve"> hospital coding conventions may have assigned some cases to a </w:t>
      </w:r>
      <w:r w:rsidR="00BC36B2" w:rsidRPr="00F20B67">
        <w:rPr>
          <w:rFonts w:ascii="Times New Roman" w:hAnsi="Times New Roman"/>
          <w:position w:val="4"/>
          <w:sz w:val="18"/>
        </w:rPr>
        <w:t>“</w:t>
      </w:r>
      <w:r w:rsidRPr="00F20B67">
        <w:rPr>
          <w:rFonts w:ascii="Times New Roman" w:hAnsi="Times New Roman"/>
          <w:position w:val="4"/>
          <w:sz w:val="18"/>
        </w:rPr>
        <w:t>not otherwise specified</w:t>
      </w:r>
      <w:r w:rsidR="00BC36B2" w:rsidRPr="00F20B67">
        <w:rPr>
          <w:rFonts w:ascii="Times New Roman" w:hAnsi="Times New Roman"/>
          <w:position w:val="4"/>
          <w:sz w:val="18"/>
        </w:rPr>
        <w:t>”</w:t>
      </w:r>
      <w:r w:rsidRPr="00F20B67">
        <w:rPr>
          <w:rFonts w:ascii="Times New Roman" w:hAnsi="Times New Roman"/>
          <w:position w:val="4"/>
          <w:sz w:val="18"/>
        </w:rPr>
        <w:t xml:space="preserve"> site category that is not included in this cancer type.</w:t>
      </w:r>
    </w:p>
    <w:p w:rsidR="00767416" w:rsidRPr="00F20B67" w:rsidRDefault="00767416" w:rsidP="00485431">
      <w:pPr>
        <w:numPr>
          <w:ilvl w:val="12"/>
          <w:numId w:val="0"/>
        </w:numPr>
        <w:tabs>
          <w:tab w:val="left" w:pos="90"/>
          <w:tab w:val="left" w:pos="4320"/>
          <w:tab w:val="left" w:pos="6480"/>
        </w:tabs>
        <w:spacing w:before="60"/>
        <w:ind w:left="86" w:firstLine="2074"/>
        <w:rPr>
          <w:rFonts w:ascii="Times New Roman" w:hAnsi="Times New Roman"/>
          <w:b/>
          <w:smallCaps/>
        </w:rPr>
      </w:pPr>
      <w:r w:rsidRPr="00F20B67">
        <w:rPr>
          <w:rFonts w:ascii="Times New Roman" w:hAnsi="Times New Roman"/>
          <w:position w:val="4"/>
          <w:sz w:val="18"/>
        </w:rPr>
        <w:br w:type="page"/>
      </w:r>
      <w:r w:rsidRPr="00F20B67">
        <w:rPr>
          <w:rFonts w:ascii="Times New Roman" w:hAnsi="Times New Roman"/>
          <w:b/>
          <w:smallCaps/>
        </w:rPr>
        <w:lastRenderedPageBreak/>
        <w:t xml:space="preserve">APPENDIX II:  </w:t>
      </w:r>
      <w:r w:rsidR="00D043DD">
        <w:rPr>
          <w:rFonts w:ascii="Times New Roman" w:hAnsi="Times New Roman"/>
          <w:b/>
          <w:smallCaps/>
        </w:rPr>
        <w:t>SELECTED RESOURCES FOR</w:t>
      </w:r>
    </w:p>
    <w:p w:rsidR="00767416" w:rsidRPr="00D043DD" w:rsidRDefault="00D043DD" w:rsidP="00D043DD">
      <w:pPr>
        <w:numPr>
          <w:ilvl w:val="12"/>
          <w:numId w:val="0"/>
        </w:numPr>
        <w:jc w:val="center"/>
        <w:rPr>
          <w:rFonts w:ascii="Times New Roman" w:hAnsi="Times New Roman"/>
          <w:b/>
          <w:smallCaps/>
        </w:rPr>
      </w:pPr>
      <w:r w:rsidRPr="00D043DD">
        <w:rPr>
          <w:rFonts w:ascii="Times New Roman" w:hAnsi="Times New Roman"/>
          <w:b/>
          <w:smallCaps/>
        </w:rPr>
        <w:t>INFORMATION ON CANCER</w:t>
      </w:r>
    </w:p>
    <w:p w:rsidR="00D043DD" w:rsidRPr="00F20B67" w:rsidRDefault="00D043DD" w:rsidP="00767416">
      <w:pPr>
        <w:numPr>
          <w:ilvl w:val="12"/>
          <w:numId w:val="0"/>
        </w:numPr>
        <w:rPr>
          <w:rFonts w:ascii="Times New Roman" w:hAnsi="Times New Roman"/>
          <w:smallCaps/>
        </w:rPr>
      </w:pPr>
    </w:p>
    <w:p w:rsidR="00767416" w:rsidRPr="00F20B67" w:rsidRDefault="00D043DD" w:rsidP="00D043DD">
      <w:pPr>
        <w:numPr>
          <w:ilvl w:val="12"/>
          <w:numId w:val="0"/>
        </w:numPr>
        <w:rPr>
          <w:rFonts w:ascii="Times New Roman" w:hAnsi="Times New Roman"/>
        </w:rPr>
      </w:pPr>
      <w:r>
        <w:rPr>
          <w:rFonts w:ascii="Times New Roman" w:hAnsi="Times New Roman"/>
        </w:rPr>
        <w:t>This Appendix contains a listing of selected resources for additional information on cancer</w:t>
      </w:r>
      <w:r w:rsidR="00767416" w:rsidRPr="00F20B67">
        <w:rPr>
          <w:rFonts w:ascii="Times New Roman" w:hAnsi="Times New Roman"/>
        </w:rPr>
        <w:t xml:space="preserve">. Cancers are complex diseases, many of which have multiple factors that may contribute to their development.  </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For information on cancer risk factors or prevention, you may wish to contact the following:</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Information Service (National Cancer Institute):</w:t>
      </w:r>
      <w:r w:rsidRPr="00F20B67">
        <w:rPr>
          <w:rFonts w:ascii="Times New Roman" w:hAnsi="Times New Roman"/>
        </w:rPr>
        <w:tab/>
        <w:t>1-800-4-CANCER</w:t>
      </w:r>
      <w:r w:rsidR="001B180D" w:rsidRPr="00F20B67">
        <w:rPr>
          <w:rFonts w:ascii="Times New Roman" w:hAnsi="Times New Roman"/>
        </w:rPr>
        <w:t xml:space="preserve"> (1-800-422-6237)</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Response Line (American Cancer Society):</w:t>
      </w:r>
      <w:r w:rsidRPr="00F20B67">
        <w:rPr>
          <w:rFonts w:ascii="Times New Roman" w:hAnsi="Times New Roman"/>
        </w:rPr>
        <w:tab/>
        <w:t>1-800-ACS-2345</w:t>
      </w:r>
      <w:r w:rsidR="001B180D" w:rsidRPr="00F20B67">
        <w:rPr>
          <w:rFonts w:ascii="Times New Roman" w:hAnsi="Times New Roman"/>
        </w:rPr>
        <w:t xml:space="preserve"> (1-800-227-2345)</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In addition, the following selected Internet websites provide information on cancer.  Many of these also provide links to other sites (not listed) which may be of interest.</w:t>
      </w:r>
    </w:p>
    <w:p w:rsidR="00767416" w:rsidRPr="00F20B67" w:rsidRDefault="00767416" w:rsidP="00767416">
      <w:pPr>
        <w:numPr>
          <w:ilvl w:val="12"/>
          <w:numId w:val="0"/>
        </w:numPr>
        <w:spacing w:before="180"/>
        <w:ind w:left="547" w:hanging="360"/>
        <w:rPr>
          <w:rFonts w:ascii="Times New Roman" w:hAnsi="Times New Roman"/>
        </w:rPr>
      </w:pPr>
      <w:r w:rsidRPr="00F20B67">
        <w:rPr>
          <w:rFonts w:ascii="Times New Roman" w:hAnsi="Times New Roman"/>
          <w:b/>
        </w:rPr>
        <w:t>Massachusetts Department of Public Health</w:t>
      </w:r>
      <w:r w:rsidRPr="00F20B67">
        <w:rPr>
          <w:rFonts w:ascii="Times New Roman" w:hAnsi="Times New Roman"/>
        </w:rPr>
        <w:t xml:space="preserve">:  </w:t>
      </w:r>
      <w:hyperlink r:id="rId33" w:history="1">
        <w:r w:rsidR="001B180D" w:rsidRPr="00F20B67">
          <w:rPr>
            <w:rStyle w:val="Hyperlink"/>
            <w:rFonts w:ascii="Times New Roman" w:hAnsi="Times New Roman"/>
          </w:rPr>
          <w:t>http://www.</w:t>
        </w:r>
        <w:r w:rsidR="001B180D" w:rsidRPr="00F20B67">
          <w:rPr>
            <w:rStyle w:val="Hyperlink"/>
            <w:rFonts w:ascii="Times New Roman" w:hAnsi="Times New Roman"/>
          </w:rPr>
          <w:t>m</w:t>
        </w:r>
        <w:r w:rsidR="001B180D" w:rsidRPr="00F20B67">
          <w:rPr>
            <w:rStyle w:val="Hyperlink"/>
            <w:rFonts w:ascii="Times New Roman" w:hAnsi="Times New Roman"/>
          </w:rPr>
          <w:t>ass.gov/dph</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American Cancer Society</w:t>
      </w:r>
      <w:r w:rsidRPr="00F20B67">
        <w:rPr>
          <w:rFonts w:ascii="Times New Roman" w:hAnsi="Times New Roman"/>
        </w:rPr>
        <w:t xml:space="preserve">:  </w:t>
      </w:r>
      <w:hyperlink r:id="rId34" w:history="1">
        <w:r w:rsidR="001B180D" w:rsidRPr="00F20B67">
          <w:rPr>
            <w:rStyle w:val="Hyperlink"/>
            <w:rFonts w:ascii="Times New Roman" w:hAnsi="Times New Roman"/>
          </w:rPr>
          <w:t>http://www.can</w:t>
        </w:r>
        <w:r w:rsidR="001B180D" w:rsidRPr="00F20B67">
          <w:rPr>
            <w:rStyle w:val="Hyperlink"/>
            <w:rFonts w:ascii="Times New Roman" w:hAnsi="Times New Roman"/>
          </w:rPr>
          <w:t>c</w:t>
        </w:r>
        <w:r w:rsidR="001B180D" w:rsidRPr="00F20B67">
          <w:rPr>
            <w:rStyle w:val="Hyperlink"/>
            <w:rFonts w:ascii="Times New Roman" w:hAnsi="Times New Roman"/>
          </w:rPr>
          <w:t>e</w:t>
        </w:r>
        <w:r w:rsidR="001B180D" w:rsidRPr="00F20B67">
          <w:rPr>
            <w:rStyle w:val="Hyperlink"/>
            <w:rFonts w:ascii="Times New Roman" w:hAnsi="Times New Roman"/>
          </w:rPr>
          <w:t>r.org</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Centers for Disease Control and Prevention</w:t>
      </w:r>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Home Page:  </w:t>
      </w:r>
      <w:hyperlink r:id="rId35" w:history="1">
        <w:r w:rsidR="001B180D" w:rsidRPr="00F20B67">
          <w:rPr>
            <w:rStyle w:val="Hyperlink"/>
            <w:rFonts w:ascii="Times New Roman" w:hAnsi="Times New Roman"/>
          </w:rPr>
          <w:t>http:/</w:t>
        </w:r>
        <w:r w:rsidR="001B180D" w:rsidRPr="00F20B67">
          <w:rPr>
            <w:rStyle w:val="Hyperlink"/>
            <w:rFonts w:ascii="Times New Roman" w:hAnsi="Times New Roman"/>
          </w:rPr>
          <w:t>/</w:t>
        </w:r>
        <w:r w:rsidR="001B180D" w:rsidRPr="00F20B67">
          <w:rPr>
            <w:rStyle w:val="Hyperlink"/>
            <w:rFonts w:ascii="Times New Roman" w:hAnsi="Times New Roman"/>
          </w:rPr>
          <w:t>www</w:t>
        </w:r>
        <w:r w:rsidR="001B180D" w:rsidRPr="00F20B67">
          <w:rPr>
            <w:rStyle w:val="Hyperlink"/>
            <w:rFonts w:ascii="Times New Roman" w:hAnsi="Times New Roman"/>
          </w:rPr>
          <w:t>.</w:t>
        </w:r>
        <w:r w:rsidR="001B180D" w:rsidRPr="00F20B67">
          <w:rPr>
            <w:rStyle w:val="Hyperlink"/>
            <w:rFonts w:ascii="Times New Roman" w:hAnsi="Times New Roman"/>
          </w:rPr>
          <w:t>cdc.gov</w:t>
        </w:r>
      </w:hyperlink>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Cancer Prevention and Control Program:  </w:t>
      </w:r>
      <w:hyperlink r:id="rId36" w:history="1">
        <w:r w:rsidR="001B180D" w:rsidRPr="00F20B67">
          <w:rPr>
            <w:rStyle w:val="Hyperlink"/>
            <w:rFonts w:ascii="Times New Roman" w:hAnsi="Times New Roman"/>
          </w:rPr>
          <w:t>http://www.</w:t>
        </w:r>
        <w:r w:rsidR="001B180D" w:rsidRPr="00F20B67">
          <w:rPr>
            <w:rStyle w:val="Hyperlink"/>
            <w:rFonts w:ascii="Times New Roman" w:hAnsi="Times New Roman"/>
          </w:rPr>
          <w:t>c</w:t>
        </w:r>
        <w:r w:rsidR="001B180D" w:rsidRPr="00F20B67">
          <w:rPr>
            <w:rStyle w:val="Hyperlink"/>
            <w:rFonts w:ascii="Times New Roman" w:hAnsi="Times New Roman"/>
          </w:rPr>
          <w:t>dc.</w:t>
        </w:r>
        <w:r w:rsidR="001B180D" w:rsidRPr="00F20B67">
          <w:rPr>
            <w:rStyle w:val="Hyperlink"/>
            <w:rFonts w:ascii="Times New Roman" w:hAnsi="Times New Roman"/>
          </w:rPr>
          <w:t>g</w:t>
        </w:r>
        <w:r w:rsidR="001B180D" w:rsidRPr="00F20B67">
          <w:rPr>
            <w:rStyle w:val="Hyperlink"/>
            <w:rFonts w:ascii="Times New Roman" w:hAnsi="Times New Roman"/>
          </w:rPr>
          <w:t>ov/cancer</w:t>
        </w:r>
      </w:hyperlink>
    </w:p>
    <w:p w:rsidR="00767416" w:rsidRPr="00F20B67" w:rsidRDefault="006F75FA" w:rsidP="006F75FA">
      <w:pPr>
        <w:numPr>
          <w:ilvl w:val="12"/>
          <w:numId w:val="0"/>
        </w:numPr>
        <w:ind w:left="720" w:hanging="360"/>
        <w:rPr>
          <w:rFonts w:ascii="Times New Roman" w:hAnsi="Times New Roman"/>
        </w:rPr>
      </w:pPr>
      <w:r w:rsidRPr="00F20B67">
        <w:rPr>
          <w:rFonts w:ascii="Times New Roman" w:hAnsi="Times New Roman"/>
        </w:rPr>
        <w:t>Fruits and Veggies More</w:t>
      </w:r>
      <w:r w:rsidR="00192CA4" w:rsidRPr="00F20B67">
        <w:rPr>
          <w:rFonts w:ascii="Times New Roman" w:hAnsi="Times New Roman"/>
        </w:rPr>
        <w:t xml:space="preserve"> </w:t>
      </w:r>
      <w:r w:rsidRPr="00F20B67">
        <w:rPr>
          <w:rFonts w:ascii="Times New Roman" w:hAnsi="Times New Roman"/>
        </w:rPr>
        <w:t>Matters</w:t>
      </w:r>
      <w:r w:rsidR="00192CA4" w:rsidRPr="00F20B67">
        <w:rPr>
          <w:rFonts w:ascii="Times New Roman" w:hAnsi="Times New Roman"/>
        </w:rPr>
        <w:t>™</w:t>
      </w:r>
      <w:r w:rsidRPr="00F20B67">
        <w:rPr>
          <w:rFonts w:ascii="Times New Roman" w:hAnsi="Times New Roman"/>
        </w:rPr>
        <w:t xml:space="preserve"> Campaign (nutrition – formerly 5-A-Day Program):  </w:t>
      </w:r>
      <w:hyperlink r:id="rId37" w:history="1">
        <w:r w:rsidRPr="00F20B67">
          <w:rPr>
            <w:rStyle w:val="Hyperlink"/>
            <w:rFonts w:ascii="Times New Roman" w:hAnsi="Times New Roman"/>
          </w:rPr>
          <w:t>http://www.FruitsandVe</w:t>
        </w:r>
        <w:r w:rsidRPr="00F20B67">
          <w:rPr>
            <w:rStyle w:val="Hyperlink"/>
            <w:rFonts w:ascii="Times New Roman" w:hAnsi="Times New Roman"/>
          </w:rPr>
          <w:t>g</w:t>
        </w:r>
        <w:r w:rsidRPr="00F20B67">
          <w:rPr>
            <w:rStyle w:val="Hyperlink"/>
            <w:rFonts w:ascii="Times New Roman" w:hAnsi="Times New Roman"/>
          </w:rPr>
          <w:t>giesM</w:t>
        </w:r>
        <w:r w:rsidRPr="00F20B67">
          <w:rPr>
            <w:rStyle w:val="Hyperlink"/>
            <w:rFonts w:ascii="Times New Roman" w:hAnsi="Times New Roman"/>
          </w:rPr>
          <w:t>a</w:t>
        </w:r>
        <w:r w:rsidRPr="00F20B67">
          <w:rPr>
            <w:rStyle w:val="Hyperlink"/>
            <w:rFonts w:ascii="Times New Roman" w:hAnsi="Times New Roman"/>
          </w:rPr>
          <w:t>tter.gov</w:t>
        </w:r>
      </w:hyperlink>
    </w:p>
    <w:p w:rsidR="006F75FA" w:rsidRPr="00F20B67" w:rsidRDefault="006F75FA" w:rsidP="006F75FA">
      <w:pPr>
        <w:numPr>
          <w:ilvl w:val="12"/>
          <w:numId w:val="0"/>
        </w:numPr>
        <w:ind w:left="720" w:hanging="360"/>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National Cancer Institute</w:t>
      </w:r>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 xml:space="preserve">Information:  </w:t>
      </w:r>
      <w:hyperlink r:id="rId38" w:history="1">
        <w:r w:rsidR="001B180D" w:rsidRPr="00F20B67">
          <w:rPr>
            <w:rStyle w:val="Hyperlink"/>
            <w:rFonts w:ascii="Times New Roman" w:hAnsi="Times New Roman"/>
          </w:rPr>
          <w:t>http://www.c</w:t>
        </w:r>
        <w:r w:rsidR="001B180D" w:rsidRPr="00F20B67">
          <w:rPr>
            <w:rStyle w:val="Hyperlink"/>
            <w:rFonts w:ascii="Times New Roman" w:hAnsi="Times New Roman"/>
          </w:rPr>
          <w:t>a</w:t>
        </w:r>
        <w:r w:rsidR="001B180D" w:rsidRPr="00F20B67">
          <w:rPr>
            <w:rStyle w:val="Hyperlink"/>
            <w:rFonts w:ascii="Times New Roman" w:hAnsi="Times New Roman"/>
          </w:rPr>
          <w:t>ncer.gov</w:t>
        </w:r>
      </w:hyperlink>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r>
      <w:r w:rsidR="001B180D" w:rsidRPr="00F20B67">
        <w:rPr>
          <w:rFonts w:ascii="Times New Roman" w:hAnsi="Times New Roman"/>
        </w:rPr>
        <w:t>Cancer Literature in PubMed</w:t>
      </w:r>
      <w:r w:rsidRPr="00F20B67">
        <w:rPr>
          <w:rFonts w:ascii="Times New Roman" w:hAnsi="Times New Roman"/>
        </w:rPr>
        <w:t xml:space="preserve">:  </w:t>
      </w:r>
      <w:hyperlink r:id="rId39" w:history="1">
        <w:r w:rsidR="001B180D" w:rsidRPr="00F20B67">
          <w:rPr>
            <w:rStyle w:val="Hyperlink"/>
            <w:rFonts w:ascii="Times New Roman" w:hAnsi="Times New Roman"/>
          </w:rPr>
          <w:t>http://www.can</w:t>
        </w:r>
        <w:r w:rsidR="001B180D" w:rsidRPr="00F20B67">
          <w:rPr>
            <w:rStyle w:val="Hyperlink"/>
            <w:rFonts w:ascii="Times New Roman" w:hAnsi="Times New Roman"/>
          </w:rPr>
          <w:t>c</w:t>
        </w:r>
        <w:r w:rsidR="001B180D" w:rsidRPr="00F20B67">
          <w:rPr>
            <w:rStyle w:val="Hyperlink"/>
            <w:rFonts w:ascii="Times New Roman" w:hAnsi="Times New Roman"/>
          </w:rPr>
          <w:t>er.gov/search/cancer_literature</w:t>
        </w:r>
      </w:hyperlink>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S</w:t>
      </w:r>
      <w:r w:rsidR="006F75FA" w:rsidRPr="00F20B67">
        <w:rPr>
          <w:rFonts w:ascii="Times New Roman" w:hAnsi="Times New Roman"/>
        </w:rPr>
        <w:t>urveillance, Epidemiology, and End Results (S</w:t>
      </w:r>
      <w:r w:rsidRPr="00F20B67">
        <w:rPr>
          <w:rFonts w:ascii="Times New Roman" w:hAnsi="Times New Roman"/>
        </w:rPr>
        <w:t>EER</w:t>
      </w:r>
      <w:r w:rsidR="006F75FA" w:rsidRPr="00F20B67">
        <w:rPr>
          <w:rFonts w:ascii="Times New Roman" w:hAnsi="Times New Roman"/>
        </w:rPr>
        <w:t>) Program</w:t>
      </w:r>
      <w:r w:rsidRPr="00F20B67">
        <w:rPr>
          <w:rFonts w:ascii="Times New Roman" w:hAnsi="Times New Roman"/>
        </w:rPr>
        <w:t xml:space="preserve"> data:</w:t>
      </w:r>
      <w:r w:rsidR="00192CA4" w:rsidRPr="00F20B67">
        <w:rPr>
          <w:rFonts w:ascii="Times New Roman" w:hAnsi="Times New Roman"/>
        </w:rPr>
        <w:t xml:space="preserve"> </w:t>
      </w:r>
      <w:r w:rsidRPr="00F20B67">
        <w:rPr>
          <w:rFonts w:ascii="Times New Roman" w:hAnsi="Times New Roman"/>
        </w:rPr>
        <w:t xml:space="preserve"> </w:t>
      </w:r>
      <w:hyperlink r:id="rId40" w:history="1">
        <w:r w:rsidR="001B180D" w:rsidRPr="00F20B67">
          <w:rPr>
            <w:rStyle w:val="Hyperlink"/>
            <w:rFonts w:ascii="Times New Roman" w:hAnsi="Times New Roman"/>
          </w:rPr>
          <w:t>http://seer.can</w:t>
        </w:r>
        <w:r w:rsidR="001B180D" w:rsidRPr="00F20B67">
          <w:rPr>
            <w:rStyle w:val="Hyperlink"/>
            <w:rFonts w:ascii="Times New Roman" w:hAnsi="Times New Roman"/>
          </w:rPr>
          <w:t>c</w:t>
        </w:r>
        <w:r w:rsidR="001B180D" w:rsidRPr="00F20B67">
          <w:rPr>
            <w:rStyle w:val="Hyperlink"/>
            <w:rFonts w:ascii="Times New Roman" w:hAnsi="Times New Roman"/>
          </w:rPr>
          <w:t>er.gov</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tabs>
          <w:tab w:val="left" w:pos="360"/>
          <w:tab w:val="left" w:pos="1440"/>
          <w:tab w:val="left" w:pos="2160"/>
          <w:tab w:val="left" w:pos="3420"/>
        </w:tabs>
        <w:spacing w:before="20"/>
        <w:ind w:left="547" w:hanging="360"/>
        <w:rPr>
          <w:rFonts w:ascii="Times New Roman" w:hAnsi="Times New Roman"/>
        </w:rPr>
      </w:pPr>
      <w:r w:rsidRPr="00F20B67">
        <w:rPr>
          <w:rFonts w:ascii="Times New Roman" w:hAnsi="Times New Roman"/>
          <w:b/>
        </w:rPr>
        <w:t>Your Cancer Risk</w:t>
      </w:r>
      <w:r w:rsidR="001B180D" w:rsidRPr="00F20B67">
        <w:rPr>
          <w:rFonts w:ascii="Times New Roman" w:hAnsi="Times New Roman"/>
          <w:b/>
        </w:rPr>
        <w:t xml:space="preserve"> </w:t>
      </w:r>
      <w:r w:rsidR="001B180D" w:rsidRPr="00F20B67">
        <w:rPr>
          <w:rFonts w:ascii="Times New Roman" w:hAnsi="Times New Roman"/>
        </w:rPr>
        <w:t>(</w:t>
      </w:r>
      <w:smartTag w:uri="urn:schemas-microsoft-com:office:smarttags" w:element="PlaceName">
        <w:r w:rsidR="001B180D" w:rsidRPr="00F20B67">
          <w:rPr>
            <w:rFonts w:ascii="Times New Roman" w:hAnsi="Times New Roman"/>
          </w:rPr>
          <w:t>Siteman</w:t>
        </w:r>
      </w:smartTag>
      <w:r w:rsidR="001B180D" w:rsidRPr="00F20B67">
        <w:rPr>
          <w:rFonts w:ascii="Times New Roman" w:hAnsi="Times New Roman"/>
        </w:rPr>
        <w:t xml:space="preserve"> </w:t>
      </w:r>
      <w:smartTag w:uri="urn:schemas-microsoft-com:office:smarttags" w:element="PlaceName">
        <w:r w:rsidR="001B180D" w:rsidRPr="00F20B67">
          <w:rPr>
            <w:rFonts w:ascii="Times New Roman" w:hAnsi="Times New Roman"/>
          </w:rPr>
          <w:t>Cancer</w:t>
        </w:r>
      </w:smartTag>
      <w:r w:rsidR="001B180D" w:rsidRPr="00F20B67">
        <w:rPr>
          <w:rFonts w:ascii="Times New Roman" w:hAnsi="Times New Roman"/>
        </w:rPr>
        <w:t xml:space="preserve"> </w:t>
      </w:r>
      <w:smartTag w:uri="urn:schemas-microsoft-com:office:smarttags" w:element="PlaceType">
        <w:r w:rsidR="001B180D" w:rsidRPr="00F20B67">
          <w:rPr>
            <w:rFonts w:ascii="Times New Roman" w:hAnsi="Times New Roman"/>
          </w:rPr>
          <w:t>Center</w:t>
        </w:r>
      </w:smartTag>
      <w:r w:rsidR="001B180D" w:rsidRPr="00F20B67">
        <w:rPr>
          <w:rFonts w:ascii="Times New Roman" w:hAnsi="Times New Roman"/>
        </w:rPr>
        <w:t xml:space="preserve"> at </w:t>
      </w:r>
      <w:smartTag w:uri="urn:schemas-microsoft-com:office:smarttags" w:element="PlaceName">
        <w:r w:rsidR="001B180D" w:rsidRPr="00F20B67">
          <w:rPr>
            <w:rFonts w:ascii="Times New Roman" w:hAnsi="Times New Roman"/>
          </w:rPr>
          <w:t>Barnes-Jewish</w:t>
        </w:r>
      </w:smartTag>
      <w:r w:rsidR="001B180D" w:rsidRPr="00F20B67">
        <w:rPr>
          <w:rFonts w:ascii="Times New Roman" w:hAnsi="Times New Roman"/>
        </w:rPr>
        <w:t xml:space="preserve"> </w:t>
      </w:r>
      <w:smartTag w:uri="urn:schemas-microsoft-com:office:smarttags" w:element="PlaceType">
        <w:r w:rsidR="001B180D" w:rsidRPr="00F20B67">
          <w:rPr>
            <w:rFonts w:ascii="Times New Roman" w:hAnsi="Times New Roman"/>
          </w:rPr>
          <w:t>Hospital</w:t>
        </w:r>
      </w:smartTag>
      <w:r w:rsidR="001B180D" w:rsidRPr="00F20B67">
        <w:rPr>
          <w:rFonts w:ascii="Times New Roman" w:hAnsi="Times New Roman"/>
        </w:rPr>
        <w:t xml:space="preserve"> and Washington University School of Medicine; formerly at </w:t>
      </w:r>
      <w:smartTag w:uri="urn:schemas-microsoft-com:office:smarttags" w:element="place">
        <w:smartTag w:uri="urn:schemas-microsoft-com:office:smarttags" w:element="PlaceName">
          <w:r w:rsidR="001B180D" w:rsidRPr="00F20B67">
            <w:rPr>
              <w:rFonts w:ascii="Times New Roman" w:hAnsi="Times New Roman"/>
            </w:rPr>
            <w:t>Harvard</w:t>
          </w:r>
        </w:smartTag>
        <w:r w:rsidR="001B180D" w:rsidRPr="00F20B67">
          <w:rPr>
            <w:rFonts w:ascii="Times New Roman" w:hAnsi="Times New Roman"/>
          </w:rPr>
          <w:t xml:space="preserve"> </w:t>
        </w:r>
        <w:smartTag w:uri="urn:schemas-microsoft-com:office:smarttags" w:element="PlaceType">
          <w:r w:rsidR="001B180D" w:rsidRPr="00F20B67">
            <w:rPr>
              <w:rFonts w:ascii="Times New Roman" w:hAnsi="Times New Roman"/>
            </w:rPr>
            <w:t>Center</w:t>
          </w:r>
        </w:smartTag>
      </w:smartTag>
      <w:r w:rsidR="001B180D" w:rsidRPr="00F20B67">
        <w:rPr>
          <w:rFonts w:ascii="Times New Roman" w:hAnsi="Times New Roman"/>
        </w:rPr>
        <w:t xml:space="preserve"> for Cancer Prevention)</w:t>
      </w:r>
      <w:r w:rsidRPr="00F20B67">
        <w:rPr>
          <w:rFonts w:ascii="Times New Roman" w:hAnsi="Times New Roman"/>
        </w:rPr>
        <w:t xml:space="preserve">:  </w:t>
      </w:r>
      <w:hyperlink r:id="rId41" w:history="1">
        <w:r w:rsidR="00607563" w:rsidRPr="00F20B67">
          <w:rPr>
            <w:rStyle w:val="Hyperlink"/>
            <w:rFonts w:ascii="Times New Roman" w:hAnsi="Times New Roman"/>
          </w:rPr>
          <w:t>http://www.yourdiseaseris</w:t>
        </w:r>
        <w:r w:rsidR="00607563" w:rsidRPr="00F20B67">
          <w:rPr>
            <w:rStyle w:val="Hyperlink"/>
            <w:rFonts w:ascii="Times New Roman" w:hAnsi="Times New Roman"/>
          </w:rPr>
          <w:t>k</w:t>
        </w:r>
        <w:r w:rsidR="00607563" w:rsidRPr="00F20B67">
          <w:rPr>
            <w:rStyle w:val="Hyperlink"/>
            <w:rFonts w:ascii="Times New Roman" w:hAnsi="Times New Roman"/>
          </w:rPr>
          <w:t>.wustl.edu</w:t>
        </w:r>
      </w:hyperlink>
    </w:p>
    <w:p w:rsidR="00767416" w:rsidRPr="00F20B67" w:rsidRDefault="00767416" w:rsidP="00767416">
      <w:pPr>
        <w:numPr>
          <w:ilvl w:val="12"/>
          <w:numId w:val="0"/>
        </w:numPr>
        <w:rPr>
          <w:rFonts w:ascii="Times New Roman" w:hAnsi="Times New Roman"/>
        </w:rPr>
      </w:pPr>
    </w:p>
    <w:p w:rsidR="00222BAE"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OncoLink</w:t>
      </w:r>
      <w:r w:rsidRPr="00F20B67">
        <w:rPr>
          <w:rFonts w:ascii="Times New Roman" w:hAnsi="Times New Roman"/>
        </w:rPr>
        <w:t xml:space="preserve"> (</w:t>
      </w:r>
      <w:smartTag w:uri="urn:schemas-microsoft-com:office:smarttags" w:element="PlaceName">
        <w:r w:rsidR="001B180D" w:rsidRPr="00F20B67">
          <w:rPr>
            <w:rFonts w:ascii="Times New Roman" w:hAnsi="Times New Roman"/>
          </w:rPr>
          <w:t>Abramson</w:t>
        </w:r>
      </w:smartTag>
      <w:r w:rsidR="001B180D" w:rsidRPr="00F20B67">
        <w:rPr>
          <w:rFonts w:ascii="Times New Roman" w:hAnsi="Times New Roman"/>
        </w:rPr>
        <w:t xml:space="preserve"> </w:t>
      </w:r>
      <w:smartTag w:uri="urn:schemas-microsoft-com:office:smarttags" w:element="PlaceName">
        <w:r w:rsidR="001B180D" w:rsidRPr="00F20B67">
          <w:rPr>
            <w:rFonts w:ascii="Times New Roman" w:hAnsi="Times New Roman"/>
          </w:rPr>
          <w:t>Cancer</w:t>
        </w:r>
      </w:smartTag>
      <w:r w:rsidR="001B180D" w:rsidRPr="00F20B67">
        <w:rPr>
          <w:rFonts w:ascii="Times New Roman" w:hAnsi="Times New Roman"/>
        </w:rPr>
        <w:t xml:space="preserve"> </w:t>
      </w:r>
      <w:smartTag w:uri="urn:schemas-microsoft-com:office:smarttags" w:element="PlaceType">
        <w:r w:rsidR="001B180D" w:rsidRPr="00F20B67">
          <w:rPr>
            <w:rFonts w:ascii="Times New Roman" w:hAnsi="Times New Roman"/>
          </w:rPr>
          <w:t>Center</w:t>
        </w:r>
      </w:smartTag>
      <w:r w:rsidR="001B180D" w:rsidRPr="00F20B67">
        <w:rPr>
          <w:rFonts w:ascii="Times New Roman" w:hAnsi="Times New Roman"/>
        </w:rPr>
        <w:t xml:space="preserve"> of the </w:t>
      </w:r>
      <w:smartTag w:uri="urn:schemas-microsoft-com:office:smarttags" w:element="PlaceType">
        <w:r w:rsidRPr="00F20B67">
          <w:rPr>
            <w:rFonts w:ascii="Times New Roman" w:hAnsi="Times New Roman"/>
          </w:rPr>
          <w:t>University</w:t>
        </w:r>
      </w:smartTag>
      <w:r w:rsidRPr="00F20B67">
        <w:rPr>
          <w:rFonts w:ascii="Times New Roman" w:hAnsi="Times New Roman"/>
        </w:rPr>
        <w:t xml:space="preserve"> of </w:t>
      </w:r>
      <w:r w:rsidR="005B21B4" w:rsidRPr="00F20B67">
        <w:rPr>
          <w:rFonts w:ascii="Times New Roman" w:hAnsi="Times New Roman"/>
        </w:rPr>
        <w:t>Pennsylvania)</w:t>
      </w:r>
      <w:r w:rsidRPr="00F20B67">
        <w:rPr>
          <w:rFonts w:ascii="Times New Roman" w:hAnsi="Times New Roman"/>
        </w:rPr>
        <w:t>:</w:t>
      </w:r>
    </w:p>
    <w:p w:rsidR="00222BAE" w:rsidRPr="00F20B67" w:rsidRDefault="00222BAE" w:rsidP="00222BAE">
      <w:pPr>
        <w:numPr>
          <w:ilvl w:val="12"/>
          <w:numId w:val="0"/>
        </w:numPr>
        <w:ind w:left="547"/>
        <w:rPr>
          <w:rFonts w:ascii="Times New Roman" w:hAnsi="Times New Roman"/>
          <w:color w:val="0000FF"/>
        </w:rPr>
      </w:pPr>
      <w:hyperlink r:id="rId42" w:history="1">
        <w:r w:rsidRPr="00F20B67">
          <w:rPr>
            <w:rStyle w:val="Hyperlink"/>
            <w:rFonts w:ascii="Times New Roman" w:hAnsi="Times New Roman"/>
          </w:rPr>
          <w:t>http://www.oncolink.upenn.edu</w:t>
        </w:r>
      </w:hyperlink>
    </w:p>
    <w:p w:rsidR="00767416" w:rsidRPr="00F20B67" w:rsidRDefault="00767416" w:rsidP="00767416">
      <w:pPr>
        <w:numPr>
          <w:ilvl w:val="12"/>
          <w:numId w:val="0"/>
        </w:numPr>
        <w:rPr>
          <w:rFonts w:ascii="Times New Roman" w:hAnsi="Times New Roman"/>
        </w:rPr>
      </w:pPr>
    </w:p>
    <w:p w:rsidR="001B180D" w:rsidRPr="00F20B67" w:rsidRDefault="001B180D" w:rsidP="001B180D">
      <w:pPr>
        <w:numPr>
          <w:ilvl w:val="12"/>
          <w:numId w:val="0"/>
        </w:numPr>
        <w:ind w:left="540" w:hanging="360"/>
        <w:rPr>
          <w:rFonts w:ascii="Times New Roman" w:hAnsi="Times New Roman"/>
        </w:rPr>
      </w:pPr>
      <w:r w:rsidRPr="00F20B67">
        <w:rPr>
          <w:rFonts w:ascii="Times New Roman" w:hAnsi="Times New Roman"/>
          <w:b/>
        </w:rPr>
        <w:t>Cancerquest</w:t>
      </w:r>
      <w:r w:rsidRPr="00F20B67">
        <w:rPr>
          <w:rFonts w:ascii="Times New Roman" w:hAnsi="Times New Roman"/>
        </w:rPr>
        <w:t xml:space="preserve"> (</w:t>
      </w:r>
      <w:smartTag w:uri="urn:schemas-microsoft-com:office:smarttags" w:element="place">
        <w:smartTag w:uri="urn:schemas-microsoft-com:office:smarttags" w:element="PlaceName">
          <w:r w:rsidRPr="00F20B67">
            <w:rPr>
              <w:rFonts w:ascii="Times New Roman" w:hAnsi="Times New Roman"/>
            </w:rPr>
            <w:t>Emory</w:t>
          </w:r>
        </w:smartTag>
        <w:r w:rsidRPr="00F20B67">
          <w:rPr>
            <w:rFonts w:ascii="Times New Roman" w:hAnsi="Times New Roman"/>
          </w:rPr>
          <w:t xml:space="preserve"> </w:t>
        </w:r>
        <w:smartTag w:uri="urn:schemas-microsoft-com:office:smarttags" w:element="PlaceType">
          <w:r w:rsidRPr="00F20B67">
            <w:rPr>
              <w:rFonts w:ascii="Times New Roman" w:hAnsi="Times New Roman"/>
            </w:rPr>
            <w:t>University</w:t>
          </w:r>
        </w:smartTag>
      </w:smartTag>
      <w:r w:rsidRPr="00F20B67">
        <w:rPr>
          <w:rFonts w:ascii="Times New Roman" w:hAnsi="Times New Roman"/>
        </w:rPr>
        <w:t xml:space="preserve"> – Winship Cancer Institute):  </w:t>
      </w:r>
      <w:hyperlink r:id="rId43" w:history="1">
        <w:r w:rsidRPr="00F20B67">
          <w:rPr>
            <w:rStyle w:val="Hyperlink"/>
            <w:rFonts w:ascii="Times New Roman" w:hAnsi="Times New Roman"/>
          </w:rPr>
          <w:t>ww</w:t>
        </w:r>
        <w:r w:rsidRPr="00F20B67">
          <w:rPr>
            <w:rStyle w:val="Hyperlink"/>
            <w:rFonts w:ascii="Times New Roman" w:hAnsi="Times New Roman"/>
          </w:rPr>
          <w:t>w</w:t>
        </w:r>
        <w:r w:rsidRPr="00F20B67">
          <w:rPr>
            <w:rStyle w:val="Hyperlink"/>
            <w:rFonts w:ascii="Times New Roman" w:hAnsi="Times New Roman"/>
          </w:rPr>
          <w:t>.</w:t>
        </w:r>
        <w:r w:rsidRPr="00F20B67">
          <w:rPr>
            <w:rStyle w:val="Hyperlink"/>
            <w:rFonts w:ascii="Times New Roman" w:hAnsi="Times New Roman"/>
          </w:rPr>
          <w:t>c</w:t>
        </w:r>
        <w:r w:rsidRPr="00F20B67">
          <w:rPr>
            <w:rStyle w:val="Hyperlink"/>
            <w:rFonts w:ascii="Times New Roman" w:hAnsi="Times New Roman"/>
          </w:rPr>
          <w:t>a</w:t>
        </w:r>
        <w:r w:rsidRPr="00F20B67">
          <w:rPr>
            <w:rStyle w:val="Hyperlink"/>
            <w:rFonts w:ascii="Times New Roman" w:hAnsi="Times New Roman"/>
          </w:rPr>
          <w:t>ncerquest.org</w:t>
        </w:r>
      </w:hyperlink>
    </w:p>
    <w:p w:rsidR="001B180D" w:rsidRPr="00F20B67" w:rsidRDefault="001B180D"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Cancer News on the Net</w:t>
      </w:r>
      <w:r w:rsidRPr="00F20B67">
        <w:rPr>
          <w:rFonts w:ascii="Times New Roman" w:hAnsi="Times New Roman"/>
          <w:position w:val="4"/>
        </w:rPr>
        <w:t>®</w:t>
      </w:r>
      <w:r w:rsidRPr="00F20B67">
        <w:rPr>
          <w:rFonts w:ascii="Times New Roman" w:hAnsi="Times New Roman"/>
          <w:vertAlign w:val="superscript"/>
        </w:rPr>
        <w:t xml:space="preserve"> </w:t>
      </w:r>
      <w:r w:rsidRPr="00F20B67">
        <w:rPr>
          <w:rFonts w:ascii="Times New Roman" w:hAnsi="Times New Roman"/>
        </w:rPr>
        <w:t xml:space="preserve">(information on diagnosis and treatment for cancer patients and their families):  </w:t>
      </w:r>
      <w:hyperlink r:id="rId44" w:history="1">
        <w:r w:rsidR="001B180D" w:rsidRPr="00F20B67">
          <w:rPr>
            <w:rStyle w:val="Hyperlink"/>
            <w:rFonts w:ascii="Times New Roman" w:hAnsi="Times New Roman"/>
          </w:rPr>
          <w:t>http://www.</w:t>
        </w:r>
        <w:r w:rsidR="001B180D" w:rsidRPr="00F20B67">
          <w:rPr>
            <w:rStyle w:val="Hyperlink"/>
            <w:rFonts w:ascii="Times New Roman" w:hAnsi="Times New Roman"/>
          </w:rPr>
          <w:t>c</w:t>
        </w:r>
        <w:r w:rsidR="001B180D" w:rsidRPr="00F20B67">
          <w:rPr>
            <w:rStyle w:val="Hyperlink"/>
            <w:rFonts w:ascii="Times New Roman" w:hAnsi="Times New Roman"/>
          </w:rPr>
          <w:t>ancer</w:t>
        </w:r>
        <w:r w:rsidR="001B180D" w:rsidRPr="00F20B67">
          <w:rPr>
            <w:rStyle w:val="Hyperlink"/>
            <w:rFonts w:ascii="Times New Roman" w:hAnsi="Times New Roman"/>
          </w:rPr>
          <w:t>n</w:t>
        </w:r>
        <w:r w:rsidR="001B180D" w:rsidRPr="00F20B67">
          <w:rPr>
            <w:rStyle w:val="Hyperlink"/>
            <w:rFonts w:ascii="Times New Roman" w:hAnsi="Times New Roman"/>
          </w:rPr>
          <w:t>ews.com</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National Coalition for Cancer Survivorship</w:t>
      </w:r>
      <w:r w:rsidRPr="00F20B67">
        <w:rPr>
          <w:rFonts w:ascii="Times New Roman" w:hAnsi="Times New Roman"/>
        </w:rPr>
        <w:t xml:space="preserve">:  </w:t>
      </w:r>
      <w:hyperlink r:id="rId45" w:history="1">
        <w:r w:rsidR="001B180D" w:rsidRPr="00F20B67">
          <w:rPr>
            <w:rStyle w:val="Hyperlink"/>
            <w:rFonts w:ascii="Times New Roman" w:hAnsi="Times New Roman"/>
          </w:rPr>
          <w:t>http://w</w:t>
        </w:r>
        <w:r w:rsidR="001B180D" w:rsidRPr="00F20B67">
          <w:rPr>
            <w:rStyle w:val="Hyperlink"/>
            <w:rFonts w:ascii="Times New Roman" w:hAnsi="Times New Roman"/>
          </w:rPr>
          <w:t>w</w:t>
        </w:r>
        <w:r w:rsidR="001B180D" w:rsidRPr="00F20B67">
          <w:rPr>
            <w:rStyle w:val="Hyperlink"/>
            <w:rFonts w:ascii="Times New Roman" w:hAnsi="Times New Roman"/>
          </w:rPr>
          <w:t>w.can</w:t>
        </w:r>
        <w:r w:rsidR="001B180D" w:rsidRPr="00F20B67">
          <w:rPr>
            <w:rStyle w:val="Hyperlink"/>
            <w:rFonts w:ascii="Times New Roman" w:hAnsi="Times New Roman"/>
          </w:rPr>
          <w:t>c</w:t>
        </w:r>
        <w:r w:rsidR="001B180D" w:rsidRPr="00F20B67">
          <w:rPr>
            <w:rStyle w:val="Hyperlink"/>
            <w:rFonts w:ascii="Times New Roman" w:hAnsi="Times New Roman"/>
          </w:rPr>
          <w:t>eradvocacy.org</w:t>
        </w:r>
      </w:hyperlink>
    </w:p>
    <w:p w:rsidR="00767416" w:rsidRPr="00F20B67" w:rsidRDefault="00767416" w:rsidP="00767416">
      <w:pPr>
        <w:numPr>
          <w:ilvl w:val="12"/>
          <w:numId w:val="0"/>
        </w:numPr>
        <w:spacing w:line="220" w:lineRule="exact"/>
        <w:rPr>
          <w:rFonts w:ascii="Times New Roman" w:hAnsi="Times New Roman"/>
          <w:smallCaps/>
        </w:rPr>
      </w:pPr>
      <w:r w:rsidRPr="00F20B67">
        <w:rPr>
          <w:rFonts w:ascii="Times New Roman" w:hAnsi="Times New Roman"/>
        </w:rPr>
        <w:br w:type="page"/>
      </w:r>
    </w:p>
    <w:p w:rsidR="004D7BD4" w:rsidRPr="00F20B67" w:rsidRDefault="004D7BD4" w:rsidP="004D7BD4">
      <w:pPr>
        <w:numPr>
          <w:ilvl w:val="12"/>
          <w:numId w:val="0"/>
        </w:numPr>
        <w:tabs>
          <w:tab w:val="center" w:pos="2880"/>
          <w:tab w:val="center" w:pos="6480"/>
        </w:tabs>
        <w:jc w:val="center"/>
        <w:rPr>
          <w:rFonts w:ascii="Times New Roman" w:hAnsi="Times New Roman"/>
          <w:smallCaps/>
        </w:rPr>
      </w:pPr>
      <w:r w:rsidRPr="00F20B67">
        <w:rPr>
          <w:rFonts w:ascii="Times New Roman" w:hAnsi="Times New Roman"/>
          <w:b/>
          <w:smallCaps/>
        </w:rPr>
        <w:lastRenderedPageBreak/>
        <w:t xml:space="preserve">APPENDIX III:  MDPH Cancer Prevention and Control Initiatives </w:t>
      </w:r>
    </w:p>
    <w:p w:rsidR="004D7BD4" w:rsidRPr="00F20B67" w:rsidRDefault="004D7BD4" w:rsidP="004D7BD4">
      <w:pPr>
        <w:numPr>
          <w:ilvl w:val="12"/>
          <w:numId w:val="0"/>
        </w:numPr>
        <w:rPr>
          <w:rFonts w:ascii="Times New Roman" w:hAnsi="Times New Roman"/>
          <w:smallCaps/>
        </w:rPr>
      </w:pPr>
    </w:p>
    <w:p w:rsidR="004D7BD4" w:rsidRPr="00F20B67" w:rsidRDefault="004D7BD4" w:rsidP="004D7BD4">
      <w:pPr>
        <w:rPr>
          <w:rFonts w:ascii="Times New Roman" w:hAnsi="Times New Roman"/>
        </w:rPr>
      </w:pPr>
      <w:r w:rsidRPr="00F20B67">
        <w:rPr>
          <w:rFonts w:ascii="Times New Roman" w:hAnsi="Times New Roman"/>
        </w:rPr>
        <w:t>The Massachusetts Department of Public Health is working to reduce the incidence and mortality of cancer in the Commonwealth.  Partnerships between MDPH programs, researchers, healthcare providers and nonprofit organizations collect information about cancer, lead quality improvement projects,</w:t>
      </w:r>
      <w:r w:rsidR="002767FB" w:rsidRPr="00F20B67">
        <w:rPr>
          <w:rFonts w:ascii="Times New Roman" w:hAnsi="Times New Roman"/>
        </w:rPr>
        <w:t xml:space="preserve"> </w:t>
      </w:r>
      <w:r w:rsidRPr="00F20B67">
        <w:rPr>
          <w:rFonts w:ascii="Times New Roman" w:hAnsi="Times New Roman"/>
        </w:rPr>
        <w:t>coordinate evidenced-based workshops for managing living with chronic disease (including cancer), provide education for health professionals and bring shared messages to the public. Our collaborated efforts focus on reducing cancer risk, incidence and mortality through healthy lifestyles, early diagnosis, increased access to care</w:t>
      </w:r>
      <w:r w:rsidR="00F675E1">
        <w:rPr>
          <w:rFonts w:ascii="Times New Roman" w:hAnsi="Times New Roman"/>
        </w:rPr>
        <w:t>, and improved quality of life for cancer survivors.</w:t>
      </w:r>
      <w:r w:rsidRPr="00F20B67">
        <w:rPr>
          <w:rFonts w:ascii="Times New Roman" w:hAnsi="Times New Roman"/>
        </w:rPr>
        <w:t xml:space="preserve"> The Department’s programs address the impact of toba</w:t>
      </w:r>
      <w:r w:rsidRPr="00F20B67">
        <w:rPr>
          <w:rFonts w:ascii="Times New Roman" w:hAnsi="Times New Roman"/>
        </w:rPr>
        <w:t>c</w:t>
      </w:r>
      <w:r w:rsidRPr="00F20B67">
        <w:rPr>
          <w:rFonts w:ascii="Times New Roman" w:hAnsi="Times New Roman"/>
        </w:rPr>
        <w:t>c</w:t>
      </w:r>
      <w:r w:rsidRPr="00F20B67">
        <w:rPr>
          <w:rFonts w:ascii="Times New Roman" w:hAnsi="Times New Roman"/>
        </w:rPr>
        <w:t>o, alco</w:t>
      </w:r>
      <w:r w:rsidRPr="00F20B67">
        <w:rPr>
          <w:rFonts w:ascii="Times New Roman" w:hAnsi="Times New Roman"/>
        </w:rPr>
        <w:t>h</w:t>
      </w:r>
      <w:r w:rsidRPr="00F20B67">
        <w:rPr>
          <w:rFonts w:ascii="Times New Roman" w:hAnsi="Times New Roman"/>
        </w:rPr>
        <w:t>o</w:t>
      </w:r>
      <w:r w:rsidRPr="00F20B67">
        <w:rPr>
          <w:rFonts w:ascii="Times New Roman" w:hAnsi="Times New Roman"/>
        </w:rPr>
        <w:t>l, nut</w:t>
      </w:r>
      <w:r w:rsidRPr="00F20B67">
        <w:rPr>
          <w:rFonts w:ascii="Times New Roman" w:hAnsi="Times New Roman"/>
        </w:rPr>
        <w:t>r</w:t>
      </w:r>
      <w:r w:rsidRPr="00F20B67">
        <w:rPr>
          <w:rFonts w:ascii="Times New Roman" w:hAnsi="Times New Roman"/>
        </w:rPr>
        <w:t>i</w:t>
      </w:r>
      <w:r w:rsidRPr="00F20B67">
        <w:rPr>
          <w:rFonts w:ascii="Times New Roman" w:hAnsi="Times New Roman"/>
        </w:rPr>
        <w:t>tion, and physical activity on cancer prevention, along with enviro</w:t>
      </w:r>
      <w:r w:rsidRPr="00F20B67">
        <w:rPr>
          <w:rFonts w:ascii="Times New Roman" w:hAnsi="Times New Roman"/>
        </w:rPr>
        <w:t>n</w:t>
      </w:r>
      <w:r w:rsidRPr="00F20B67">
        <w:rPr>
          <w:rFonts w:ascii="Times New Roman" w:hAnsi="Times New Roman"/>
        </w:rPr>
        <w:t>m</w:t>
      </w:r>
      <w:r w:rsidRPr="00F20B67">
        <w:rPr>
          <w:rFonts w:ascii="Times New Roman" w:hAnsi="Times New Roman"/>
        </w:rPr>
        <w:t>e</w:t>
      </w:r>
      <w:r w:rsidRPr="00F20B67">
        <w:rPr>
          <w:rFonts w:ascii="Times New Roman" w:hAnsi="Times New Roman"/>
        </w:rPr>
        <w:t>ntal and occu</w:t>
      </w:r>
      <w:r w:rsidRPr="00F20B67">
        <w:rPr>
          <w:rFonts w:ascii="Times New Roman" w:hAnsi="Times New Roman"/>
        </w:rPr>
        <w:t>p</w:t>
      </w:r>
      <w:r w:rsidRPr="00F20B67">
        <w:rPr>
          <w:rFonts w:ascii="Times New Roman" w:hAnsi="Times New Roman"/>
        </w:rPr>
        <w:t>ational hazards for cancer. Throughout all of our efforts there is an emphasis on reducing disparate health outcomes and unequal access to cancer care.</w:t>
      </w:r>
    </w:p>
    <w:p w:rsidR="004D7BD4" w:rsidRPr="00F20B67" w:rsidRDefault="004D7BD4" w:rsidP="004D7BD4">
      <w:p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Bureaus and Programs: </w:t>
      </w:r>
    </w:p>
    <w:p w:rsidR="004D7BD4" w:rsidRPr="00F20B67" w:rsidRDefault="004D7BD4" w:rsidP="004D7BD4">
      <w:pPr>
        <w:rPr>
          <w:rFonts w:ascii="Times New Roman" w:hAnsi="Times New Roman"/>
        </w:rPr>
      </w:pPr>
      <w:r w:rsidRPr="00F20B67">
        <w:rPr>
          <w:rFonts w:ascii="Times New Roman" w:hAnsi="Times New Roman"/>
        </w:rPr>
        <w:t xml:space="preserve">Bureau of Environmental Health, </w:t>
      </w:r>
      <w:hyperlink r:id="rId46" w:history="1">
        <w:r w:rsidRPr="00F20B67">
          <w:rPr>
            <w:rStyle w:val="Hyperlink"/>
            <w:rFonts w:ascii="Times New Roman" w:hAnsi="Times New Roman"/>
          </w:rPr>
          <w:t>www.mass.gov/dph/environmental_health</w:t>
        </w:r>
      </w:hyperlink>
      <w:r w:rsidRPr="00F20B67">
        <w:rPr>
          <w:rFonts w:ascii="Times New Roman" w:hAnsi="Times New Roman"/>
        </w:rPr>
        <w:t xml:space="preserve"> </w:t>
      </w:r>
    </w:p>
    <w:p w:rsidR="004D7BD4" w:rsidRPr="00F20B67" w:rsidRDefault="004D7BD4" w:rsidP="004D7BD4">
      <w:pPr>
        <w:rPr>
          <w:rFonts w:ascii="Times New Roman" w:hAnsi="Times New Roman"/>
        </w:rPr>
      </w:pPr>
      <w:r w:rsidRPr="00F20B67">
        <w:rPr>
          <w:rFonts w:ascii="Times New Roman" w:hAnsi="Times New Roman"/>
        </w:rPr>
        <w:t xml:space="preserve">Bureau of Substance Abuse Services, </w:t>
      </w:r>
      <w:hyperlink r:id="rId47" w:history="1">
        <w:r w:rsidRPr="00F20B67">
          <w:rPr>
            <w:rStyle w:val="Hyperlink"/>
            <w:rFonts w:ascii="Times New Roman" w:hAnsi="Times New Roman"/>
          </w:rPr>
          <w:t>www.mass.gov/dph/bsas</w:t>
        </w:r>
      </w:hyperlink>
    </w:p>
    <w:p w:rsidR="001C216B" w:rsidRDefault="004D7BD4" w:rsidP="004D7BD4">
      <w:pPr>
        <w:rPr>
          <w:rFonts w:ascii="Times New Roman" w:hAnsi="Times New Roman"/>
        </w:rPr>
      </w:pPr>
      <w:r w:rsidRPr="00F20B67">
        <w:rPr>
          <w:rFonts w:ascii="Times New Roman" w:hAnsi="Times New Roman"/>
        </w:rPr>
        <w:t xml:space="preserve">Comprehensive Cancer Prevention and Control </w:t>
      </w:r>
      <w:r w:rsidR="00F675E1">
        <w:rPr>
          <w:rFonts w:ascii="Times New Roman" w:hAnsi="Times New Roman"/>
        </w:rPr>
        <w:t>Network</w:t>
      </w:r>
      <w:r w:rsidRPr="00F20B67">
        <w:rPr>
          <w:rFonts w:ascii="Times New Roman" w:hAnsi="Times New Roman"/>
        </w:rPr>
        <w:t xml:space="preserve">, </w:t>
      </w:r>
      <w:hyperlink r:id="rId48" w:history="1">
        <w:r w:rsidR="001C216B" w:rsidRPr="00D17561">
          <w:rPr>
            <w:rStyle w:val="Hyperlink"/>
            <w:rFonts w:ascii="Times New Roman" w:hAnsi="Times New Roman"/>
          </w:rPr>
          <w:t>www.mass.gov/compcancer</w:t>
        </w:r>
      </w:hyperlink>
    </w:p>
    <w:p w:rsidR="004D7BD4" w:rsidRDefault="00F675E1" w:rsidP="004D7BD4">
      <w:pPr>
        <w:rPr>
          <w:rFonts w:ascii="Times New Roman" w:hAnsi="Times New Roman"/>
        </w:rPr>
      </w:pPr>
      <w:r>
        <w:rPr>
          <w:rFonts w:ascii="Times New Roman" w:hAnsi="Times New Roman"/>
        </w:rPr>
        <w:t xml:space="preserve">Cancer </w:t>
      </w:r>
      <w:r w:rsidR="004D7BD4" w:rsidRPr="00F20B67">
        <w:rPr>
          <w:rFonts w:ascii="Times New Roman" w:hAnsi="Times New Roman"/>
        </w:rPr>
        <w:t>Care Coordination Program</w:t>
      </w:r>
      <w:r>
        <w:rPr>
          <w:rFonts w:ascii="Times New Roman" w:hAnsi="Times New Roman"/>
        </w:rPr>
        <w:t xml:space="preserve">, </w:t>
      </w:r>
      <w:hyperlink r:id="rId49" w:history="1">
        <w:r w:rsidRPr="00920B67">
          <w:rPr>
            <w:rStyle w:val="Hyperlink"/>
            <w:rFonts w:ascii="Times New Roman" w:hAnsi="Times New Roman"/>
          </w:rPr>
          <w:t>www.mass.gov/dph/cccp</w:t>
        </w:r>
      </w:hyperlink>
    </w:p>
    <w:p w:rsidR="004D7BD4" w:rsidRPr="00F20B67" w:rsidRDefault="004D7BD4" w:rsidP="004D7BD4">
      <w:pPr>
        <w:rPr>
          <w:rFonts w:ascii="Times New Roman" w:hAnsi="Times New Roman"/>
        </w:rPr>
      </w:pPr>
      <w:r w:rsidRPr="00F20B67">
        <w:rPr>
          <w:rFonts w:ascii="Times New Roman" w:hAnsi="Times New Roman"/>
        </w:rPr>
        <w:t xml:space="preserve">Tobacco Cessation and Prevention Program, </w:t>
      </w:r>
      <w:hyperlink r:id="rId50" w:history="1">
        <w:r w:rsidRPr="00F20B67">
          <w:rPr>
            <w:rStyle w:val="Hyperlink"/>
            <w:rFonts w:ascii="Times New Roman" w:hAnsi="Times New Roman"/>
          </w:rPr>
          <w:t>www.mass.gov/dph/mtcp</w:t>
        </w:r>
      </w:hyperlink>
      <w:r w:rsidRPr="00F20B67">
        <w:rPr>
          <w:rFonts w:ascii="Times New Roman" w:hAnsi="Times New Roman"/>
        </w:rPr>
        <w:t> </w:t>
      </w:r>
    </w:p>
    <w:p w:rsidR="004D7BD4" w:rsidRPr="00F20B67" w:rsidRDefault="004D7BD4" w:rsidP="004D7BD4">
      <w:pPr>
        <w:rPr>
          <w:rFonts w:ascii="Times New Roman" w:hAnsi="Times New Roman"/>
        </w:rPr>
      </w:pPr>
      <w:r w:rsidRPr="00F20B67">
        <w:rPr>
          <w:rFonts w:ascii="Times New Roman" w:hAnsi="Times New Roman"/>
        </w:rPr>
        <w:t xml:space="preserve">Occupational Health Surveillance Program, </w:t>
      </w:r>
      <w:hyperlink r:id="rId51" w:history="1">
        <w:r w:rsidRPr="00F20B67">
          <w:rPr>
            <w:rStyle w:val="Hyperlink"/>
            <w:rFonts w:ascii="Times New Roman" w:hAnsi="Times New Roman"/>
          </w:rPr>
          <w:t>www.mass.gov/dph/ohsp</w:t>
        </w:r>
      </w:hyperlink>
    </w:p>
    <w:p w:rsidR="004D7BD4" w:rsidRPr="00F20B67" w:rsidRDefault="004D7BD4" w:rsidP="004D7BD4">
      <w:pPr>
        <w:rPr>
          <w:rFonts w:ascii="Times New Roman" w:hAnsi="Times New Roman"/>
        </w:rPr>
      </w:pPr>
      <w:r w:rsidRPr="00F20B67">
        <w:rPr>
          <w:rFonts w:ascii="Times New Roman" w:hAnsi="Times New Roman"/>
        </w:rPr>
        <w:t xml:space="preserve">Office of Healthy Aging, </w:t>
      </w:r>
      <w:hyperlink r:id="rId52" w:history="1">
        <w:r w:rsidRPr="00F20B67">
          <w:rPr>
            <w:rStyle w:val="Hyperlink"/>
            <w:rFonts w:ascii="Times New Roman" w:hAnsi="Times New Roman"/>
          </w:rPr>
          <w:t>www.mass.gov/dph/healthyaging</w:t>
        </w:r>
      </w:hyperlink>
      <w:r w:rsidRPr="00F20B67">
        <w:rPr>
          <w:rFonts w:ascii="Times New Roman" w:hAnsi="Times New Roman"/>
        </w:rPr>
        <w:t xml:space="preserve"> </w:t>
      </w:r>
    </w:p>
    <w:p w:rsidR="004D7BD4" w:rsidRPr="00F20B67" w:rsidRDefault="004D7BD4" w:rsidP="004D7BD4">
      <w:pPr>
        <w:rPr>
          <w:rFonts w:ascii="Times New Roman" w:hAnsi="Times New Roman"/>
        </w:rPr>
      </w:pPr>
      <w:r w:rsidRPr="00F20B67">
        <w:rPr>
          <w:rFonts w:ascii="Times New Roman" w:hAnsi="Times New Roman"/>
        </w:rPr>
        <w:t xml:space="preserve">Oral Health Program, </w:t>
      </w:r>
      <w:hyperlink r:id="rId53" w:history="1">
        <w:r w:rsidRPr="00F20B67">
          <w:rPr>
            <w:rStyle w:val="Hyperlink"/>
            <w:rFonts w:ascii="Times New Roman" w:hAnsi="Times New Roman"/>
          </w:rPr>
          <w:t>www.mass.gov/dph/oralhealth</w:t>
        </w:r>
      </w:hyperlink>
      <w:r w:rsidRPr="00F20B67">
        <w:rPr>
          <w:rFonts w:ascii="Times New Roman" w:hAnsi="Times New Roman"/>
        </w:rPr>
        <w:t> </w:t>
      </w:r>
    </w:p>
    <w:p w:rsidR="0048253D" w:rsidRDefault="0048253D" w:rsidP="004D7BD4">
      <w:pPr>
        <w:rPr>
          <w:rFonts w:ascii="Times New Roman" w:hAnsi="Times New Roman"/>
        </w:rPr>
      </w:pPr>
      <w:r>
        <w:rPr>
          <w:rFonts w:ascii="Times New Roman" w:hAnsi="Times New Roman"/>
        </w:rPr>
        <w:t xml:space="preserve">Division of Prevention and Wellness </w:t>
      </w:r>
      <w:hyperlink r:id="rId54" w:history="1">
        <w:r w:rsidRPr="004A17D9">
          <w:rPr>
            <w:rStyle w:val="Hyperlink"/>
            <w:rFonts w:ascii="Times New Roman" w:hAnsi="Times New Roman"/>
          </w:rPr>
          <w:t>www.mass.gov/dph/healthpromotion</w:t>
        </w:r>
      </w:hyperlink>
    </w:p>
    <w:p w:rsidR="004D7BD4" w:rsidRPr="00F20B67" w:rsidRDefault="004D7BD4" w:rsidP="004D7BD4">
      <w:pPr>
        <w:numPr>
          <w:ilvl w:val="12"/>
          <w:numId w:val="0"/>
        </w:num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publications on cancer prevention and screening are available at the Massachusetts Health Promotion Clearinghouse, </w:t>
      </w:r>
      <w:hyperlink r:id="rId55" w:history="1">
        <w:r w:rsidRPr="00F20B67">
          <w:rPr>
            <w:rStyle w:val="Hyperlink"/>
            <w:rFonts w:ascii="Times New Roman" w:hAnsi="Times New Roman"/>
          </w:rPr>
          <w:t>www.macle</w:t>
        </w:r>
        <w:r w:rsidRPr="00F20B67">
          <w:rPr>
            <w:rStyle w:val="Hyperlink"/>
            <w:rFonts w:ascii="Times New Roman" w:hAnsi="Times New Roman"/>
          </w:rPr>
          <w:t>a</w:t>
        </w:r>
        <w:r w:rsidRPr="00F20B67">
          <w:rPr>
            <w:rStyle w:val="Hyperlink"/>
            <w:rFonts w:ascii="Times New Roman" w:hAnsi="Times New Roman"/>
          </w:rPr>
          <w:t>ringhou</w:t>
        </w:r>
        <w:r w:rsidRPr="00F20B67">
          <w:rPr>
            <w:rStyle w:val="Hyperlink"/>
            <w:rFonts w:ascii="Times New Roman" w:hAnsi="Times New Roman"/>
          </w:rPr>
          <w:t>s</w:t>
        </w:r>
        <w:r w:rsidRPr="00F20B67">
          <w:rPr>
            <w:rStyle w:val="Hyperlink"/>
            <w:rFonts w:ascii="Times New Roman" w:hAnsi="Times New Roman"/>
          </w:rPr>
          <w:t>e.com</w:t>
        </w:r>
      </w:hyperlink>
      <w:r w:rsidRPr="00F20B67">
        <w:rPr>
          <w:rFonts w:ascii="Times New Roman" w:hAnsi="Times New Roman"/>
        </w:rPr>
        <w:t xml:space="preserve">. </w:t>
      </w:r>
    </w:p>
    <w:p w:rsidR="004D7BD4" w:rsidRPr="00F20B67" w:rsidRDefault="004D7BD4" w:rsidP="004D7BD4">
      <w:pPr>
        <w:pStyle w:val="BodyText"/>
        <w:rPr>
          <w:sz w:val="22"/>
        </w:rPr>
      </w:pPr>
    </w:p>
    <w:p w:rsidR="004D7BD4" w:rsidRPr="00F20B67" w:rsidRDefault="004D7BD4" w:rsidP="004D7BD4">
      <w:pPr>
        <w:rPr>
          <w:rFonts w:ascii="Times New Roman" w:hAnsi="Times New Roman"/>
        </w:rPr>
      </w:pPr>
      <w:r w:rsidRPr="00F20B67">
        <w:rPr>
          <w:rFonts w:ascii="Times New Roman" w:hAnsi="Times New Roman"/>
        </w:rPr>
        <w:t xml:space="preserve">Massachusetts Cancer Registry Publications are available through the Massachusetts Cancer Registry, telephone: 617-624-5642 and on the web at </w:t>
      </w:r>
      <w:hyperlink r:id="rId56" w:history="1">
        <w:r w:rsidRPr="00F20B67">
          <w:rPr>
            <w:rStyle w:val="Hyperlink"/>
            <w:rFonts w:ascii="Times New Roman" w:hAnsi="Times New Roman"/>
          </w:rPr>
          <w:t>www.mss.gov/dph/mcr</w:t>
        </w:r>
      </w:hyperlink>
      <w:r w:rsidRPr="00F20B67">
        <w:rPr>
          <w:rFonts w:ascii="Times New Roman" w:hAnsi="Times New Roman"/>
        </w:rPr>
        <w:t>.</w:t>
      </w:r>
    </w:p>
    <w:p w:rsidR="004D7BD4" w:rsidRPr="00F20B67" w:rsidRDefault="004D7BD4" w:rsidP="004D7BD4">
      <w:pPr>
        <w:pStyle w:val="BodyText"/>
        <w:tabs>
          <w:tab w:val="num" w:pos="360"/>
        </w:tabs>
        <w:ind w:left="360" w:hanging="360"/>
        <w:rPr>
          <w:sz w:val="22"/>
        </w:rPr>
      </w:pPr>
    </w:p>
    <w:p w:rsidR="004D7BD4" w:rsidRPr="00F20B67" w:rsidRDefault="004D7BD4" w:rsidP="00341911">
      <w:pPr>
        <w:numPr>
          <w:ilvl w:val="12"/>
          <w:numId w:val="0"/>
        </w:numPr>
        <w:rPr>
          <w:rFonts w:ascii="Times New Roman" w:hAnsi="Times New Roman"/>
        </w:rPr>
      </w:pPr>
    </w:p>
    <w:p w:rsidR="004D7BD4" w:rsidRPr="00F20B67" w:rsidRDefault="004D7BD4" w:rsidP="00341911">
      <w:pPr>
        <w:numPr>
          <w:ilvl w:val="12"/>
          <w:numId w:val="0"/>
        </w:numPr>
        <w:rPr>
          <w:rFonts w:ascii="Times New Roman" w:hAnsi="Times New Roman"/>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Default="00341911"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Pr="00F20B67" w:rsidRDefault="0096138E" w:rsidP="00341911">
      <w:pPr>
        <w:jc w:val="center"/>
        <w:rPr>
          <w:rFonts w:ascii="Times New Roman" w:hAnsi="Times New Roman"/>
          <w:b/>
        </w:rPr>
      </w:pPr>
      <w:r>
        <w:rPr>
          <w:rFonts w:ascii="Times New Roman" w:hAnsi="Times New Roman"/>
          <w:b/>
        </w:rPr>
        <w:t xml:space="preserve">   </w:t>
      </w:r>
    </w:p>
    <w:p w:rsidR="00072F2D" w:rsidRPr="00F20B67" w:rsidRDefault="00072F2D" w:rsidP="00072F2D">
      <w:pPr>
        <w:jc w:val="center"/>
        <w:rPr>
          <w:rFonts w:ascii="Times New Roman" w:hAnsi="Times New Roman"/>
          <w:b/>
        </w:rPr>
      </w:pPr>
      <w:r w:rsidRPr="00F20B67">
        <w:rPr>
          <w:rFonts w:ascii="Times New Roman" w:hAnsi="Times New Roman"/>
          <w:b/>
        </w:rPr>
        <w:lastRenderedPageBreak/>
        <w:t>REFERENCES</w:t>
      </w:r>
    </w:p>
    <w:p w:rsidR="00072F2D" w:rsidRPr="00F20B67" w:rsidRDefault="00072F2D" w:rsidP="00072F2D">
      <w:pPr>
        <w:jc w:val="center"/>
        <w:rPr>
          <w:rFonts w:ascii="Times New Roman" w:hAnsi="Times New Roman"/>
          <w:b/>
        </w:rPr>
      </w:pPr>
    </w:p>
    <w:p w:rsidR="00072F2D" w:rsidRPr="00F20B67" w:rsidRDefault="00072F2D" w:rsidP="005A3568">
      <w:pPr>
        <w:ind w:left="360" w:hanging="360"/>
        <w:rPr>
          <w:rFonts w:ascii="Times New Roman" w:hAnsi="Times New Roman"/>
        </w:rPr>
      </w:pPr>
    </w:p>
    <w:p w:rsidR="00072F2D" w:rsidRDefault="00072F2D" w:rsidP="005A3568">
      <w:pPr>
        <w:numPr>
          <w:ilvl w:val="0"/>
          <w:numId w:val="52"/>
        </w:numPr>
        <w:rPr>
          <w:rFonts w:ascii="Times New Roman" w:hAnsi="Times New Roman"/>
        </w:rPr>
      </w:pPr>
      <w:r w:rsidRPr="00F20B67">
        <w:rPr>
          <w:rFonts w:ascii="Times New Roman" w:hAnsi="Times New Roman"/>
        </w:rPr>
        <w:t>Fritz A, Percy C, Jack A, et al. (eds).</w:t>
      </w:r>
      <w:r w:rsidRPr="00F20B67">
        <w:rPr>
          <w:rFonts w:ascii="Times New Roman" w:hAnsi="Times New Roman"/>
          <w:i/>
        </w:rPr>
        <w:t xml:space="preserve">  International Classification of Diseases for Oncology, 3rd Ed.</w:t>
      </w:r>
      <w:r w:rsidRPr="00F20B67">
        <w:rPr>
          <w:rFonts w:ascii="Times New Roman" w:hAnsi="Times New Roman"/>
        </w:rPr>
        <w:t xml:space="preserve">  </w:t>
      </w:r>
      <w:smartTag w:uri="urn:schemas-microsoft-com:office:smarttags" w:element="place">
        <w:smartTag w:uri="urn:schemas-microsoft-com:office:smarttags" w:element="City">
          <w:r w:rsidRPr="00F20B67">
            <w:rPr>
              <w:rFonts w:ascii="Times New Roman" w:hAnsi="Times New Roman"/>
            </w:rPr>
            <w:t>Geneva</w:t>
          </w:r>
        </w:smartTag>
      </w:smartTag>
      <w:r w:rsidRPr="00F20B67">
        <w:rPr>
          <w:rFonts w:ascii="Times New Roman" w:hAnsi="Times New Roman"/>
        </w:rPr>
        <w:t>:  World Health Organization, 2000.</w:t>
      </w:r>
    </w:p>
    <w:p w:rsidR="00AF1C73" w:rsidRDefault="00AF1C73" w:rsidP="00AF1C73">
      <w:pPr>
        <w:rPr>
          <w:rFonts w:ascii="Times New Roman" w:hAnsi="Times New Roman"/>
        </w:rPr>
      </w:pPr>
    </w:p>
    <w:p w:rsidR="009500C8" w:rsidRDefault="00AF1C73" w:rsidP="008868D4">
      <w:pPr>
        <w:numPr>
          <w:ilvl w:val="0"/>
          <w:numId w:val="52"/>
        </w:numPr>
        <w:rPr>
          <w:rFonts w:ascii="Times New Roman" w:hAnsi="Times New Roman"/>
        </w:rPr>
      </w:pPr>
      <w:r w:rsidRPr="008868D4">
        <w:rPr>
          <w:rFonts w:ascii="Times New Roman" w:hAnsi="Times New Roman"/>
        </w:rPr>
        <w:t xml:space="preserve">The city and town population data for this report are from the United State Census Bureau’s </w:t>
      </w:r>
      <w:r w:rsidR="002A128C" w:rsidRPr="008868D4">
        <w:rPr>
          <w:rFonts w:ascii="Times New Roman" w:hAnsi="Times New Roman"/>
        </w:rPr>
        <w:t xml:space="preserve">city and town 2010 population estimates.  </w:t>
      </w:r>
      <w:r w:rsidRPr="008868D4">
        <w:rPr>
          <w:rFonts w:ascii="Times New Roman" w:hAnsi="Times New Roman"/>
        </w:rPr>
        <w:t xml:space="preserve">The website is: </w:t>
      </w:r>
      <w:hyperlink r:id="rId57" w:history="1">
        <w:r w:rsidR="008868D4" w:rsidRPr="00004A34">
          <w:rPr>
            <w:rStyle w:val="Hyperlink"/>
            <w:rFonts w:ascii="Times New Roman" w:hAnsi="Times New Roman"/>
          </w:rPr>
          <w:t>http://www2.census.gov/census_2010/03-Demographic_Profile/</w:t>
        </w:r>
      </w:hyperlink>
    </w:p>
    <w:p w:rsidR="008868D4" w:rsidRDefault="008868D4" w:rsidP="008868D4">
      <w:pPr>
        <w:pStyle w:val="ListParagraph"/>
        <w:rPr>
          <w:rFonts w:ascii="Times New Roman" w:hAnsi="Times New Roman"/>
        </w:rPr>
      </w:pPr>
    </w:p>
    <w:p w:rsidR="008868D4" w:rsidRPr="008868D4" w:rsidRDefault="008868D4" w:rsidP="008868D4">
      <w:pPr>
        <w:ind w:left="360"/>
        <w:rPr>
          <w:rFonts w:ascii="Times New Roman" w:hAnsi="Times New Roman"/>
        </w:rPr>
      </w:pPr>
    </w:p>
    <w:p w:rsidR="009500C8" w:rsidRPr="00945D9F" w:rsidRDefault="009500C8" w:rsidP="009500C8">
      <w:pPr>
        <w:ind w:left="360"/>
        <w:rPr>
          <w:rFonts w:ascii="Times New Roman" w:hAnsi="Times New Roman"/>
        </w:rPr>
      </w:pPr>
    </w:p>
    <w:p w:rsidR="002A128C" w:rsidRDefault="002A128C" w:rsidP="002A128C">
      <w:pPr>
        <w:pStyle w:val="ListParagraph"/>
        <w:rPr>
          <w:rFonts w:ascii="Times New Roman" w:hAnsi="Times New Roman"/>
        </w:rPr>
      </w:pPr>
    </w:p>
    <w:p w:rsidR="002A128C" w:rsidRPr="002A128C" w:rsidRDefault="002A128C" w:rsidP="002A128C">
      <w:pPr>
        <w:ind w:left="360"/>
        <w:rPr>
          <w:rFonts w:ascii="Times New Roman" w:hAnsi="Times New Roman"/>
        </w:rPr>
      </w:pPr>
    </w:p>
    <w:p w:rsidR="00AF1C73" w:rsidRDefault="00AF1C73" w:rsidP="00AF1C73">
      <w:pPr>
        <w:rPr>
          <w:rFonts w:ascii="Times New Roman" w:hAnsi="Times New Roman"/>
        </w:rPr>
      </w:pPr>
    </w:p>
    <w:p w:rsidR="00AF1C73" w:rsidRDefault="00AF1C73" w:rsidP="00AF1C73">
      <w:pPr>
        <w:rPr>
          <w:rFonts w:ascii="Times New Roman" w:hAnsi="Times New Roman"/>
        </w:rPr>
      </w:pPr>
    </w:p>
    <w:p w:rsidR="00BA34BD" w:rsidRDefault="00BA34BD" w:rsidP="00BA34BD">
      <w:pPr>
        <w:rPr>
          <w:rFonts w:ascii="Times New Roman" w:hAnsi="Times New Roman"/>
        </w:rPr>
      </w:pPr>
    </w:p>
    <w:p w:rsidR="00BA34BD" w:rsidRPr="00AF1C73" w:rsidRDefault="00BA34BD" w:rsidP="00AF1C73">
      <w:pPr>
        <w:pStyle w:val="Footer"/>
        <w:tabs>
          <w:tab w:val="clear" w:pos="4320"/>
          <w:tab w:val="clear" w:pos="8640"/>
        </w:tabs>
        <w:rPr>
          <w:rFonts w:ascii="Times New Roman" w:hAnsi="Times New Roman"/>
        </w:rPr>
      </w:pPr>
    </w:p>
    <w:p w:rsidR="00BA34BD" w:rsidRPr="00BA34BD" w:rsidRDefault="00BA34BD" w:rsidP="00BA34BD">
      <w:pPr>
        <w:rPr>
          <w:rFonts w:ascii="Times New Roman" w:hAnsi="Times New Roman"/>
        </w:rPr>
      </w:pPr>
    </w:p>
    <w:p w:rsidR="00072F2D" w:rsidRPr="00F20B67" w:rsidRDefault="00072F2D" w:rsidP="00072F2D">
      <w:pPr>
        <w:tabs>
          <w:tab w:val="num" w:pos="540"/>
        </w:tabs>
        <w:ind w:left="540" w:hanging="450"/>
        <w:rPr>
          <w:rFonts w:ascii="Times New Roman" w:hAnsi="Times New Roman"/>
        </w:rPr>
      </w:pPr>
    </w:p>
    <w:p w:rsidR="00072F2D" w:rsidRPr="00F20B67" w:rsidRDefault="00072F2D" w:rsidP="00A3357A">
      <w:pPr>
        <w:jc w:val="center"/>
        <w:rPr>
          <w:rFonts w:ascii="Times New Roman" w:hAnsi="Times New Roman"/>
          <w:b/>
          <w:smallCaps/>
          <w:sz w:val="20"/>
        </w:rPr>
      </w:pPr>
    </w:p>
    <w:sectPr w:rsidR="00072F2D" w:rsidRPr="00F20B67" w:rsidSect="00C828E2">
      <w:pgSz w:w="12240" w:h="15840"/>
      <w:pgMar w:top="1152"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74F" w:rsidRDefault="0022074F">
      <w:r>
        <w:separator/>
      </w:r>
    </w:p>
  </w:endnote>
  <w:endnote w:type="continuationSeparator" w:id="0">
    <w:p w:rsidR="0022074F" w:rsidRDefault="00220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0C" w:rsidRPr="00825FD9" w:rsidRDefault="00E9560C" w:rsidP="00C60CA4">
    <w:pPr>
      <w:pStyle w:val="Footer"/>
      <w:jc w:val="cen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rsidP="008766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663CC" w:rsidRDefault="00A663CC">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rsidP="005802D5">
    <w:pPr>
      <w:pStyle w:val="Footer"/>
      <w:framePr w:wrap="around" w:vAnchor="text" w:hAnchor="margin" w:xAlign="center" w:y="1"/>
      <w:rPr>
        <w:rStyle w:val="PageNumber"/>
      </w:rPr>
    </w:pPr>
    <w:r>
      <w:rPr>
        <w:rStyle w:val="PageNumber"/>
      </w:rPr>
      <w:fldChar w:fldCharType="begin"/>
    </w:r>
    <w:r>
      <w:rPr>
        <w:rStyle w:val="PageNumber"/>
      </w:rPr>
      <w:fldChar w:fldCharType="begin"/>
    </w:r>
    <w:r>
      <w:rPr>
        <w:rStyle w:val="PageNumber"/>
      </w:rPr>
      <w:instrText xml:space="preserve"> PAGE </w:instrText>
    </w:r>
    <w:r>
      <w:rPr>
        <w:rStyle w:val="PageNumber"/>
      </w:rPr>
      <w:fldChar w:fldCharType="separate"/>
    </w:r>
    <w:r>
      <w:rPr>
        <w:rStyle w:val="PageNumber"/>
        <w:noProof/>
      </w:rPr>
      <w:instrText>2</w:instrTex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instrText>2</w:instrTex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instrText>2</w:instrText>
    </w:r>
    <w:r>
      <w:rPr>
        <w:rStyle w:val="PageNumber"/>
      </w:rPr>
      <w:fldChar w:fldCharType="end"/>
    </w:r>
    <w:r>
      <w:rPr>
        <w:rStyle w:val="PageNumber"/>
      </w:rPr>
      <w:instrText xml:space="preserve">PAGE  </w:instrText>
    </w:r>
    <w:r>
      <w:rPr>
        <w:rStyle w:val="PageNumber"/>
      </w:rPr>
      <w:fldChar w:fldCharType="end"/>
    </w:r>
  </w:p>
  <w:p w:rsidR="00A663CC" w:rsidRDefault="00A663CC">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pPr>
      <w:pStyle w:val="Footer"/>
      <w:framePr w:wrap="around" w:vAnchor="text" w:hAnchor="margin" w:xAlign="center" w:y="1"/>
      <w:rPr>
        <w:rStyle w:val="PageNumber"/>
      </w:rPr>
    </w:pPr>
  </w:p>
  <w:p w:rsidR="00A663CC" w:rsidRDefault="00A663C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rsidP="00283D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3CE0">
      <w:rPr>
        <w:rStyle w:val="PageNumber"/>
        <w:noProof/>
      </w:rPr>
      <w:t>367</w:t>
    </w:r>
    <w:r>
      <w:rPr>
        <w:rStyle w:val="PageNumber"/>
      </w:rPr>
      <w:fldChar w:fldCharType="end"/>
    </w:r>
  </w:p>
  <w:p w:rsidR="00A663CC" w:rsidRDefault="00A663CC" w:rsidP="00F017B0">
    <w:pPr>
      <w:pStyle w:val="Footer"/>
      <w:numPr>
        <w:ilvl w:val="12"/>
        <w:numId w:val="0"/>
      </w:numP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74F" w:rsidRDefault="0022074F">
      <w:r>
        <w:separator/>
      </w:r>
    </w:p>
  </w:footnote>
  <w:footnote w:type="continuationSeparator" w:id="0">
    <w:p w:rsidR="0022074F" w:rsidRDefault="002207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35A" w:rsidRDefault="006D2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207E"/>
    <w:multiLevelType w:val="hybridMultilevel"/>
    <w:tmpl w:val="5364B98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275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A30679"/>
    <w:multiLevelType w:val="hybridMultilevel"/>
    <w:tmpl w:val="FB7C632E"/>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80A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A44A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AE16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AF061F"/>
    <w:multiLevelType w:val="hybridMultilevel"/>
    <w:tmpl w:val="01D0DBA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807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21F6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3DB6E7D"/>
    <w:multiLevelType w:val="hybridMultilevel"/>
    <w:tmpl w:val="D17E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26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4ED0A89"/>
    <w:multiLevelType w:val="hybridMultilevel"/>
    <w:tmpl w:val="AE50BBC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145A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8BC0D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9EB0EB3"/>
    <w:multiLevelType w:val="hybridMultilevel"/>
    <w:tmpl w:val="441E863C"/>
    <w:lvl w:ilvl="0" w:tplc="59A223C8">
      <w:start w:val="43"/>
      <w:numFmt w:val="bullet"/>
      <w:lvlText w:val=""/>
      <w:lvlJc w:val="left"/>
      <w:pPr>
        <w:tabs>
          <w:tab w:val="num" w:pos="720"/>
        </w:tabs>
        <w:ind w:left="720" w:hanging="360"/>
      </w:pPr>
      <w:rPr>
        <w:rFonts w:ascii="Wingdings" w:eastAsia="Times New Roman" w:hAnsi="Wingdings" w:cs="Times New Roman"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7F61D2"/>
    <w:multiLevelType w:val="hybridMultilevel"/>
    <w:tmpl w:val="0B7C0958"/>
    <w:lvl w:ilvl="0" w:tplc="04090001">
      <w:start w:val="1"/>
      <w:numFmt w:val="bullet"/>
      <w:lvlText w:val=""/>
      <w:lvlJc w:val="left"/>
      <w:pPr>
        <w:tabs>
          <w:tab w:val="num" w:pos="780"/>
        </w:tabs>
        <w:ind w:left="780" w:hanging="360"/>
      </w:pPr>
      <w:rPr>
        <w:rFonts w:ascii="Symbol" w:hAnsi="Symbol" w:hint="default"/>
      </w:rPr>
    </w:lvl>
    <w:lvl w:ilvl="1" w:tplc="8F6EE02C">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1D270A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D4230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F6E72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2DF6AE2"/>
    <w:multiLevelType w:val="hybridMultilevel"/>
    <w:tmpl w:val="E550EE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30B14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46901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9206BBC"/>
    <w:multiLevelType w:val="hybridMultilevel"/>
    <w:tmpl w:val="8E5263FC"/>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FE59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C2008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D362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DD90DF1"/>
    <w:multiLevelType w:val="hybridMultilevel"/>
    <w:tmpl w:val="CFF0B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7271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FC252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0FD28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399219C"/>
    <w:multiLevelType w:val="hybridMultilevel"/>
    <w:tmpl w:val="147052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40B42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34154C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41E1B34"/>
    <w:multiLevelType w:val="hybridMultilevel"/>
    <w:tmpl w:val="AA0C2960"/>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6A1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75908C8"/>
    <w:multiLevelType w:val="hybridMultilevel"/>
    <w:tmpl w:val="2442671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877A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3CC506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40D72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44B34F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4C73B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4A0558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A334A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4ABB23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C7C06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4CB465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4CFF0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4FCB5A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58FC7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5DCA4C6B"/>
    <w:multiLevelType w:val="hybridMultilevel"/>
    <w:tmpl w:val="D2E09642"/>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0A85A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622736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63AC7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643873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65151B95"/>
    <w:multiLevelType w:val="hybridMultilevel"/>
    <w:tmpl w:val="BB5C408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60C24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6AD55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69BF06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6B1D08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70DD2EE0"/>
    <w:multiLevelType w:val="hybridMultilevel"/>
    <w:tmpl w:val="EFC4B36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2474D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780660CF"/>
    <w:multiLevelType w:val="hybridMultilevel"/>
    <w:tmpl w:val="3C3AF6C8"/>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8233ABC"/>
    <w:multiLevelType w:val="hybridMultilevel"/>
    <w:tmpl w:val="E5602A4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9BF5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7D101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nsid w:val="7E8328D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6"/>
  </w:num>
  <w:num w:numId="2">
    <w:abstractNumId w:val="53"/>
  </w:num>
  <w:num w:numId="3">
    <w:abstractNumId w:val="64"/>
  </w:num>
  <w:num w:numId="4">
    <w:abstractNumId w:val="65"/>
  </w:num>
  <w:num w:numId="5">
    <w:abstractNumId w:val="36"/>
  </w:num>
  <w:num w:numId="6">
    <w:abstractNumId w:val="20"/>
  </w:num>
  <w:num w:numId="7">
    <w:abstractNumId w:val="32"/>
  </w:num>
  <w:num w:numId="8">
    <w:abstractNumId w:val="56"/>
  </w:num>
  <w:num w:numId="9">
    <w:abstractNumId w:val="18"/>
  </w:num>
  <w:num w:numId="10">
    <w:abstractNumId w:val="42"/>
  </w:num>
  <w:num w:numId="11">
    <w:abstractNumId w:val="17"/>
  </w:num>
  <w:num w:numId="12">
    <w:abstractNumId w:val="37"/>
  </w:num>
  <w:num w:numId="13">
    <w:abstractNumId w:val="5"/>
  </w:num>
  <w:num w:numId="14">
    <w:abstractNumId w:val="57"/>
  </w:num>
  <w:num w:numId="15">
    <w:abstractNumId w:val="29"/>
  </w:num>
  <w:num w:numId="16">
    <w:abstractNumId w:val="45"/>
  </w:num>
  <w:num w:numId="17">
    <w:abstractNumId w:val="48"/>
  </w:num>
  <w:num w:numId="18">
    <w:abstractNumId w:val="16"/>
  </w:num>
  <w:num w:numId="19">
    <w:abstractNumId w:val="8"/>
  </w:num>
  <w:num w:numId="20">
    <w:abstractNumId w:val="60"/>
  </w:num>
  <w:num w:numId="21">
    <w:abstractNumId w:val="21"/>
  </w:num>
  <w:num w:numId="22">
    <w:abstractNumId w:val="31"/>
  </w:num>
  <w:num w:numId="23">
    <w:abstractNumId w:val="4"/>
  </w:num>
  <w:num w:numId="24">
    <w:abstractNumId w:val="44"/>
  </w:num>
  <w:num w:numId="25">
    <w:abstractNumId w:val="3"/>
  </w:num>
  <w:num w:numId="26">
    <w:abstractNumId w:val="1"/>
  </w:num>
  <w:num w:numId="27">
    <w:abstractNumId w:val="23"/>
  </w:num>
  <w:num w:numId="28">
    <w:abstractNumId w:val="40"/>
  </w:num>
  <w:num w:numId="29">
    <w:abstractNumId w:val="47"/>
  </w:num>
  <w:num w:numId="30">
    <w:abstractNumId w:val="7"/>
  </w:num>
  <w:num w:numId="31">
    <w:abstractNumId w:val="63"/>
  </w:num>
  <w:num w:numId="32">
    <w:abstractNumId w:val="28"/>
  </w:num>
  <w:num w:numId="33">
    <w:abstractNumId w:val="55"/>
  </w:num>
  <w:num w:numId="34">
    <w:abstractNumId w:val="41"/>
  </w:num>
  <w:num w:numId="35">
    <w:abstractNumId w:val="34"/>
  </w:num>
  <w:num w:numId="36">
    <w:abstractNumId w:val="50"/>
  </w:num>
  <w:num w:numId="37">
    <w:abstractNumId w:val="51"/>
  </w:num>
  <w:num w:numId="38">
    <w:abstractNumId w:val="52"/>
  </w:num>
  <w:num w:numId="39">
    <w:abstractNumId w:val="43"/>
  </w:num>
  <w:num w:numId="40">
    <w:abstractNumId w:val="10"/>
  </w:num>
  <w:num w:numId="41">
    <w:abstractNumId w:val="58"/>
  </w:num>
  <w:num w:numId="42">
    <w:abstractNumId w:val="25"/>
  </w:num>
  <w:num w:numId="43">
    <w:abstractNumId w:val="24"/>
  </w:num>
  <w:num w:numId="44">
    <w:abstractNumId w:val="27"/>
  </w:num>
  <w:num w:numId="45">
    <w:abstractNumId w:val="39"/>
  </w:num>
  <w:num w:numId="46">
    <w:abstractNumId w:val="38"/>
  </w:num>
  <w:num w:numId="47">
    <w:abstractNumId w:val="13"/>
  </w:num>
  <w:num w:numId="48">
    <w:abstractNumId w:val="12"/>
  </w:num>
  <w:num w:numId="49">
    <w:abstractNumId w:val="26"/>
  </w:num>
  <w:num w:numId="50">
    <w:abstractNumId w:val="15"/>
  </w:num>
  <w:num w:numId="51">
    <w:abstractNumId w:val="19"/>
  </w:num>
  <w:num w:numId="52">
    <w:abstractNumId w:val="30"/>
  </w:num>
  <w:num w:numId="53">
    <w:abstractNumId w:val="14"/>
  </w:num>
  <w:num w:numId="54">
    <w:abstractNumId w:val="22"/>
  </w:num>
  <w:num w:numId="55">
    <w:abstractNumId w:val="11"/>
  </w:num>
  <w:num w:numId="56">
    <w:abstractNumId w:val="49"/>
  </w:num>
  <w:num w:numId="57">
    <w:abstractNumId w:val="0"/>
  </w:num>
  <w:num w:numId="58">
    <w:abstractNumId w:val="62"/>
  </w:num>
  <w:num w:numId="59">
    <w:abstractNumId w:val="6"/>
  </w:num>
  <w:num w:numId="60">
    <w:abstractNumId w:val="61"/>
  </w:num>
  <w:num w:numId="61">
    <w:abstractNumId w:val="59"/>
  </w:num>
  <w:num w:numId="62">
    <w:abstractNumId w:val="35"/>
  </w:num>
  <w:num w:numId="63">
    <w:abstractNumId w:val="2"/>
  </w:num>
  <w:num w:numId="64">
    <w:abstractNumId w:val="33"/>
  </w:num>
  <w:num w:numId="65">
    <w:abstractNumId w:val="54"/>
  </w:num>
  <w:num w:numId="66">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yWyfbxKJvmBDPAIYf5aDJ0sCfTw=" w:salt="/nZf3p/2PFmfIiqfAoRizA=="/>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7A"/>
    <w:rsid w:val="00004367"/>
    <w:rsid w:val="00017F57"/>
    <w:rsid w:val="00020817"/>
    <w:rsid w:val="000231E7"/>
    <w:rsid w:val="00025615"/>
    <w:rsid w:val="0003059C"/>
    <w:rsid w:val="00030687"/>
    <w:rsid w:val="0004197A"/>
    <w:rsid w:val="00042775"/>
    <w:rsid w:val="000437BA"/>
    <w:rsid w:val="00044872"/>
    <w:rsid w:val="00045673"/>
    <w:rsid w:val="000473B9"/>
    <w:rsid w:val="00051F93"/>
    <w:rsid w:val="00062457"/>
    <w:rsid w:val="00064472"/>
    <w:rsid w:val="000645ED"/>
    <w:rsid w:val="00064C03"/>
    <w:rsid w:val="00070621"/>
    <w:rsid w:val="0007117A"/>
    <w:rsid w:val="00071298"/>
    <w:rsid w:val="00072095"/>
    <w:rsid w:val="00072F2D"/>
    <w:rsid w:val="00085E55"/>
    <w:rsid w:val="0009176F"/>
    <w:rsid w:val="00095576"/>
    <w:rsid w:val="00097897"/>
    <w:rsid w:val="000A091C"/>
    <w:rsid w:val="000A22F6"/>
    <w:rsid w:val="000A2656"/>
    <w:rsid w:val="000A433E"/>
    <w:rsid w:val="000A4E00"/>
    <w:rsid w:val="000A6B69"/>
    <w:rsid w:val="000B7792"/>
    <w:rsid w:val="000C16EB"/>
    <w:rsid w:val="000C33F8"/>
    <w:rsid w:val="000C524F"/>
    <w:rsid w:val="000D0379"/>
    <w:rsid w:val="000D16CD"/>
    <w:rsid w:val="000D37D4"/>
    <w:rsid w:val="000E0536"/>
    <w:rsid w:val="000E468D"/>
    <w:rsid w:val="000E4AA6"/>
    <w:rsid w:val="000F0139"/>
    <w:rsid w:val="000F4845"/>
    <w:rsid w:val="00100541"/>
    <w:rsid w:val="00104FC3"/>
    <w:rsid w:val="00116A45"/>
    <w:rsid w:val="00123DB0"/>
    <w:rsid w:val="00134B19"/>
    <w:rsid w:val="00140C6B"/>
    <w:rsid w:val="001411F1"/>
    <w:rsid w:val="00153808"/>
    <w:rsid w:val="0015603A"/>
    <w:rsid w:val="00163FD4"/>
    <w:rsid w:val="00167705"/>
    <w:rsid w:val="00174DEF"/>
    <w:rsid w:val="00174EBC"/>
    <w:rsid w:val="00175866"/>
    <w:rsid w:val="00177164"/>
    <w:rsid w:val="00180BB7"/>
    <w:rsid w:val="00190E95"/>
    <w:rsid w:val="00192CA4"/>
    <w:rsid w:val="00193644"/>
    <w:rsid w:val="00195152"/>
    <w:rsid w:val="001A0C9C"/>
    <w:rsid w:val="001A2C32"/>
    <w:rsid w:val="001A4266"/>
    <w:rsid w:val="001A61CD"/>
    <w:rsid w:val="001B180D"/>
    <w:rsid w:val="001B34E9"/>
    <w:rsid w:val="001B6156"/>
    <w:rsid w:val="001B6606"/>
    <w:rsid w:val="001C01E9"/>
    <w:rsid w:val="001C1CFF"/>
    <w:rsid w:val="001C216B"/>
    <w:rsid w:val="001C67E5"/>
    <w:rsid w:val="001E1531"/>
    <w:rsid w:val="001E5EB3"/>
    <w:rsid w:val="001E7C04"/>
    <w:rsid w:val="001F4064"/>
    <w:rsid w:val="001F514C"/>
    <w:rsid w:val="002009B3"/>
    <w:rsid w:val="00211570"/>
    <w:rsid w:val="002119CC"/>
    <w:rsid w:val="00215D0C"/>
    <w:rsid w:val="0022074F"/>
    <w:rsid w:val="00222BAE"/>
    <w:rsid w:val="002468D3"/>
    <w:rsid w:val="00247C57"/>
    <w:rsid w:val="002518DB"/>
    <w:rsid w:val="00256D70"/>
    <w:rsid w:val="00264BE0"/>
    <w:rsid w:val="00275961"/>
    <w:rsid w:val="002767FB"/>
    <w:rsid w:val="00283DBC"/>
    <w:rsid w:val="0029290C"/>
    <w:rsid w:val="00295F39"/>
    <w:rsid w:val="002A128C"/>
    <w:rsid w:val="002C32CF"/>
    <w:rsid w:val="002D1B1F"/>
    <w:rsid w:val="002D1C8E"/>
    <w:rsid w:val="002E0EBB"/>
    <w:rsid w:val="002F1D06"/>
    <w:rsid w:val="002F3080"/>
    <w:rsid w:val="00300AD6"/>
    <w:rsid w:val="00307BBA"/>
    <w:rsid w:val="00310CCA"/>
    <w:rsid w:val="003110EA"/>
    <w:rsid w:val="003151FF"/>
    <w:rsid w:val="00316303"/>
    <w:rsid w:val="00325E34"/>
    <w:rsid w:val="00331122"/>
    <w:rsid w:val="00332913"/>
    <w:rsid w:val="0033481B"/>
    <w:rsid w:val="00334CA8"/>
    <w:rsid w:val="003354B1"/>
    <w:rsid w:val="00341911"/>
    <w:rsid w:val="00343A95"/>
    <w:rsid w:val="00343C4D"/>
    <w:rsid w:val="00344254"/>
    <w:rsid w:val="003456D7"/>
    <w:rsid w:val="00347CB0"/>
    <w:rsid w:val="00350B8C"/>
    <w:rsid w:val="00352178"/>
    <w:rsid w:val="0036439D"/>
    <w:rsid w:val="0036798B"/>
    <w:rsid w:val="0037173B"/>
    <w:rsid w:val="0037435B"/>
    <w:rsid w:val="00377169"/>
    <w:rsid w:val="00377920"/>
    <w:rsid w:val="00384CE5"/>
    <w:rsid w:val="00384EBB"/>
    <w:rsid w:val="0039064C"/>
    <w:rsid w:val="003A65AE"/>
    <w:rsid w:val="003B4587"/>
    <w:rsid w:val="003B67B9"/>
    <w:rsid w:val="003C06C6"/>
    <w:rsid w:val="003C1976"/>
    <w:rsid w:val="003C1BA1"/>
    <w:rsid w:val="003C34D1"/>
    <w:rsid w:val="003C54C5"/>
    <w:rsid w:val="003C5AFE"/>
    <w:rsid w:val="003E1110"/>
    <w:rsid w:val="003E23FE"/>
    <w:rsid w:val="003E2DF8"/>
    <w:rsid w:val="003F1022"/>
    <w:rsid w:val="0040333B"/>
    <w:rsid w:val="004079D5"/>
    <w:rsid w:val="00413AE9"/>
    <w:rsid w:val="00426F7E"/>
    <w:rsid w:val="00435A61"/>
    <w:rsid w:val="00440B8F"/>
    <w:rsid w:val="00441F21"/>
    <w:rsid w:val="0044769C"/>
    <w:rsid w:val="00452E5B"/>
    <w:rsid w:val="00457247"/>
    <w:rsid w:val="004640A6"/>
    <w:rsid w:val="00471C0B"/>
    <w:rsid w:val="00476494"/>
    <w:rsid w:val="00480FB0"/>
    <w:rsid w:val="00481945"/>
    <w:rsid w:val="0048253D"/>
    <w:rsid w:val="00485431"/>
    <w:rsid w:val="0049023A"/>
    <w:rsid w:val="00491C37"/>
    <w:rsid w:val="00492C1D"/>
    <w:rsid w:val="00494BC0"/>
    <w:rsid w:val="004A2E34"/>
    <w:rsid w:val="004A366E"/>
    <w:rsid w:val="004A4B7B"/>
    <w:rsid w:val="004C0E66"/>
    <w:rsid w:val="004C0F50"/>
    <w:rsid w:val="004C5387"/>
    <w:rsid w:val="004D2E23"/>
    <w:rsid w:val="004D7BD4"/>
    <w:rsid w:val="004E05F1"/>
    <w:rsid w:val="004E23B8"/>
    <w:rsid w:val="004F4D53"/>
    <w:rsid w:val="00500B5F"/>
    <w:rsid w:val="00503A25"/>
    <w:rsid w:val="0050596A"/>
    <w:rsid w:val="005129ED"/>
    <w:rsid w:val="005139E6"/>
    <w:rsid w:val="00517380"/>
    <w:rsid w:val="00521706"/>
    <w:rsid w:val="00523EF4"/>
    <w:rsid w:val="00531973"/>
    <w:rsid w:val="00533905"/>
    <w:rsid w:val="00535021"/>
    <w:rsid w:val="005366A7"/>
    <w:rsid w:val="00553416"/>
    <w:rsid w:val="005535C2"/>
    <w:rsid w:val="005541D2"/>
    <w:rsid w:val="00555F2C"/>
    <w:rsid w:val="005573F5"/>
    <w:rsid w:val="005601A7"/>
    <w:rsid w:val="00563315"/>
    <w:rsid w:val="00564A7E"/>
    <w:rsid w:val="005653D6"/>
    <w:rsid w:val="005733F9"/>
    <w:rsid w:val="005765B3"/>
    <w:rsid w:val="005802D5"/>
    <w:rsid w:val="0058573F"/>
    <w:rsid w:val="00597A05"/>
    <w:rsid w:val="005A1A7F"/>
    <w:rsid w:val="005A3568"/>
    <w:rsid w:val="005A3B1F"/>
    <w:rsid w:val="005A71BE"/>
    <w:rsid w:val="005B08A8"/>
    <w:rsid w:val="005B21B4"/>
    <w:rsid w:val="005D5E81"/>
    <w:rsid w:val="005D7A56"/>
    <w:rsid w:val="005E0FEB"/>
    <w:rsid w:val="005E110A"/>
    <w:rsid w:val="005E2E66"/>
    <w:rsid w:val="005E37F0"/>
    <w:rsid w:val="005F037C"/>
    <w:rsid w:val="005F177B"/>
    <w:rsid w:val="005F1901"/>
    <w:rsid w:val="00604D27"/>
    <w:rsid w:val="00604D57"/>
    <w:rsid w:val="00607563"/>
    <w:rsid w:val="00615CB7"/>
    <w:rsid w:val="006217DB"/>
    <w:rsid w:val="00626C65"/>
    <w:rsid w:val="00632FD2"/>
    <w:rsid w:val="00633448"/>
    <w:rsid w:val="00636685"/>
    <w:rsid w:val="00636EA1"/>
    <w:rsid w:val="006418C1"/>
    <w:rsid w:val="006437A5"/>
    <w:rsid w:val="00647121"/>
    <w:rsid w:val="00651AFD"/>
    <w:rsid w:val="00654619"/>
    <w:rsid w:val="0068037F"/>
    <w:rsid w:val="00686B93"/>
    <w:rsid w:val="006A38FD"/>
    <w:rsid w:val="006B2CB8"/>
    <w:rsid w:val="006C36A7"/>
    <w:rsid w:val="006C43EB"/>
    <w:rsid w:val="006C49A0"/>
    <w:rsid w:val="006C68B8"/>
    <w:rsid w:val="006C6A24"/>
    <w:rsid w:val="006D235A"/>
    <w:rsid w:val="006D3C12"/>
    <w:rsid w:val="006E349C"/>
    <w:rsid w:val="006E3846"/>
    <w:rsid w:val="006E796C"/>
    <w:rsid w:val="006F1444"/>
    <w:rsid w:val="006F1763"/>
    <w:rsid w:val="006F44B5"/>
    <w:rsid w:val="006F75FA"/>
    <w:rsid w:val="00700950"/>
    <w:rsid w:val="00703DEE"/>
    <w:rsid w:val="00706A92"/>
    <w:rsid w:val="007118C7"/>
    <w:rsid w:val="0072004E"/>
    <w:rsid w:val="00725DC5"/>
    <w:rsid w:val="00732400"/>
    <w:rsid w:val="007344E0"/>
    <w:rsid w:val="00734C65"/>
    <w:rsid w:val="00736144"/>
    <w:rsid w:val="00740A20"/>
    <w:rsid w:val="007444C3"/>
    <w:rsid w:val="007448FC"/>
    <w:rsid w:val="00750DE8"/>
    <w:rsid w:val="00752527"/>
    <w:rsid w:val="00753D63"/>
    <w:rsid w:val="007579A6"/>
    <w:rsid w:val="00764CE3"/>
    <w:rsid w:val="00767416"/>
    <w:rsid w:val="007758C8"/>
    <w:rsid w:val="007769EB"/>
    <w:rsid w:val="00782C59"/>
    <w:rsid w:val="0078525D"/>
    <w:rsid w:val="0079246B"/>
    <w:rsid w:val="007A23FE"/>
    <w:rsid w:val="007A2D52"/>
    <w:rsid w:val="007A4685"/>
    <w:rsid w:val="007A7340"/>
    <w:rsid w:val="007B4F99"/>
    <w:rsid w:val="007D2A1B"/>
    <w:rsid w:val="007D3285"/>
    <w:rsid w:val="007E280A"/>
    <w:rsid w:val="007E4FB3"/>
    <w:rsid w:val="007E6162"/>
    <w:rsid w:val="008003CC"/>
    <w:rsid w:val="00803C43"/>
    <w:rsid w:val="00805461"/>
    <w:rsid w:val="00822054"/>
    <w:rsid w:val="00823B3B"/>
    <w:rsid w:val="008302C5"/>
    <w:rsid w:val="00837295"/>
    <w:rsid w:val="00842CDE"/>
    <w:rsid w:val="00845162"/>
    <w:rsid w:val="00873CBE"/>
    <w:rsid w:val="008746BD"/>
    <w:rsid w:val="00876600"/>
    <w:rsid w:val="00880F60"/>
    <w:rsid w:val="008868D4"/>
    <w:rsid w:val="0089342F"/>
    <w:rsid w:val="00894DCB"/>
    <w:rsid w:val="008A4369"/>
    <w:rsid w:val="008B0120"/>
    <w:rsid w:val="008B0321"/>
    <w:rsid w:val="008B56FC"/>
    <w:rsid w:val="008D1F6A"/>
    <w:rsid w:val="008D3636"/>
    <w:rsid w:val="008E34CC"/>
    <w:rsid w:val="008F5D95"/>
    <w:rsid w:val="00902B8B"/>
    <w:rsid w:val="009031E3"/>
    <w:rsid w:val="00904304"/>
    <w:rsid w:val="0090435A"/>
    <w:rsid w:val="00906C69"/>
    <w:rsid w:val="00911D3A"/>
    <w:rsid w:val="00915AED"/>
    <w:rsid w:val="009252D5"/>
    <w:rsid w:val="00932A37"/>
    <w:rsid w:val="00933A53"/>
    <w:rsid w:val="00934368"/>
    <w:rsid w:val="0094118F"/>
    <w:rsid w:val="00945D9F"/>
    <w:rsid w:val="00945DC3"/>
    <w:rsid w:val="00946B5C"/>
    <w:rsid w:val="00947D90"/>
    <w:rsid w:val="009500C8"/>
    <w:rsid w:val="00955464"/>
    <w:rsid w:val="0096138E"/>
    <w:rsid w:val="00962BD8"/>
    <w:rsid w:val="00964139"/>
    <w:rsid w:val="009650A6"/>
    <w:rsid w:val="00966030"/>
    <w:rsid w:val="009742DA"/>
    <w:rsid w:val="00975B26"/>
    <w:rsid w:val="00980B06"/>
    <w:rsid w:val="00981FA6"/>
    <w:rsid w:val="00983254"/>
    <w:rsid w:val="009866B5"/>
    <w:rsid w:val="00991DBE"/>
    <w:rsid w:val="009A1E3C"/>
    <w:rsid w:val="009B44A6"/>
    <w:rsid w:val="009B44CE"/>
    <w:rsid w:val="009C0A50"/>
    <w:rsid w:val="009C369C"/>
    <w:rsid w:val="009C6873"/>
    <w:rsid w:val="009D0214"/>
    <w:rsid w:val="009D7259"/>
    <w:rsid w:val="009F1C43"/>
    <w:rsid w:val="00A05481"/>
    <w:rsid w:val="00A11F53"/>
    <w:rsid w:val="00A14A5A"/>
    <w:rsid w:val="00A16C11"/>
    <w:rsid w:val="00A21464"/>
    <w:rsid w:val="00A32860"/>
    <w:rsid w:val="00A332D3"/>
    <w:rsid w:val="00A3342D"/>
    <w:rsid w:val="00A3357A"/>
    <w:rsid w:val="00A37E2D"/>
    <w:rsid w:val="00A56BC0"/>
    <w:rsid w:val="00A57F1F"/>
    <w:rsid w:val="00A606EE"/>
    <w:rsid w:val="00A60A1F"/>
    <w:rsid w:val="00A663CC"/>
    <w:rsid w:val="00A71D8F"/>
    <w:rsid w:val="00A740CC"/>
    <w:rsid w:val="00A74901"/>
    <w:rsid w:val="00A75680"/>
    <w:rsid w:val="00A8384F"/>
    <w:rsid w:val="00A85D90"/>
    <w:rsid w:val="00A9050A"/>
    <w:rsid w:val="00A94E35"/>
    <w:rsid w:val="00A976B0"/>
    <w:rsid w:val="00AA077A"/>
    <w:rsid w:val="00AA4D19"/>
    <w:rsid w:val="00AB0EC3"/>
    <w:rsid w:val="00AB28BA"/>
    <w:rsid w:val="00AB31DB"/>
    <w:rsid w:val="00AB4694"/>
    <w:rsid w:val="00AB757A"/>
    <w:rsid w:val="00AC2A3F"/>
    <w:rsid w:val="00AD0369"/>
    <w:rsid w:val="00AD0E0A"/>
    <w:rsid w:val="00AD63DB"/>
    <w:rsid w:val="00AE0A22"/>
    <w:rsid w:val="00AE3ACC"/>
    <w:rsid w:val="00AE731E"/>
    <w:rsid w:val="00AF1C73"/>
    <w:rsid w:val="00AF5462"/>
    <w:rsid w:val="00AF743D"/>
    <w:rsid w:val="00B23E6E"/>
    <w:rsid w:val="00B26C74"/>
    <w:rsid w:val="00B26F8D"/>
    <w:rsid w:val="00B301B3"/>
    <w:rsid w:val="00B37424"/>
    <w:rsid w:val="00B43DA9"/>
    <w:rsid w:val="00B47361"/>
    <w:rsid w:val="00B569ED"/>
    <w:rsid w:val="00B57D44"/>
    <w:rsid w:val="00B6258D"/>
    <w:rsid w:val="00B64A22"/>
    <w:rsid w:val="00B658AC"/>
    <w:rsid w:val="00B67D5E"/>
    <w:rsid w:val="00B72E45"/>
    <w:rsid w:val="00B818F8"/>
    <w:rsid w:val="00B85659"/>
    <w:rsid w:val="00B919A2"/>
    <w:rsid w:val="00B92108"/>
    <w:rsid w:val="00B95522"/>
    <w:rsid w:val="00B97738"/>
    <w:rsid w:val="00BA34BD"/>
    <w:rsid w:val="00BA3F23"/>
    <w:rsid w:val="00BA4F42"/>
    <w:rsid w:val="00BA7286"/>
    <w:rsid w:val="00BA7F9C"/>
    <w:rsid w:val="00BC08F7"/>
    <w:rsid w:val="00BC36B2"/>
    <w:rsid w:val="00BC7483"/>
    <w:rsid w:val="00BC7A27"/>
    <w:rsid w:val="00BD15FC"/>
    <w:rsid w:val="00BD7E95"/>
    <w:rsid w:val="00BE6711"/>
    <w:rsid w:val="00BF1626"/>
    <w:rsid w:val="00BF1CFB"/>
    <w:rsid w:val="00BF3D6F"/>
    <w:rsid w:val="00BF5E9B"/>
    <w:rsid w:val="00C00EF3"/>
    <w:rsid w:val="00C06BAD"/>
    <w:rsid w:val="00C078FE"/>
    <w:rsid w:val="00C1193B"/>
    <w:rsid w:val="00C12FE4"/>
    <w:rsid w:val="00C1399C"/>
    <w:rsid w:val="00C25F5A"/>
    <w:rsid w:val="00C3727B"/>
    <w:rsid w:val="00C40FC7"/>
    <w:rsid w:val="00C427B8"/>
    <w:rsid w:val="00C44046"/>
    <w:rsid w:val="00C45BA3"/>
    <w:rsid w:val="00C50631"/>
    <w:rsid w:val="00C528F0"/>
    <w:rsid w:val="00C53256"/>
    <w:rsid w:val="00C5473B"/>
    <w:rsid w:val="00C558EB"/>
    <w:rsid w:val="00C60CA4"/>
    <w:rsid w:val="00C6184A"/>
    <w:rsid w:val="00C64F7B"/>
    <w:rsid w:val="00C75DAF"/>
    <w:rsid w:val="00C7615C"/>
    <w:rsid w:val="00C828E2"/>
    <w:rsid w:val="00C843AA"/>
    <w:rsid w:val="00C95D6B"/>
    <w:rsid w:val="00CA22F0"/>
    <w:rsid w:val="00CA2F43"/>
    <w:rsid w:val="00CA2F7B"/>
    <w:rsid w:val="00CC01C8"/>
    <w:rsid w:val="00CC0807"/>
    <w:rsid w:val="00CC18F3"/>
    <w:rsid w:val="00CC23B0"/>
    <w:rsid w:val="00CC70D1"/>
    <w:rsid w:val="00CD2451"/>
    <w:rsid w:val="00CD3A07"/>
    <w:rsid w:val="00CD5F3B"/>
    <w:rsid w:val="00CE247E"/>
    <w:rsid w:val="00CE42AB"/>
    <w:rsid w:val="00CE4643"/>
    <w:rsid w:val="00CE7B49"/>
    <w:rsid w:val="00CF3080"/>
    <w:rsid w:val="00CF785F"/>
    <w:rsid w:val="00D0105D"/>
    <w:rsid w:val="00D043DD"/>
    <w:rsid w:val="00D06A73"/>
    <w:rsid w:val="00D07179"/>
    <w:rsid w:val="00D17ECC"/>
    <w:rsid w:val="00D17F92"/>
    <w:rsid w:val="00D22982"/>
    <w:rsid w:val="00D23CE0"/>
    <w:rsid w:val="00D250D5"/>
    <w:rsid w:val="00D3083C"/>
    <w:rsid w:val="00D33442"/>
    <w:rsid w:val="00D3351C"/>
    <w:rsid w:val="00D34ACB"/>
    <w:rsid w:val="00D4333E"/>
    <w:rsid w:val="00D44FCA"/>
    <w:rsid w:val="00D530A0"/>
    <w:rsid w:val="00D56451"/>
    <w:rsid w:val="00D622CF"/>
    <w:rsid w:val="00D74D67"/>
    <w:rsid w:val="00D7535F"/>
    <w:rsid w:val="00D805D9"/>
    <w:rsid w:val="00D940C9"/>
    <w:rsid w:val="00D9473E"/>
    <w:rsid w:val="00D94AAC"/>
    <w:rsid w:val="00D97B8D"/>
    <w:rsid w:val="00DA697B"/>
    <w:rsid w:val="00DA7A48"/>
    <w:rsid w:val="00DB0D01"/>
    <w:rsid w:val="00DB0F4C"/>
    <w:rsid w:val="00DC1560"/>
    <w:rsid w:val="00DC4AD1"/>
    <w:rsid w:val="00DD2E61"/>
    <w:rsid w:val="00DD3DEF"/>
    <w:rsid w:val="00DD4E1E"/>
    <w:rsid w:val="00DE1F6F"/>
    <w:rsid w:val="00DF0616"/>
    <w:rsid w:val="00DF24F7"/>
    <w:rsid w:val="00DF3C66"/>
    <w:rsid w:val="00DF443D"/>
    <w:rsid w:val="00DF4F86"/>
    <w:rsid w:val="00E03BBA"/>
    <w:rsid w:val="00E05123"/>
    <w:rsid w:val="00E11CFE"/>
    <w:rsid w:val="00E147FD"/>
    <w:rsid w:val="00E21A2C"/>
    <w:rsid w:val="00E300B7"/>
    <w:rsid w:val="00E32508"/>
    <w:rsid w:val="00E365CA"/>
    <w:rsid w:val="00E43DBA"/>
    <w:rsid w:val="00E4470E"/>
    <w:rsid w:val="00E447EC"/>
    <w:rsid w:val="00E4488C"/>
    <w:rsid w:val="00E51131"/>
    <w:rsid w:val="00E51288"/>
    <w:rsid w:val="00E53225"/>
    <w:rsid w:val="00E56199"/>
    <w:rsid w:val="00E60A2A"/>
    <w:rsid w:val="00E61937"/>
    <w:rsid w:val="00E61FAE"/>
    <w:rsid w:val="00E6437A"/>
    <w:rsid w:val="00E67306"/>
    <w:rsid w:val="00E70CA0"/>
    <w:rsid w:val="00E72421"/>
    <w:rsid w:val="00E72892"/>
    <w:rsid w:val="00E73BD8"/>
    <w:rsid w:val="00E7554A"/>
    <w:rsid w:val="00E87D99"/>
    <w:rsid w:val="00E91FAA"/>
    <w:rsid w:val="00E9560C"/>
    <w:rsid w:val="00EA1251"/>
    <w:rsid w:val="00EB1069"/>
    <w:rsid w:val="00EB39EE"/>
    <w:rsid w:val="00EB3B78"/>
    <w:rsid w:val="00EC117D"/>
    <w:rsid w:val="00EC12EA"/>
    <w:rsid w:val="00EC3C88"/>
    <w:rsid w:val="00EC4068"/>
    <w:rsid w:val="00EC50E8"/>
    <w:rsid w:val="00ED1324"/>
    <w:rsid w:val="00ED1C88"/>
    <w:rsid w:val="00EE264F"/>
    <w:rsid w:val="00EF0AC0"/>
    <w:rsid w:val="00EF1461"/>
    <w:rsid w:val="00EF294F"/>
    <w:rsid w:val="00EF30DF"/>
    <w:rsid w:val="00F017B0"/>
    <w:rsid w:val="00F017E7"/>
    <w:rsid w:val="00F039C5"/>
    <w:rsid w:val="00F0487F"/>
    <w:rsid w:val="00F07E54"/>
    <w:rsid w:val="00F13F0E"/>
    <w:rsid w:val="00F20B67"/>
    <w:rsid w:val="00F21B8D"/>
    <w:rsid w:val="00F25325"/>
    <w:rsid w:val="00F268D7"/>
    <w:rsid w:val="00F34339"/>
    <w:rsid w:val="00F34C64"/>
    <w:rsid w:val="00F36C0B"/>
    <w:rsid w:val="00F40799"/>
    <w:rsid w:val="00F40986"/>
    <w:rsid w:val="00F430AA"/>
    <w:rsid w:val="00F43E10"/>
    <w:rsid w:val="00F51B77"/>
    <w:rsid w:val="00F5300D"/>
    <w:rsid w:val="00F5303D"/>
    <w:rsid w:val="00F5506B"/>
    <w:rsid w:val="00F675E1"/>
    <w:rsid w:val="00F811BB"/>
    <w:rsid w:val="00F93762"/>
    <w:rsid w:val="00FB2DF9"/>
    <w:rsid w:val="00FB3687"/>
    <w:rsid w:val="00FB5CE8"/>
    <w:rsid w:val="00FB7B5F"/>
    <w:rsid w:val="00FC3EF9"/>
    <w:rsid w:val="00FC4DA6"/>
    <w:rsid w:val="00FC59CC"/>
    <w:rsid w:val="00FC78A9"/>
    <w:rsid w:val="00FD21A6"/>
    <w:rsid w:val="00FD4263"/>
    <w:rsid w:val="00FD569B"/>
    <w:rsid w:val="00FD5CFC"/>
    <w:rsid w:val="00FE04FD"/>
    <w:rsid w:val="00FE49C8"/>
    <w:rsid w:val="00FE4B10"/>
    <w:rsid w:val="00FF032B"/>
    <w:rsid w:val="00FF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57A"/>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57A"/>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7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header" Target="header4.xml"/>
  <Relationship Id="rId17" Type="http://schemas.openxmlformats.org/officeDocument/2006/relationships/header" Target="header5.xml"/>
  <Relationship Id="rId18" Type="http://schemas.openxmlformats.org/officeDocument/2006/relationships/footer" Target="footer4.xml"/>
  <Relationship Id="rId19" Type="http://schemas.openxmlformats.org/officeDocument/2006/relationships/header" Target="header6.xml"/>
  <Relationship Id="rId2" Type="http://schemas.openxmlformats.org/officeDocument/2006/relationships/styles" Target="style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5.xml"/>
  <Relationship Id="rId23" Type="http://schemas.openxmlformats.org/officeDocument/2006/relationships/footer" Target="footer6.xml"/>
  <Relationship Id="rId24" Type="http://schemas.openxmlformats.org/officeDocument/2006/relationships/header" Target="header9.xml"/>
  <Relationship Id="rId25" Type="http://schemas.openxmlformats.org/officeDocument/2006/relationships/hyperlink" TargetMode="External" Target="http://www.mass.gov/dph/mcr"/>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7.xml"/>
  <Relationship Id="rId29" Type="http://schemas.openxmlformats.org/officeDocument/2006/relationships/header" Target="header12.xml"/>
  <Relationship Id="rId3" Type="http://schemas.microsoft.com/office/2007/relationships/stylesWithEffects" Target="stylesWithEffects.xml"/>
  <Relationship Id="rId30" Type="http://schemas.openxmlformats.org/officeDocument/2006/relationships/header" Target="header13.xml"/>
  <Relationship Id="rId31" Type="http://schemas.openxmlformats.org/officeDocument/2006/relationships/header" Target="header14.xml"/>
  <Relationship Id="rId32" Type="http://schemas.openxmlformats.org/officeDocument/2006/relationships/header" Target="header15.xml"/>
  <Relationship Id="rId33" Type="http://schemas.openxmlformats.org/officeDocument/2006/relationships/hyperlink" TargetMode="External" Target="http://www.mass.gov/dph"/>
  <Relationship Id="rId34" Type="http://schemas.openxmlformats.org/officeDocument/2006/relationships/hyperlink" TargetMode="External" Target="http://www.cancer.org"/>
  <Relationship Id="rId35" Type="http://schemas.openxmlformats.org/officeDocument/2006/relationships/hyperlink" TargetMode="External" Target="http://www.cdc.gov"/>
  <Relationship Id="rId36" Type="http://schemas.openxmlformats.org/officeDocument/2006/relationships/hyperlink" TargetMode="External" Target="http://www.cdc.gov/cancer"/>
  <Relationship Id="rId37" Type="http://schemas.openxmlformats.org/officeDocument/2006/relationships/hyperlink" TargetMode="External" Target="http://www.FruitsandVeggiesMatter.gov"/>
  <Relationship Id="rId38" Type="http://schemas.openxmlformats.org/officeDocument/2006/relationships/hyperlink" TargetMode="External" Target="http://www.cancer.gov"/>
  <Relationship Id="rId39" Type="http://schemas.openxmlformats.org/officeDocument/2006/relationships/hyperlink" TargetMode="External" Target="http://www.cancer.gov/search/cancer_literature"/>
  <Relationship Id="rId4" Type="http://schemas.openxmlformats.org/officeDocument/2006/relationships/settings" Target="settings.xml"/>
  <Relationship Id="rId40" Type="http://schemas.openxmlformats.org/officeDocument/2006/relationships/hyperlink" TargetMode="External" Target="http://seer.cancer.gov"/>
  <Relationship Id="rId41" Type="http://schemas.openxmlformats.org/officeDocument/2006/relationships/hyperlink" TargetMode="External" Target="http://www.yourdiseaserisk.wustl.edu"/>
  <Relationship Id="rId42" Type="http://schemas.openxmlformats.org/officeDocument/2006/relationships/hyperlink" TargetMode="External" Target="http://www.oncolink.upenn.edu"/>
  <Relationship Id="rId43" Type="http://schemas.openxmlformats.org/officeDocument/2006/relationships/hyperlink" TargetMode="External" Target="http://www.cancerquest.org"/>
  <Relationship Id="rId44" Type="http://schemas.openxmlformats.org/officeDocument/2006/relationships/hyperlink" TargetMode="External" Target="http://www.cancernews.com"/>
  <Relationship Id="rId45" Type="http://schemas.openxmlformats.org/officeDocument/2006/relationships/hyperlink" TargetMode="External" Target="http://www.canceradvocacy.org"/>
  <Relationship Id="rId46" Type="http://schemas.openxmlformats.org/officeDocument/2006/relationships/hyperlink" TargetMode="External" Target="http://www.mass.gov/dph/environmental_health"/>
  <Relationship Id="rId47" Type="http://schemas.openxmlformats.org/officeDocument/2006/relationships/hyperlink" TargetMode="External" Target="http://www.mass.gov/dph/bsas"/>
  <Relationship Id="rId48" Type="http://schemas.openxmlformats.org/officeDocument/2006/relationships/hyperlink" TargetMode="External" Target="http://www.mass.gov/compcancer"/>
  <Relationship Id="rId49" Type="http://schemas.openxmlformats.org/officeDocument/2006/relationships/hyperlink" TargetMode="External" Target="http://www.mass.gov/dph/cccp"/>
  <Relationship Id="rId5" Type="http://schemas.openxmlformats.org/officeDocument/2006/relationships/webSettings" Target="webSettings.xml"/>
  <Relationship Id="rId50" Type="http://schemas.openxmlformats.org/officeDocument/2006/relationships/hyperlink" TargetMode="External" Target="http://www.mass.gov/dph/mtcp"/>
  <Relationship Id="rId51" Type="http://schemas.openxmlformats.org/officeDocument/2006/relationships/hyperlink" TargetMode="External" Target="http://www.mass.gov/dph/ohsp"/>
  <Relationship Id="rId52" Type="http://schemas.openxmlformats.org/officeDocument/2006/relationships/hyperlink" TargetMode="External" Target="http://www.mass.gov/dph/healthyaging"/>
  <Relationship Id="rId53" Type="http://schemas.openxmlformats.org/officeDocument/2006/relationships/hyperlink" TargetMode="External" Target="http://www.mass.gov/dph/oralhealth"/>
  <Relationship Id="rId54" Type="http://schemas.openxmlformats.org/officeDocument/2006/relationships/hyperlink" TargetMode="External" Target="http://www.mass.gov/dph/healthpromotion"/>
  <Relationship Id="rId55" Type="http://schemas.openxmlformats.org/officeDocument/2006/relationships/hyperlink" TargetMode="External" Target="http://www.maclearinghouse.com"/>
  <Relationship Id="rId56" Type="http://schemas.openxmlformats.org/officeDocument/2006/relationships/hyperlink" TargetMode="External" Target="http://www.mass.gov/dph/mcr"/>
  <Relationship Id="rId57" Type="http://schemas.openxmlformats.org/officeDocument/2006/relationships/hyperlink" TargetMode="External" Target="http://www2.census.gov/census_2010/03-Demographic_Profile/"/>
  <Relationship Id="rId58" Type="http://schemas.openxmlformats.org/officeDocument/2006/relationships/fontTable" Target="fontTable.xml"/>
  <Relationship Id="rId59"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oleObject" Target="embeddings/oleObject1.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5008</Words>
  <Characters>28546</Characters>
  <Application>Microsoft Office Word</Application>
  <DocSecurity>8</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33488</CharactersWithSpaces>
  <SharedDoc>false</SharedDoc>
  <HLinks>
    <vt:vector size="156" baseType="variant">
      <vt:variant>
        <vt:i4>2228279</vt:i4>
      </vt:variant>
      <vt:variant>
        <vt:i4>75</vt:i4>
      </vt:variant>
      <vt:variant>
        <vt:i4>0</vt:i4>
      </vt:variant>
      <vt:variant>
        <vt:i4>5</vt:i4>
      </vt:variant>
      <vt:variant>
        <vt:lpwstr>http://www2.census.gov/census_2010/03-Demographic_Profile/</vt:lpwstr>
      </vt:variant>
      <vt:variant>
        <vt:lpwstr/>
      </vt:variant>
      <vt:variant>
        <vt:i4>6750258</vt:i4>
      </vt:variant>
      <vt:variant>
        <vt:i4>72</vt:i4>
      </vt:variant>
      <vt:variant>
        <vt:i4>0</vt:i4>
      </vt:variant>
      <vt:variant>
        <vt:i4>5</vt:i4>
      </vt:variant>
      <vt:variant>
        <vt:lpwstr>http://www.mass.gov/dph/mcr</vt:lpwstr>
      </vt:variant>
      <vt:variant>
        <vt:lpwstr/>
      </vt:variant>
      <vt:variant>
        <vt:i4>2752623</vt:i4>
      </vt:variant>
      <vt:variant>
        <vt:i4>69</vt:i4>
      </vt:variant>
      <vt:variant>
        <vt:i4>0</vt:i4>
      </vt:variant>
      <vt:variant>
        <vt:i4>5</vt:i4>
      </vt:variant>
      <vt:variant>
        <vt:lpwstr>http://www.maclearinghouse.com/</vt:lpwstr>
      </vt:variant>
      <vt:variant>
        <vt:lpwstr/>
      </vt:variant>
      <vt:variant>
        <vt:i4>6357051</vt:i4>
      </vt:variant>
      <vt:variant>
        <vt:i4>66</vt:i4>
      </vt:variant>
      <vt:variant>
        <vt:i4>0</vt:i4>
      </vt:variant>
      <vt:variant>
        <vt:i4>5</vt:i4>
      </vt:variant>
      <vt:variant>
        <vt:lpwstr>http://www.mass.gov/dph/healthpromotion</vt:lpwstr>
      </vt:variant>
      <vt:variant>
        <vt:lpwstr/>
      </vt:variant>
      <vt:variant>
        <vt:i4>8060972</vt:i4>
      </vt:variant>
      <vt:variant>
        <vt:i4>63</vt:i4>
      </vt:variant>
      <vt:variant>
        <vt:i4>0</vt:i4>
      </vt:variant>
      <vt:variant>
        <vt:i4>5</vt:i4>
      </vt:variant>
      <vt:variant>
        <vt:lpwstr>http://www.mass.gov/dph/oralhealth</vt:lpwstr>
      </vt:variant>
      <vt:variant>
        <vt:lpwstr/>
      </vt:variant>
      <vt:variant>
        <vt:i4>655442</vt:i4>
      </vt:variant>
      <vt:variant>
        <vt:i4>60</vt:i4>
      </vt:variant>
      <vt:variant>
        <vt:i4>0</vt:i4>
      </vt:variant>
      <vt:variant>
        <vt:i4>5</vt:i4>
      </vt:variant>
      <vt:variant>
        <vt:lpwstr>http://www.mass.gov/dph/healthyaging</vt:lpwstr>
      </vt:variant>
      <vt:variant>
        <vt:lpwstr/>
      </vt:variant>
      <vt:variant>
        <vt:i4>1835075</vt:i4>
      </vt:variant>
      <vt:variant>
        <vt:i4>57</vt:i4>
      </vt:variant>
      <vt:variant>
        <vt:i4>0</vt:i4>
      </vt:variant>
      <vt:variant>
        <vt:i4>5</vt:i4>
      </vt:variant>
      <vt:variant>
        <vt:lpwstr>http://www.mass.gov/dph/ohsp</vt:lpwstr>
      </vt:variant>
      <vt:variant>
        <vt:lpwstr/>
      </vt:variant>
      <vt:variant>
        <vt:i4>81</vt:i4>
      </vt:variant>
      <vt:variant>
        <vt:i4>54</vt:i4>
      </vt:variant>
      <vt:variant>
        <vt:i4>0</vt:i4>
      </vt:variant>
      <vt:variant>
        <vt:i4>5</vt:i4>
      </vt:variant>
      <vt:variant>
        <vt:lpwstr>http://www.mass.gov/dph/mtcp</vt:lpwstr>
      </vt:variant>
      <vt:variant>
        <vt:lpwstr/>
      </vt:variant>
      <vt:variant>
        <vt:i4>1507423</vt:i4>
      </vt:variant>
      <vt:variant>
        <vt:i4>51</vt:i4>
      </vt:variant>
      <vt:variant>
        <vt:i4>0</vt:i4>
      </vt:variant>
      <vt:variant>
        <vt:i4>5</vt:i4>
      </vt:variant>
      <vt:variant>
        <vt:lpwstr>http://www.mass.gov/dph/cccp</vt:lpwstr>
      </vt:variant>
      <vt:variant>
        <vt:lpwstr/>
      </vt:variant>
      <vt:variant>
        <vt:i4>3407925</vt:i4>
      </vt:variant>
      <vt:variant>
        <vt:i4>48</vt:i4>
      </vt:variant>
      <vt:variant>
        <vt:i4>0</vt:i4>
      </vt:variant>
      <vt:variant>
        <vt:i4>5</vt:i4>
      </vt:variant>
      <vt:variant>
        <vt:lpwstr>http://www.mass.gov/compcancer</vt:lpwstr>
      </vt:variant>
      <vt:variant>
        <vt:lpwstr/>
      </vt:variant>
      <vt:variant>
        <vt:i4>262236</vt:i4>
      </vt:variant>
      <vt:variant>
        <vt:i4>45</vt:i4>
      </vt:variant>
      <vt:variant>
        <vt:i4>0</vt:i4>
      </vt:variant>
      <vt:variant>
        <vt:i4>5</vt:i4>
      </vt:variant>
      <vt:variant>
        <vt:lpwstr>http://www.mass.gov/dph/bsas</vt:lpwstr>
      </vt:variant>
      <vt:variant>
        <vt:lpwstr/>
      </vt:variant>
      <vt:variant>
        <vt:i4>3145808</vt:i4>
      </vt:variant>
      <vt:variant>
        <vt:i4>42</vt:i4>
      </vt:variant>
      <vt:variant>
        <vt:i4>0</vt:i4>
      </vt:variant>
      <vt:variant>
        <vt:i4>5</vt:i4>
      </vt:variant>
      <vt:variant>
        <vt:lpwstr>http://www.mass.gov/dph/environmental_health</vt:lpwstr>
      </vt:variant>
      <vt:variant>
        <vt:lpwstr/>
      </vt:variant>
      <vt:variant>
        <vt:i4>2555963</vt:i4>
      </vt:variant>
      <vt:variant>
        <vt:i4>39</vt:i4>
      </vt:variant>
      <vt:variant>
        <vt:i4>0</vt:i4>
      </vt:variant>
      <vt:variant>
        <vt:i4>5</vt:i4>
      </vt:variant>
      <vt:variant>
        <vt:lpwstr>http://www.canceradvocacy.org/</vt:lpwstr>
      </vt:variant>
      <vt:variant>
        <vt:lpwstr/>
      </vt:variant>
      <vt:variant>
        <vt:i4>3407928</vt:i4>
      </vt:variant>
      <vt:variant>
        <vt:i4>36</vt:i4>
      </vt:variant>
      <vt:variant>
        <vt:i4>0</vt:i4>
      </vt:variant>
      <vt:variant>
        <vt:i4>5</vt:i4>
      </vt:variant>
      <vt:variant>
        <vt:lpwstr>http://www.cancernews.com/</vt:lpwstr>
      </vt:variant>
      <vt:variant>
        <vt:lpwstr/>
      </vt:variant>
      <vt:variant>
        <vt:i4>2818170</vt:i4>
      </vt:variant>
      <vt:variant>
        <vt:i4>33</vt:i4>
      </vt:variant>
      <vt:variant>
        <vt:i4>0</vt:i4>
      </vt:variant>
      <vt:variant>
        <vt:i4>5</vt:i4>
      </vt:variant>
      <vt:variant>
        <vt:lpwstr>http://www.cancerquest.org/</vt:lpwstr>
      </vt:variant>
      <vt:variant>
        <vt:lpwstr/>
      </vt:variant>
      <vt:variant>
        <vt:i4>7340093</vt:i4>
      </vt:variant>
      <vt:variant>
        <vt:i4>30</vt:i4>
      </vt:variant>
      <vt:variant>
        <vt:i4>0</vt:i4>
      </vt:variant>
      <vt:variant>
        <vt:i4>5</vt:i4>
      </vt:variant>
      <vt:variant>
        <vt:lpwstr>http://www.oncolink.upenn.edu/</vt:lpwstr>
      </vt:variant>
      <vt:variant>
        <vt:lpwstr/>
      </vt:variant>
      <vt:variant>
        <vt:i4>5111894</vt:i4>
      </vt:variant>
      <vt:variant>
        <vt:i4>27</vt:i4>
      </vt:variant>
      <vt:variant>
        <vt:i4>0</vt:i4>
      </vt:variant>
      <vt:variant>
        <vt:i4>5</vt:i4>
      </vt:variant>
      <vt:variant>
        <vt:lpwstr>http://www.yourdiseaserisk.wustl.edu/</vt:lpwstr>
      </vt:variant>
      <vt:variant>
        <vt:lpwstr/>
      </vt:variant>
      <vt:variant>
        <vt:i4>7471159</vt:i4>
      </vt:variant>
      <vt:variant>
        <vt:i4>24</vt:i4>
      </vt:variant>
      <vt:variant>
        <vt:i4>0</vt:i4>
      </vt:variant>
      <vt:variant>
        <vt:i4>5</vt:i4>
      </vt:variant>
      <vt:variant>
        <vt:lpwstr>http://seer.cancer.gov/</vt:lpwstr>
      </vt:variant>
      <vt:variant>
        <vt:lpwstr/>
      </vt:variant>
      <vt:variant>
        <vt:i4>1572979</vt:i4>
      </vt:variant>
      <vt:variant>
        <vt:i4>21</vt:i4>
      </vt:variant>
      <vt:variant>
        <vt:i4>0</vt:i4>
      </vt:variant>
      <vt:variant>
        <vt:i4>5</vt:i4>
      </vt:variant>
      <vt:variant>
        <vt:lpwstr>http://www.cancer.gov/search/cancer_literature</vt:lpwstr>
      </vt:variant>
      <vt:variant>
        <vt:lpwstr/>
      </vt:variant>
      <vt:variant>
        <vt:i4>2949169</vt:i4>
      </vt:variant>
      <vt:variant>
        <vt:i4>18</vt:i4>
      </vt:variant>
      <vt:variant>
        <vt:i4>0</vt:i4>
      </vt:variant>
      <vt:variant>
        <vt:i4>5</vt:i4>
      </vt:variant>
      <vt:variant>
        <vt:lpwstr>http://www.cancer.gov/</vt:lpwstr>
      </vt:variant>
      <vt:variant>
        <vt:lpwstr/>
      </vt:variant>
      <vt:variant>
        <vt:i4>3932203</vt:i4>
      </vt:variant>
      <vt:variant>
        <vt:i4>15</vt:i4>
      </vt:variant>
      <vt:variant>
        <vt:i4>0</vt:i4>
      </vt:variant>
      <vt:variant>
        <vt:i4>5</vt:i4>
      </vt:variant>
      <vt:variant>
        <vt:lpwstr>http://www.fruitsandveggiesmatter.gov/</vt:lpwstr>
      </vt:variant>
      <vt:variant>
        <vt:lpwstr/>
      </vt:variant>
      <vt:variant>
        <vt:i4>5374040</vt:i4>
      </vt:variant>
      <vt:variant>
        <vt:i4>12</vt:i4>
      </vt:variant>
      <vt:variant>
        <vt:i4>0</vt:i4>
      </vt:variant>
      <vt:variant>
        <vt:i4>5</vt:i4>
      </vt:variant>
      <vt:variant>
        <vt:lpwstr>http://www.cdc.gov/cancer</vt:lpwstr>
      </vt:variant>
      <vt:variant>
        <vt:lpwstr/>
      </vt:variant>
      <vt:variant>
        <vt:i4>3801205</vt:i4>
      </vt:variant>
      <vt:variant>
        <vt:i4>9</vt:i4>
      </vt:variant>
      <vt:variant>
        <vt:i4>0</vt:i4>
      </vt:variant>
      <vt:variant>
        <vt:i4>5</vt:i4>
      </vt:variant>
      <vt:variant>
        <vt:lpwstr>http://www.cdc.gov/</vt:lpwstr>
      </vt:variant>
      <vt:variant>
        <vt:lpwstr/>
      </vt:variant>
      <vt:variant>
        <vt:i4>3145768</vt:i4>
      </vt:variant>
      <vt:variant>
        <vt:i4>6</vt:i4>
      </vt:variant>
      <vt:variant>
        <vt:i4>0</vt:i4>
      </vt:variant>
      <vt:variant>
        <vt:i4>5</vt:i4>
      </vt:variant>
      <vt:variant>
        <vt:lpwstr>http://www.cancer.org/</vt:lpwstr>
      </vt:variant>
      <vt:variant>
        <vt:lpwstr/>
      </vt:variant>
      <vt:variant>
        <vt:i4>2818103</vt:i4>
      </vt:variant>
      <vt:variant>
        <vt:i4>3</vt:i4>
      </vt:variant>
      <vt:variant>
        <vt:i4>0</vt:i4>
      </vt:variant>
      <vt:variant>
        <vt:i4>5</vt:i4>
      </vt:variant>
      <vt:variant>
        <vt:lpwstr>http://www.mass.gov/dph</vt:lpwstr>
      </vt:variant>
      <vt:variant>
        <vt:lpwstr/>
      </vt:variant>
      <vt:variant>
        <vt:i4>6750258</vt:i4>
      </vt:variant>
      <vt:variant>
        <vt:i4>0</vt:i4>
      </vt:variant>
      <vt:variant>
        <vt:i4>0</vt:i4>
      </vt:variant>
      <vt:variant>
        <vt:i4>5</vt:i4>
      </vt:variant>
      <vt:variant>
        <vt:lpwstr>http://www.mass.gov/dph/mcr</vt:lpwstr>
      </vt:variant>
      <vt:variant>
        <vt:lpwstr/>
      </vt:variant>
    </vt:vector>
  </HLinks>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2016-06-24T19:05:00Z</dcterms:created>
  <dcterms:modified xsi:type="dcterms:W3CDTF">2016-06-24T19:05:00Z</dcterms:modified>
  <revision>1</revision>
</coreProperties>
</file>