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C4" w:rsidRDefault="002658C4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Abington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(62.6-211.9)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(49.7-206.8)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(70.6-420.9)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(95.1-221.0)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(49.8-256.3)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(65.0-297.7)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(75.8-130.9)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(86.4-265.3)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(69.6-318.7)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(296.8-1769.3)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(38.0-275.0)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(73.4-335.9)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(78.3-215.2)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(29.4-213.0)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(82.6-208.9)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(110.5-209.0)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(97.2-126.6)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(104.1-133.9)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10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(53.5-164.2)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(94.7-252.7)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(61.2-314.9)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(48.1-348.6)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(76.7-210.9)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(51.8-185.8)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(55.8-188.9)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(106.2-313.3)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(36.9-190.0)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(30.5-182.1)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(75.3-120.8)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(45.3-233.0)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(100.9-341.7)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(47.8-141.1)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(55.9-145.1)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(32.3-81.8)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(72.7-93.9)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(39.8-92.5)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(88.3-111.4)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11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Acushnet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(43.4-198.8)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(36.1-215.1)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(67.1-257.9)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(63.8-328.1)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(95.4-168.5)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(64.4-384.1)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(48.1-199.9)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(36.9-153.5)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(97.6-131.3)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(78.3-108.5)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12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Adams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(58.4-348.2)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(29.3-212.3)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(67.7-309.8)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(43.1-311.9)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(80.9-157.0)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(40.3-207.2)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(82.1-117.5)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(111.0-229.1)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(90.3-125.8)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13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Agawam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(59.0-149.3)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(51.1-145.4)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(62.8-261.3)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(78.8-186.5)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(62.4-162.0)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(97.2-230.3)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(91.8-381.9)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(90.5-290.9)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(49.1-166.2)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(48.1-172.8)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(71.9-197.8)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(68.3-103.9)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(72.2-259.2)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(56.1-288.5)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(35.6-183.0)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(47.6-123.6)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(58.6-127.6)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(113.2-176.6)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(96.3-116.1)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(92.8-111.0)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14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Alford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(41.1-170.9)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15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Amesbury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(107.5-254.7)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(34.7-158.8)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(80.3-308.6)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(24.3-145.0)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(79.6-474.6)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(61.9-222.2)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(63.9-229.3)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(78.1-264.2)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(44.1-319.4)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(79.9-332.4)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(46.6-239.8)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(85.2-143.1)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(66.8-189.8)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(34.8-125.0)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(102.5-132.8)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(95.1-122.3)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16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Amherst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(44.1-158.2)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(57.8-185.8)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(43.9-317.9)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(18.2-108.6)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(79.6-234.7)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(47.4-197.2)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(81.6-276.2)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(63.4-263.8)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(39.9-205.0)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(55.2-99.9)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(35.1-118.9)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(25.2-74.2)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(59.5-80.2)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(33.0-83.5)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(70.7-92.3)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17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Andover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(64.9-153.7)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(93.5-206.4)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(57.2-237.8)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(67.9-282.4)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(84.1-188.7)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(69.2-171.0)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(59.0-162.1)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(56.7-174.3)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(44.5-159.7)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(41.0-147.2)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(76.3-111.3)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(19.7-142.4)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(66.9-343.9)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(94.4-278.5)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(94.5-185.0)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(44.2-102.6)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(43.1-83.6)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(82.2-99.7)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(38.1-73.8)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(81.1-97.7)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18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Aquinnah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19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Arlington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(54.3-123.8)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(66.8-149.9)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(51.6-198.2)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(42.8-111.2)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(91.1-185.9)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(53.8-139.6)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(79.9-235.8)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(66.2-176.8)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(71.5-176.6)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(84.1-116.8)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(56.7-410.5)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(37.8-157.5)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(52.0-238.0)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(52.5-177.6)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(66.0-131.7)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(82.8-148.0)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(93.5-108.9)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20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Ashburnham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(55.5-137.0)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(67.5-489.0)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(26.9-194.5)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(64.9-105.6)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(19.4-115.6)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(57.9-96.4)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21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Ashby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(74.1-536.4)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(46.6-167.4)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(73.4-134.6)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(71.2-130.6)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22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Ashfield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(41.9-174.5)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(23.3-168.6)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(65.3-151.7)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(47.4-110.2)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23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Ashland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(31.9-146.1)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(48.3-349.4)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(35.3-161.4)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(30.1-154.6)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(39.9-289.3)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(60.2-250.4)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(93.0-386.7)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(50.1-95.5)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(56.5-336.6)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(90.8-224.3)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(54.7-150.5)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(69.5-93.7)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(80.5-104.5)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24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Athol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(20.0-145.0)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(52.4-239.7)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(63.4-186.9)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(42.3-306.3)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(39.9-85.7)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(45.7-330.6)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(71.4-241.7)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(131.4-311.2)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(80.3-108.6)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(84.7-116.0)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25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Attleboro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(72.5-153.4)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(56.6-139.8)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(18.6-134.4)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(36.6-104.2)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(52.2-135.5)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(62.8-155.3)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(66.2-224.2)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(97.3-226.1)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(66.8-183.7)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(50.0-153.7)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(113.0-470.3)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(77.3-109.2)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(16.2-117.5)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(57.7-263.9)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(49.6-226.9)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(52.6-178.0)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(16.9-100.9)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(37.4-92.4)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(96.3-370.1)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(86.0-155.6)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(92.4-109.1)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(91.0-107.2)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26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Auburn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(86.9-191.9)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(43.7-157.0)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(34.1-155.9)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(64.6-385.0)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(36.6-152.4)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(52.4-188.1)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(55.9-214.6)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(77.5-278.3)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(20.4-147.7)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(62.5-109.8)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(95.3-490.1)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(62.0-182.7)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(74.2-183.4)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(82.0-106.3)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(86.9-110.7)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27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Avon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(64.8-386.6)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(93.7-482.0)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(18.2-83.3)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(54.6-395.5)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(42.7-309.5)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(87.7-138.5)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(82.9-130.9)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28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Ayer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(37.5-192.6)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(107.0-638.1)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(42.4-113.1)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(79.9-286.8)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(67.1-103.6)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(81.7-119.3)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29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Barnstable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(113.8-170.5)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(95.2-165.4)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(110.2-200.8)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(45.4-153.5)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(91.1-250.5)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(75.9-144.7)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(100.6-184.6)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(74.5-153.9)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(72.7-199.9)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(69.3-160.9)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(86.5-180.7)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(53.3-131.7)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(104.1-132.8)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(76.2-192.8)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(45.3-188.3)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(67.0-278.7)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(53.7-165.1)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(105.7-226.8)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(46.2-102.0)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(69.3-120.5)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(56.3-86.5)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(101.1-115.0)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(102.2-116.3)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30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Barre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(58.6-268.0)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(63.1-163.8)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(42.8-255.4)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(73.9-121.0)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(14.8-107.3)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(53.5-92.0)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31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Becket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(24.1-143.9)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(86.4-515.3)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(54.1-114.6)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(52.6-114.5)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32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Bedford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(86.2-237.1)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(67.0-215.3)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(26.6-158.6)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(47.3-342.5)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(42.9-220.6)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(56.2-257.2)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(77.1-134.6)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(58.5-300.8)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(43.9-168.6)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(34.7-133.2)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(83.2-109.0)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(71.8-96.6)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33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Belchertown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(39.8-165.4)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(59.7-214.2)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(113.9-349.9)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(73.7-439.1)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(31.2-226.0)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(50.8-302.7)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(61.0-109.7)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(75.5-388.1)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(33.7-140.4)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(87.4-221.0)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(29.3-86.3)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(67.4-91.6)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(92.7-122.7)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34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Bellingham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(39.6-165.0)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(54.4-209.0)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(67.6-402.9)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(106.5-293.0)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(67.2-241.2)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(80.7-369.3)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(50.5-259.5)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(101.3-163.0)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(43.7-316.1)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(29.9-216.8)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(55.7-170.9)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(61.6-169.3)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(96.3-125.0)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(81.2-106.8)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35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Belmont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(54.1-153.7)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(16.3-117.7)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(24.4-111.8)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(41.5-247.6)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(60.1-171.0)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(98.8-140.5)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(34.5-132.7)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(13.7-99.1)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(49.7-190.8)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(51.3-197.3)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(34.5-157.7)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(78.6-122.0)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(18.5-134.2)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(41.3-299.1)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(44.2-227.4)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(81.9-183.8)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(76.5-166.4)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(46.5-95.9)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(76.1-96.0)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(85.6-105.7)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36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Berkley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(55.4-401.4)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(88.4-526.9)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(43.9-261.6)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(50.7-131.6)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(91.5-662.8)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(53.3-274.3)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(73.1-114.7)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(99.7-152.5)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37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Berlin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(108.9-560.0)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(45.7-154.8)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(83.7-142.5)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(63.6-121.2)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38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Bernardston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(111.8-809.5)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(82.5-597.5)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(78.7-223.8)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(67.1-125.9)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(68.8-132.2)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39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Beverly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(95.9-187.7)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(100.5-205.0)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(72.8-246.4)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(22.6-163.8)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(66.5-151.8)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(55.0-139.1)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(83.4-190.2)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(81.8-251.3)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(47.8-98.8)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(58.7-167.0)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(56.0-165.3)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(61.0-167.8)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(98.0-134.3)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(78.4-209.2)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(82.2-315.8)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(66.6-214.2)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(74.7-149.1)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(123.7-418.6)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(60.1-121.2)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(102.6-120.4)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(101.5-118.6)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40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Billerica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(77.2-163.3)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(65.7-158.9)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(66.9-240.1)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(61.8-146.3)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(58.1-150.8)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(34.5-111.1)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(48.9-203.3)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(58.3-171.9)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(54.6-167.7)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(35.4-136.1)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(82.2-115.2)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(51.4-197.6)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(65.3-298.6)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(109.5-241.8)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(67.5-207.3)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(99.3-257.6)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(59.8-128.2)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(52.2-112.0)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(95.7-113.1)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(115.6-171.4)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(94.9-112.2)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41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Blackstone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(88.4-299.2)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(43.7-260.3)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(35.8-259.2)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(16.6-120.1)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(168.4-770.6)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(66.9-147.8)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(54.8-210.5)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(102.1-146.1)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(76.9-111.4)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42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Blandford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(57.7-296.5)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(67.0-173.8)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(62.8-172.7)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43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Bolton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(86.4-200.7)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(107.9-414.4)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(73.5-122.3)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(60.9-109.4)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44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Boston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20"/>
        <w:gridCol w:w="956"/>
        <w:gridCol w:w="798"/>
        <w:gridCol w:w="1408"/>
        <w:gridCol w:w="570"/>
        <w:gridCol w:w="1227"/>
        <w:gridCol w:w="852"/>
        <w:gridCol w:w="1135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(66.2-82.0)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(69.7-89.6)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(65.7-92.1)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(59.9-79.2)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(52.4-84.4)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(98.3-143.2)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(60.4-97.5)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(130.1-185.7)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(87.6-111.0)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(88.3-96.7)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(102.4-131.0)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(86.1-125.4)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(86.6-115.9)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(81.0-111.5)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(85.6-115.4)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(113.4-124.2)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(74.7-97.2)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(126.1-172.3)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(120.1-178.2)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(66.9-100.5)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(64.7-89.2)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(91.8-126.9)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(67.3-95.8)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(147.2-187.3)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(126.2-192.5)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(86.5-104.6)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(102.5-107.5)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(83.7-95.9)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7078.4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(93.2-97.8)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45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Bourne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(85.7-202.9)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(61.2-188.1)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(62.5-285.9)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(36.2-130.0)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(30.7-127.6)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(85.9-236.2)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(29.2-211.5)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(69.5-235.3)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(87.6-296.5)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(46.6-179.1)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(83.9-128.2)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(41.3-299.0)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(117.1-449.8)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(72.7-188.7)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(47.6-127.0)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(93.0-114.7)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(83.3-103.9)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46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Boxborough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(28.6-207.4)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(56.4-146.5)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(65.0-109.2)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(89.7-145.3)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47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Boxford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(162.0-432.4)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(93.6-389.6)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(91.7-167.2)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(40.7-294.7)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(67.1-485.9)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(83.0-297.8)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(22.1-92.1)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(70.1-101.8)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(81.3-118.2)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48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Boylston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(150.0-686.4)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(73.7-337.2)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(31.8-114.2)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(59.1-103.3)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(93.6-150.7)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49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Braintree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(90.1-183.9)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(93.2-216.5)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(67.1-158.9)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(35.6-183.3)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(38.9-200.1)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(71.8-163.8)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(58.8-145.2)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(73.9-182.7)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(86.5-332.3)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(52.5-201.8)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(46.3-148.8)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(82.1-242.3)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(55.2-169.4)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(63.9-170.4)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(81.0-116.4)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(51.6-198.3)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(43.0-221.1)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(112.5-670.6)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(99.0-244.5)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(84.9-167.9)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(69.3-137.0)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(95.4-113.3)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(103.4-120.8)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50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Brewster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(81.2-239.4)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(92.3-296.8)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(84.5-259.7)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(110.4-171.3)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(82.5-265.4)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(102.7-166.4)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(32.4-166.5)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(38.6-138.4)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(87.7-115.2)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(31.7-84.5)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(86.8-113.9)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51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Bridgewater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(51.4-151.6)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(94.4-303.4)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(84.7-233.0)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(58.9-351.0)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(32.3-124.1)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(57.5-194.8)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(61.7-189.6)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(69.4-249.2)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(80.3-258.3)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(65.7-252.2)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(76.3-119.3)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(15.6-112.8)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(76.0-272.7)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(92.3-207.2)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(86.6-266.1)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(41.7-122.9)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(84.8-106.1)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(92.1-115.7)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52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Brimfield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(33.9-130.1)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(72.8-526.9)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(74.3-132.0)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(54.7-100.4)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53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Brockton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(32.7-72.2)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(34.4-78.5)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(28.4-109.0)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(48.7-156.6)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(70.3-127.3)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(75.2-94.6)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(58.2-113.9)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(74.4-140.7)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(131.2-294.4)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(64.6-163.5)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(95.1-178.4)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(72.2-150.8)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(98.6-183.5)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(91.2-115.4)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(82.6-188.5)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(55.9-179.7)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(89.1-231.1)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(50.5-162.2)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(98.5-203.4)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(101.3-154.8)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(78.5-123.6)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(100.1-112.3)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(98.0-109.6)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54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Brookfield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(51.2-305.1)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(43.0-138.3)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(51.5-97.3)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(88.1-148.0)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55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Brookline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(98.0-178.5)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(70.4-142.1)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(64.7-208.0)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(33.8-154.7)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(90.9-174.7)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(84.4-163.7)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(54.2-133.8)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(21.2-109.1)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(48.1-93.3)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(43.4-82.0)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(102.6-209.3)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(11.5-83.2)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(53.5-147.1)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(70.4-160.5)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(83.0-112.3)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(27.9-127.8)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(46.7-194.5)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(85.4-262.2)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(94.8-200.6)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(67.1-190.9)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(74.8-132.8)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(15.7-80.6)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(54.4-102.0)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(49.8-83.3)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(84.6-98.9)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(53.5-84.0)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(84.1-97.0)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56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Buckland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(54.9-210.9)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(59.5-125.9)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(61.5-121.6)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57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Burlington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(55.4-147.9)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(14.9-108.2)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(57.7-170.1)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(74.3-309.2)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(46.3-238.3)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(76.6-189.1)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(51.9-159.4)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(47.4-160.5)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(27.4-141.0)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(58.7-198.8)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(45.2-173.8)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(83.0-124.8)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(17.2-124.9)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(89.2-302.0)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(90.0-195.8)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(81.3-169.8)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(92.4-112.9)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(89.8-109.8)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58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Cambridge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03"/>
        <w:gridCol w:w="875"/>
        <w:gridCol w:w="875"/>
        <w:gridCol w:w="1315"/>
        <w:gridCol w:w="583"/>
        <w:gridCol w:w="1295"/>
        <w:gridCol w:w="800"/>
        <w:gridCol w:w="1195"/>
        <w:gridCol w:w="646"/>
        <w:gridCol w:w="133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(45.3-82.5)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(81.9-140.8)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(33.0-90.9)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(64.3-118.8)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(70.9-189.2)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(20.6-106.2)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(65.7-123.2)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(78.6-98.9)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(53.7-108.4)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(73.7-144.4)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(50.3-142.9)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(59.2-96.3)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(41.7-102.9)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(83.8-172.9)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(56.5-126.7)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(31.2-111.9)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(28.2-86.6)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(74.9-168.1)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(76.2-168.4)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(76.5-120.8)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(67.7-110.9)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(65.4-96.6)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(82.8-94.4)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(53.2-79.0)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(74.8-85.1)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59</w:t>
      </w:r>
    </w:p>
    <w:p w:rsidR="002658C4" w:rsidRDefault="002658C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Canton</w:t>
      </w:r>
    </w:p>
    <w:p w:rsidR="002658C4" w:rsidRDefault="002658C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(65.9-175.8)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(70.3-199.8)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(79.6-331.2)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(54.1-322.8)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(51.0-304.2)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(33.0-127.0)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(69.5-197.5)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(48.6-174.4)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(74.4-309.7)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(24.0-142.9)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(51.8-236.9)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(45.8-190.4)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(35.6-163.0)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(80.7-125.7)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(97.6-268.3)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(81.2-311.8)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(107.7-230.9)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(86.9-183.9)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r>
              <w:t> 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(89.0-110.9)</w:t>
            </w:r>
          </w:p>
        </w:tc>
      </w:tr>
      <w:tr w:rsidR="002658C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58C4" w:rsidRDefault="002658C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(95.2-117.0)</w:t>
            </w:r>
          </w:p>
        </w:tc>
      </w:tr>
    </w:tbl>
    <w:p w:rsidR="002658C4" w:rsidRDefault="002658C4">
      <w:r>
        <w:rPr>
          <w:rStyle w:val="subheader1"/>
          <w:b w:val="0"/>
          <w:bCs w:val="0"/>
          <w:sz w:val="18"/>
          <w:szCs w:val="18"/>
        </w:rPr>
        <w:t> 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 xml:space="preserve">SIR = standardized incidence ratio </w:t>
      </w:r>
      <w:proofErr w:type="gramStart"/>
      <w:r>
        <w:rPr>
          <w:rFonts w:ascii="Arial Narrow" w:hAnsi="Arial Narrow"/>
          <w:sz w:val="18"/>
          <w:szCs w:val="18"/>
        </w:rPr>
        <w:t>( (</w:t>
      </w:r>
      <w:proofErr w:type="gramEnd"/>
      <w:r>
        <w:rPr>
          <w:rFonts w:ascii="Arial Narrow" w:hAnsi="Arial Narrow"/>
          <w:sz w:val="18"/>
          <w:szCs w:val="18"/>
        </w:rPr>
        <w:t>Obs / Exp) X 100);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658C4" w:rsidRDefault="002658C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proofErr w:type="gramStart"/>
      <w:r>
        <w:rPr>
          <w:rFonts w:ascii="Arial Narrow" w:hAnsi="Arial Narrow"/>
          <w:sz w:val="18"/>
          <w:szCs w:val="18"/>
        </w:rPr>
        <w:t>nc</w:t>
      </w:r>
      <w:proofErr w:type="gramEnd"/>
      <w:r>
        <w:rPr>
          <w:rFonts w:ascii="Arial Narrow" w:hAnsi="Arial Narrow"/>
          <w:sz w:val="18"/>
          <w:szCs w:val="18"/>
        </w:rPr>
        <w:t xml:space="preserve"> = The SIR and 95% CI were not calculated when Obs &lt; 5;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r>
        <w:t> </w:t>
      </w:r>
    </w:p>
    <w:p w:rsidR="002658C4" w:rsidRDefault="002658C4">
      <w:pPr>
        <w:jc w:val="center"/>
      </w:pPr>
      <w:r>
        <w:t>60</w:t>
      </w:r>
    </w:p>
    <w:sectPr w:rsidR="00265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75"/>
    <w:rsid w:val="001A0A28"/>
    <w:rsid w:val="002658C4"/>
    <w:rsid w:val="00AE4D75"/>
    <w:rsid w:val="00B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18404</Words>
  <Characters>104906</Characters>
  <Application>Microsoft Office Word</Application>
  <DocSecurity>0</DocSecurity>
  <Lines>874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123064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2017-05-17T12:56:00Z</dcterms:created>
  <dc:creator/>
  <dc:description>Cancer Incidence in Massachusetts 2009-2013</dc:description>
  <keywords>cancer, Abington, Canton</keywords>
  <lastModifiedBy>AutoBVT</lastModifiedBy>
  <dcterms:modified xsi:type="dcterms:W3CDTF">2017-05-17T12:59:00Z</dcterms:modified>
  <revision>3</revision>
  <dc:title>Cancer Incidence in Massachusetts 2009-2013: Tables for cities and towns Abington thru Canton</dc:title>
</coreProperties>
</file>