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mechanic must be related to zero or many CertificateGranted.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CertificateGranted must be related to one and only one mechanic.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certificate must be related to one and at most many CertificateGranted.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CertificateGranted must be related to one and only one certificate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supplier supplies zero to many parts.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part is supplied by one and only one supplier.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daveorder must be related to one and at most many orderline.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orderline must be related to one and only one daveorder.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part must be related to zero or many orderline.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orderline must be related to one and only one part.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maintenance-interval requires zero to many maintenance-item.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maintenance-item is required by one and only one maintenance-interval.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maintenance-interval is defined by one and only one VehicleMakeModel.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VehicleMakeModel defines one and only one maintenance-interval.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VehicleMakeModel defines zero to many maintenence-items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maintenence item is defined by one and only one VehicleMakeModel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maintenance interval may affect many monthly installments.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monthly installment is affected by one and only one maintenance interval.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vehicle may affect many monthly installments.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monthly installment is affected by one and only one vehicle.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premier may pay many monthly installments.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monthly installment is paid by one and only premier.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prospective may receive many contacts.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contact is received by one and only one prospective.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customer owns one or more vehicles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or more vehicles are owned by one and only one customer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VisitOrder must be related to one and at most many ServiceLineItem.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ServiceLineItem must be related to one and only one VisitOrder.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MaintenanceItem must be related to zero or many ServiceLineItem.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ServiceLineItem must be related to one and only one MaintenanceItem.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MaintenenceItem must be related to zero or many itemSkill.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itemSkill must be related to one and only one MaintenenceItem.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skill must be related to zero and at most many itemSkill.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itemSkill must be related to one and only one 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skill must be related to one and at most many EmployeeSkill.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EmployeeSkill must be related to one and only one 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employee must be related to zero or many EmployeeSkill.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EmployeeSkill must be related to one and only one employee.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ServiceTechnician writes up one or more ServiceOrders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ServiceOrders are written up by one and only one ServiceTechnician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Private Customer lives at one and only one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Address is lived at by one and only one Private Customer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Corporation utilizes one or more 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Addresses are utilized by one and only one Corporation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Mechanic creates one or more ServiceLineItems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ServiceLineItems are created by one and only one Mechanic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PackageComp must be related to one and only one MaintenanceItem.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MaintenanceItem may be contained in many PackageComp.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Package must be related to at least one to many PackageComp.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PackageComp must be related to one and only one Package.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MaintenanceItem must be related to at least one to many MaintenencePart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MaintenencePart must be related to one and only one MaintenanceItem.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Parts may be related to many MaintenencePart.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MaintenencePart must be related to one and only one Parts.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Maintenenceinterval must be related to at least one to many maintenenceItem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MaintenenceItem must be related to at least one to many Maintenenceinterval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