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647CA659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1D068AD6" w14:textId="4B1331FB" w:rsidR="00191EE5" w:rsidRPr="00D44DF5" w:rsidRDefault="00191EE5" w:rsidP="00B2225F">
      <w:pPr>
        <w:spacing w:after="0"/>
        <w:rPr>
          <w:rFonts w:ascii="Arial" w:hAnsi="Arial" w:cs="Arial"/>
          <w:b/>
          <w:sz w:val="16"/>
          <w:szCs w:val="16"/>
        </w:rPr>
      </w:pPr>
      <w:bookmarkStart w:id="0" w:name="_Hlk188532686"/>
      <w:r w:rsidRPr="00D44DF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34E053EC" w:rsidR="008E6960" w:rsidRPr="00D44DF5" w:rsidRDefault="008E6960" w:rsidP="008B5007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687514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44DF5">
        <w:rPr>
          <w:rFonts w:ascii="Arial" w:eastAsia="Calibri" w:hAnsi="Arial" w:cs="Arial"/>
          <w:b/>
          <w:color w:val="000000"/>
          <w:sz w:val="16"/>
          <w:szCs w:val="16"/>
        </w:rPr>
        <w:t>000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,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00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1725A"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="00D44DF5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 202</w:t>
      </w:r>
      <w:r w:rsidR="00B263EC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6C371C3F" w:rsidR="008E6960" w:rsidRPr="00D44DF5" w:rsidRDefault="002432BB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D44DF5">
        <w:rPr>
          <w:rFonts w:ascii="Arial" w:eastAsia="Calibri" w:hAnsi="Arial" w:cs="Arial"/>
          <w:b/>
          <w:color w:val="000000"/>
          <w:sz w:val="16"/>
          <w:szCs w:val="16"/>
        </w:rPr>
        <w:t>SECRETÁRIA</w:t>
      </w:r>
      <w:r w:rsidR="00EA0BB5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EXECUTIVA </w:t>
      </w:r>
      <w:r w:rsidR="008E6960" w:rsidRPr="00D44DF5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 w:rsidR="001410A8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D44DF5">
        <w:rPr>
          <w:rFonts w:ascii="Arial" w:eastAsia="Calibri" w:hAnsi="Arial" w:cs="Arial"/>
          <w:color w:val="000000"/>
          <w:sz w:val="16"/>
          <w:szCs w:val="16"/>
        </w:rPr>
        <w:t>,</w:t>
      </w:r>
      <w:r w:rsidR="00694231"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D44DF5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bookmarkEnd w:id="0"/>
    <w:p w14:paraId="2145DC2B" w14:textId="6F441353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A1725A">
        <w:rPr>
          <w:rFonts w:ascii="Arial" w:eastAsia="Calibri" w:hAnsi="Arial" w:cs="Arial"/>
          <w:b/>
          <w:color w:val="000000"/>
          <w:sz w:val="16"/>
          <w:szCs w:val="16"/>
        </w:rPr>
        <w:t>012</w:t>
      </w:r>
      <w:r w:rsidR="00B263EC">
        <w:rPr>
          <w:rFonts w:ascii="Arial" w:eastAsia="Calibri" w:hAnsi="Arial" w:cs="Arial"/>
          <w:b/>
          <w:color w:val="000000"/>
          <w:sz w:val="16"/>
          <w:szCs w:val="16"/>
        </w:rPr>
        <w:t>/2025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- GELOT/SEDUC/SIGED,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451B7231" w14:textId="37068B62" w:rsidR="00FB629D" w:rsidRDefault="00FB629D" w:rsidP="00FB629D">
      <w:pPr>
        <w:spacing w:after="0"/>
        <w:jc w:val="both"/>
        <w:rPr>
          <w:rFonts w:ascii="Arial" w:hAnsi="Arial" w:cs="Arial"/>
          <w:color w:val="000000"/>
          <w:sz w:val="16"/>
          <w:szCs w:val="16"/>
        </w:rPr>
      </w:pPr>
      <w:r w:rsidRPr="0029048C">
        <w:rPr>
          <w:rFonts w:ascii="Arial" w:hAnsi="Arial" w:cs="Arial"/>
          <w:b/>
          <w:bCs/>
          <w:color w:val="000000"/>
          <w:sz w:val="16"/>
          <w:szCs w:val="16"/>
        </w:rPr>
        <w:t xml:space="preserve">ALTERAR </w:t>
      </w:r>
      <w:r w:rsidR="00372841" w:rsidRPr="00DD74EC">
        <w:rPr>
          <w:rFonts w:ascii="Arial" w:hAnsi="Arial" w:cs="Arial"/>
          <w:color w:val="000000"/>
          <w:sz w:val="16"/>
          <w:szCs w:val="16"/>
        </w:rPr>
        <w:t>da</w:t>
      </w:r>
      <w:r w:rsidR="00372841" w:rsidRPr="00D71CB5">
        <w:rPr>
          <w:rFonts w:ascii="Arial" w:hAnsi="Arial" w:cs="Arial"/>
          <w:color w:val="000000"/>
          <w:sz w:val="16"/>
          <w:szCs w:val="16"/>
        </w:rPr>
        <w:t xml:space="preserve"> P</w:t>
      </w:r>
      <w:r w:rsidR="00372841" w:rsidRPr="00D71CB5">
        <w:rPr>
          <w:rFonts w:ascii="Arial" w:hAnsi="Arial" w:cs="Arial"/>
          <w:bCs/>
          <w:color w:val="000000"/>
          <w:sz w:val="16"/>
          <w:szCs w:val="16"/>
        </w:rPr>
        <w:t>ortaria de</w:t>
      </w:r>
      <w:r w:rsidR="00372841" w:rsidRPr="00DD74E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372841">
        <w:rPr>
          <w:rFonts w:ascii="Arial" w:hAnsi="Arial" w:cs="Arial"/>
          <w:b/>
          <w:bCs/>
          <w:color w:val="000000"/>
          <w:sz w:val="16"/>
          <w:szCs w:val="16"/>
        </w:rPr>
        <w:t>Regime Complementar</w:t>
      </w:r>
      <w:r w:rsidR="008316FF">
        <w:rPr>
          <w:rFonts w:ascii="Arial" w:hAnsi="Arial" w:cs="Arial"/>
          <w:b/>
          <w:bCs/>
          <w:color w:val="000000"/>
          <w:sz w:val="16"/>
          <w:szCs w:val="16"/>
        </w:rPr>
        <w:t xml:space="preserve"> de </w:t>
      </w:r>
      <w:r w:rsidR="008316FF">
        <w:rPr>
          <w:rFonts w:ascii="Arial" w:hAnsi="Arial" w:cs="Arial"/>
          <w:b/>
          <w:bCs/>
          <w:color w:val="000000"/>
          <w:sz w:val="16"/>
          <w:szCs w:val="16"/>
        </w:rPr>
        <w:t>4</w:t>
      </w:r>
      <w:r w:rsidR="008316FF" w:rsidRPr="00970359">
        <w:rPr>
          <w:rFonts w:ascii="Arial" w:hAnsi="Arial" w:cs="Arial"/>
          <w:b/>
          <w:bCs/>
          <w:color w:val="000000"/>
          <w:sz w:val="16"/>
          <w:szCs w:val="16"/>
        </w:rPr>
        <w:t>0 horas</w:t>
      </w:r>
      <w:r w:rsidR="00372841" w:rsidRPr="00970359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="00372841" w:rsidRPr="00970359">
        <w:rPr>
          <w:rFonts w:ascii="Arial" w:hAnsi="Arial" w:cs="Arial"/>
          <w:color w:val="000000"/>
          <w:sz w:val="16"/>
          <w:szCs w:val="16"/>
        </w:rPr>
        <w:t>para atuar como Diretor nas Escolas Estaduais</w:t>
      </w:r>
      <w:r w:rsidR="00372841" w:rsidRPr="00970359">
        <w:rPr>
          <w:rFonts w:ascii="Arial" w:hAnsi="Arial" w:cs="Arial"/>
          <w:b/>
          <w:bCs/>
          <w:color w:val="000000"/>
          <w:sz w:val="16"/>
          <w:szCs w:val="16"/>
        </w:rPr>
        <w:t>,</w:t>
      </w:r>
      <w:r w:rsidR="00372841" w:rsidRPr="00DD74EC">
        <w:rPr>
          <w:rFonts w:ascii="Arial" w:hAnsi="Arial" w:cs="Arial"/>
          <w:color w:val="000000"/>
          <w:sz w:val="16"/>
          <w:szCs w:val="16"/>
        </w:rPr>
        <w:t xml:space="preserve"> por ite</w:t>
      </w:r>
      <w:r w:rsidR="00372841">
        <w:rPr>
          <w:rFonts w:ascii="Arial" w:hAnsi="Arial" w:cs="Arial"/>
          <w:color w:val="000000"/>
          <w:sz w:val="16"/>
          <w:szCs w:val="16"/>
        </w:rPr>
        <w:t>m</w:t>
      </w:r>
      <w:r w:rsidR="00372841" w:rsidRPr="00DD74EC">
        <w:rPr>
          <w:rFonts w:ascii="Arial" w:hAnsi="Arial" w:cs="Arial"/>
          <w:color w:val="000000"/>
          <w:sz w:val="16"/>
          <w:szCs w:val="16"/>
        </w:rPr>
        <w:t>,</w:t>
      </w:r>
      <w:r w:rsidR="00372841">
        <w:rPr>
          <w:rFonts w:ascii="Arial" w:hAnsi="Arial" w:cs="Arial"/>
          <w:color w:val="000000"/>
          <w:sz w:val="16"/>
          <w:szCs w:val="16"/>
        </w:rPr>
        <w:t xml:space="preserve"> </w:t>
      </w:r>
      <w:r w:rsidR="00372841" w:rsidRPr="00DD74EC">
        <w:rPr>
          <w:rFonts w:ascii="Arial" w:hAnsi="Arial" w:cs="Arial"/>
          <w:color w:val="000000"/>
          <w:sz w:val="16"/>
          <w:szCs w:val="16"/>
        </w:rPr>
        <w:t>conforme a seguir especificado</w:t>
      </w:r>
      <w:r w:rsidR="005B1340">
        <w:rPr>
          <w:rFonts w:ascii="Arial" w:hAnsi="Arial" w:cs="Arial"/>
          <w:color w:val="000000"/>
          <w:sz w:val="16"/>
          <w:szCs w:val="16"/>
        </w:rPr>
        <w:t>:</w:t>
      </w:r>
    </w:p>
    <w:p w14:paraId="62FC3438" w14:textId="4F265641" w:rsidR="00372841" w:rsidRDefault="00372841" w:rsidP="00E45265">
      <w:pPr>
        <w:tabs>
          <w:tab w:val="left" w:pos="915"/>
        </w:tabs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SÃO GABRIEL DA CACHOEIRA</w:t>
      </w:r>
    </w:p>
    <w:p w14:paraId="2E84508B" w14:textId="57FEBF42" w:rsidR="00E45265" w:rsidRPr="007E5522" w:rsidRDefault="00E45265" w:rsidP="00E45265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7E5522">
        <w:rPr>
          <w:rFonts w:ascii="Arial" w:hAnsi="Arial" w:cs="Arial"/>
          <w:b/>
          <w:sz w:val="16"/>
          <w:szCs w:val="16"/>
        </w:rPr>
        <w:t xml:space="preserve">Portaria GSE Nº </w:t>
      </w:r>
      <w:r w:rsidR="00B263EC">
        <w:rPr>
          <w:rFonts w:ascii="Arial" w:hAnsi="Arial" w:cs="Arial"/>
          <w:b/>
          <w:sz w:val="16"/>
          <w:szCs w:val="16"/>
        </w:rPr>
        <w:t>345</w:t>
      </w:r>
      <w:r w:rsidRPr="007E5522">
        <w:rPr>
          <w:rFonts w:ascii="Arial" w:hAnsi="Arial" w:cs="Arial"/>
          <w:b/>
          <w:sz w:val="16"/>
          <w:szCs w:val="16"/>
        </w:rPr>
        <w:t xml:space="preserve">, </w:t>
      </w:r>
      <w:r w:rsidRPr="007E5522">
        <w:rPr>
          <w:rFonts w:ascii="Arial" w:hAnsi="Arial" w:cs="Arial"/>
          <w:sz w:val="16"/>
          <w:szCs w:val="16"/>
        </w:rPr>
        <w:t xml:space="preserve">publicada no Diário Oficial do Estado, de </w:t>
      </w:r>
      <w:r w:rsidR="00B263EC">
        <w:rPr>
          <w:rFonts w:ascii="Arial" w:hAnsi="Arial" w:cs="Arial"/>
          <w:sz w:val="16"/>
          <w:szCs w:val="16"/>
        </w:rPr>
        <w:t>19</w:t>
      </w:r>
      <w:r w:rsidRPr="007E5522">
        <w:rPr>
          <w:rFonts w:ascii="Arial" w:hAnsi="Arial" w:cs="Arial"/>
          <w:sz w:val="16"/>
          <w:szCs w:val="16"/>
        </w:rPr>
        <w:t>/0</w:t>
      </w:r>
      <w:r w:rsidR="00B263EC">
        <w:rPr>
          <w:rFonts w:ascii="Arial" w:hAnsi="Arial" w:cs="Arial"/>
          <w:sz w:val="16"/>
          <w:szCs w:val="16"/>
        </w:rPr>
        <w:t>4</w:t>
      </w:r>
      <w:r w:rsidRPr="007E5522">
        <w:rPr>
          <w:rFonts w:ascii="Arial" w:hAnsi="Arial" w:cs="Arial"/>
          <w:sz w:val="16"/>
          <w:szCs w:val="16"/>
        </w:rPr>
        <w:t>/202</w:t>
      </w:r>
      <w:r w:rsidR="00B263EC">
        <w:rPr>
          <w:rFonts w:ascii="Arial" w:hAnsi="Arial" w:cs="Arial"/>
          <w:sz w:val="16"/>
          <w:szCs w:val="16"/>
        </w:rPr>
        <w:t>3</w:t>
      </w:r>
      <w:r w:rsidRPr="007E5522">
        <w:rPr>
          <w:rFonts w:ascii="Arial" w:hAnsi="Arial" w:cs="Arial"/>
          <w:sz w:val="16"/>
          <w:szCs w:val="16"/>
        </w:rPr>
        <w:t xml:space="preserve">, na parte que se refere </w:t>
      </w:r>
      <w:r w:rsidR="00B263EC">
        <w:rPr>
          <w:rFonts w:ascii="Arial" w:hAnsi="Arial" w:cs="Arial"/>
          <w:sz w:val="16"/>
          <w:szCs w:val="16"/>
        </w:rPr>
        <w:t>à</w:t>
      </w:r>
      <w:r w:rsidRPr="007E5522">
        <w:rPr>
          <w:rFonts w:ascii="Arial" w:hAnsi="Arial" w:cs="Arial"/>
          <w:sz w:val="16"/>
          <w:szCs w:val="16"/>
        </w:rPr>
        <w:t xml:space="preserve"> servidor</w:t>
      </w:r>
      <w:r w:rsidR="00B263EC">
        <w:rPr>
          <w:rFonts w:ascii="Arial" w:hAnsi="Arial" w:cs="Arial"/>
          <w:sz w:val="16"/>
          <w:szCs w:val="16"/>
        </w:rPr>
        <w:t>a</w:t>
      </w:r>
      <w:r w:rsidRPr="007E5522">
        <w:rPr>
          <w:rFonts w:ascii="Arial" w:hAnsi="Arial" w:cs="Arial"/>
          <w:sz w:val="16"/>
          <w:szCs w:val="16"/>
        </w:rPr>
        <w:t>:</w:t>
      </w:r>
    </w:p>
    <w:p w14:paraId="08A9BFFB" w14:textId="4BA8BBC5" w:rsidR="00E45265" w:rsidRPr="007E5522" w:rsidRDefault="00A1725A" w:rsidP="00E4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1725A">
        <w:rPr>
          <w:rFonts w:ascii="Arial-BoldMT" w:eastAsiaTheme="minorHAnsi" w:hAnsi="Arial-BoldMT" w:cs="Arial-BoldMT"/>
          <w:b/>
          <w:bCs/>
          <w:sz w:val="16"/>
          <w:szCs w:val="16"/>
          <w:lang w:eastAsia="en-US"/>
          <w14:ligatures w14:val="standardContextual"/>
        </w:rPr>
        <w:t>LEONARDO FERRAZ PENTEADO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Pr="00A1725A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165800-0A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lotad</w:t>
      </w:r>
      <w:r w:rsidR="00C64616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o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na </w:t>
      </w:r>
      <w:r w:rsidRPr="00A1725A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EEI PAMURI MAHSA WII</w:t>
      </w:r>
      <w:r w:rsidR="009F6720">
        <w:rPr>
          <w:rFonts w:ascii="Arial" w:hAnsi="Arial" w:cs="Arial"/>
          <w:b/>
          <w:bCs/>
          <w:color w:val="000000"/>
          <w:sz w:val="16"/>
          <w:szCs w:val="16"/>
        </w:rPr>
        <w:t>,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no turno vespertino e noturno</w:t>
      </w:r>
      <w:r w:rsidR="00372841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,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</w:t>
      </w:r>
      <w:r w:rsidR="00372841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a contar de 01/01/2025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7526C2DF" w14:textId="496C692A" w:rsidR="00372841" w:rsidRPr="007E5522" w:rsidRDefault="00372841" w:rsidP="00372841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Onde se lê:</w:t>
      </w:r>
      <w:r w:rsidRPr="007E552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40 horas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6B0EE357" w14:textId="05FD539E" w:rsidR="00372841" w:rsidRDefault="00372841" w:rsidP="00372841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Leia-se: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="00A1725A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3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0 horas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319FE1EF" w14:textId="642E5BE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bookmarkStart w:id="1" w:name="_Hlk188532870"/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13C8D587" w14:textId="1A6557FB" w:rsidR="008E6960" w:rsidRDefault="001410A8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A1725A">
        <w:rPr>
          <w:rFonts w:ascii="Arial" w:eastAsia="Calibri" w:hAnsi="Arial" w:cs="Arial"/>
          <w:color w:val="000000"/>
          <w:sz w:val="16"/>
          <w:szCs w:val="16"/>
        </w:rPr>
        <w:t>07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A1725A">
        <w:rPr>
          <w:rFonts w:ascii="Arial" w:eastAsia="Calibri" w:hAnsi="Arial" w:cs="Arial"/>
          <w:color w:val="000000"/>
          <w:sz w:val="16"/>
          <w:szCs w:val="16"/>
        </w:rPr>
        <w:t>março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372841">
        <w:rPr>
          <w:rFonts w:ascii="Arial" w:eastAsia="Calibri" w:hAnsi="Arial" w:cs="Arial"/>
          <w:color w:val="000000"/>
          <w:sz w:val="16"/>
          <w:szCs w:val="16"/>
        </w:rPr>
        <w:t>5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27B99ED5" w14:textId="77777777" w:rsidR="00D44DF5" w:rsidRDefault="00D44DF5" w:rsidP="00D44DF5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ARLETE FERREIRA MENDONÇA</w:t>
      </w:r>
    </w:p>
    <w:p w14:paraId="170F1065" w14:textId="77777777" w:rsidR="00D44DF5" w:rsidRDefault="00D44DF5" w:rsidP="00D44DF5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de Estado de Educação e Desporto Escolar</w:t>
      </w:r>
    </w:p>
    <w:p w14:paraId="37F4C351" w14:textId="77777777" w:rsidR="00D44DF5" w:rsidRPr="008E6960" w:rsidRDefault="00D44DF5" w:rsidP="00D44DF5">
      <w:pPr>
        <w:jc w:val="center"/>
        <w:rPr>
          <w:rFonts w:ascii="Arial" w:hAnsi="Arial" w:cs="Arial"/>
          <w:b/>
          <w:sz w:val="16"/>
          <w:szCs w:val="16"/>
        </w:rPr>
      </w:pPr>
    </w:p>
    <w:bookmarkEnd w:id="1"/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B5D96" w14:textId="77777777" w:rsidR="00693793" w:rsidRDefault="00693793" w:rsidP="00F94EB2">
      <w:pPr>
        <w:spacing w:after="0" w:line="240" w:lineRule="auto"/>
      </w:pPr>
      <w:r>
        <w:separator/>
      </w:r>
    </w:p>
  </w:endnote>
  <w:endnote w:type="continuationSeparator" w:id="0">
    <w:p w14:paraId="70E425FA" w14:textId="77777777" w:rsidR="00693793" w:rsidRDefault="00693793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2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2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3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3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26AF9" w14:textId="77777777" w:rsidR="00693793" w:rsidRDefault="00693793" w:rsidP="00F94EB2">
      <w:pPr>
        <w:spacing w:after="0" w:line="240" w:lineRule="auto"/>
      </w:pPr>
      <w:r>
        <w:separator/>
      </w:r>
    </w:p>
  </w:footnote>
  <w:footnote w:type="continuationSeparator" w:id="0">
    <w:p w14:paraId="733DC2DE" w14:textId="77777777" w:rsidR="00693793" w:rsidRDefault="00693793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007F7"/>
    <w:rsid w:val="00006685"/>
    <w:rsid w:val="0000694C"/>
    <w:rsid w:val="00010B37"/>
    <w:rsid w:val="00014935"/>
    <w:rsid w:val="00020D93"/>
    <w:rsid w:val="000279D8"/>
    <w:rsid w:val="00027F63"/>
    <w:rsid w:val="00040162"/>
    <w:rsid w:val="000474FB"/>
    <w:rsid w:val="00050D20"/>
    <w:rsid w:val="00051029"/>
    <w:rsid w:val="00055D30"/>
    <w:rsid w:val="00064324"/>
    <w:rsid w:val="0006468B"/>
    <w:rsid w:val="0007136A"/>
    <w:rsid w:val="000841F6"/>
    <w:rsid w:val="000867CF"/>
    <w:rsid w:val="000959D1"/>
    <w:rsid w:val="0009720B"/>
    <w:rsid w:val="0009792C"/>
    <w:rsid w:val="000A2EBE"/>
    <w:rsid w:val="000A3F6A"/>
    <w:rsid w:val="000A68A8"/>
    <w:rsid w:val="000B1A00"/>
    <w:rsid w:val="000B3187"/>
    <w:rsid w:val="000C3FD7"/>
    <w:rsid w:val="000C46CC"/>
    <w:rsid w:val="000C5189"/>
    <w:rsid w:val="000E21CB"/>
    <w:rsid w:val="000E3F58"/>
    <w:rsid w:val="000F15E4"/>
    <w:rsid w:val="000F209B"/>
    <w:rsid w:val="001122B2"/>
    <w:rsid w:val="00112723"/>
    <w:rsid w:val="00115491"/>
    <w:rsid w:val="00117517"/>
    <w:rsid w:val="00122561"/>
    <w:rsid w:val="0012431F"/>
    <w:rsid w:val="00133B8B"/>
    <w:rsid w:val="00134DFD"/>
    <w:rsid w:val="00135321"/>
    <w:rsid w:val="001370A8"/>
    <w:rsid w:val="001410A8"/>
    <w:rsid w:val="00141CE9"/>
    <w:rsid w:val="00143985"/>
    <w:rsid w:val="00146556"/>
    <w:rsid w:val="00155122"/>
    <w:rsid w:val="00161166"/>
    <w:rsid w:val="001618DA"/>
    <w:rsid w:val="00162753"/>
    <w:rsid w:val="001662D4"/>
    <w:rsid w:val="001729AF"/>
    <w:rsid w:val="00173972"/>
    <w:rsid w:val="00177FA5"/>
    <w:rsid w:val="001809B5"/>
    <w:rsid w:val="00191EE5"/>
    <w:rsid w:val="00195766"/>
    <w:rsid w:val="001A25B7"/>
    <w:rsid w:val="001A3C1B"/>
    <w:rsid w:val="001B2D81"/>
    <w:rsid w:val="001C0FD6"/>
    <w:rsid w:val="001C136E"/>
    <w:rsid w:val="001C3EAF"/>
    <w:rsid w:val="001D100A"/>
    <w:rsid w:val="001E38A6"/>
    <w:rsid w:val="001E6014"/>
    <w:rsid w:val="001F4AF6"/>
    <w:rsid w:val="001F6270"/>
    <w:rsid w:val="0020020F"/>
    <w:rsid w:val="00205FA6"/>
    <w:rsid w:val="00214DA1"/>
    <w:rsid w:val="00220485"/>
    <w:rsid w:val="00225A17"/>
    <w:rsid w:val="0022656C"/>
    <w:rsid w:val="00236DFF"/>
    <w:rsid w:val="002432BB"/>
    <w:rsid w:val="00245344"/>
    <w:rsid w:val="00246A80"/>
    <w:rsid w:val="0025003C"/>
    <w:rsid w:val="00254311"/>
    <w:rsid w:val="00257A08"/>
    <w:rsid w:val="0026176B"/>
    <w:rsid w:val="00263732"/>
    <w:rsid w:val="002658E9"/>
    <w:rsid w:val="00266F46"/>
    <w:rsid w:val="002709F9"/>
    <w:rsid w:val="00275CA8"/>
    <w:rsid w:val="00293E17"/>
    <w:rsid w:val="00295FFA"/>
    <w:rsid w:val="002A3979"/>
    <w:rsid w:val="002B313A"/>
    <w:rsid w:val="002D07B3"/>
    <w:rsid w:val="002D7E12"/>
    <w:rsid w:val="002D7F2F"/>
    <w:rsid w:val="002E62F2"/>
    <w:rsid w:val="002F2199"/>
    <w:rsid w:val="002F4E11"/>
    <w:rsid w:val="00302168"/>
    <w:rsid w:val="00311FC1"/>
    <w:rsid w:val="00323031"/>
    <w:rsid w:val="003308CC"/>
    <w:rsid w:val="00332528"/>
    <w:rsid w:val="00336A2B"/>
    <w:rsid w:val="00337804"/>
    <w:rsid w:val="00337BBC"/>
    <w:rsid w:val="00344CCF"/>
    <w:rsid w:val="003474BE"/>
    <w:rsid w:val="00372841"/>
    <w:rsid w:val="00375438"/>
    <w:rsid w:val="00387619"/>
    <w:rsid w:val="003A452D"/>
    <w:rsid w:val="003B6889"/>
    <w:rsid w:val="003C0AA2"/>
    <w:rsid w:val="003F11DD"/>
    <w:rsid w:val="003F7610"/>
    <w:rsid w:val="004036E5"/>
    <w:rsid w:val="0040724C"/>
    <w:rsid w:val="0041043B"/>
    <w:rsid w:val="0041753D"/>
    <w:rsid w:val="00421B27"/>
    <w:rsid w:val="00435A24"/>
    <w:rsid w:val="004376D8"/>
    <w:rsid w:val="00446772"/>
    <w:rsid w:val="00446C82"/>
    <w:rsid w:val="004611AF"/>
    <w:rsid w:val="00462E41"/>
    <w:rsid w:val="004758CC"/>
    <w:rsid w:val="00480A3A"/>
    <w:rsid w:val="00487C57"/>
    <w:rsid w:val="004908FE"/>
    <w:rsid w:val="0049548A"/>
    <w:rsid w:val="004A6CD9"/>
    <w:rsid w:val="004A7377"/>
    <w:rsid w:val="004B58A3"/>
    <w:rsid w:val="004B6030"/>
    <w:rsid w:val="004B63B4"/>
    <w:rsid w:val="004C236D"/>
    <w:rsid w:val="004C3D6E"/>
    <w:rsid w:val="004C7109"/>
    <w:rsid w:val="004C7906"/>
    <w:rsid w:val="004D0E51"/>
    <w:rsid w:val="004D6279"/>
    <w:rsid w:val="004E02F7"/>
    <w:rsid w:val="004E4B63"/>
    <w:rsid w:val="004F71B9"/>
    <w:rsid w:val="00500DAB"/>
    <w:rsid w:val="00501DFE"/>
    <w:rsid w:val="00506655"/>
    <w:rsid w:val="00506C3C"/>
    <w:rsid w:val="005128F3"/>
    <w:rsid w:val="005226E4"/>
    <w:rsid w:val="00531DEE"/>
    <w:rsid w:val="005325A1"/>
    <w:rsid w:val="0053594B"/>
    <w:rsid w:val="00541CCE"/>
    <w:rsid w:val="00545721"/>
    <w:rsid w:val="00545BE9"/>
    <w:rsid w:val="00551241"/>
    <w:rsid w:val="00552443"/>
    <w:rsid w:val="00555687"/>
    <w:rsid w:val="00564282"/>
    <w:rsid w:val="005848BB"/>
    <w:rsid w:val="005928F6"/>
    <w:rsid w:val="005A0C5E"/>
    <w:rsid w:val="005A1130"/>
    <w:rsid w:val="005A11FC"/>
    <w:rsid w:val="005A2C3B"/>
    <w:rsid w:val="005A3087"/>
    <w:rsid w:val="005A47E8"/>
    <w:rsid w:val="005B002C"/>
    <w:rsid w:val="005B027B"/>
    <w:rsid w:val="005B1340"/>
    <w:rsid w:val="005B1ABD"/>
    <w:rsid w:val="005C1CA1"/>
    <w:rsid w:val="005C1DC3"/>
    <w:rsid w:val="005C3BFE"/>
    <w:rsid w:val="005C4E75"/>
    <w:rsid w:val="005D3060"/>
    <w:rsid w:val="005D6584"/>
    <w:rsid w:val="005E3CD6"/>
    <w:rsid w:val="005E5B97"/>
    <w:rsid w:val="005F3C91"/>
    <w:rsid w:val="006003EC"/>
    <w:rsid w:val="00600970"/>
    <w:rsid w:val="00602F6D"/>
    <w:rsid w:val="00604381"/>
    <w:rsid w:val="00620DF7"/>
    <w:rsid w:val="006350E1"/>
    <w:rsid w:val="00637251"/>
    <w:rsid w:val="00660460"/>
    <w:rsid w:val="006621A8"/>
    <w:rsid w:val="00662911"/>
    <w:rsid w:val="00663CE9"/>
    <w:rsid w:val="006646C9"/>
    <w:rsid w:val="00664785"/>
    <w:rsid w:val="00672AD2"/>
    <w:rsid w:val="00680565"/>
    <w:rsid w:val="006856B9"/>
    <w:rsid w:val="00686D1D"/>
    <w:rsid w:val="00687514"/>
    <w:rsid w:val="00687BD6"/>
    <w:rsid w:val="00693793"/>
    <w:rsid w:val="00693AED"/>
    <w:rsid w:val="00694231"/>
    <w:rsid w:val="006A5497"/>
    <w:rsid w:val="006A605F"/>
    <w:rsid w:val="006A72BF"/>
    <w:rsid w:val="006B10B7"/>
    <w:rsid w:val="006B7131"/>
    <w:rsid w:val="006D1FC5"/>
    <w:rsid w:val="006D4106"/>
    <w:rsid w:val="006D68DA"/>
    <w:rsid w:val="006E1494"/>
    <w:rsid w:val="006E6F61"/>
    <w:rsid w:val="006F37A4"/>
    <w:rsid w:val="00701092"/>
    <w:rsid w:val="007026BD"/>
    <w:rsid w:val="00713D6A"/>
    <w:rsid w:val="00721B3A"/>
    <w:rsid w:val="0072390F"/>
    <w:rsid w:val="00725E4F"/>
    <w:rsid w:val="007357DA"/>
    <w:rsid w:val="007374D1"/>
    <w:rsid w:val="00742D83"/>
    <w:rsid w:val="0075179B"/>
    <w:rsid w:val="00752946"/>
    <w:rsid w:val="007612B8"/>
    <w:rsid w:val="00761F5A"/>
    <w:rsid w:val="00762462"/>
    <w:rsid w:val="007660DF"/>
    <w:rsid w:val="00774CDD"/>
    <w:rsid w:val="00776A10"/>
    <w:rsid w:val="007771A0"/>
    <w:rsid w:val="00780378"/>
    <w:rsid w:val="00782547"/>
    <w:rsid w:val="0078715D"/>
    <w:rsid w:val="00790688"/>
    <w:rsid w:val="007A2CA4"/>
    <w:rsid w:val="007A3173"/>
    <w:rsid w:val="007A6E5A"/>
    <w:rsid w:val="007B33F9"/>
    <w:rsid w:val="007B4389"/>
    <w:rsid w:val="007B50AC"/>
    <w:rsid w:val="007B5ACC"/>
    <w:rsid w:val="007C67B7"/>
    <w:rsid w:val="007C7E36"/>
    <w:rsid w:val="007C7E6B"/>
    <w:rsid w:val="007D340B"/>
    <w:rsid w:val="007E0A41"/>
    <w:rsid w:val="007E3733"/>
    <w:rsid w:val="007E46C6"/>
    <w:rsid w:val="007E5522"/>
    <w:rsid w:val="007E6A91"/>
    <w:rsid w:val="007E7181"/>
    <w:rsid w:val="007E7506"/>
    <w:rsid w:val="007E7B92"/>
    <w:rsid w:val="007F0D42"/>
    <w:rsid w:val="007F247F"/>
    <w:rsid w:val="007F49D3"/>
    <w:rsid w:val="007F5035"/>
    <w:rsid w:val="007F53B6"/>
    <w:rsid w:val="008044DD"/>
    <w:rsid w:val="00807321"/>
    <w:rsid w:val="00813947"/>
    <w:rsid w:val="00814385"/>
    <w:rsid w:val="0081625A"/>
    <w:rsid w:val="00817719"/>
    <w:rsid w:val="00817E34"/>
    <w:rsid w:val="008222ED"/>
    <w:rsid w:val="008316FF"/>
    <w:rsid w:val="008655EC"/>
    <w:rsid w:val="008656C5"/>
    <w:rsid w:val="00873F6D"/>
    <w:rsid w:val="008745A1"/>
    <w:rsid w:val="0087476B"/>
    <w:rsid w:val="00876BA8"/>
    <w:rsid w:val="008866A9"/>
    <w:rsid w:val="00891EAB"/>
    <w:rsid w:val="00894FD1"/>
    <w:rsid w:val="008953B7"/>
    <w:rsid w:val="00897928"/>
    <w:rsid w:val="008A1573"/>
    <w:rsid w:val="008B137D"/>
    <w:rsid w:val="008B5007"/>
    <w:rsid w:val="008B54DF"/>
    <w:rsid w:val="008C677F"/>
    <w:rsid w:val="008C7E82"/>
    <w:rsid w:val="008D1D0E"/>
    <w:rsid w:val="008E0088"/>
    <w:rsid w:val="008E26A5"/>
    <w:rsid w:val="008E4D4D"/>
    <w:rsid w:val="008E6960"/>
    <w:rsid w:val="008E799D"/>
    <w:rsid w:val="009049CA"/>
    <w:rsid w:val="00924286"/>
    <w:rsid w:val="00924B9E"/>
    <w:rsid w:val="0092527C"/>
    <w:rsid w:val="0093052D"/>
    <w:rsid w:val="00931CC1"/>
    <w:rsid w:val="00937DAC"/>
    <w:rsid w:val="009417F0"/>
    <w:rsid w:val="009522B8"/>
    <w:rsid w:val="00953619"/>
    <w:rsid w:val="00955305"/>
    <w:rsid w:val="0096077E"/>
    <w:rsid w:val="00971030"/>
    <w:rsid w:val="00974532"/>
    <w:rsid w:val="0097690E"/>
    <w:rsid w:val="00997DA5"/>
    <w:rsid w:val="009A0E71"/>
    <w:rsid w:val="009B4313"/>
    <w:rsid w:val="009B52D1"/>
    <w:rsid w:val="009C35EE"/>
    <w:rsid w:val="009D0016"/>
    <w:rsid w:val="009D2EF1"/>
    <w:rsid w:val="009D5225"/>
    <w:rsid w:val="009D5595"/>
    <w:rsid w:val="009D5DD2"/>
    <w:rsid w:val="009D71D5"/>
    <w:rsid w:val="009F6720"/>
    <w:rsid w:val="00A0310C"/>
    <w:rsid w:val="00A1376C"/>
    <w:rsid w:val="00A14300"/>
    <w:rsid w:val="00A14A36"/>
    <w:rsid w:val="00A1725A"/>
    <w:rsid w:val="00A21D7C"/>
    <w:rsid w:val="00A32C20"/>
    <w:rsid w:val="00A33184"/>
    <w:rsid w:val="00A34938"/>
    <w:rsid w:val="00A41F34"/>
    <w:rsid w:val="00A41F79"/>
    <w:rsid w:val="00A468DE"/>
    <w:rsid w:val="00A5435C"/>
    <w:rsid w:val="00A559BC"/>
    <w:rsid w:val="00A61010"/>
    <w:rsid w:val="00A62D10"/>
    <w:rsid w:val="00A72B4B"/>
    <w:rsid w:val="00A80532"/>
    <w:rsid w:val="00A826A1"/>
    <w:rsid w:val="00A8353D"/>
    <w:rsid w:val="00A874F6"/>
    <w:rsid w:val="00A927B4"/>
    <w:rsid w:val="00A96EA9"/>
    <w:rsid w:val="00AB32A6"/>
    <w:rsid w:val="00AC32BE"/>
    <w:rsid w:val="00AE78A3"/>
    <w:rsid w:val="00AE7AA6"/>
    <w:rsid w:val="00AF2F3B"/>
    <w:rsid w:val="00B006E3"/>
    <w:rsid w:val="00B04C58"/>
    <w:rsid w:val="00B0582E"/>
    <w:rsid w:val="00B07877"/>
    <w:rsid w:val="00B10529"/>
    <w:rsid w:val="00B10BF8"/>
    <w:rsid w:val="00B13661"/>
    <w:rsid w:val="00B142AD"/>
    <w:rsid w:val="00B2225F"/>
    <w:rsid w:val="00B263EC"/>
    <w:rsid w:val="00B32F1C"/>
    <w:rsid w:val="00B47088"/>
    <w:rsid w:val="00B51A58"/>
    <w:rsid w:val="00B56881"/>
    <w:rsid w:val="00B6054C"/>
    <w:rsid w:val="00B628E0"/>
    <w:rsid w:val="00B82916"/>
    <w:rsid w:val="00B8331B"/>
    <w:rsid w:val="00B851ED"/>
    <w:rsid w:val="00B867B3"/>
    <w:rsid w:val="00B952F3"/>
    <w:rsid w:val="00BA5508"/>
    <w:rsid w:val="00BB1121"/>
    <w:rsid w:val="00BB53A3"/>
    <w:rsid w:val="00BB5535"/>
    <w:rsid w:val="00BD450A"/>
    <w:rsid w:val="00BD5CD6"/>
    <w:rsid w:val="00BE551E"/>
    <w:rsid w:val="00BF7A37"/>
    <w:rsid w:val="00C00FDD"/>
    <w:rsid w:val="00C018D9"/>
    <w:rsid w:val="00C128F3"/>
    <w:rsid w:val="00C16DBB"/>
    <w:rsid w:val="00C23EC6"/>
    <w:rsid w:val="00C31FB8"/>
    <w:rsid w:val="00C34699"/>
    <w:rsid w:val="00C3491E"/>
    <w:rsid w:val="00C40D60"/>
    <w:rsid w:val="00C445A5"/>
    <w:rsid w:val="00C5111F"/>
    <w:rsid w:val="00C51126"/>
    <w:rsid w:val="00C517B1"/>
    <w:rsid w:val="00C5448E"/>
    <w:rsid w:val="00C55C5F"/>
    <w:rsid w:val="00C5740D"/>
    <w:rsid w:val="00C64616"/>
    <w:rsid w:val="00C64E3F"/>
    <w:rsid w:val="00C702FD"/>
    <w:rsid w:val="00C7311B"/>
    <w:rsid w:val="00C80A39"/>
    <w:rsid w:val="00C828F3"/>
    <w:rsid w:val="00C84531"/>
    <w:rsid w:val="00C97B65"/>
    <w:rsid w:val="00CA3D2C"/>
    <w:rsid w:val="00CB0954"/>
    <w:rsid w:val="00CB427E"/>
    <w:rsid w:val="00CC3B60"/>
    <w:rsid w:val="00CC698D"/>
    <w:rsid w:val="00CD0109"/>
    <w:rsid w:val="00CD1D0D"/>
    <w:rsid w:val="00CD2230"/>
    <w:rsid w:val="00CD558E"/>
    <w:rsid w:val="00CE039E"/>
    <w:rsid w:val="00CE702F"/>
    <w:rsid w:val="00CE7252"/>
    <w:rsid w:val="00CF0ECF"/>
    <w:rsid w:val="00CF6ED4"/>
    <w:rsid w:val="00CF723D"/>
    <w:rsid w:val="00D03C98"/>
    <w:rsid w:val="00D113C2"/>
    <w:rsid w:val="00D159EA"/>
    <w:rsid w:val="00D36716"/>
    <w:rsid w:val="00D4228D"/>
    <w:rsid w:val="00D44DF5"/>
    <w:rsid w:val="00D51F91"/>
    <w:rsid w:val="00D5381F"/>
    <w:rsid w:val="00D55146"/>
    <w:rsid w:val="00D627DC"/>
    <w:rsid w:val="00D6473F"/>
    <w:rsid w:val="00D6528A"/>
    <w:rsid w:val="00D6545C"/>
    <w:rsid w:val="00D6556C"/>
    <w:rsid w:val="00D7271F"/>
    <w:rsid w:val="00D74856"/>
    <w:rsid w:val="00D75F30"/>
    <w:rsid w:val="00D76484"/>
    <w:rsid w:val="00D83655"/>
    <w:rsid w:val="00D83F72"/>
    <w:rsid w:val="00D9202B"/>
    <w:rsid w:val="00D923E8"/>
    <w:rsid w:val="00D967C4"/>
    <w:rsid w:val="00DA43D0"/>
    <w:rsid w:val="00DA5EA5"/>
    <w:rsid w:val="00DA6142"/>
    <w:rsid w:val="00DB03D6"/>
    <w:rsid w:val="00DB1624"/>
    <w:rsid w:val="00DC208A"/>
    <w:rsid w:val="00DC38F4"/>
    <w:rsid w:val="00DD3036"/>
    <w:rsid w:val="00DE3AD9"/>
    <w:rsid w:val="00DE5E36"/>
    <w:rsid w:val="00DF0F08"/>
    <w:rsid w:val="00DF7E12"/>
    <w:rsid w:val="00E05CC2"/>
    <w:rsid w:val="00E069A1"/>
    <w:rsid w:val="00E07E8E"/>
    <w:rsid w:val="00E109DB"/>
    <w:rsid w:val="00E15957"/>
    <w:rsid w:val="00E23FA0"/>
    <w:rsid w:val="00E264FE"/>
    <w:rsid w:val="00E30CAE"/>
    <w:rsid w:val="00E34BE5"/>
    <w:rsid w:val="00E370AE"/>
    <w:rsid w:val="00E43A8E"/>
    <w:rsid w:val="00E45265"/>
    <w:rsid w:val="00E475FA"/>
    <w:rsid w:val="00E50808"/>
    <w:rsid w:val="00E523DF"/>
    <w:rsid w:val="00E5695A"/>
    <w:rsid w:val="00E61883"/>
    <w:rsid w:val="00E7588C"/>
    <w:rsid w:val="00E75CCF"/>
    <w:rsid w:val="00E8230C"/>
    <w:rsid w:val="00E83A3D"/>
    <w:rsid w:val="00E863CC"/>
    <w:rsid w:val="00E935C0"/>
    <w:rsid w:val="00E9537B"/>
    <w:rsid w:val="00EA0BB5"/>
    <w:rsid w:val="00EA0F59"/>
    <w:rsid w:val="00EA1692"/>
    <w:rsid w:val="00EA6373"/>
    <w:rsid w:val="00EB0184"/>
    <w:rsid w:val="00EB045F"/>
    <w:rsid w:val="00EB6D09"/>
    <w:rsid w:val="00EC1A67"/>
    <w:rsid w:val="00EC2F67"/>
    <w:rsid w:val="00EC6E08"/>
    <w:rsid w:val="00ED7260"/>
    <w:rsid w:val="00EE388E"/>
    <w:rsid w:val="00EE3927"/>
    <w:rsid w:val="00EE453C"/>
    <w:rsid w:val="00EE491D"/>
    <w:rsid w:val="00EE6690"/>
    <w:rsid w:val="00EF258F"/>
    <w:rsid w:val="00EF779F"/>
    <w:rsid w:val="00F00772"/>
    <w:rsid w:val="00F01B41"/>
    <w:rsid w:val="00F02C04"/>
    <w:rsid w:val="00F15168"/>
    <w:rsid w:val="00F16651"/>
    <w:rsid w:val="00F22F8B"/>
    <w:rsid w:val="00F252F3"/>
    <w:rsid w:val="00F350B9"/>
    <w:rsid w:val="00F445F6"/>
    <w:rsid w:val="00F44686"/>
    <w:rsid w:val="00F50BC3"/>
    <w:rsid w:val="00F50EFC"/>
    <w:rsid w:val="00F53126"/>
    <w:rsid w:val="00F61885"/>
    <w:rsid w:val="00F72148"/>
    <w:rsid w:val="00F72C13"/>
    <w:rsid w:val="00F73526"/>
    <w:rsid w:val="00F73CCA"/>
    <w:rsid w:val="00F73F55"/>
    <w:rsid w:val="00F8418C"/>
    <w:rsid w:val="00F9314E"/>
    <w:rsid w:val="00F939AE"/>
    <w:rsid w:val="00F94EB2"/>
    <w:rsid w:val="00FA1748"/>
    <w:rsid w:val="00FA3644"/>
    <w:rsid w:val="00FA564B"/>
    <w:rsid w:val="00FA5C39"/>
    <w:rsid w:val="00FA6466"/>
    <w:rsid w:val="00FB629D"/>
    <w:rsid w:val="00FC114B"/>
    <w:rsid w:val="00FC3C33"/>
    <w:rsid w:val="00FC3C7D"/>
    <w:rsid w:val="00FD2833"/>
    <w:rsid w:val="00FE0798"/>
    <w:rsid w:val="00FE2CFE"/>
    <w:rsid w:val="00FE46B3"/>
    <w:rsid w:val="00FE5C5A"/>
    <w:rsid w:val="00FE709C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7BB1D1AC-D8DE-4DB8-AB24-5C46122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spn">
    <w:name w:val="spn"/>
    <w:basedOn w:val="Fontepargpadro"/>
    <w:rsid w:val="000B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Felipe Heleno de Castro Freitas</cp:lastModifiedBy>
  <cp:revision>40</cp:revision>
  <cp:lastPrinted>2025-01-23T18:03:00Z</cp:lastPrinted>
  <dcterms:created xsi:type="dcterms:W3CDTF">2024-06-14T15:28:00Z</dcterms:created>
  <dcterms:modified xsi:type="dcterms:W3CDTF">2025-03-06T20:33:00Z</dcterms:modified>
</cp:coreProperties>
</file>