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EB7" w:rsidRDefault="00EF0D5E" w:rsidP="00EF0D5E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Making predictions on new data</w:t>
      </w:r>
      <w:r w:rsidR="00C0575B">
        <w:rPr>
          <w:rFonts w:eastAsia="Times New Roman"/>
          <w:lang w:eastAsia="en-GB"/>
        </w:rPr>
        <w:t xml:space="preserve"> using </w:t>
      </w:r>
      <w:proofErr w:type="spellStart"/>
      <w:r w:rsidR="00C0575B">
        <w:rPr>
          <w:rFonts w:eastAsia="Times New Roman"/>
          <w:lang w:eastAsia="en-GB"/>
        </w:rPr>
        <w:t>Weka</w:t>
      </w:r>
      <w:proofErr w:type="spellEnd"/>
    </w:p>
    <w:p w:rsidR="00C0575B" w:rsidRP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C0575B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Daniel Rodríguez</w:t>
      </w:r>
    </w:p>
    <w:p w:rsidR="00C0575B" w:rsidRPr="00C0575B" w:rsidRDefault="00C0575B" w:rsidP="00137EB7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</w:pPr>
      <w:r w:rsidRPr="00C0575B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daniel.rodriguezg@uah.es</w:t>
      </w:r>
    </w:p>
    <w:p w:rsidR="00EF0D5E" w:rsidRP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C0575B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University of Alcala</w:t>
      </w:r>
    </w:p>
    <w:p w:rsid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P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One we have learned a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model,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it can be used to classify new unseen data. These notes describe the process of doing some both graphically and from the command line. </w:t>
      </w:r>
    </w:p>
    <w:p w:rsid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137EB7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First, t</w:t>
      </w:r>
      <w:r w:rsidR="00137EB7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he file with </w:t>
      </w:r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cases to predict needs</w:t>
      </w:r>
      <w:r w:rsidR="00137EB7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to have the same structure</w:t>
      </w:r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that the file used to learn the model.</w:t>
      </w:r>
      <w:proofErr w:type="gramEnd"/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The difference is that </w:t>
      </w:r>
      <w:r w:rsidR="00137EB7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the </w:t>
      </w:r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value of the </w:t>
      </w:r>
      <w:r w:rsidR="00137EB7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class </w:t>
      </w:r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attribute is</w:t>
      </w:r>
      <w:r w:rsidR="00137EB7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“?” </w:t>
      </w:r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for all instances (question marks represent</w:t>
      </w:r>
      <w:r w:rsidR="005208CD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missing value</w:t>
      </w:r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s</w:t>
      </w:r>
      <w:r w:rsidR="005208CD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in </w:t>
      </w:r>
      <w:proofErr w:type="spellStart"/>
      <w:r w:rsidR="005208CD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W</w:t>
      </w:r>
      <w:r w:rsidR="00137EB7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eka</w:t>
      </w:r>
      <w:proofErr w:type="spellEnd"/>
      <w:r w:rsidR="00B862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).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For example assuming that we have learnt a decision tree using the diabetes datasets included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weka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, the following file will be used to predict the 5 cases included in the </w:t>
      </w:r>
      <w:proofErr w:type="spellStart"/>
      <w:r w:rsidRPr="00C0575B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arff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file:</w:t>
      </w:r>
    </w:p>
    <w:p w:rsidR="00C0575B" w:rsidRDefault="00C0575B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bookmarkStart w:id="0" w:name="_GoBack"/>
      <w:bookmarkEnd w:id="0"/>
    </w:p>
    <w:p w:rsidR="00137EB7" w:rsidRPr="00BF6B34" w:rsidRDefault="00137EB7" w:rsidP="00137EB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37EB7" w:rsidRPr="00BF6B34" w:rsidTr="00117B00">
        <w:trPr>
          <w:trHeight w:val="4141"/>
        </w:trPr>
        <w:tc>
          <w:tcPr>
            <w:tcW w:w="9242" w:type="dxa"/>
          </w:tcPr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@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relation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 xml:space="preserve"> 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pima_diabetes</w:t>
            </w:r>
            <w:proofErr w:type="spellEnd"/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@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attribute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 xml:space="preserve"> '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preg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@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attribute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 xml:space="preserve"> '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plas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  <w:t>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@attribute '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pres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@attribute 'skin'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@attribute '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insu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@attribute 'mass'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@attribute '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pedi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@attribute 'age' real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 xml:space="preserve">@attribute 'class' { 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tested_negative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tested_positive</w:t>
            </w:r>
            <w:proofErr w:type="spell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}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@data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6</w:t>
            </w:r>
            <w:proofErr w:type="gram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,148,72,35,0,33.6,0.627,50</w:t>
            </w:r>
            <w:proofErr w:type="gram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,?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1</w:t>
            </w:r>
            <w:proofErr w:type="gram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,85,66,29,0,26.6,0.351,31</w:t>
            </w:r>
            <w:proofErr w:type="gram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,?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8</w:t>
            </w:r>
            <w:proofErr w:type="gram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,183,64,0,0,23.3,0.672,32</w:t>
            </w:r>
            <w:proofErr w:type="gram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,?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1</w:t>
            </w:r>
            <w:proofErr w:type="gram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,89,66,23,94,28.1,0.167,21</w:t>
            </w:r>
            <w:proofErr w:type="gram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,?</w:t>
            </w:r>
          </w:p>
          <w:p w:rsidR="00137EB7" w:rsidRPr="00BF6B34" w:rsidRDefault="00137EB7" w:rsidP="00117B00">
            <w:pPr>
              <w:rPr>
                <w:rFonts w:ascii="Consolas" w:eastAsia="Times New Roman" w:hAnsi="Consolas" w:cs="Consolas"/>
                <w:color w:val="000000"/>
                <w:sz w:val="20"/>
                <w:szCs w:val="20"/>
                <w:lang w:val="es-ES" w:eastAsia="en-GB"/>
              </w:rPr>
            </w:pPr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0</w:t>
            </w:r>
            <w:proofErr w:type="gramStart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,137,40,35,168,43.1,2.288,33</w:t>
            </w:r>
            <w:proofErr w:type="gramEnd"/>
            <w:r w:rsidRPr="00BF6B34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,?</w:t>
            </w:r>
          </w:p>
        </w:tc>
      </w:tr>
    </w:tbl>
    <w:p w:rsidR="00BF6B34" w:rsidRDefault="00BF6B34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Default="00C0575B">
      <w:pPr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br w:type="page"/>
      </w:r>
    </w:p>
    <w:p w:rsidR="00F76660" w:rsidRPr="002B6E45" w:rsidRDefault="00F76660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BF6B34" w:rsidRDefault="002B6E45" w:rsidP="00C0575B">
      <w:pPr>
        <w:pStyle w:val="Heading2"/>
        <w:rPr>
          <w:rFonts w:eastAsia="Times New Roman"/>
          <w:lang w:eastAsia="en-GB"/>
        </w:rPr>
      </w:pPr>
      <w:r w:rsidRPr="002B6E45">
        <w:rPr>
          <w:rFonts w:eastAsia="Times New Roman"/>
          <w:lang w:eastAsia="en-GB"/>
        </w:rPr>
        <w:t>Using</w:t>
      </w:r>
      <w:r w:rsidR="00C0575B">
        <w:rPr>
          <w:rFonts w:eastAsia="Times New Roman"/>
          <w:lang w:eastAsia="en-GB"/>
        </w:rPr>
        <w:t xml:space="preserve"> </w:t>
      </w:r>
      <w:proofErr w:type="spellStart"/>
      <w:r w:rsidR="008F2577">
        <w:rPr>
          <w:rFonts w:eastAsia="Times New Roman"/>
          <w:lang w:eastAsia="en-GB"/>
        </w:rPr>
        <w:t>Weka’s</w:t>
      </w:r>
      <w:proofErr w:type="spellEnd"/>
      <w:r w:rsidR="008F2577">
        <w:rPr>
          <w:rFonts w:eastAsia="Times New Roman"/>
          <w:lang w:eastAsia="en-GB"/>
        </w:rPr>
        <w:t xml:space="preserve"> </w:t>
      </w:r>
      <w:r w:rsidRPr="002B6E45">
        <w:rPr>
          <w:rFonts w:eastAsia="Times New Roman"/>
          <w:lang w:eastAsia="en-GB"/>
        </w:rPr>
        <w:t>Explorer</w:t>
      </w:r>
    </w:p>
    <w:p w:rsidR="002B6E45" w:rsidRPr="002B6E45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First, w</w:t>
      </w:r>
      <w:r w:rsidR="00BF6B34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e l</w:t>
      </w:r>
      <w:r w:rsidR="002B6E45"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oad the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saved</w:t>
      </w:r>
      <w:r w:rsidR="002B6E45"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model </w:t>
      </w:r>
      <w:r w:rsidR="00832339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with the right click 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menu on</w:t>
      </w:r>
      <w:r w:rsidR="00832339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the “</w:t>
      </w:r>
      <w:r w:rsidR="002B6E45"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Result list</w:t>
      </w:r>
      <w:r w:rsidR="00832339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”</w:t>
      </w:r>
      <w:r w:rsidR="00F76660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panel:</w:t>
      </w:r>
    </w:p>
    <w:p w:rsidR="002B6E45" w:rsidRP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P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5410200" cy="5773184"/>
            <wp:effectExtent l="0" t="0" r="0" b="0"/>
            <wp:docPr id="3" name="Picture 3" descr="C:\Users\drg\AppData\Local\Microsoft\Windows\Temporary Internet Files\Content.Word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g\AppData\Local\Microsoft\Windows\Temporary Internet Files\Content.Word\New Picture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53" cy="577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E45" w:rsidRP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Default="00C0575B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Default="00C0575B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C0575B" w:rsidRDefault="00C0575B">
      <w:pPr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br w:type="page"/>
      </w:r>
    </w:p>
    <w:p w:rsidR="002B6E45" w:rsidRDefault="006677ED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lastRenderedPageBreak/>
        <w:t>In the “</w:t>
      </w:r>
      <w:r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Test Options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”, we have to select “</w:t>
      </w:r>
      <w:r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Supplied test set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”, and once the file is loaded we select “</w:t>
      </w:r>
      <w:r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No class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” from the list of attributes. </w:t>
      </w:r>
    </w:p>
    <w:p w:rsid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5731510" cy="3731958"/>
            <wp:effectExtent l="0" t="0" r="2540" b="1905"/>
            <wp:docPr id="6" name="Picture 6" descr="C:\Users\drg\AppData\Local\Microsoft\Windows\Temporary Internet Files\Content.Word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rg\AppData\Local\Microsoft\Windows\Temporary Internet Files\Content.Word\New Picture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Then, clicking</w:t>
      </w:r>
      <w:r w:rsidR="00BA28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“</w:t>
      </w:r>
      <w:r w:rsidR="00BA2821"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More Options</w:t>
      </w:r>
      <w:r w:rsidR="00BA28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”, a new window opens and we 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choose</w:t>
      </w:r>
      <w:r w:rsidR="00BA28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</w:t>
      </w:r>
      <w:proofErr w:type="spellStart"/>
      <w:r w:rsidRPr="0040520F">
        <w:rPr>
          <w:rFonts w:ascii="Consolas" w:eastAsia="Times New Roman" w:hAnsi="Consolas" w:cs="Consolas"/>
          <w:b/>
          <w:color w:val="000000"/>
          <w:sz w:val="24"/>
          <w:szCs w:val="24"/>
          <w:lang w:eastAsia="en-GB"/>
        </w:rPr>
        <w:t>PlainText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from 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‘</w:t>
      </w:r>
      <w:r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Output predictions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’</w:t>
      </w:r>
      <w:r w:rsidR="00BA2821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</w:t>
      </w:r>
    </w:p>
    <w:p w:rsidR="00BA2821" w:rsidRDefault="00BA2821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Default="002D010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 wp14:anchorId="04508E45" wp14:editId="216E8FE9">
            <wp:extent cx="4095750" cy="3867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B86221" w:rsidRDefault="00B86221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Finally, we need to right click in the model and run “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Re-evaluate model on current test set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”.</w:t>
      </w:r>
    </w:p>
    <w:p w:rsidR="006A414C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 wp14:anchorId="027290A6" wp14:editId="0023ED00">
            <wp:extent cx="5731510" cy="4895665"/>
            <wp:effectExtent l="0" t="0" r="2540" b="635"/>
            <wp:docPr id="5" name="Picture 5" descr="C:\Users\drg\AppData\Local\Microsoft\Windows\Temporary Internet Files\Content.Word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rg\AppData\Local\Microsoft\Windows\Temporary Internet Files\Content.Word\New Picture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832339" w:rsidRDefault="00BF6B34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The result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s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are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shown in the “</w:t>
      </w:r>
      <w:r w:rsid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C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lassifier output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” panel, under 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“</w:t>
      </w:r>
      <w:r w:rsidR="0040520F" w:rsidRPr="0040520F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Predictions on test data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”. The “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predicted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”</w:t>
      </w: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column </w:t>
      </w:r>
      <w:r w:rsidR="00EF0D5E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contains </w:t>
      </w:r>
      <w:proofErr w:type="spellStart"/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tested_p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or </w:t>
      </w:r>
      <w:proofErr w:type="spellStart"/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tested_n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for each of the lines in the test file</w:t>
      </w:r>
      <w:r w:rsidR="00EF0D5E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. </w:t>
      </w: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EF0D5E" w:rsidRDefault="00EF0D5E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8F2577" w:rsidRDefault="008F2577">
      <w:pPr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br w:type="page"/>
      </w:r>
    </w:p>
    <w:p w:rsidR="00832339" w:rsidRDefault="00832339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8F2577" w:rsidRDefault="006C3726" w:rsidP="008F2577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Using the command line</w:t>
      </w:r>
    </w:p>
    <w:p w:rsidR="008F2577" w:rsidRDefault="008F2577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Pr="002B6E45" w:rsidRDefault="008F2577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I</w:t>
      </w:r>
      <w:r w:rsidR="0040520F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t is explained</w:t>
      </w:r>
      <w:r w:rsidR="002B6E45"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in the following link:</w:t>
      </w:r>
    </w:p>
    <w:p w:rsidR="002B6E45" w:rsidRP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Pr="006A414C" w:rsidRDefault="00C0575B" w:rsidP="002B6E45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</w:pPr>
      <w:hyperlink r:id="rId10" w:tgtFrame="_blank" w:history="1">
        <w:r w:rsidR="002B6E45" w:rsidRPr="006A414C">
          <w:rPr>
            <w:rFonts w:ascii="Consolas" w:eastAsia="Times New Roman" w:hAnsi="Consolas" w:cs="Consolas"/>
            <w:color w:val="0000FF"/>
            <w:sz w:val="24"/>
            <w:szCs w:val="24"/>
            <w:lang w:eastAsia="en-GB"/>
          </w:rPr>
          <w:t>http://weka.wikispaces.com/Making+predictions</w:t>
        </w:r>
      </w:hyperlink>
    </w:p>
    <w:p w:rsidR="00C321E2" w:rsidRDefault="00C321E2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Default="00C321E2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GB"/>
        </w:rPr>
        <w:t>An example using our data</w:t>
      </w:r>
      <w:r w:rsidR="002B6E45"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:</w:t>
      </w:r>
    </w:p>
    <w:p w:rsidR="006A414C" w:rsidRPr="002B6E45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Pr="002B6E45" w:rsidRDefault="002B6E45" w:rsidP="002B6E45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gramStart"/>
      <w:r w:rsidRPr="002B6E4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java</w:t>
      </w:r>
      <w:proofErr w:type="gramEnd"/>
      <w:r w:rsidRPr="002B6E4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weka.classifiers.trees.J48 </w:t>
      </w:r>
      <w:r w:rsidRPr="002B6E45">
        <w:rPr>
          <w:rFonts w:ascii="Courier New" w:eastAsia="Times New Roman" w:hAnsi="Courier New" w:cs="Courier New"/>
          <w:color w:val="660033"/>
          <w:sz w:val="20"/>
          <w:szCs w:val="20"/>
          <w:lang w:eastAsia="en-GB"/>
        </w:rPr>
        <w:t>-T</w:t>
      </w:r>
      <w:r w:rsidRPr="002B6E4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diabetes2.arff </w:t>
      </w:r>
      <w:r w:rsidRPr="002B6E45">
        <w:rPr>
          <w:rFonts w:ascii="Courier New" w:eastAsia="Times New Roman" w:hAnsi="Courier New" w:cs="Courier New"/>
          <w:color w:val="660033"/>
          <w:sz w:val="20"/>
          <w:szCs w:val="20"/>
          <w:lang w:eastAsia="en-GB"/>
        </w:rPr>
        <w:t>-l</w:t>
      </w:r>
      <w:r w:rsidRPr="002B6E4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j48.model </w:t>
      </w:r>
      <w:r w:rsidRPr="002B6E45">
        <w:rPr>
          <w:rFonts w:ascii="Courier New" w:eastAsia="Times New Roman" w:hAnsi="Courier New" w:cs="Courier New"/>
          <w:color w:val="660033"/>
          <w:sz w:val="20"/>
          <w:szCs w:val="20"/>
          <w:lang w:eastAsia="en-GB"/>
        </w:rPr>
        <w:t>-p</w:t>
      </w:r>
      <w:r w:rsidRPr="002B6E45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0</w:t>
      </w:r>
    </w:p>
    <w:p w:rsidR="006A414C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P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You need to add the 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weka.jar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file into the 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CLASSPATH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environment variable (or using 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-</w:t>
      </w:r>
      <w:proofErr w:type="spellStart"/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cp</w:t>
      </w:r>
      <w:proofErr w:type="spellEnd"/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) and the 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'bin'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directory of your java </w:t>
      </w:r>
      <w:r w:rsidR="006A414C"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installation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in </w:t>
      </w:r>
      <w:r w:rsidR="006A414C"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the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</w:t>
      </w:r>
      <w:r w:rsidRPr="006A414C">
        <w:rPr>
          <w:rFonts w:ascii="Consolas" w:eastAsia="Times New Roman" w:hAnsi="Consolas" w:cs="Consolas"/>
          <w:color w:val="000000"/>
          <w:sz w:val="24"/>
          <w:szCs w:val="24"/>
          <w:lang w:eastAsia="en-GB"/>
        </w:rPr>
        <w:t>PATH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variable)</w:t>
      </w:r>
    </w:p>
    <w:p w:rsidR="002B6E45" w:rsidRPr="002B6E45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6A414C" w:rsidRDefault="002B6E45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And the output </w:t>
      </w:r>
      <w:r w:rsidR="00C321E2">
        <w:rPr>
          <w:rFonts w:ascii="Arial" w:eastAsia="Times New Roman" w:hAnsi="Arial" w:cs="Arial"/>
          <w:color w:val="000000"/>
          <w:sz w:val="24"/>
          <w:szCs w:val="24"/>
          <w:lang w:eastAsia="en-GB"/>
        </w:rPr>
        <w:t>should look</w:t>
      </w:r>
      <w:r w:rsidRPr="002B6E45">
        <w:rPr>
          <w:rFonts w:ascii="Arial" w:eastAsia="Times New Roman" w:hAnsi="Arial" w:cs="Arial"/>
          <w:color w:val="000000"/>
          <w:sz w:val="24"/>
          <w:szCs w:val="24"/>
          <w:lang w:eastAsia="en-GB"/>
        </w:rPr>
        <w:t xml:space="preserve"> like this:</w:t>
      </w:r>
    </w:p>
    <w:p w:rsidR="006A414C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2B6E45" w:rsidRDefault="00BA2821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 wp14:anchorId="184C6AEB" wp14:editId="27BDB5F1">
            <wp:extent cx="5731510" cy="33188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14C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p w:rsidR="006A414C" w:rsidRPr="002B6E45" w:rsidRDefault="006A414C" w:rsidP="002B6E4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</w:p>
    <w:sectPr w:rsidR="006A414C" w:rsidRPr="002B6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E45"/>
    <w:rsid w:val="00137EB7"/>
    <w:rsid w:val="002B6E45"/>
    <w:rsid w:val="002D0105"/>
    <w:rsid w:val="0040520F"/>
    <w:rsid w:val="005208CD"/>
    <w:rsid w:val="006677ED"/>
    <w:rsid w:val="006A414C"/>
    <w:rsid w:val="006C3726"/>
    <w:rsid w:val="00832339"/>
    <w:rsid w:val="008F2577"/>
    <w:rsid w:val="00AC585F"/>
    <w:rsid w:val="00B86221"/>
    <w:rsid w:val="00BA2821"/>
    <w:rsid w:val="00BF6B34"/>
    <w:rsid w:val="00C0575B"/>
    <w:rsid w:val="00C321E2"/>
    <w:rsid w:val="00E805E1"/>
    <w:rsid w:val="00EF0D5E"/>
    <w:rsid w:val="00F539B2"/>
    <w:rsid w:val="00F76660"/>
    <w:rsid w:val="00FD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5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7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6E4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E45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E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25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57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5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7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6E4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E45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E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25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57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://weka.wikispaces.com/Making+predic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E5355-C09E-44DF-8FA9-C98303B4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UAH</Company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drg</dc:creator>
  <cp:lastModifiedBy>drg</cp:lastModifiedBy>
  <cp:revision>2</cp:revision>
  <dcterms:created xsi:type="dcterms:W3CDTF">2012-02-17T13:39:00Z</dcterms:created>
  <dcterms:modified xsi:type="dcterms:W3CDTF">2012-02-17T13:39:00Z</dcterms:modified>
</cp:coreProperties>
</file>