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8B2A5" w14:textId="0380D9F0" w:rsidR="00854EF3" w:rsidRPr="00FC1F01" w:rsidRDefault="00854EF3" w:rsidP="00854EF3">
      <w:pPr>
        <w:spacing w:after="160" w:line="254" w:lineRule="auto"/>
      </w:pPr>
      <w:r w:rsidRPr="00FC1F01">
        <w:t>Instrucciones par</w:t>
      </w:r>
      <w:r w:rsidR="00D15DBA">
        <w:t>a la prueba técnica: (Duración 4 horas</w:t>
      </w:r>
      <w:r w:rsidRPr="00FC1F01">
        <w:t>)</w:t>
      </w:r>
    </w:p>
    <w:p w14:paraId="2F933D38" w14:textId="0521FBFA" w:rsidR="00A272D2" w:rsidRDefault="00497C8C" w:rsidP="00854EF3">
      <w:pPr>
        <w:spacing w:after="160" w:line="254" w:lineRule="auto"/>
      </w:pPr>
      <w:r>
        <w:t xml:space="preserve">Se puede ayudar de búsquedas en internet. </w:t>
      </w:r>
      <w:r w:rsidR="00D15DBA">
        <w:t>Debe</w:t>
      </w:r>
      <w:r w:rsidR="00A67C1F">
        <w:t xml:space="preserve"> enviar los productos </w:t>
      </w:r>
      <w:r w:rsidR="00A30626">
        <w:t xml:space="preserve">a las cuentas dadas de </w:t>
      </w:r>
      <w:proofErr w:type="spellStart"/>
      <w:r w:rsidR="00A30626">
        <w:t>github</w:t>
      </w:r>
      <w:proofErr w:type="spellEnd"/>
      <w:r w:rsidR="00A30626">
        <w:t xml:space="preserve">. Si pasado este tiempo no se recibe </w:t>
      </w:r>
      <w:r w:rsidR="001D7FD3">
        <w:t>el script se dará por entendido que no respondió la prueba.</w:t>
      </w:r>
    </w:p>
    <w:p w14:paraId="1B8A3C82" w14:textId="6A3A7AAD" w:rsidR="00854EF3" w:rsidRDefault="00854EF3" w:rsidP="00854EF3">
      <w:pPr>
        <w:spacing w:after="160" w:line="254" w:lineRule="auto"/>
      </w:pPr>
      <w:r w:rsidRPr="00FC1F01">
        <w:t xml:space="preserve">Usted ha recibido un archivo comprimido “Prueba Técnica” que contiene tres carpetas llamadas input, output y </w:t>
      </w:r>
      <w:proofErr w:type="spellStart"/>
      <w:r w:rsidRPr="00FC1F01">
        <w:t>src</w:t>
      </w:r>
      <w:proofErr w:type="spellEnd"/>
      <w:r w:rsidRPr="00FC1F01">
        <w:t>. En la carpeta input hay dos archivos en formato Excel que tienen información ficticia de personas que han sido víctimas de homicidio, en particular, nombres, apellidos, edad, sexo, números de documento, así como fecha, municipio y departamento del homicidio</w:t>
      </w:r>
      <w:r w:rsidR="00887D0C">
        <w:t xml:space="preserve"> de dos entidades diferentes A y B.</w:t>
      </w:r>
    </w:p>
    <w:p w14:paraId="3F420506" w14:textId="2FA6AAA7" w:rsidR="00887D0C" w:rsidRDefault="00887D0C" w:rsidP="00887D0C">
      <w:pPr>
        <w:pStyle w:val="Prrafodelista"/>
        <w:numPr>
          <w:ilvl w:val="0"/>
          <w:numId w:val="1"/>
        </w:numPr>
        <w:spacing w:after="160" w:line="254" w:lineRule="auto"/>
      </w:pPr>
      <w:r>
        <w:t xml:space="preserve">A partir de estas tablas consolide una tabla de </w:t>
      </w:r>
      <w:r w:rsidR="00D14F74">
        <w:t xml:space="preserve">las </w:t>
      </w:r>
      <w:r>
        <w:t xml:space="preserve">víctimas con </w:t>
      </w:r>
      <w:r w:rsidRPr="00FC1F01">
        <w:t xml:space="preserve">dos variables adicionales, una llamada </w:t>
      </w:r>
      <w:r>
        <w:t>“</w:t>
      </w:r>
      <w:r w:rsidRPr="00FC1F01">
        <w:t>fuente</w:t>
      </w:r>
      <w:r>
        <w:t>”</w:t>
      </w:r>
      <w:r w:rsidRPr="00FC1F01">
        <w:t xml:space="preserve"> que identifique para cada registro, si es de A o B, y otra llamada </w:t>
      </w:r>
      <w:r w:rsidR="00D15DBA">
        <w:t>“</w:t>
      </w:r>
      <w:r w:rsidRPr="00FC1F01">
        <w:t>I</w:t>
      </w:r>
      <w:r>
        <w:t>dentificador</w:t>
      </w:r>
      <w:r w:rsidR="00D15DBA">
        <w:t>”</w:t>
      </w:r>
      <w:r w:rsidRPr="00FC1F01">
        <w:t xml:space="preserve"> que tenga el mismo valor para los registros </w:t>
      </w:r>
      <w:r>
        <w:t>que usted considera se refieren a la misma víctima. Tenga en cuenta que cada fuente pudo haber codificado la misma información ligeramente diferente.</w:t>
      </w:r>
    </w:p>
    <w:p w14:paraId="63B591DC" w14:textId="1F0E7D97" w:rsidR="00887D0C" w:rsidRDefault="00887D0C" w:rsidP="00887D0C">
      <w:pPr>
        <w:pStyle w:val="Prrafodelista"/>
        <w:numPr>
          <w:ilvl w:val="0"/>
          <w:numId w:val="1"/>
        </w:numPr>
        <w:spacing w:after="160" w:line="254" w:lineRule="auto"/>
      </w:pPr>
      <w:r>
        <w:t xml:space="preserve">Presente los resultados </w:t>
      </w:r>
      <w:r w:rsidR="00D15DBA">
        <w:t>relevantes del ejercicio</w:t>
      </w:r>
      <w:r>
        <w:t xml:space="preserve"> </w:t>
      </w:r>
      <w:r w:rsidR="00D15DBA">
        <w:t>en un documento .</w:t>
      </w:r>
      <w:proofErr w:type="spellStart"/>
      <w:r w:rsidR="00D15DBA">
        <w:t>pdf</w:t>
      </w:r>
      <w:proofErr w:type="spellEnd"/>
      <w:r w:rsidR="00D15DBA">
        <w:t xml:space="preserve"> </w:t>
      </w:r>
      <w:r w:rsidR="009524F8">
        <w:t xml:space="preserve">que se pueda obtener de </w:t>
      </w:r>
      <w:r w:rsidR="00D15DBA">
        <w:t xml:space="preserve">un script </w:t>
      </w:r>
      <w:proofErr w:type="gramStart"/>
      <w:r w:rsidR="00D15DBA">
        <w:t>*.R</w:t>
      </w:r>
      <w:proofErr w:type="gramEnd"/>
      <w:r w:rsidR="00D15DBA">
        <w:t xml:space="preserve"> que contenga las líneas de código para realizar el punto 1 y un archivo *.</w:t>
      </w:r>
      <w:proofErr w:type="spellStart"/>
      <w:r w:rsidR="00D15DBA">
        <w:t>Rmd</w:t>
      </w:r>
      <w:proofErr w:type="spellEnd"/>
      <w:r w:rsidR="00D15DBA">
        <w:t xml:space="preserve"> que incluya</w:t>
      </w:r>
      <w:r>
        <w:t xml:space="preserve"> una t</w:t>
      </w:r>
      <w:r w:rsidR="00D15DBA">
        <w:t>abla de contingencia o una gráfica que muestre</w:t>
      </w:r>
      <w:r>
        <w:t xml:space="preserve"> las personas que son r</w:t>
      </w:r>
      <w:r w:rsidR="00D15DBA">
        <w:t xml:space="preserve">eportadas por una o más fuentes y una breve explicación </w:t>
      </w:r>
      <w:r w:rsidR="009524F8">
        <w:t>de los resultados</w:t>
      </w:r>
      <w:r w:rsidR="00D15DBA">
        <w:t>.</w:t>
      </w:r>
    </w:p>
    <w:p w14:paraId="09F4BAB6" w14:textId="778B83FA" w:rsidR="00A67C1F" w:rsidRDefault="00A67C1F" w:rsidP="00887D0C">
      <w:pPr>
        <w:pStyle w:val="Prrafodelista"/>
        <w:numPr>
          <w:ilvl w:val="0"/>
          <w:numId w:val="1"/>
        </w:numPr>
        <w:spacing w:after="160" w:line="254" w:lineRule="auto"/>
      </w:pPr>
      <w:r>
        <w:t xml:space="preserve">En la carpeta </w:t>
      </w:r>
      <w:proofErr w:type="spellStart"/>
      <w:r>
        <w:t>src</w:t>
      </w:r>
      <w:proofErr w:type="spellEnd"/>
      <w:r>
        <w:t xml:space="preserve">/ debe almacenar </w:t>
      </w:r>
      <w:r w:rsidR="00897FA2">
        <w:t>el código</w:t>
      </w:r>
      <w:r>
        <w:t xml:space="preserve"> </w:t>
      </w:r>
      <w:proofErr w:type="gramStart"/>
      <w:r>
        <w:t>*.R</w:t>
      </w:r>
      <w:proofErr w:type="gramEnd"/>
      <w:r>
        <w:t xml:space="preserve"> y *.</w:t>
      </w:r>
      <w:proofErr w:type="spellStart"/>
      <w:r>
        <w:t>Rmd</w:t>
      </w:r>
      <w:proofErr w:type="spellEnd"/>
    </w:p>
    <w:p w14:paraId="77C187D3" w14:textId="5F609009" w:rsidR="00A67C1F" w:rsidRDefault="00A67C1F" w:rsidP="00887D0C">
      <w:pPr>
        <w:pStyle w:val="Prrafodelista"/>
        <w:numPr>
          <w:ilvl w:val="0"/>
          <w:numId w:val="1"/>
        </w:numPr>
        <w:spacing w:after="160" w:line="254" w:lineRule="auto"/>
      </w:pPr>
      <w:r>
        <w:t>Las salidas de los archivos del punto 3 deben quedar guardas en la carpeta output/</w:t>
      </w:r>
    </w:p>
    <w:p w14:paraId="626AAA2D" w14:textId="77777777" w:rsidR="002B5C7E" w:rsidRDefault="00A67C1F" w:rsidP="00887D0C">
      <w:pPr>
        <w:spacing w:after="160" w:line="254" w:lineRule="auto"/>
      </w:pPr>
      <w:r>
        <w:t>El</w:t>
      </w:r>
      <w:r w:rsidR="00887D0C">
        <w:t xml:space="preserve"> có</w:t>
      </w:r>
      <w:r>
        <w:t>digo</w:t>
      </w:r>
      <w:r w:rsidR="00887D0C">
        <w:t xml:space="preserve"> generado </w:t>
      </w:r>
      <w:r>
        <w:t>(</w:t>
      </w:r>
      <w:proofErr w:type="gramStart"/>
      <w:r>
        <w:t>*.R</w:t>
      </w:r>
      <w:proofErr w:type="gramEnd"/>
      <w:r>
        <w:t xml:space="preserve"> y *.</w:t>
      </w:r>
      <w:proofErr w:type="spellStart"/>
      <w:r>
        <w:t>Rmd</w:t>
      </w:r>
      <w:proofErr w:type="spellEnd"/>
      <w:r>
        <w:t xml:space="preserve">) </w:t>
      </w:r>
      <w:r w:rsidR="00887D0C">
        <w:t xml:space="preserve">junto con los resultados debe ser subido a su cuenta de </w:t>
      </w:r>
      <w:proofErr w:type="spellStart"/>
      <w:r w:rsidR="00887D0C">
        <w:t>github</w:t>
      </w:r>
      <w:proofErr w:type="spellEnd"/>
      <w:r w:rsidR="00887D0C">
        <w:t xml:space="preserve"> y compartido con los siguientes usuarios</w:t>
      </w:r>
      <w:r w:rsidR="002B5C7E">
        <w:t>:</w:t>
      </w:r>
    </w:p>
    <w:p w14:paraId="37177D2F" w14:textId="77777777" w:rsidR="002B5C7E" w:rsidRDefault="00887D0C" w:rsidP="00887D0C">
      <w:pPr>
        <w:spacing w:after="160" w:line="254" w:lineRule="auto"/>
        <w:rPr>
          <w:rStyle w:val="Hipervnculo"/>
          <w:sz w:val="24"/>
          <w:szCs w:val="24"/>
          <w:lang w:eastAsia="es-CO"/>
        </w:rPr>
      </w:pPr>
      <w:r>
        <w:t xml:space="preserve"> </w:t>
      </w:r>
      <w:hyperlink r:id="rId8" w:history="1">
        <w:r w:rsidRPr="00FC1F01">
          <w:rPr>
            <w:rStyle w:val="Hipervnculo"/>
            <w:sz w:val="24"/>
            <w:szCs w:val="24"/>
            <w:lang w:eastAsia="es-CO"/>
          </w:rPr>
          <w:t>https://github.com/hrodriguezri</w:t>
        </w:r>
      </w:hyperlink>
      <w:r w:rsidR="009524F8">
        <w:rPr>
          <w:rStyle w:val="Hipervnculo"/>
          <w:sz w:val="24"/>
          <w:szCs w:val="24"/>
          <w:lang w:eastAsia="es-CO"/>
        </w:rPr>
        <w:t xml:space="preserve"> </w:t>
      </w:r>
    </w:p>
    <w:p w14:paraId="5D540D22" w14:textId="4D66CC60" w:rsidR="002B5C7E" w:rsidRDefault="002B5C7E" w:rsidP="00887D0C">
      <w:pPr>
        <w:spacing w:after="160" w:line="254" w:lineRule="auto"/>
      </w:pPr>
      <w:hyperlink r:id="rId9" w:history="1">
        <w:r w:rsidRPr="00CA7C79">
          <w:rPr>
            <w:rStyle w:val="Hipervnculo"/>
          </w:rPr>
          <w:t>https://github.com/pczambranog</w:t>
        </w:r>
      </w:hyperlink>
    </w:p>
    <w:p w14:paraId="398BD730" w14:textId="77777777" w:rsidR="002B5C7E" w:rsidRDefault="002B5C7E" w:rsidP="00887D0C">
      <w:pPr>
        <w:spacing w:after="160" w:line="254" w:lineRule="auto"/>
      </w:pPr>
    </w:p>
    <w:p w14:paraId="380CAD23" w14:textId="77777777" w:rsidR="009524F8" w:rsidRPr="00FC1F01" w:rsidRDefault="009524F8" w:rsidP="00887D0C">
      <w:pPr>
        <w:spacing w:after="160" w:line="254" w:lineRule="auto"/>
      </w:pPr>
    </w:p>
    <w:sectPr w:rsidR="009524F8" w:rsidRPr="00FC1F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E6F84"/>
    <w:multiLevelType w:val="hybridMultilevel"/>
    <w:tmpl w:val="C852A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45844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EF3"/>
    <w:rsid w:val="000D5FBD"/>
    <w:rsid w:val="0015438B"/>
    <w:rsid w:val="001D7FD3"/>
    <w:rsid w:val="002B5C7E"/>
    <w:rsid w:val="002F624D"/>
    <w:rsid w:val="00497C8C"/>
    <w:rsid w:val="004C0CAE"/>
    <w:rsid w:val="00503EDF"/>
    <w:rsid w:val="00561D91"/>
    <w:rsid w:val="00853CE9"/>
    <w:rsid w:val="00854EF3"/>
    <w:rsid w:val="00887D0C"/>
    <w:rsid w:val="00897FA2"/>
    <w:rsid w:val="009524F8"/>
    <w:rsid w:val="00A272D2"/>
    <w:rsid w:val="00A30626"/>
    <w:rsid w:val="00A67C1F"/>
    <w:rsid w:val="00A723BC"/>
    <w:rsid w:val="00CA5A71"/>
    <w:rsid w:val="00D14F74"/>
    <w:rsid w:val="00D15DBA"/>
    <w:rsid w:val="00DA0F55"/>
    <w:rsid w:val="00E037FB"/>
    <w:rsid w:val="00FC1F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A41E"/>
  <w15:chartTrackingRefBased/>
  <w15:docId w15:val="{2AF53B09-EE9C-4463-902F-43E746D0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EF3"/>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54EF3"/>
    <w:rPr>
      <w:color w:val="0563C1" w:themeColor="hyperlink"/>
      <w:u w:val="single"/>
    </w:rPr>
  </w:style>
  <w:style w:type="paragraph" w:styleId="Prrafodelista">
    <w:name w:val="List Paragraph"/>
    <w:basedOn w:val="Normal"/>
    <w:uiPriority w:val="34"/>
    <w:qFormat/>
    <w:rsid w:val="00887D0C"/>
    <w:pPr>
      <w:ind w:left="720"/>
      <w:contextualSpacing/>
    </w:pPr>
  </w:style>
  <w:style w:type="character" w:customStyle="1" w:styleId="Mencinsinresolver1">
    <w:name w:val="Mención sin resolver1"/>
    <w:basedOn w:val="Fuentedeprrafopredeter"/>
    <w:uiPriority w:val="99"/>
    <w:semiHidden/>
    <w:unhideWhenUsed/>
    <w:rsid w:val="00887D0C"/>
    <w:rPr>
      <w:color w:val="605E5C"/>
      <w:shd w:val="clear" w:color="auto" w:fill="E1DFDD"/>
    </w:rPr>
  </w:style>
  <w:style w:type="character" w:styleId="Mencinsinresolver">
    <w:name w:val="Unresolved Mention"/>
    <w:basedOn w:val="Fuentedeprrafopredeter"/>
    <w:uiPriority w:val="99"/>
    <w:semiHidden/>
    <w:unhideWhenUsed/>
    <w:rsid w:val="002B5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6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rodriguezri"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czambrano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95432DF503774C896F2C9E8F2E0063" ma:contentTypeVersion="10" ma:contentTypeDescription="Crear nuevo documento." ma:contentTypeScope="" ma:versionID="f2bef65f1908a3132267a1bc8003f6d7">
  <xsd:schema xmlns:xsd="http://www.w3.org/2001/XMLSchema" xmlns:xs="http://www.w3.org/2001/XMLSchema" xmlns:p="http://schemas.microsoft.com/office/2006/metadata/properties" xmlns:ns3="b7c2fd5a-7d1b-4653-bf09-3a6dbdc7dc0d" xmlns:ns4="eece2aa2-6784-410c-b493-e59e2ad17e34" targetNamespace="http://schemas.microsoft.com/office/2006/metadata/properties" ma:root="true" ma:fieldsID="e389dc2d0999009033f711309b4333ae" ns3:_="" ns4:_="">
    <xsd:import namespace="b7c2fd5a-7d1b-4653-bf09-3a6dbdc7dc0d"/>
    <xsd:import namespace="eece2aa2-6784-410c-b493-e59e2ad17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2fd5a-7d1b-4653-bf09-3a6dbdc7dc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ce2aa2-6784-410c-b493-e59e2ad17e3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B0497F-FC19-4FEA-85A0-BFCDC9287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2fd5a-7d1b-4653-bf09-3a6dbdc7dc0d"/>
    <ds:schemaRef ds:uri="eece2aa2-6784-410c-b493-e59e2ad17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AE6AB9-6AEE-4B9D-9361-5B0B084A53E5}">
  <ds:schemaRefs>
    <ds:schemaRef ds:uri="http://schemas.microsoft.com/sharepoint/v3/contenttype/forms"/>
  </ds:schemaRefs>
</ds:datastoreItem>
</file>

<file path=customXml/itemProps3.xml><?xml version="1.0" encoding="utf-8"?>
<ds:datastoreItem xmlns:ds="http://schemas.openxmlformats.org/officeDocument/2006/customXml" ds:itemID="{97A622B8-8946-4CAD-B90C-176288DAED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281</Words>
  <Characters>1551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Harbey Rodríguez Rincón</dc:creator>
  <cp:keywords/>
  <dc:description/>
  <cp:lastModifiedBy>Harbey Rodríguez Rincón</cp:lastModifiedBy>
  <cp:revision>8</cp:revision>
  <dcterms:created xsi:type="dcterms:W3CDTF">2022-03-14T16:36:00Z</dcterms:created>
  <dcterms:modified xsi:type="dcterms:W3CDTF">2025-01-22T20:33:00Z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0x010100EB95432DF503774C896F2C9E8F2E0063</vt:lpwstr>
  </property>
</Properties>
</file>