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3"/>
        <w:gridCol w:w="11731"/>
      </w:tblGrid>
      <w:tr w:rsidR="00DC6E02" w14:paraId="1273EBD0" w14:textId="77777777" w:rsidTr="0065376A">
        <w:tc>
          <w:tcPr>
            <w:tcW w:w="2263" w:type="dxa"/>
          </w:tcPr>
          <w:p w14:paraId="10392D20" w14:textId="77777777" w:rsidR="00DC6E02" w:rsidRDefault="00DC6E02" w:rsidP="0069749C">
            <w:pPr>
              <w:tabs>
                <w:tab w:val="left" w:pos="13215"/>
              </w:tabs>
            </w:pPr>
            <w:r>
              <w:t>FECHA</w:t>
            </w:r>
          </w:p>
        </w:tc>
        <w:tc>
          <w:tcPr>
            <w:tcW w:w="11731" w:type="dxa"/>
          </w:tcPr>
          <w:p w14:paraId="7C84EC8E" w14:textId="67455E7E" w:rsidR="00DC6E02" w:rsidRDefault="00A942F0" w:rsidP="0069749C">
            <w:pPr>
              <w:tabs>
                <w:tab w:val="left" w:pos="13215"/>
              </w:tabs>
            </w:pPr>
            <w:r>
              <w:t>07</w:t>
            </w:r>
            <w:r w:rsidR="00DC6E02">
              <w:t>/0</w:t>
            </w:r>
            <w:r>
              <w:t>9</w:t>
            </w:r>
            <w:r w:rsidR="00DC6E02">
              <w:t>/2023</w:t>
            </w:r>
          </w:p>
        </w:tc>
      </w:tr>
      <w:tr w:rsidR="005A0278" w14:paraId="4F19D443" w14:textId="77777777" w:rsidTr="0065376A">
        <w:tc>
          <w:tcPr>
            <w:tcW w:w="2263" w:type="dxa"/>
          </w:tcPr>
          <w:p w14:paraId="028DFBDA" w14:textId="5E93E09E" w:rsidR="005A0278" w:rsidRDefault="005A0278" w:rsidP="0069749C">
            <w:pPr>
              <w:tabs>
                <w:tab w:val="left" w:pos="13215"/>
              </w:tabs>
            </w:pPr>
            <w:r>
              <w:t>CURSO</w:t>
            </w:r>
          </w:p>
        </w:tc>
        <w:tc>
          <w:tcPr>
            <w:tcW w:w="11731" w:type="dxa"/>
          </w:tcPr>
          <w:p w14:paraId="1C038BE0" w14:textId="203D0452" w:rsidR="005A0278" w:rsidRDefault="005A0278" w:rsidP="0069749C">
            <w:pPr>
              <w:tabs>
                <w:tab w:val="left" w:pos="13215"/>
              </w:tabs>
            </w:pPr>
            <w:r>
              <w:t>BOOTCAMP BIG DATA</w:t>
            </w:r>
          </w:p>
        </w:tc>
      </w:tr>
      <w:tr w:rsidR="00DC6E02" w14:paraId="3BC7478D" w14:textId="77777777" w:rsidTr="0065376A">
        <w:tc>
          <w:tcPr>
            <w:tcW w:w="2263" w:type="dxa"/>
          </w:tcPr>
          <w:p w14:paraId="042A5785" w14:textId="77777777" w:rsidR="00DC6E02" w:rsidRDefault="00DC6E02" w:rsidP="0069749C">
            <w:pPr>
              <w:tabs>
                <w:tab w:val="left" w:pos="13215"/>
              </w:tabs>
            </w:pPr>
            <w:r>
              <w:t>ENTREGA DE</w:t>
            </w:r>
          </w:p>
        </w:tc>
        <w:tc>
          <w:tcPr>
            <w:tcW w:w="11731" w:type="dxa"/>
          </w:tcPr>
          <w:p w14:paraId="676C2B55" w14:textId="6B308E86" w:rsidR="00DC6E02" w:rsidRDefault="00A942F0" w:rsidP="0069749C">
            <w:pPr>
              <w:tabs>
                <w:tab w:val="left" w:pos="13215"/>
              </w:tabs>
            </w:pPr>
            <w:r>
              <w:t>MODELADO SQL</w:t>
            </w:r>
          </w:p>
        </w:tc>
      </w:tr>
      <w:tr w:rsidR="00DC6E02" w14:paraId="1AA39874" w14:textId="77777777" w:rsidTr="0065376A">
        <w:tc>
          <w:tcPr>
            <w:tcW w:w="2263" w:type="dxa"/>
          </w:tcPr>
          <w:p w14:paraId="6710C6BC" w14:textId="77777777" w:rsidR="00DC6E02" w:rsidRDefault="00DC6E02" w:rsidP="0069749C">
            <w:pPr>
              <w:tabs>
                <w:tab w:val="left" w:pos="13215"/>
              </w:tabs>
            </w:pPr>
            <w:r>
              <w:t>PROFESOR</w:t>
            </w:r>
          </w:p>
        </w:tc>
        <w:tc>
          <w:tcPr>
            <w:tcW w:w="11731" w:type="dxa"/>
          </w:tcPr>
          <w:p w14:paraId="09A50453" w14:textId="7BD882EA" w:rsidR="00DC6E02" w:rsidRDefault="00A942F0" w:rsidP="0069749C">
            <w:pPr>
              <w:tabs>
                <w:tab w:val="left" w:pos="13215"/>
              </w:tabs>
            </w:pPr>
            <w:r>
              <w:t>FRANCISCO MOLINA</w:t>
            </w:r>
          </w:p>
        </w:tc>
      </w:tr>
      <w:tr w:rsidR="00DC6E02" w14:paraId="53CF6BF9" w14:textId="77777777" w:rsidTr="0065376A">
        <w:tc>
          <w:tcPr>
            <w:tcW w:w="2263" w:type="dxa"/>
          </w:tcPr>
          <w:p w14:paraId="111C6BBE" w14:textId="0D8BC474" w:rsidR="00DC6E02" w:rsidRDefault="00DC6E02" w:rsidP="0069749C">
            <w:pPr>
              <w:tabs>
                <w:tab w:val="left" w:pos="13215"/>
              </w:tabs>
            </w:pPr>
          </w:p>
        </w:tc>
        <w:tc>
          <w:tcPr>
            <w:tcW w:w="11731" w:type="dxa"/>
          </w:tcPr>
          <w:p w14:paraId="0A5E0416" w14:textId="77777777" w:rsidR="00DC6E02" w:rsidRDefault="00DC6E02" w:rsidP="0069749C">
            <w:pPr>
              <w:tabs>
                <w:tab w:val="left" w:pos="13215"/>
              </w:tabs>
            </w:pPr>
          </w:p>
        </w:tc>
      </w:tr>
      <w:tr w:rsidR="00DC6E02" w14:paraId="0D88E8AC" w14:textId="77777777" w:rsidTr="0065376A">
        <w:tc>
          <w:tcPr>
            <w:tcW w:w="2263" w:type="dxa"/>
          </w:tcPr>
          <w:p w14:paraId="576E2132" w14:textId="77777777" w:rsidR="00DC6E02" w:rsidRDefault="00DC6E02" w:rsidP="0069749C">
            <w:pPr>
              <w:tabs>
                <w:tab w:val="left" w:pos="13215"/>
              </w:tabs>
            </w:pPr>
            <w:r>
              <w:t>ALUMNO</w:t>
            </w:r>
          </w:p>
        </w:tc>
        <w:tc>
          <w:tcPr>
            <w:tcW w:w="11731" w:type="dxa"/>
          </w:tcPr>
          <w:p w14:paraId="36FC7107" w14:textId="77777777" w:rsidR="00DC6E02" w:rsidRDefault="00DC6E02" w:rsidP="0069749C">
            <w:pPr>
              <w:tabs>
                <w:tab w:val="left" w:pos="13215"/>
              </w:tabs>
            </w:pPr>
            <w:r>
              <w:t>ROLANDO RODRIGUEZ</w:t>
            </w:r>
          </w:p>
        </w:tc>
      </w:tr>
      <w:tr w:rsidR="00DC6E02" w14:paraId="7223BF84" w14:textId="77777777" w:rsidTr="0065376A">
        <w:tc>
          <w:tcPr>
            <w:tcW w:w="2263" w:type="dxa"/>
          </w:tcPr>
          <w:p w14:paraId="5852BAC4" w14:textId="77777777" w:rsidR="00DC6E02" w:rsidRDefault="00DC6E02" w:rsidP="0069749C">
            <w:pPr>
              <w:tabs>
                <w:tab w:val="left" w:pos="13215"/>
              </w:tabs>
            </w:pPr>
            <w:r>
              <w:t>EMAIL</w:t>
            </w:r>
          </w:p>
        </w:tc>
        <w:tc>
          <w:tcPr>
            <w:tcW w:w="11731" w:type="dxa"/>
          </w:tcPr>
          <w:p w14:paraId="78D3D873" w14:textId="77777777" w:rsidR="00DC6E02" w:rsidRDefault="00C37DE0" w:rsidP="0069749C">
            <w:pPr>
              <w:tabs>
                <w:tab w:val="left" w:pos="13215"/>
              </w:tabs>
            </w:pPr>
            <w:r>
              <w:t>danrool@gmail.com</w:t>
            </w:r>
          </w:p>
        </w:tc>
      </w:tr>
      <w:tr w:rsidR="00DC6E02" w14:paraId="7B8E607D" w14:textId="77777777" w:rsidTr="0065376A">
        <w:tc>
          <w:tcPr>
            <w:tcW w:w="2263" w:type="dxa"/>
          </w:tcPr>
          <w:p w14:paraId="60772203" w14:textId="77777777" w:rsidR="00DC6E02" w:rsidRDefault="00DC6E02" w:rsidP="0069749C">
            <w:pPr>
              <w:tabs>
                <w:tab w:val="left" w:pos="13215"/>
              </w:tabs>
            </w:pPr>
            <w:r>
              <w:t>CONTACTO</w:t>
            </w:r>
          </w:p>
        </w:tc>
        <w:tc>
          <w:tcPr>
            <w:tcW w:w="11731" w:type="dxa"/>
          </w:tcPr>
          <w:p w14:paraId="5560BF0E" w14:textId="77777777" w:rsidR="00DC6E02" w:rsidRDefault="00DC6E02" w:rsidP="0069749C">
            <w:pPr>
              <w:tabs>
                <w:tab w:val="left" w:pos="13215"/>
              </w:tabs>
            </w:pPr>
            <w:r>
              <w:t>+598 98 302 500</w:t>
            </w:r>
          </w:p>
        </w:tc>
      </w:tr>
      <w:tr w:rsidR="00DC6E02" w14:paraId="32781DB1" w14:textId="77777777" w:rsidTr="0065376A">
        <w:tc>
          <w:tcPr>
            <w:tcW w:w="2263" w:type="dxa"/>
          </w:tcPr>
          <w:p w14:paraId="20188489" w14:textId="77777777" w:rsidR="00DC6E02" w:rsidRDefault="00DC6E02" w:rsidP="0069749C">
            <w:pPr>
              <w:tabs>
                <w:tab w:val="left" w:pos="13215"/>
              </w:tabs>
            </w:pPr>
            <w:r>
              <w:t>REPOSITORIO</w:t>
            </w:r>
          </w:p>
        </w:tc>
        <w:tc>
          <w:tcPr>
            <w:tcW w:w="11731" w:type="dxa"/>
          </w:tcPr>
          <w:p w14:paraId="67A14F9D" w14:textId="6B9CC544" w:rsidR="00DC6E02" w:rsidRDefault="00A942F0" w:rsidP="0069749C">
            <w:pPr>
              <w:tabs>
                <w:tab w:val="left" w:pos="13215"/>
              </w:tabs>
            </w:pPr>
            <w:r w:rsidRPr="00A942F0">
              <w:t>https://github.com/danrool/keepcoding_modelado-sql_entrega</w:t>
            </w:r>
          </w:p>
        </w:tc>
      </w:tr>
      <w:tr w:rsidR="00DC6E02" w14:paraId="33B9A98A" w14:textId="77777777" w:rsidTr="0065376A">
        <w:tc>
          <w:tcPr>
            <w:tcW w:w="2263" w:type="dxa"/>
          </w:tcPr>
          <w:p w14:paraId="4517D91B" w14:textId="77777777" w:rsidR="00DC6E02" w:rsidRDefault="00DC6E02" w:rsidP="0069749C">
            <w:pPr>
              <w:tabs>
                <w:tab w:val="left" w:pos="13215"/>
              </w:tabs>
            </w:pPr>
            <w:r>
              <w:t>ARCHIVO</w:t>
            </w:r>
          </w:p>
        </w:tc>
        <w:tc>
          <w:tcPr>
            <w:tcW w:w="11731" w:type="dxa"/>
          </w:tcPr>
          <w:p w14:paraId="7F739724" w14:textId="0AD9EDDB" w:rsidR="00DC6E02" w:rsidRDefault="00A942F0" w:rsidP="0069749C">
            <w:pPr>
              <w:tabs>
                <w:tab w:val="left" w:pos="13215"/>
              </w:tabs>
            </w:pPr>
            <w:r w:rsidRPr="00A942F0">
              <w:t>keepcoding_modelado-sql_entrega_rolando-rodriguez_script.sql</w:t>
            </w:r>
          </w:p>
          <w:p w14:paraId="3EF0B76D" w14:textId="2429D87B" w:rsidR="00A942F0" w:rsidRDefault="00A942F0" w:rsidP="0069749C">
            <w:pPr>
              <w:tabs>
                <w:tab w:val="left" w:pos="13215"/>
              </w:tabs>
            </w:pPr>
            <w:r w:rsidRPr="00A942F0">
              <w:t>keepcoding_modelado-sql_entrega-rolando-rodriguez_diagrama-er.drawio</w:t>
            </w:r>
          </w:p>
        </w:tc>
      </w:tr>
      <w:tr w:rsidR="00DC6E02" w14:paraId="78B14D6D" w14:textId="77777777" w:rsidTr="0065376A">
        <w:tc>
          <w:tcPr>
            <w:tcW w:w="2263" w:type="dxa"/>
          </w:tcPr>
          <w:p w14:paraId="74A9DDE9" w14:textId="77777777" w:rsidR="00DC6E02" w:rsidRDefault="00DC6E02" w:rsidP="0069749C">
            <w:pPr>
              <w:tabs>
                <w:tab w:val="left" w:pos="13215"/>
              </w:tabs>
            </w:pPr>
            <w:r>
              <w:t>DATOS USADOS</w:t>
            </w:r>
          </w:p>
        </w:tc>
        <w:tc>
          <w:tcPr>
            <w:tcW w:w="11731" w:type="dxa"/>
          </w:tcPr>
          <w:p w14:paraId="33B31820" w14:textId="13B35E7C" w:rsidR="00DC6E02" w:rsidRDefault="00A942F0" w:rsidP="0069749C">
            <w:pPr>
              <w:tabs>
                <w:tab w:val="left" w:pos="13215"/>
              </w:tabs>
            </w:pPr>
            <w:r>
              <w:t>Generados manualmente</w:t>
            </w:r>
          </w:p>
        </w:tc>
      </w:tr>
      <w:tr w:rsidR="00DC6E02" w14:paraId="6D1D0B97" w14:textId="77777777" w:rsidTr="0065376A">
        <w:tc>
          <w:tcPr>
            <w:tcW w:w="2263" w:type="dxa"/>
          </w:tcPr>
          <w:p w14:paraId="44F44B94" w14:textId="77777777" w:rsidR="00DC6E02" w:rsidRDefault="00DC6E02" w:rsidP="0069749C">
            <w:pPr>
              <w:tabs>
                <w:tab w:val="left" w:pos="13215"/>
              </w:tabs>
            </w:pPr>
            <w:r>
              <w:t>OBJETIVO</w:t>
            </w:r>
          </w:p>
        </w:tc>
        <w:tc>
          <w:tcPr>
            <w:tcW w:w="11731" w:type="dxa"/>
          </w:tcPr>
          <w:p w14:paraId="6B0445B4" w14:textId="475FCB0B" w:rsidR="0065376A" w:rsidRDefault="00A942F0" w:rsidP="0069749C">
            <w:pPr>
              <w:pStyle w:val="Prrafodelista"/>
              <w:numPr>
                <w:ilvl w:val="0"/>
                <w:numId w:val="1"/>
              </w:numPr>
              <w:tabs>
                <w:tab w:val="left" w:pos="13215"/>
              </w:tabs>
            </w:pPr>
            <w:r>
              <w:t>El script debe ejecutarse sin errores generar todas las tablas y datos</w:t>
            </w:r>
            <w:r w:rsidR="0065376A">
              <w:t xml:space="preserve"> </w:t>
            </w:r>
          </w:p>
          <w:p w14:paraId="1DF2FB89" w14:textId="69123318" w:rsidR="0065376A" w:rsidRDefault="00A942F0" w:rsidP="0069749C">
            <w:pPr>
              <w:pStyle w:val="Prrafodelista"/>
              <w:numPr>
                <w:ilvl w:val="0"/>
                <w:numId w:val="1"/>
              </w:numPr>
              <w:tabs>
                <w:tab w:val="left" w:pos="13215"/>
              </w:tabs>
            </w:pPr>
            <w:r>
              <w:t>La consulta debe retornar los datos solicitados en el enunciado</w:t>
            </w:r>
            <w:r w:rsidR="0065376A">
              <w:t xml:space="preserve">. </w:t>
            </w:r>
          </w:p>
          <w:p w14:paraId="129EB1F0" w14:textId="5F90CDC0" w:rsidR="00DC6E02" w:rsidRDefault="00DC6E02" w:rsidP="00A942F0">
            <w:pPr>
              <w:pStyle w:val="Prrafodelista"/>
              <w:tabs>
                <w:tab w:val="left" w:pos="13215"/>
              </w:tabs>
            </w:pPr>
          </w:p>
        </w:tc>
      </w:tr>
    </w:tbl>
    <w:p w14:paraId="0E52A408" w14:textId="77777777" w:rsidR="00DC6E02" w:rsidRDefault="00DC6E02" w:rsidP="0069749C">
      <w:pPr>
        <w:tabs>
          <w:tab w:val="left" w:pos="13215"/>
        </w:tabs>
      </w:pPr>
    </w:p>
    <w:p w14:paraId="136B8A45" w14:textId="77777777" w:rsidR="005C5ED5" w:rsidRDefault="005C5ED5">
      <w:r>
        <w:br w:type="page"/>
      </w:r>
    </w:p>
    <w:sdt>
      <w:sdtPr>
        <w:rPr>
          <w:rFonts w:asciiTheme="minorHAnsi" w:eastAsiaTheme="minorHAnsi" w:hAnsiTheme="minorHAnsi" w:cstheme="minorBidi"/>
          <w:color w:val="auto"/>
          <w:sz w:val="22"/>
          <w:szCs w:val="22"/>
          <w:lang w:val="es-UY"/>
        </w:rPr>
        <w:id w:val="-1697226752"/>
        <w:docPartObj>
          <w:docPartGallery w:val="Table of Contents"/>
          <w:docPartUnique/>
        </w:docPartObj>
      </w:sdtPr>
      <w:sdtEndPr>
        <w:rPr>
          <w:b/>
          <w:bCs/>
          <w:noProof/>
        </w:rPr>
      </w:sdtEndPr>
      <w:sdtContent>
        <w:p w14:paraId="1FA437DC" w14:textId="77777777" w:rsidR="0065376A" w:rsidRDefault="005C5ED5">
          <w:pPr>
            <w:pStyle w:val="TtuloTDC"/>
          </w:pPr>
          <w:r>
            <w:t>CONTENIDO</w:t>
          </w:r>
        </w:p>
        <w:p w14:paraId="45C994FA" w14:textId="17FF8B11" w:rsidR="00A942F0" w:rsidRDefault="0065376A">
          <w:pPr>
            <w:pStyle w:val="TDC1"/>
            <w:tabs>
              <w:tab w:val="right" w:leader="dot" w:pos="13994"/>
            </w:tabs>
            <w:rPr>
              <w:rFonts w:eastAsiaTheme="minorEastAsia"/>
              <w:noProof/>
              <w:kern w:val="2"/>
              <w:lang w:eastAsia="es-UY"/>
              <w14:ligatures w14:val="standardContextual"/>
            </w:rPr>
          </w:pPr>
          <w:r>
            <w:fldChar w:fldCharType="begin"/>
          </w:r>
          <w:r w:rsidRPr="0065376A">
            <w:rPr>
              <w:lang w:val="en-US"/>
            </w:rPr>
            <w:instrText xml:space="preserve"> TOC \o "1-3" \h \z \u </w:instrText>
          </w:r>
          <w:r>
            <w:fldChar w:fldCharType="separate"/>
          </w:r>
          <w:hyperlink w:anchor="_Toc145022775" w:history="1">
            <w:r w:rsidR="00A942F0" w:rsidRPr="00B81C13">
              <w:rPr>
                <w:rStyle w:val="Hipervnculo"/>
                <w:noProof/>
              </w:rPr>
              <w:t>DESCRIPCION GENERAL</w:t>
            </w:r>
            <w:r w:rsidR="00A942F0">
              <w:rPr>
                <w:noProof/>
                <w:webHidden/>
              </w:rPr>
              <w:tab/>
            </w:r>
            <w:r w:rsidR="00A942F0">
              <w:rPr>
                <w:noProof/>
                <w:webHidden/>
              </w:rPr>
              <w:fldChar w:fldCharType="begin"/>
            </w:r>
            <w:r w:rsidR="00A942F0">
              <w:rPr>
                <w:noProof/>
                <w:webHidden/>
              </w:rPr>
              <w:instrText xml:space="preserve"> PAGEREF _Toc145022775 \h </w:instrText>
            </w:r>
            <w:r w:rsidR="00A942F0">
              <w:rPr>
                <w:noProof/>
                <w:webHidden/>
              </w:rPr>
            </w:r>
            <w:r w:rsidR="00A942F0">
              <w:rPr>
                <w:noProof/>
                <w:webHidden/>
              </w:rPr>
              <w:fldChar w:fldCharType="separate"/>
            </w:r>
            <w:r w:rsidR="005A0278">
              <w:rPr>
                <w:noProof/>
                <w:webHidden/>
              </w:rPr>
              <w:t>3</w:t>
            </w:r>
            <w:r w:rsidR="00A942F0">
              <w:rPr>
                <w:noProof/>
                <w:webHidden/>
              </w:rPr>
              <w:fldChar w:fldCharType="end"/>
            </w:r>
          </w:hyperlink>
        </w:p>
        <w:p w14:paraId="61651E2C" w14:textId="69A5FA54" w:rsidR="00A942F0" w:rsidRDefault="00A942F0">
          <w:pPr>
            <w:pStyle w:val="TDC1"/>
            <w:tabs>
              <w:tab w:val="right" w:leader="dot" w:pos="13994"/>
            </w:tabs>
            <w:rPr>
              <w:rFonts w:eastAsiaTheme="minorEastAsia"/>
              <w:noProof/>
              <w:kern w:val="2"/>
              <w:lang w:eastAsia="es-UY"/>
              <w14:ligatures w14:val="standardContextual"/>
            </w:rPr>
          </w:pPr>
          <w:hyperlink w:anchor="_Toc145022776" w:history="1">
            <w:r w:rsidRPr="00B81C13">
              <w:rPr>
                <w:rStyle w:val="Hipervnculo"/>
                <w:noProof/>
              </w:rPr>
              <w:t>DIAGRAMA ER</w:t>
            </w:r>
            <w:r>
              <w:rPr>
                <w:noProof/>
                <w:webHidden/>
              </w:rPr>
              <w:tab/>
            </w:r>
            <w:r>
              <w:rPr>
                <w:noProof/>
                <w:webHidden/>
              </w:rPr>
              <w:fldChar w:fldCharType="begin"/>
            </w:r>
            <w:r>
              <w:rPr>
                <w:noProof/>
                <w:webHidden/>
              </w:rPr>
              <w:instrText xml:space="preserve"> PAGEREF _Toc145022776 \h </w:instrText>
            </w:r>
            <w:r>
              <w:rPr>
                <w:noProof/>
                <w:webHidden/>
              </w:rPr>
            </w:r>
            <w:r>
              <w:rPr>
                <w:noProof/>
                <w:webHidden/>
              </w:rPr>
              <w:fldChar w:fldCharType="separate"/>
            </w:r>
            <w:r w:rsidR="005A0278">
              <w:rPr>
                <w:noProof/>
                <w:webHidden/>
              </w:rPr>
              <w:t>4</w:t>
            </w:r>
            <w:r>
              <w:rPr>
                <w:noProof/>
                <w:webHidden/>
              </w:rPr>
              <w:fldChar w:fldCharType="end"/>
            </w:r>
          </w:hyperlink>
        </w:p>
        <w:p w14:paraId="7F4378A3" w14:textId="40A42326" w:rsidR="00A942F0" w:rsidRDefault="00A942F0">
          <w:pPr>
            <w:pStyle w:val="TDC1"/>
            <w:tabs>
              <w:tab w:val="right" w:leader="dot" w:pos="13994"/>
            </w:tabs>
            <w:rPr>
              <w:rFonts w:eastAsiaTheme="minorEastAsia"/>
              <w:noProof/>
              <w:kern w:val="2"/>
              <w:lang w:eastAsia="es-UY"/>
              <w14:ligatures w14:val="standardContextual"/>
            </w:rPr>
          </w:pPr>
          <w:hyperlink w:anchor="_Toc145022777" w:history="1">
            <w:r w:rsidRPr="00B81C13">
              <w:rPr>
                <w:rStyle w:val="Hipervnculo"/>
                <w:noProof/>
              </w:rPr>
              <w:t>EJECUCION DEL SCRIPT</w:t>
            </w:r>
            <w:r>
              <w:rPr>
                <w:noProof/>
                <w:webHidden/>
              </w:rPr>
              <w:tab/>
            </w:r>
            <w:r>
              <w:rPr>
                <w:noProof/>
                <w:webHidden/>
              </w:rPr>
              <w:fldChar w:fldCharType="begin"/>
            </w:r>
            <w:r>
              <w:rPr>
                <w:noProof/>
                <w:webHidden/>
              </w:rPr>
              <w:instrText xml:space="preserve"> PAGEREF _Toc145022777 \h </w:instrText>
            </w:r>
            <w:r>
              <w:rPr>
                <w:noProof/>
                <w:webHidden/>
              </w:rPr>
            </w:r>
            <w:r>
              <w:rPr>
                <w:noProof/>
                <w:webHidden/>
              </w:rPr>
              <w:fldChar w:fldCharType="separate"/>
            </w:r>
            <w:r w:rsidR="005A0278">
              <w:rPr>
                <w:noProof/>
                <w:webHidden/>
              </w:rPr>
              <w:t>5</w:t>
            </w:r>
            <w:r>
              <w:rPr>
                <w:noProof/>
                <w:webHidden/>
              </w:rPr>
              <w:fldChar w:fldCharType="end"/>
            </w:r>
          </w:hyperlink>
        </w:p>
        <w:p w14:paraId="5A7812AE" w14:textId="3C0133B6" w:rsidR="00A942F0" w:rsidRDefault="00A942F0">
          <w:pPr>
            <w:pStyle w:val="TDC2"/>
            <w:tabs>
              <w:tab w:val="right" w:leader="dot" w:pos="13994"/>
            </w:tabs>
            <w:rPr>
              <w:rFonts w:eastAsiaTheme="minorEastAsia"/>
              <w:noProof/>
              <w:kern w:val="2"/>
              <w:lang w:eastAsia="es-UY"/>
              <w14:ligatures w14:val="standardContextual"/>
            </w:rPr>
          </w:pPr>
          <w:hyperlink w:anchor="_Toc145022778" w:history="1">
            <w:r w:rsidRPr="00B81C13">
              <w:rPr>
                <w:rStyle w:val="Hipervnculo"/>
                <w:noProof/>
              </w:rPr>
              <w:t>SCRIPT</w:t>
            </w:r>
            <w:r>
              <w:rPr>
                <w:noProof/>
                <w:webHidden/>
              </w:rPr>
              <w:tab/>
            </w:r>
            <w:r>
              <w:rPr>
                <w:noProof/>
                <w:webHidden/>
              </w:rPr>
              <w:fldChar w:fldCharType="begin"/>
            </w:r>
            <w:r>
              <w:rPr>
                <w:noProof/>
                <w:webHidden/>
              </w:rPr>
              <w:instrText xml:space="preserve"> PAGEREF _Toc145022778 \h </w:instrText>
            </w:r>
            <w:r>
              <w:rPr>
                <w:noProof/>
                <w:webHidden/>
              </w:rPr>
            </w:r>
            <w:r>
              <w:rPr>
                <w:noProof/>
                <w:webHidden/>
              </w:rPr>
              <w:fldChar w:fldCharType="separate"/>
            </w:r>
            <w:r w:rsidR="005A0278">
              <w:rPr>
                <w:noProof/>
                <w:webHidden/>
              </w:rPr>
              <w:t>5</w:t>
            </w:r>
            <w:r>
              <w:rPr>
                <w:noProof/>
                <w:webHidden/>
              </w:rPr>
              <w:fldChar w:fldCharType="end"/>
            </w:r>
          </w:hyperlink>
        </w:p>
        <w:p w14:paraId="4B7174A7" w14:textId="783C2A97" w:rsidR="00A942F0" w:rsidRDefault="00A942F0">
          <w:pPr>
            <w:pStyle w:val="TDC2"/>
            <w:tabs>
              <w:tab w:val="right" w:leader="dot" w:pos="13994"/>
            </w:tabs>
            <w:rPr>
              <w:rFonts w:eastAsiaTheme="minorEastAsia"/>
              <w:noProof/>
              <w:kern w:val="2"/>
              <w:lang w:eastAsia="es-UY"/>
              <w14:ligatures w14:val="standardContextual"/>
            </w:rPr>
          </w:pPr>
          <w:hyperlink w:anchor="_Toc145022779" w:history="1">
            <w:r w:rsidRPr="00B81C13">
              <w:rPr>
                <w:rStyle w:val="Hipervnculo"/>
                <w:noProof/>
              </w:rPr>
              <w:t>RESULTADO</w:t>
            </w:r>
            <w:r>
              <w:rPr>
                <w:noProof/>
                <w:webHidden/>
              </w:rPr>
              <w:tab/>
            </w:r>
            <w:r>
              <w:rPr>
                <w:noProof/>
                <w:webHidden/>
              </w:rPr>
              <w:fldChar w:fldCharType="begin"/>
            </w:r>
            <w:r>
              <w:rPr>
                <w:noProof/>
                <w:webHidden/>
              </w:rPr>
              <w:instrText xml:space="preserve"> PAGEREF _Toc145022779 \h </w:instrText>
            </w:r>
            <w:r>
              <w:rPr>
                <w:noProof/>
                <w:webHidden/>
              </w:rPr>
            </w:r>
            <w:r>
              <w:rPr>
                <w:noProof/>
                <w:webHidden/>
              </w:rPr>
              <w:fldChar w:fldCharType="separate"/>
            </w:r>
            <w:r w:rsidR="005A0278">
              <w:rPr>
                <w:noProof/>
                <w:webHidden/>
              </w:rPr>
              <w:t>5</w:t>
            </w:r>
            <w:r>
              <w:rPr>
                <w:noProof/>
                <w:webHidden/>
              </w:rPr>
              <w:fldChar w:fldCharType="end"/>
            </w:r>
          </w:hyperlink>
        </w:p>
        <w:p w14:paraId="5A950388" w14:textId="6673A73B" w:rsidR="00A942F0" w:rsidRDefault="00A942F0">
          <w:pPr>
            <w:pStyle w:val="TDC2"/>
            <w:tabs>
              <w:tab w:val="right" w:leader="dot" w:pos="13994"/>
            </w:tabs>
            <w:rPr>
              <w:rFonts w:eastAsiaTheme="minorEastAsia"/>
              <w:noProof/>
              <w:kern w:val="2"/>
              <w:lang w:eastAsia="es-UY"/>
              <w14:ligatures w14:val="standardContextual"/>
            </w:rPr>
          </w:pPr>
          <w:hyperlink w:anchor="_Toc145022780" w:history="1">
            <w:r w:rsidRPr="00B81C13">
              <w:rPr>
                <w:rStyle w:val="Hipervnculo"/>
                <w:noProof/>
              </w:rPr>
              <w:t>CONSULTA SOLICITADA</w:t>
            </w:r>
            <w:r>
              <w:rPr>
                <w:noProof/>
                <w:webHidden/>
              </w:rPr>
              <w:tab/>
            </w:r>
            <w:r>
              <w:rPr>
                <w:noProof/>
                <w:webHidden/>
              </w:rPr>
              <w:fldChar w:fldCharType="begin"/>
            </w:r>
            <w:r>
              <w:rPr>
                <w:noProof/>
                <w:webHidden/>
              </w:rPr>
              <w:instrText xml:space="preserve"> PAGEREF _Toc145022780 \h </w:instrText>
            </w:r>
            <w:r>
              <w:rPr>
                <w:noProof/>
                <w:webHidden/>
              </w:rPr>
            </w:r>
            <w:r>
              <w:rPr>
                <w:noProof/>
                <w:webHidden/>
              </w:rPr>
              <w:fldChar w:fldCharType="separate"/>
            </w:r>
            <w:r w:rsidR="005A0278">
              <w:rPr>
                <w:noProof/>
                <w:webHidden/>
              </w:rPr>
              <w:t>5</w:t>
            </w:r>
            <w:r>
              <w:rPr>
                <w:noProof/>
                <w:webHidden/>
              </w:rPr>
              <w:fldChar w:fldCharType="end"/>
            </w:r>
          </w:hyperlink>
        </w:p>
        <w:p w14:paraId="21B56295" w14:textId="1BCF9C1F" w:rsidR="00A942F0" w:rsidRDefault="00A942F0">
          <w:pPr>
            <w:pStyle w:val="TDC2"/>
            <w:tabs>
              <w:tab w:val="right" w:leader="dot" w:pos="13994"/>
            </w:tabs>
            <w:rPr>
              <w:rFonts w:eastAsiaTheme="minorEastAsia"/>
              <w:noProof/>
              <w:kern w:val="2"/>
              <w:lang w:eastAsia="es-UY"/>
              <w14:ligatures w14:val="standardContextual"/>
            </w:rPr>
          </w:pPr>
          <w:hyperlink w:anchor="_Toc145022781" w:history="1">
            <w:r w:rsidRPr="00B81C13">
              <w:rPr>
                <w:rStyle w:val="Hipervnculo"/>
                <w:noProof/>
              </w:rPr>
              <w:t>CONSULTA DE TODOS LOS VEHICULOS</w:t>
            </w:r>
            <w:r>
              <w:rPr>
                <w:noProof/>
                <w:webHidden/>
              </w:rPr>
              <w:tab/>
            </w:r>
            <w:r>
              <w:rPr>
                <w:noProof/>
                <w:webHidden/>
              </w:rPr>
              <w:fldChar w:fldCharType="begin"/>
            </w:r>
            <w:r>
              <w:rPr>
                <w:noProof/>
                <w:webHidden/>
              </w:rPr>
              <w:instrText xml:space="preserve"> PAGEREF _Toc145022781 \h </w:instrText>
            </w:r>
            <w:r>
              <w:rPr>
                <w:noProof/>
                <w:webHidden/>
              </w:rPr>
            </w:r>
            <w:r>
              <w:rPr>
                <w:noProof/>
                <w:webHidden/>
              </w:rPr>
              <w:fldChar w:fldCharType="separate"/>
            </w:r>
            <w:r w:rsidR="005A0278">
              <w:rPr>
                <w:noProof/>
                <w:webHidden/>
              </w:rPr>
              <w:t>6</w:t>
            </w:r>
            <w:r>
              <w:rPr>
                <w:noProof/>
                <w:webHidden/>
              </w:rPr>
              <w:fldChar w:fldCharType="end"/>
            </w:r>
          </w:hyperlink>
        </w:p>
        <w:p w14:paraId="7C9E6F20" w14:textId="4693B05E" w:rsidR="0065376A" w:rsidRPr="0065376A" w:rsidRDefault="0065376A">
          <w:pPr>
            <w:rPr>
              <w:lang w:val="en-US"/>
            </w:rPr>
          </w:pPr>
          <w:r>
            <w:rPr>
              <w:b/>
              <w:bCs/>
              <w:noProof/>
            </w:rPr>
            <w:fldChar w:fldCharType="end"/>
          </w:r>
        </w:p>
      </w:sdtContent>
    </w:sdt>
    <w:p w14:paraId="651A2365" w14:textId="77777777" w:rsidR="0065376A" w:rsidRPr="0065376A" w:rsidRDefault="0065376A" w:rsidP="0069749C">
      <w:pPr>
        <w:tabs>
          <w:tab w:val="left" w:pos="13215"/>
        </w:tabs>
        <w:rPr>
          <w:lang w:val="en-US"/>
        </w:rPr>
      </w:pPr>
    </w:p>
    <w:p w14:paraId="36CCD4CD" w14:textId="77777777" w:rsidR="0065376A" w:rsidRPr="0065376A" w:rsidRDefault="0065376A" w:rsidP="0065376A">
      <w:pPr>
        <w:pStyle w:val="Ttulo"/>
        <w:rPr>
          <w:lang w:val="en-US"/>
        </w:rPr>
      </w:pPr>
    </w:p>
    <w:p w14:paraId="6B0C80A8" w14:textId="77777777" w:rsidR="0065376A" w:rsidRPr="0065376A" w:rsidRDefault="0065376A" w:rsidP="0065376A">
      <w:pPr>
        <w:pStyle w:val="Ttulo"/>
        <w:rPr>
          <w:lang w:val="en-US"/>
        </w:rPr>
      </w:pPr>
    </w:p>
    <w:p w14:paraId="59B0921C" w14:textId="77777777" w:rsidR="005C5ED5" w:rsidRDefault="005C5ED5">
      <w:pPr>
        <w:rPr>
          <w:rFonts w:asciiTheme="majorHAnsi" w:eastAsiaTheme="majorEastAsia" w:hAnsiTheme="majorHAnsi" w:cstheme="majorBidi"/>
          <w:color w:val="2F5496" w:themeColor="accent1" w:themeShade="BF"/>
          <w:sz w:val="32"/>
          <w:szCs w:val="32"/>
        </w:rPr>
      </w:pPr>
      <w:r>
        <w:br w:type="page"/>
      </w:r>
    </w:p>
    <w:p w14:paraId="65E2175C" w14:textId="77777777" w:rsidR="00BC23A1" w:rsidRDefault="00BC23A1" w:rsidP="0065376A">
      <w:pPr>
        <w:pStyle w:val="Ttulo1"/>
      </w:pPr>
      <w:bookmarkStart w:id="0" w:name="_Toc145022775"/>
      <w:r>
        <w:lastRenderedPageBreak/>
        <w:t>DESCRIPCION GENERAL</w:t>
      </w:r>
      <w:bookmarkEnd w:id="0"/>
    </w:p>
    <w:p w14:paraId="2DA7006F" w14:textId="77777777" w:rsidR="00BC23A1" w:rsidRDefault="00BC23A1" w:rsidP="00BC23A1"/>
    <w:p w14:paraId="14F2626C" w14:textId="77777777" w:rsidR="00F461C4" w:rsidRPr="00F461C4" w:rsidRDefault="00F461C4" w:rsidP="00BC23A1">
      <w:pPr>
        <w:rPr>
          <w:b/>
          <w:bCs/>
        </w:rPr>
      </w:pPr>
      <w:r w:rsidRPr="00F461C4">
        <w:rPr>
          <w:b/>
          <w:bCs/>
        </w:rPr>
        <w:t xml:space="preserve">Introducción </w:t>
      </w:r>
    </w:p>
    <w:p w14:paraId="4433BD40" w14:textId="77777777" w:rsidR="00F461C4" w:rsidRDefault="00F461C4" w:rsidP="00BC23A1">
      <w:r>
        <w:t xml:space="preserve">La práctica consistirá en dar solución al enunciado de la práctica (siguiente punto) mediante la creación del modelo Entidad Relación normalizado y un fichero con los comandos DDL para la creación del modelo diseñado así como los comandos DML para cargar las tablas. Es obligatorio que el script sea 100% autónomo, de tal forma que solo haya que abrirlo y ejecutar y este cree todo lo necesario. (tablas, PKs, relaciones, datos). El script se ejecutará en PostgreSQL Si se produce un error al ejecutar el script la práctica no será corregida y será automáticamente no apto. En el script debéis crear un espacio de trabajo y crear todos los objetos en ese espacio de trabajo (no usar public). En resumen, habrá que entregar un archivo hecho en https://app.diagrams.net/ con el modelo Entidad/Relación y otro con el script SQL. </w:t>
      </w:r>
    </w:p>
    <w:p w14:paraId="09033795" w14:textId="77777777" w:rsidR="00F461C4" w:rsidRPr="00F461C4" w:rsidRDefault="00F461C4" w:rsidP="00BC23A1">
      <w:pPr>
        <w:rPr>
          <w:b/>
          <w:bCs/>
        </w:rPr>
      </w:pPr>
      <w:r w:rsidRPr="00F461C4">
        <w:rPr>
          <w:b/>
          <w:bCs/>
        </w:rPr>
        <w:t xml:space="preserve">Enunciado </w:t>
      </w:r>
    </w:p>
    <w:p w14:paraId="32C01B91" w14:textId="0FF01931" w:rsidR="00BC23A1" w:rsidRPr="00BC23A1" w:rsidRDefault="00F461C4" w:rsidP="00BC23A1">
      <w:r>
        <w:t>En KeepCoding queremos gestionar la flota de vehículos de empresa, controlando los modelos de los coches, las marcas y el grupo empresarial de la marca (por ejemplo: VW SEAT, Audi etc. pertenecen al grupo VAN) De los coches también necesitamos saber el color del coche, su matrícula, el número total de kilómetros que tiene, la compañía aseguradora (Mapfre, MMT, AXA, etc), el número de póliza, fecha de compra etc. A demás queremos controlar de cada coche las revisiones que se ha pasado al coche sabiendo los Kms que tenía en el momento de la revisión, la fecha de la revisión y el importe de la revisión. Aparte del script, habrá que entregar una consulta SQL para sacar el siguiente listado de coches activos que hay en KeepCoding: - Nombre modelo, marca y grupo de coches (los nombre de todos) - Fecha de compra - Matricula - Nombre del color del coche - Total de kilómetros - Nombre empresa que está asegurado el coche - Numero de póliza Nota: Los importes se debe controlar la moneda (EURO, DÓLAR etc.).</w:t>
      </w:r>
    </w:p>
    <w:p w14:paraId="0EEE4B9E" w14:textId="77777777" w:rsidR="00BC23A1" w:rsidRDefault="00BC23A1">
      <w:pPr>
        <w:rPr>
          <w:rFonts w:asciiTheme="majorHAnsi" w:eastAsiaTheme="majorEastAsia" w:hAnsiTheme="majorHAnsi" w:cstheme="majorBidi"/>
          <w:color w:val="2F5496" w:themeColor="accent1" w:themeShade="BF"/>
          <w:sz w:val="32"/>
          <w:szCs w:val="32"/>
        </w:rPr>
      </w:pPr>
      <w:r>
        <w:br w:type="page"/>
      </w:r>
    </w:p>
    <w:p w14:paraId="66D799E1" w14:textId="2ACAECF1" w:rsidR="0065376A" w:rsidRDefault="0065376A" w:rsidP="0065376A">
      <w:pPr>
        <w:pStyle w:val="Ttulo1"/>
      </w:pPr>
      <w:bookmarkStart w:id="1" w:name="_Toc145022776"/>
      <w:r w:rsidRPr="0065376A">
        <w:lastRenderedPageBreak/>
        <w:t>D</w:t>
      </w:r>
      <w:r w:rsidR="00F461C4">
        <w:t>IAGRAMA ER</w:t>
      </w:r>
      <w:bookmarkEnd w:id="1"/>
    </w:p>
    <w:p w14:paraId="78373064" w14:textId="77777777" w:rsidR="005C5ED5" w:rsidRDefault="005C5ED5" w:rsidP="005C5ED5"/>
    <w:p w14:paraId="1B317A88" w14:textId="669872F6" w:rsidR="00F461C4" w:rsidRPr="005C5ED5" w:rsidRDefault="00F461C4" w:rsidP="005C5ED5">
      <w:r>
        <w:rPr>
          <w:noProof/>
        </w:rPr>
        <w:drawing>
          <wp:inline distT="0" distB="0" distL="0" distR="0" wp14:anchorId="017F27F4" wp14:editId="1DE28624">
            <wp:extent cx="7762875" cy="4753210"/>
            <wp:effectExtent l="0" t="0" r="0" b="9525"/>
            <wp:docPr id="13464952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95292" name="Imagen 1" descr="Diagrama&#10;&#10;Descripción generada automáticamente"/>
                    <pic:cNvPicPr/>
                  </pic:nvPicPr>
                  <pic:blipFill>
                    <a:blip r:embed="rId8"/>
                    <a:stretch>
                      <a:fillRect/>
                    </a:stretch>
                  </pic:blipFill>
                  <pic:spPr>
                    <a:xfrm>
                      <a:off x="0" y="0"/>
                      <a:ext cx="7779992" cy="4763691"/>
                    </a:xfrm>
                    <a:prstGeom prst="rect">
                      <a:avLst/>
                    </a:prstGeom>
                  </pic:spPr>
                </pic:pic>
              </a:graphicData>
            </a:graphic>
          </wp:inline>
        </w:drawing>
      </w:r>
    </w:p>
    <w:p w14:paraId="78485C7E" w14:textId="31CBFD47" w:rsidR="00190C7F" w:rsidRDefault="00190C7F" w:rsidP="0069749C">
      <w:pPr>
        <w:tabs>
          <w:tab w:val="left" w:pos="13215"/>
        </w:tabs>
      </w:pPr>
    </w:p>
    <w:p w14:paraId="0B114AD5" w14:textId="3CC39FF3" w:rsidR="005C5ED5" w:rsidRDefault="00F461C4" w:rsidP="0065376A">
      <w:pPr>
        <w:pStyle w:val="Ttulo1"/>
      </w:pPr>
      <w:bookmarkStart w:id="2" w:name="_Toc145022777"/>
      <w:r>
        <w:t>EJECUCION DEL SCRIPT</w:t>
      </w:r>
      <w:bookmarkEnd w:id="2"/>
    </w:p>
    <w:p w14:paraId="0F98D24D" w14:textId="77777777" w:rsidR="00F461C4" w:rsidRDefault="00F461C4" w:rsidP="00F461C4"/>
    <w:p w14:paraId="3689E19A" w14:textId="1264398B" w:rsidR="00405212" w:rsidRDefault="00405212" w:rsidP="00405212">
      <w:pPr>
        <w:pStyle w:val="Ttulo2"/>
      </w:pPr>
      <w:bookmarkStart w:id="3" w:name="_Toc145022778"/>
      <w:r>
        <w:t>SCRIPT</w:t>
      </w:r>
      <w:bookmarkEnd w:id="3"/>
    </w:p>
    <w:p w14:paraId="49826A28" w14:textId="7C22B4CA" w:rsidR="00405212" w:rsidRDefault="00A942F0" w:rsidP="00A942F0">
      <w:r>
        <w:t xml:space="preserve">Archivo adjunto </w:t>
      </w:r>
      <w:r w:rsidRPr="00A942F0">
        <w:t>keepcoding_modelado-sql_entrega_rolando-rodriguez_script.sql</w:t>
      </w:r>
    </w:p>
    <w:p w14:paraId="31708700" w14:textId="62A0AFBA" w:rsidR="005C5ED5" w:rsidRDefault="00F461C4" w:rsidP="005C5ED5">
      <w:pPr>
        <w:pStyle w:val="Ttulo2"/>
      </w:pPr>
      <w:bookmarkStart w:id="4" w:name="_Toc145022779"/>
      <w:r>
        <w:t>RESULTADO</w:t>
      </w:r>
      <w:bookmarkEnd w:id="4"/>
    </w:p>
    <w:p w14:paraId="44F7D8A0" w14:textId="77777777" w:rsidR="00AD74CB" w:rsidRDefault="00AD74CB" w:rsidP="00AD74CB">
      <w:r>
        <w:t>Graficas que muestran la distribución por tipos de alojamiento</w:t>
      </w:r>
    </w:p>
    <w:p w14:paraId="448429D5" w14:textId="7B105FBD" w:rsidR="00F461C4" w:rsidRPr="00AD74CB" w:rsidRDefault="00F461C4" w:rsidP="00AD74CB">
      <w:r>
        <w:rPr>
          <w:noProof/>
        </w:rPr>
        <w:drawing>
          <wp:inline distT="0" distB="0" distL="0" distR="0" wp14:anchorId="3E35C5D4" wp14:editId="2FF32CB5">
            <wp:extent cx="5400040" cy="1657350"/>
            <wp:effectExtent l="0" t="0" r="0" b="0"/>
            <wp:docPr id="11687348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4868" name="Imagen 1" descr="Interfaz de usuario gráfica, Aplicación&#10;&#10;Descripción generada automáticamente"/>
                    <pic:cNvPicPr/>
                  </pic:nvPicPr>
                  <pic:blipFill>
                    <a:blip r:embed="rId9"/>
                    <a:stretch>
                      <a:fillRect/>
                    </a:stretch>
                  </pic:blipFill>
                  <pic:spPr>
                    <a:xfrm>
                      <a:off x="0" y="0"/>
                      <a:ext cx="5400040" cy="1657350"/>
                    </a:xfrm>
                    <a:prstGeom prst="rect">
                      <a:avLst/>
                    </a:prstGeom>
                  </pic:spPr>
                </pic:pic>
              </a:graphicData>
            </a:graphic>
          </wp:inline>
        </w:drawing>
      </w:r>
    </w:p>
    <w:p w14:paraId="733E52DB" w14:textId="411B3E61" w:rsidR="00AD74CB" w:rsidRDefault="00AD74CB" w:rsidP="00AD74CB"/>
    <w:p w14:paraId="558F3CFF" w14:textId="0C716E5C" w:rsidR="00F461C4" w:rsidRDefault="00F461C4" w:rsidP="00F461C4">
      <w:pPr>
        <w:pStyle w:val="Ttulo2"/>
      </w:pPr>
      <w:bookmarkStart w:id="5" w:name="_Toc145022780"/>
      <w:r>
        <w:t>CONSULTA SOLICITADA</w:t>
      </w:r>
      <w:bookmarkEnd w:id="5"/>
    </w:p>
    <w:p w14:paraId="38FD8881" w14:textId="67D9278B" w:rsidR="00AD74CB" w:rsidRDefault="00F461C4" w:rsidP="00AD74CB">
      <w:r>
        <w:t>Se obtiene como resultado los vehículos activos</w:t>
      </w:r>
    </w:p>
    <w:p w14:paraId="79F74434" w14:textId="77777777" w:rsidR="00F461C4" w:rsidRDefault="00F461C4" w:rsidP="00AD74CB"/>
    <w:p w14:paraId="7BD9EA03"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select</w:t>
      </w:r>
      <w:r>
        <w:rPr>
          <w:rFonts w:ascii="Consolas" w:hAnsi="Consolas"/>
          <w:color w:val="000000"/>
          <w:sz w:val="16"/>
          <w:szCs w:val="16"/>
        </w:rPr>
        <w:t xml:space="preserve"> mo.modelo_nombre , ma.marca_nombre , g.grupo_nombre , v.fecha_compra , v.matricula , c.color_nombre , v.kilometros , a.aseguradora_nombre  , v.numero_poliza </w:t>
      </w:r>
    </w:p>
    <w:p w14:paraId="71F35F43"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from</w:t>
      </w:r>
      <w:r>
        <w:rPr>
          <w:rFonts w:ascii="Consolas" w:hAnsi="Consolas"/>
          <w:color w:val="000000"/>
          <w:sz w:val="16"/>
          <w:szCs w:val="16"/>
        </w:rPr>
        <w:t xml:space="preserve"> vehiculos.vehiculo v </w:t>
      </w:r>
    </w:p>
    <w:p w14:paraId="209A7604"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inner</w:t>
      </w:r>
      <w:r>
        <w:rPr>
          <w:rFonts w:ascii="Consolas" w:hAnsi="Consolas"/>
          <w:color w:val="000000"/>
          <w:sz w:val="16"/>
          <w:szCs w:val="16"/>
        </w:rPr>
        <w:t xml:space="preserve"> </w:t>
      </w:r>
      <w:r>
        <w:rPr>
          <w:rFonts w:ascii="Consolas" w:hAnsi="Consolas"/>
          <w:b/>
          <w:bCs/>
          <w:color w:val="800000"/>
          <w:sz w:val="16"/>
          <w:szCs w:val="16"/>
        </w:rPr>
        <w:t>join</w:t>
      </w:r>
      <w:r>
        <w:rPr>
          <w:rFonts w:ascii="Consolas" w:hAnsi="Consolas"/>
          <w:color w:val="000000"/>
          <w:sz w:val="16"/>
          <w:szCs w:val="16"/>
        </w:rPr>
        <w:t xml:space="preserve"> vehiculos.modelo mo </w:t>
      </w:r>
      <w:r>
        <w:rPr>
          <w:rFonts w:ascii="Consolas" w:hAnsi="Consolas"/>
          <w:b/>
          <w:bCs/>
          <w:color w:val="800000"/>
          <w:sz w:val="16"/>
          <w:szCs w:val="16"/>
        </w:rPr>
        <w:t>on</w:t>
      </w:r>
      <w:r>
        <w:rPr>
          <w:rFonts w:ascii="Consolas" w:hAnsi="Consolas"/>
          <w:color w:val="000000"/>
          <w:sz w:val="16"/>
          <w:szCs w:val="16"/>
        </w:rPr>
        <w:t xml:space="preserve"> mo.modelo_id = v.modelo_id </w:t>
      </w:r>
    </w:p>
    <w:p w14:paraId="60AE47D9"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inner</w:t>
      </w:r>
      <w:r>
        <w:rPr>
          <w:rFonts w:ascii="Consolas" w:hAnsi="Consolas"/>
          <w:color w:val="000000"/>
          <w:sz w:val="16"/>
          <w:szCs w:val="16"/>
        </w:rPr>
        <w:t xml:space="preserve"> </w:t>
      </w:r>
      <w:r>
        <w:rPr>
          <w:rFonts w:ascii="Consolas" w:hAnsi="Consolas"/>
          <w:b/>
          <w:bCs/>
          <w:color w:val="800000"/>
          <w:sz w:val="16"/>
          <w:szCs w:val="16"/>
        </w:rPr>
        <w:t>join</w:t>
      </w:r>
      <w:r>
        <w:rPr>
          <w:rFonts w:ascii="Consolas" w:hAnsi="Consolas"/>
          <w:color w:val="000000"/>
          <w:sz w:val="16"/>
          <w:szCs w:val="16"/>
        </w:rPr>
        <w:t xml:space="preserve"> vehiculos.marca ma </w:t>
      </w:r>
      <w:r>
        <w:rPr>
          <w:rFonts w:ascii="Consolas" w:hAnsi="Consolas"/>
          <w:b/>
          <w:bCs/>
          <w:color w:val="800000"/>
          <w:sz w:val="16"/>
          <w:szCs w:val="16"/>
        </w:rPr>
        <w:t>on</w:t>
      </w:r>
      <w:r>
        <w:rPr>
          <w:rFonts w:ascii="Consolas" w:hAnsi="Consolas"/>
          <w:color w:val="000000"/>
          <w:sz w:val="16"/>
          <w:szCs w:val="16"/>
        </w:rPr>
        <w:t xml:space="preserve"> ma.marca_id = mo.marca_id </w:t>
      </w:r>
    </w:p>
    <w:p w14:paraId="19074C37" w14:textId="77777777" w:rsidR="00F461C4" w:rsidRPr="0087732D" w:rsidRDefault="00F461C4" w:rsidP="00F461C4">
      <w:pPr>
        <w:pStyle w:val="NormalWeb"/>
        <w:shd w:val="clear" w:color="auto" w:fill="FFFFFF"/>
        <w:spacing w:before="0" w:beforeAutospacing="0" w:after="0" w:afterAutospacing="0"/>
        <w:rPr>
          <w:rFonts w:ascii="Consolas" w:hAnsi="Consolas"/>
          <w:color w:val="000000"/>
          <w:sz w:val="16"/>
          <w:szCs w:val="16"/>
          <w:lang w:val="en-US"/>
        </w:rPr>
      </w:pPr>
      <w:r w:rsidRPr="0087732D">
        <w:rPr>
          <w:rFonts w:ascii="Consolas" w:hAnsi="Consolas"/>
          <w:b/>
          <w:bCs/>
          <w:color w:val="800000"/>
          <w:sz w:val="16"/>
          <w:szCs w:val="16"/>
          <w:lang w:val="en-US"/>
        </w:rPr>
        <w:lastRenderedPageBreak/>
        <w:t>inner</w:t>
      </w:r>
      <w:r w:rsidRPr="0087732D">
        <w:rPr>
          <w:rFonts w:ascii="Consolas" w:hAnsi="Consolas"/>
          <w:color w:val="000000"/>
          <w:sz w:val="16"/>
          <w:szCs w:val="16"/>
          <w:lang w:val="en-US"/>
        </w:rPr>
        <w:t xml:space="preserve"> </w:t>
      </w:r>
      <w:r w:rsidRPr="0087732D">
        <w:rPr>
          <w:rFonts w:ascii="Consolas" w:hAnsi="Consolas"/>
          <w:b/>
          <w:bCs/>
          <w:color w:val="800000"/>
          <w:sz w:val="16"/>
          <w:szCs w:val="16"/>
          <w:lang w:val="en-US"/>
        </w:rPr>
        <w:t>join</w:t>
      </w:r>
      <w:r w:rsidRPr="0087732D">
        <w:rPr>
          <w:rFonts w:ascii="Consolas" w:hAnsi="Consolas"/>
          <w:color w:val="000000"/>
          <w:sz w:val="16"/>
          <w:szCs w:val="16"/>
          <w:lang w:val="en-US"/>
        </w:rPr>
        <w:t xml:space="preserve"> vehiculos.grupo g </w:t>
      </w:r>
      <w:r w:rsidRPr="0087732D">
        <w:rPr>
          <w:rFonts w:ascii="Consolas" w:hAnsi="Consolas"/>
          <w:b/>
          <w:bCs/>
          <w:color w:val="800000"/>
          <w:sz w:val="16"/>
          <w:szCs w:val="16"/>
          <w:lang w:val="en-US"/>
        </w:rPr>
        <w:t>on</w:t>
      </w:r>
      <w:r w:rsidRPr="0087732D">
        <w:rPr>
          <w:rFonts w:ascii="Consolas" w:hAnsi="Consolas"/>
          <w:color w:val="000000"/>
          <w:sz w:val="16"/>
          <w:szCs w:val="16"/>
          <w:lang w:val="en-US"/>
        </w:rPr>
        <w:t xml:space="preserve"> g.grupo_id = ma.grupo_id </w:t>
      </w:r>
    </w:p>
    <w:p w14:paraId="4803A189" w14:textId="77777777" w:rsidR="00F461C4" w:rsidRPr="0087732D" w:rsidRDefault="00F461C4" w:rsidP="00F461C4">
      <w:pPr>
        <w:pStyle w:val="NormalWeb"/>
        <w:shd w:val="clear" w:color="auto" w:fill="FFFFFF"/>
        <w:spacing w:before="0" w:beforeAutospacing="0" w:after="0" w:afterAutospacing="0"/>
        <w:rPr>
          <w:rFonts w:ascii="Consolas" w:hAnsi="Consolas"/>
          <w:color w:val="000000"/>
          <w:sz w:val="16"/>
          <w:szCs w:val="16"/>
          <w:lang w:val="en-US"/>
        </w:rPr>
      </w:pPr>
      <w:r w:rsidRPr="0087732D">
        <w:rPr>
          <w:rFonts w:ascii="Consolas" w:hAnsi="Consolas"/>
          <w:b/>
          <w:bCs/>
          <w:color w:val="800000"/>
          <w:sz w:val="16"/>
          <w:szCs w:val="16"/>
          <w:lang w:val="en-US"/>
        </w:rPr>
        <w:t>inner</w:t>
      </w:r>
      <w:r w:rsidRPr="0087732D">
        <w:rPr>
          <w:rFonts w:ascii="Consolas" w:hAnsi="Consolas"/>
          <w:color w:val="000000"/>
          <w:sz w:val="16"/>
          <w:szCs w:val="16"/>
          <w:lang w:val="en-US"/>
        </w:rPr>
        <w:t xml:space="preserve"> </w:t>
      </w:r>
      <w:r w:rsidRPr="0087732D">
        <w:rPr>
          <w:rFonts w:ascii="Consolas" w:hAnsi="Consolas"/>
          <w:b/>
          <w:bCs/>
          <w:color w:val="800000"/>
          <w:sz w:val="16"/>
          <w:szCs w:val="16"/>
          <w:lang w:val="en-US"/>
        </w:rPr>
        <w:t>join</w:t>
      </w:r>
      <w:r w:rsidRPr="0087732D">
        <w:rPr>
          <w:rFonts w:ascii="Consolas" w:hAnsi="Consolas"/>
          <w:color w:val="000000"/>
          <w:sz w:val="16"/>
          <w:szCs w:val="16"/>
          <w:lang w:val="en-US"/>
        </w:rPr>
        <w:t xml:space="preserve"> vehiculos.color c </w:t>
      </w:r>
      <w:r w:rsidRPr="0087732D">
        <w:rPr>
          <w:rFonts w:ascii="Consolas" w:hAnsi="Consolas"/>
          <w:b/>
          <w:bCs/>
          <w:color w:val="800000"/>
          <w:sz w:val="16"/>
          <w:szCs w:val="16"/>
          <w:lang w:val="en-US"/>
        </w:rPr>
        <w:t>on</w:t>
      </w:r>
      <w:r w:rsidRPr="0087732D">
        <w:rPr>
          <w:rFonts w:ascii="Consolas" w:hAnsi="Consolas"/>
          <w:color w:val="000000"/>
          <w:sz w:val="16"/>
          <w:szCs w:val="16"/>
          <w:lang w:val="en-US"/>
        </w:rPr>
        <w:t xml:space="preserve"> c.color_id = v.color_id </w:t>
      </w:r>
    </w:p>
    <w:p w14:paraId="4E58F084"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inner</w:t>
      </w:r>
      <w:r>
        <w:rPr>
          <w:rFonts w:ascii="Consolas" w:hAnsi="Consolas"/>
          <w:color w:val="000000"/>
          <w:sz w:val="16"/>
          <w:szCs w:val="16"/>
        </w:rPr>
        <w:t xml:space="preserve"> </w:t>
      </w:r>
      <w:r>
        <w:rPr>
          <w:rFonts w:ascii="Consolas" w:hAnsi="Consolas"/>
          <w:b/>
          <w:bCs/>
          <w:color w:val="800000"/>
          <w:sz w:val="16"/>
          <w:szCs w:val="16"/>
        </w:rPr>
        <w:t>join</w:t>
      </w:r>
      <w:r>
        <w:rPr>
          <w:rFonts w:ascii="Consolas" w:hAnsi="Consolas"/>
          <w:color w:val="000000"/>
          <w:sz w:val="16"/>
          <w:szCs w:val="16"/>
        </w:rPr>
        <w:t xml:space="preserve"> vehiculos.aseguradora a </w:t>
      </w:r>
      <w:r>
        <w:rPr>
          <w:rFonts w:ascii="Consolas" w:hAnsi="Consolas"/>
          <w:b/>
          <w:bCs/>
          <w:color w:val="800000"/>
          <w:sz w:val="16"/>
          <w:szCs w:val="16"/>
        </w:rPr>
        <w:t>on</w:t>
      </w:r>
      <w:r>
        <w:rPr>
          <w:rFonts w:ascii="Consolas" w:hAnsi="Consolas"/>
          <w:color w:val="000000"/>
          <w:sz w:val="16"/>
          <w:szCs w:val="16"/>
        </w:rPr>
        <w:t xml:space="preserve"> a.aseguradora_id = v.aseguradora_id </w:t>
      </w:r>
    </w:p>
    <w:p w14:paraId="450FD96F"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where</w:t>
      </w:r>
      <w:r>
        <w:rPr>
          <w:rFonts w:ascii="Consolas" w:hAnsi="Consolas"/>
          <w:color w:val="000000"/>
          <w:sz w:val="16"/>
          <w:szCs w:val="16"/>
        </w:rPr>
        <w:t xml:space="preserve"> v.activo = </w:t>
      </w:r>
      <w:r>
        <w:rPr>
          <w:rFonts w:ascii="Consolas" w:hAnsi="Consolas"/>
          <w:color w:val="008000"/>
          <w:sz w:val="16"/>
          <w:szCs w:val="16"/>
        </w:rPr>
        <w:t>'1'</w:t>
      </w:r>
      <w:r>
        <w:rPr>
          <w:rFonts w:ascii="Consolas" w:hAnsi="Consolas"/>
          <w:color w:val="000000"/>
          <w:sz w:val="16"/>
          <w:szCs w:val="16"/>
        </w:rPr>
        <w:t xml:space="preserve"> </w:t>
      </w:r>
      <w:r>
        <w:rPr>
          <w:rFonts w:ascii="Consolas" w:hAnsi="Consolas"/>
          <w:color w:val="FF0000"/>
          <w:sz w:val="16"/>
          <w:szCs w:val="16"/>
        </w:rPr>
        <w:t>;</w:t>
      </w:r>
    </w:p>
    <w:p w14:paraId="0C155D3B" w14:textId="77777777" w:rsidR="00F461C4" w:rsidRDefault="00F461C4" w:rsidP="00F461C4"/>
    <w:p w14:paraId="2AA6551C" w14:textId="77777777" w:rsidR="00F461C4" w:rsidRDefault="00F461C4" w:rsidP="00F461C4"/>
    <w:p w14:paraId="4A1BE13F" w14:textId="77777777" w:rsidR="00F461C4" w:rsidRDefault="00F461C4" w:rsidP="00F461C4">
      <w:r>
        <w:rPr>
          <w:noProof/>
        </w:rPr>
        <w:drawing>
          <wp:inline distT="0" distB="0" distL="0" distR="0" wp14:anchorId="2A9D1211" wp14:editId="66CAEA65">
            <wp:extent cx="5400040" cy="1369695"/>
            <wp:effectExtent l="0" t="0" r="0" b="1905"/>
            <wp:docPr id="816116324"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16324" name="Imagen 1" descr="Interfaz de usuario gráfica, Tabla&#10;&#10;Descripción generada automáticamente"/>
                    <pic:cNvPicPr/>
                  </pic:nvPicPr>
                  <pic:blipFill>
                    <a:blip r:embed="rId10"/>
                    <a:stretch>
                      <a:fillRect/>
                    </a:stretch>
                  </pic:blipFill>
                  <pic:spPr>
                    <a:xfrm>
                      <a:off x="0" y="0"/>
                      <a:ext cx="5400040" cy="1369695"/>
                    </a:xfrm>
                    <a:prstGeom prst="rect">
                      <a:avLst/>
                    </a:prstGeom>
                  </pic:spPr>
                </pic:pic>
              </a:graphicData>
            </a:graphic>
          </wp:inline>
        </w:drawing>
      </w:r>
    </w:p>
    <w:p w14:paraId="1075375F" w14:textId="77777777" w:rsidR="00F461C4" w:rsidRDefault="00F461C4" w:rsidP="00AD74CB"/>
    <w:p w14:paraId="615F587D" w14:textId="77777777" w:rsidR="00F461C4" w:rsidRDefault="00F461C4" w:rsidP="00AD74CB"/>
    <w:p w14:paraId="1FDFC3B7" w14:textId="729130BA" w:rsidR="00F461C4" w:rsidRDefault="00F461C4" w:rsidP="00F461C4">
      <w:pPr>
        <w:pStyle w:val="Ttulo2"/>
      </w:pPr>
      <w:bookmarkStart w:id="6" w:name="_Toc145022781"/>
      <w:r>
        <w:t xml:space="preserve">CONSULTA </w:t>
      </w:r>
      <w:r>
        <w:t>DE TODOS LOS VEHICULOS</w:t>
      </w:r>
      <w:bookmarkEnd w:id="6"/>
    </w:p>
    <w:p w14:paraId="48435535" w14:textId="756F938B" w:rsidR="00F461C4" w:rsidRDefault="00F461C4" w:rsidP="00F461C4">
      <w:r>
        <w:t>Para visualizar to</w:t>
      </w:r>
      <w:r>
        <w:t xml:space="preserve">dos los </w:t>
      </w:r>
      <w:r>
        <w:t>vehículos se elimina el filtro por estado activo</w:t>
      </w:r>
    </w:p>
    <w:p w14:paraId="654DC519" w14:textId="77777777" w:rsidR="00405212" w:rsidRDefault="00405212" w:rsidP="00F461C4"/>
    <w:p w14:paraId="5A28A233"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select</w:t>
      </w:r>
      <w:r>
        <w:rPr>
          <w:rFonts w:ascii="Consolas" w:hAnsi="Consolas"/>
          <w:color w:val="000000"/>
          <w:sz w:val="16"/>
          <w:szCs w:val="16"/>
        </w:rPr>
        <w:t xml:space="preserve"> mo.modelo_nombre , ma.marca_nombre , g.grupo_nombre , v.fecha_compra , v.matricula , c.color_nombre , v.kilometros , a.aseguradora_nombre  , v.numero_poliza </w:t>
      </w:r>
    </w:p>
    <w:p w14:paraId="63E37776"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from</w:t>
      </w:r>
      <w:r>
        <w:rPr>
          <w:rFonts w:ascii="Consolas" w:hAnsi="Consolas"/>
          <w:color w:val="000000"/>
          <w:sz w:val="16"/>
          <w:szCs w:val="16"/>
        </w:rPr>
        <w:t xml:space="preserve"> vehiculos.vehiculo v </w:t>
      </w:r>
    </w:p>
    <w:p w14:paraId="286ACA27"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inner</w:t>
      </w:r>
      <w:r>
        <w:rPr>
          <w:rFonts w:ascii="Consolas" w:hAnsi="Consolas"/>
          <w:color w:val="000000"/>
          <w:sz w:val="16"/>
          <w:szCs w:val="16"/>
        </w:rPr>
        <w:t xml:space="preserve"> </w:t>
      </w:r>
      <w:r>
        <w:rPr>
          <w:rFonts w:ascii="Consolas" w:hAnsi="Consolas"/>
          <w:b/>
          <w:bCs/>
          <w:color w:val="800000"/>
          <w:sz w:val="16"/>
          <w:szCs w:val="16"/>
        </w:rPr>
        <w:t>join</w:t>
      </w:r>
      <w:r>
        <w:rPr>
          <w:rFonts w:ascii="Consolas" w:hAnsi="Consolas"/>
          <w:color w:val="000000"/>
          <w:sz w:val="16"/>
          <w:szCs w:val="16"/>
        </w:rPr>
        <w:t xml:space="preserve"> vehiculos.modelo mo </w:t>
      </w:r>
      <w:r>
        <w:rPr>
          <w:rFonts w:ascii="Consolas" w:hAnsi="Consolas"/>
          <w:b/>
          <w:bCs/>
          <w:color w:val="800000"/>
          <w:sz w:val="16"/>
          <w:szCs w:val="16"/>
        </w:rPr>
        <w:t>on</w:t>
      </w:r>
      <w:r>
        <w:rPr>
          <w:rFonts w:ascii="Consolas" w:hAnsi="Consolas"/>
          <w:color w:val="000000"/>
          <w:sz w:val="16"/>
          <w:szCs w:val="16"/>
        </w:rPr>
        <w:t xml:space="preserve"> mo.modelo_id = v.modelo_id </w:t>
      </w:r>
    </w:p>
    <w:p w14:paraId="23D9FD4E"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inner</w:t>
      </w:r>
      <w:r>
        <w:rPr>
          <w:rFonts w:ascii="Consolas" w:hAnsi="Consolas"/>
          <w:color w:val="000000"/>
          <w:sz w:val="16"/>
          <w:szCs w:val="16"/>
        </w:rPr>
        <w:t xml:space="preserve"> </w:t>
      </w:r>
      <w:r>
        <w:rPr>
          <w:rFonts w:ascii="Consolas" w:hAnsi="Consolas"/>
          <w:b/>
          <w:bCs/>
          <w:color w:val="800000"/>
          <w:sz w:val="16"/>
          <w:szCs w:val="16"/>
        </w:rPr>
        <w:t>join</w:t>
      </w:r>
      <w:r>
        <w:rPr>
          <w:rFonts w:ascii="Consolas" w:hAnsi="Consolas"/>
          <w:color w:val="000000"/>
          <w:sz w:val="16"/>
          <w:szCs w:val="16"/>
        </w:rPr>
        <w:t xml:space="preserve"> vehiculos.marca ma </w:t>
      </w:r>
      <w:r>
        <w:rPr>
          <w:rFonts w:ascii="Consolas" w:hAnsi="Consolas"/>
          <w:b/>
          <w:bCs/>
          <w:color w:val="800000"/>
          <w:sz w:val="16"/>
          <w:szCs w:val="16"/>
        </w:rPr>
        <w:t>on</w:t>
      </w:r>
      <w:r>
        <w:rPr>
          <w:rFonts w:ascii="Consolas" w:hAnsi="Consolas"/>
          <w:color w:val="000000"/>
          <w:sz w:val="16"/>
          <w:szCs w:val="16"/>
        </w:rPr>
        <w:t xml:space="preserve"> ma.marca_id = mo.marca_id </w:t>
      </w:r>
    </w:p>
    <w:p w14:paraId="7CD76995" w14:textId="77777777" w:rsidR="00F461C4" w:rsidRPr="0087732D" w:rsidRDefault="00F461C4" w:rsidP="00F461C4">
      <w:pPr>
        <w:pStyle w:val="NormalWeb"/>
        <w:shd w:val="clear" w:color="auto" w:fill="FFFFFF"/>
        <w:spacing w:before="0" w:beforeAutospacing="0" w:after="0" w:afterAutospacing="0"/>
        <w:rPr>
          <w:rFonts w:ascii="Consolas" w:hAnsi="Consolas"/>
          <w:color w:val="000000"/>
          <w:sz w:val="16"/>
          <w:szCs w:val="16"/>
          <w:lang w:val="en-US"/>
        </w:rPr>
      </w:pPr>
      <w:r w:rsidRPr="0087732D">
        <w:rPr>
          <w:rFonts w:ascii="Consolas" w:hAnsi="Consolas"/>
          <w:b/>
          <w:bCs/>
          <w:color w:val="800000"/>
          <w:sz w:val="16"/>
          <w:szCs w:val="16"/>
          <w:lang w:val="en-US"/>
        </w:rPr>
        <w:t>inner</w:t>
      </w:r>
      <w:r w:rsidRPr="0087732D">
        <w:rPr>
          <w:rFonts w:ascii="Consolas" w:hAnsi="Consolas"/>
          <w:color w:val="000000"/>
          <w:sz w:val="16"/>
          <w:szCs w:val="16"/>
          <w:lang w:val="en-US"/>
        </w:rPr>
        <w:t xml:space="preserve"> </w:t>
      </w:r>
      <w:r w:rsidRPr="0087732D">
        <w:rPr>
          <w:rFonts w:ascii="Consolas" w:hAnsi="Consolas"/>
          <w:b/>
          <w:bCs/>
          <w:color w:val="800000"/>
          <w:sz w:val="16"/>
          <w:szCs w:val="16"/>
          <w:lang w:val="en-US"/>
        </w:rPr>
        <w:t>join</w:t>
      </w:r>
      <w:r w:rsidRPr="0087732D">
        <w:rPr>
          <w:rFonts w:ascii="Consolas" w:hAnsi="Consolas"/>
          <w:color w:val="000000"/>
          <w:sz w:val="16"/>
          <w:szCs w:val="16"/>
          <w:lang w:val="en-US"/>
        </w:rPr>
        <w:t xml:space="preserve"> vehiculos.grupo g </w:t>
      </w:r>
      <w:r w:rsidRPr="0087732D">
        <w:rPr>
          <w:rFonts w:ascii="Consolas" w:hAnsi="Consolas"/>
          <w:b/>
          <w:bCs/>
          <w:color w:val="800000"/>
          <w:sz w:val="16"/>
          <w:szCs w:val="16"/>
          <w:lang w:val="en-US"/>
        </w:rPr>
        <w:t>on</w:t>
      </w:r>
      <w:r w:rsidRPr="0087732D">
        <w:rPr>
          <w:rFonts w:ascii="Consolas" w:hAnsi="Consolas"/>
          <w:color w:val="000000"/>
          <w:sz w:val="16"/>
          <w:szCs w:val="16"/>
          <w:lang w:val="en-US"/>
        </w:rPr>
        <w:t xml:space="preserve"> g.grupo_id = ma.grupo_id </w:t>
      </w:r>
    </w:p>
    <w:p w14:paraId="6EFA6792" w14:textId="77777777" w:rsidR="00F461C4" w:rsidRPr="0087732D" w:rsidRDefault="00F461C4" w:rsidP="00F461C4">
      <w:pPr>
        <w:pStyle w:val="NormalWeb"/>
        <w:shd w:val="clear" w:color="auto" w:fill="FFFFFF"/>
        <w:spacing w:before="0" w:beforeAutospacing="0" w:after="0" w:afterAutospacing="0"/>
        <w:rPr>
          <w:rFonts w:ascii="Consolas" w:hAnsi="Consolas"/>
          <w:color w:val="000000"/>
          <w:sz w:val="16"/>
          <w:szCs w:val="16"/>
          <w:lang w:val="en-US"/>
        </w:rPr>
      </w:pPr>
      <w:r w:rsidRPr="0087732D">
        <w:rPr>
          <w:rFonts w:ascii="Consolas" w:hAnsi="Consolas"/>
          <w:b/>
          <w:bCs/>
          <w:color w:val="800000"/>
          <w:sz w:val="16"/>
          <w:szCs w:val="16"/>
          <w:lang w:val="en-US"/>
        </w:rPr>
        <w:t>inner</w:t>
      </w:r>
      <w:r w:rsidRPr="0087732D">
        <w:rPr>
          <w:rFonts w:ascii="Consolas" w:hAnsi="Consolas"/>
          <w:color w:val="000000"/>
          <w:sz w:val="16"/>
          <w:szCs w:val="16"/>
          <w:lang w:val="en-US"/>
        </w:rPr>
        <w:t xml:space="preserve"> </w:t>
      </w:r>
      <w:r w:rsidRPr="0087732D">
        <w:rPr>
          <w:rFonts w:ascii="Consolas" w:hAnsi="Consolas"/>
          <w:b/>
          <w:bCs/>
          <w:color w:val="800000"/>
          <w:sz w:val="16"/>
          <w:szCs w:val="16"/>
          <w:lang w:val="en-US"/>
        </w:rPr>
        <w:t>join</w:t>
      </w:r>
      <w:r w:rsidRPr="0087732D">
        <w:rPr>
          <w:rFonts w:ascii="Consolas" w:hAnsi="Consolas"/>
          <w:color w:val="000000"/>
          <w:sz w:val="16"/>
          <w:szCs w:val="16"/>
          <w:lang w:val="en-US"/>
        </w:rPr>
        <w:t xml:space="preserve"> vehiculos.color c </w:t>
      </w:r>
      <w:r w:rsidRPr="0087732D">
        <w:rPr>
          <w:rFonts w:ascii="Consolas" w:hAnsi="Consolas"/>
          <w:b/>
          <w:bCs/>
          <w:color w:val="800000"/>
          <w:sz w:val="16"/>
          <w:szCs w:val="16"/>
          <w:lang w:val="en-US"/>
        </w:rPr>
        <w:t>on</w:t>
      </w:r>
      <w:r w:rsidRPr="0087732D">
        <w:rPr>
          <w:rFonts w:ascii="Consolas" w:hAnsi="Consolas"/>
          <w:color w:val="000000"/>
          <w:sz w:val="16"/>
          <w:szCs w:val="16"/>
          <w:lang w:val="en-US"/>
        </w:rPr>
        <w:t xml:space="preserve"> c.color_id = v.color_id </w:t>
      </w:r>
    </w:p>
    <w:p w14:paraId="1764425B" w14:textId="77777777" w:rsidR="00F461C4" w:rsidRDefault="00F461C4" w:rsidP="00F461C4">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inner</w:t>
      </w:r>
      <w:r>
        <w:rPr>
          <w:rFonts w:ascii="Consolas" w:hAnsi="Consolas"/>
          <w:color w:val="000000"/>
          <w:sz w:val="16"/>
          <w:szCs w:val="16"/>
        </w:rPr>
        <w:t xml:space="preserve"> </w:t>
      </w:r>
      <w:r>
        <w:rPr>
          <w:rFonts w:ascii="Consolas" w:hAnsi="Consolas"/>
          <w:b/>
          <w:bCs/>
          <w:color w:val="800000"/>
          <w:sz w:val="16"/>
          <w:szCs w:val="16"/>
        </w:rPr>
        <w:t>join</w:t>
      </w:r>
      <w:r>
        <w:rPr>
          <w:rFonts w:ascii="Consolas" w:hAnsi="Consolas"/>
          <w:color w:val="000000"/>
          <w:sz w:val="16"/>
          <w:szCs w:val="16"/>
        </w:rPr>
        <w:t xml:space="preserve"> vehiculos.aseguradora a </w:t>
      </w:r>
      <w:r>
        <w:rPr>
          <w:rFonts w:ascii="Consolas" w:hAnsi="Consolas"/>
          <w:b/>
          <w:bCs/>
          <w:color w:val="800000"/>
          <w:sz w:val="16"/>
          <w:szCs w:val="16"/>
        </w:rPr>
        <w:t>on</w:t>
      </w:r>
      <w:r>
        <w:rPr>
          <w:rFonts w:ascii="Consolas" w:hAnsi="Consolas"/>
          <w:color w:val="000000"/>
          <w:sz w:val="16"/>
          <w:szCs w:val="16"/>
        </w:rPr>
        <w:t xml:space="preserve"> a.aseguradora_id = v.aseguradora_id</w:t>
      </w:r>
      <w:r>
        <w:rPr>
          <w:rFonts w:ascii="Consolas" w:hAnsi="Consolas"/>
          <w:color w:val="FF0000"/>
          <w:sz w:val="16"/>
          <w:szCs w:val="16"/>
        </w:rPr>
        <w:t>;</w:t>
      </w:r>
      <w:r>
        <w:rPr>
          <w:rFonts w:ascii="Consolas" w:hAnsi="Consolas"/>
          <w:color w:val="000000"/>
          <w:sz w:val="16"/>
          <w:szCs w:val="16"/>
        </w:rPr>
        <w:t xml:space="preserve"> </w:t>
      </w:r>
    </w:p>
    <w:p w14:paraId="7C524956" w14:textId="77777777" w:rsidR="00F461C4" w:rsidRDefault="00F461C4" w:rsidP="00F461C4"/>
    <w:p w14:paraId="7BD475DA" w14:textId="77777777" w:rsidR="00F461C4" w:rsidRDefault="00F461C4" w:rsidP="00F461C4">
      <w:r>
        <w:rPr>
          <w:noProof/>
        </w:rPr>
        <w:lastRenderedPageBreak/>
        <w:drawing>
          <wp:inline distT="0" distB="0" distL="0" distR="0" wp14:anchorId="20BA3817" wp14:editId="230682A1">
            <wp:extent cx="5400040" cy="1451610"/>
            <wp:effectExtent l="0" t="0" r="0" b="0"/>
            <wp:docPr id="100343559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597" name="Imagen 1" descr="Interfaz de usuario gráfica&#10;&#10;Descripción generada automáticamente con confianza media"/>
                    <pic:cNvPicPr/>
                  </pic:nvPicPr>
                  <pic:blipFill>
                    <a:blip r:embed="rId11"/>
                    <a:stretch>
                      <a:fillRect/>
                    </a:stretch>
                  </pic:blipFill>
                  <pic:spPr>
                    <a:xfrm>
                      <a:off x="0" y="0"/>
                      <a:ext cx="5400040" cy="1451610"/>
                    </a:xfrm>
                    <a:prstGeom prst="rect">
                      <a:avLst/>
                    </a:prstGeom>
                  </pic:spPr>
                </pic:pic>
              </a:graphicData>
            </a:graphic>
          </wp:inline>
        </w:drawing>
      </w:r>
    </w:p>
    <w:sectPr w:rsidR="00F461C4" w:rsidSect="00190C7F">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B98D" w14:textId="77777777" w:rsidR="00476C08" w:rsidRDefault="00476C08" w:rsidP="0069749C">
      <w:pPr>
        <w:spacing w:after="0" w:line="240" w:lineRule="auto"/>
      </w:pPr>
      <w:r>
        <w:separator/>
      </w:r>
    </w:p>
  </w:endnote>
  <w:endnote w:type="continuationSeparator" w:id="0">
    <w:p w14:paraId="13A143F0" w14:textId="77777777" w:rsidR="00476C08" w:rsidRDefault="00476C08" w:rsidP="00697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B3AD" w14:textId="77777777" w:rsidR="00476C08" w:rsidRDefault="00476C08" w:rsidP="0069749C">
      <w:pPr>
        <w:spacing w:after="0" w:line="240" w:lineRule="auto"/>
      </w:pPr>
      <w:r>
        <w:separator/>
      </w:r>
    </w:p>
  </w:footnote>
  <w:footnote w:type="continuationSeparator" w:id="0">
    <w:p w14:paraId="3785AEC0" w14:textId="77777777" w:rsidR="00476C08" w:rsidRDefault="00476C08" w:rsidP="00697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72F"/>
    <w:multiLevelType w:val="hybridMultilevel"/>
    <w:tmpl w:val="1AC20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31860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7F"/>
    <w:rsid w:val="00190C7F"/>
    <w:rsid w:val="001F6A2D"/>
    <w:rsid w:val="00405212"/>
    <w:rsid w:val="00476C08"/>
    <w:rsid w:val="005A0278"/>
    <w:rsid w:val="005C5ED5"/>
    <w:rsid w:val="00636CC5"/>
    <w:rsid w:val="0065376A"/>
    <w:rsid w:val="0069749C"/>
    <w:rsid w:val="00A942F0"/>
    <w:rsid w:val="00AD74CB"/>
    <w:rsid w:val="00BC23A1"/>
    <w:rsid w:val="00C37DE0"/>
    <w:rsid w:val="00DB5F1A"/>
    <w:rsid w:val="00DC6E02"/>
    <w:rsid w:val="00F461C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E72B"/>
  <w15:chartTrackingRefBased/>
  <w15:docId w15:val="{AE915352-77EF-4E30-A673-D59700C3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E02"/>
  </w:style>
  <w:style w:type="paragraph" w:styleId="Ttulo1">
    <w:name w:val="heading 1"/>
    <w:basedOn w:val="Normal"/>
    <w:next w:val="Normal"/>
    <w:link w:val="Ttulo1Car"/>
    <w:uiPriority w:val="9"/>
    <w:qFormat/>
    <w:rsid w:val="00653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3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5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74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49C"/>
  </w:style>
  <w:style w:type="paragraph" w:styleId="Piedepgina">
    <w:name w:val="footer"/>
    <w:basedOn w:val="Normal"/>
    <w:link w:val="PiedepginaCar"/>
    <w:uiPriority w:val="99"/>
    <w:unhideWhenUsed/>
    <w:rsid w:val="006974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49C"/>
  </w:style>
  <w:style w:type="table" w:styleId="Tablaconcuadrcula">
    <w:name w:val="Table Grid"/>
    <w:basedOn w:val="Tablanormal"/>
    <w:uiPriority w:val="39"/>
    <w:rsid w:val="00DC6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5376A"/>
    <w:pPr>
      <w:ind w:left="720"/>
      <w:contextualSpacing/>
    </w:pPr>
  </w:style>
  <w:style w:type="paragraph" w:styleId="Ttulo">
    <w:name w:val="Title"/>
    <w:basedOn w:val="Normal"/>
    <w:next w:val="Normal"/>
    <w:link w:val="TtuloCar"/>
    <w:uiPriority w:val="10"/>
    <w:qFormat/>
    <w:rsid w:val="00653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376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5376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5376A"/>
    <w:pPr>
      <w:outlineLvl w:val="9"/>
    </w:pPr>
    <w:rPr>
      <w:lang w:val="en-US"/>
    </w:rPr>
  </w:style>
  <w:style w:type="paragraph" w:styleId="TDC1">
    <w:name w:val="toc 1"/>
    <w:basedOn w:val="Normal"/>
    <w:next w:val="Normal"/>
    <w:autoRedefine/>
    <w:uiPriority w:val="39"/>
    <w:unhideWhenUsed/>
    <w:rsid w:val="0065376A"/>
    <w:pPr>
      <w:spacing w:after="100"/>
    </w:pPr>
  </w:style>
  <w:style w:type="character" w:styleId="Hipervnculo">
    <w:name w:val="Hyperlink"/>
    <w:basedOn w:val="Fuentedeprrafopredeter"/>
    <w:uiPriority w:val="99"/>
    <w:unhideWhenUsed/>
    <w:rsid w:val="0065376A"/>
    <w:rPr>
      <w:color w:val="0563C1" w:themeColor="hyperlink"/>
      <w:u w:val="single"/>
    </w:rPr>
  </w:style>
  <w:style w:type="character" w:customStyle="1" w:styleId="Ttulo2Car">
    <w:name w:val="Título 2 Car"/>
    <w:basedOn w:val="Fuentedeprrafopredeter"/>
    <w:link w:val="Ttulo2"/>
    <w:uiPriority w:val="9"/>
    <w:rsid w:val="0065376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5376A"/>
    <w:pPr>
      <w:spacing w:after="100"/>
      <w:ind w:left="220"/>
    </w:pPr>
  </w:style>
  <w:style w:type="character" w:customStyle="1" w:styleId="Ttulo3Car">
    <w:name w:val="Título 3 Car"/>
    <w:basedOn w:val="Fuentedeprrafopredeter"/>
    <w:link w:val="Ttulo3"/>
    <w:uiPriority w:val="9"/>
    <w:rsid w:val="005C5ED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C23A1"/>
    <w:pPr>
      <w:spacing w:after="100"/>
      <w:ind w:left="440"/>
    </w:pPr>
  </w:style>
  <w:style w:type="paragraph" w:styleId="NormalWeb">
    <w:name w:val="Normal (Web)"/>
    <w:basedOn w:val="Normal"/>
    <w:uiPriority w:val="99"/>
    <w:semiHidden/>
    <w:unhideWhenUsed/>
    <w:rsid w:val="00F461C4"/>
    <w:pPr>
      <w:spacing w:before="100" w:beforeAutospacing="1" w:after="100" w:afterAutospacing="1" w:line="240" w:lineRule="auto"/>
    </w:pPr>
    <w:rPr>
      <w:rFonts w:ascii="Times New Roman" w:eastAsia="Times New Roman" w:hAnsi="Times New Roman" w:cs="Times New Roman"/>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EBC96-A8E9-46CA-A5B1-40F11033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692</Words>
  <Characters>3812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Rodriguez</dc:creator>
  <cp:keywords/>
  <dc:description/>
  <cp:lastModifiedBy>Rolando Rodriguez</cp:lastModifiedBy>
  <cp:revision>4</cp:revision>
  <dcterms:created xsi:type="dcterms:W3CDTF">2023-09-08T02:49:00Z</dcterms:created>
  <dcterms:modified xsi:type="dcterms:W3CDTF">2023-09-08T02:50:00Z</dcterms:modified>
</cp:coreProperties>
</file>