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Consolas" w:cs="Consolas" w:eastAsia="Consolas" w:hAnsi="Consolas"/>
          <w:b/>
          <w:bCs/>
          <w:color w:val="1B2A4A"/>
          <w:sz w:val="48"/>
          <w:szCs w:val="48"/>
        </w:rPr>
        <w:t xml:space="preserve">OSRS Private Server</w:t>
      </w:r>
    </w:p>
    <w:p>
      <w:pPr>
        <w:spacing w:after="80"/>
        <w:jc w:val="center"/>
      </w:pPr>
      <w:r>
        <w:rPr>
          <w:rFonts w:ascii="Arial" w:cs="Arial" w:eastAsia="Arial" w:hAnsi="Arial"/>
          <w:color w:val="2980B9"/>
          <w:sz w:val="30"/>
          <w:szCs w:val="30"/>
        </w:rPr>
        <w:t xml:space="preserve">RSProt 237 — Full Implementation Changelog</w:t>
      </w:r>
    </w:p>
    <w:p>
      <w:pPr>
        <w:spacing w:after="400"/>
        <w:jc w:val="center"/>
      </w:pPr>
      <w:r>
        <w:rPr>
          <w:rFonts w:ascii="Arial" w:cs="Arial" w:eastAsia="Arial" w:hAnsi="Arial"/>
          <w:color w:val="7F8C8D"/>
          <w:sz w:val="20"/>
          <w:szCs w:val="20"/>
        </w:rPr>
        <w:t xml:space="preserve">Generated: 2026-05-01  |  Revision: 237  |  RSProt beta.4</w:t>
      </w:r>
    </w:p>
    <w:p>
      <w:pPr>
        <w:pBdr>
          <w:bottom w:val="single" w:color="2980B9" w:sz="6"/>
        </w:pBdr>
      </w:pPr>
      <w:r>
        <w:t xml:space="preserve"/>
      </w:r>
    </w:p>
    <w:p>
      <w:pPr>
        <w:spacing w:after="200"/>
      </w:pPr>
      <w:r>
        <w:t xml:space="preserve"/>
      </w:r>
    </w:p>
    <w:p>
      <w:pPr>
        <w:pStyle w:val="Heading1"/>
      </w:pPr>
      <w:r>
        <w:rPr>
          <w:rFonts w:ascii="Consolas" w:cs="Consolas" w:eastAsia="Consolas" w:hAnsi="Consolas"/>
          <w:b/>
          <w:bCs/>
          <w:sz w:val="32"/>
          <w:szCs w:val="32"/>
        </w:rPr>
        <w:t xml:space="preserve">1. Project Overview</w:t>
      </w:r>
    </w:p>
    <w:p>
      <w:pPr>
        <w:spacing w:after="100"/>
      </w:pPr>
      <w:r>
        <w:rPr>
          <w:rFonts w:ascii="Arial" w:cs="Arial" w:eastAsia="Arial" w:hAnsi="Arial"/>
          <w:sz w:val="20"/>
          <w:szCs w:val="20"/>
        </w:rPr>
        <w:t xml:space="preserve">This server is a Kotlin/Netty-based OSRS private server targeting protocol revision 237 and aligned to RSProt (blurite/rsprot beta.4). It supports the full OSRS login handshake, ISAAC cipher scrambling, BFS pathfinding, a 600ms coroutine game loop, NPC entity management, and the complete client→server packet dispatch table.</w:t>
      </w:r>
    </w:p>
    <w:p>
      <w:pPr>
        <w:spacing w:after="100"/>
      </w:pPr>
      <w:r>
        <w:rPr>
          <w:rFonts w:ascii="Arial" w:cs="Arial" w:eastAsia="Arial" w:hAnsi="Arial"/>
          <w:sz w:val="20"/>
          <w:szCs w:val="20"/>
        </w:rPr>
        <w:t xml:space="preserve">The codebase is structured as a thin network layer (Netty pipelines, codec, session) over a minimal game layer (World, Player, Npc, WalkQueue) with pathfinding and collision as a first-class concern. RSProx integration is supported out of the box.</w:t>
      </w:r>
    </w:p>
    <w:p>
      <w:pPr>
        <w:spacing w:after="200"/>
      </w:pPr>
      <w:r>
        <w:t xml:space="preserve"/>
      </w:r>
    </w:p>
    <w:p>
      <w:pPr>
        <w:pStyle w:val="Heading1"/>
      </w:pPr>
      <w:r>
        <w:rPr>
          <w:rFonts w:ascii="Consolas" w:cs="Consolas" w:eastAsia="Consolas" w:hAnsi="Consolas"/>
          <w:b/>
          <w:bCs/>
          <w:sz w:val="32"/>
          <w:szCs w:val="32"/>
        </w:rPr>
        <w:t xml:space="preserve">2. File-by-File Changelog</w:t>
      </w:r>
    </w:p>
    <w:p>
      <w:pPr>
        <w:spacing w:after="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B2A4A" w:val="clear"/>
          </w:tcPr>
          <w:p>
            <w:r>
              <w:rPr>
                <w:rFonts w:ascii="Arial" w:cs="Arial" w:eastAsia="Arial" w:hAnsi="Arial"/>
                <w:b/>
                <w:bCs/>
                <w:color w:val="FFFFFF"/>
                <w:sz w:val="18"/>
                <w:szCs w:val="18"/>
              </w:rPr>
              <w:t xml:space="preserve">File</w:t>
            </w:r>
          </w:p>
        </w:tc>
        <w:tc>
          <w:tcPr>
            <w:tcW w:type="dxa" w:w="1200"/>
            <w:shd w:fill="1B2A4A" w:val="clear"/>
          </w:tcPr>
          <w:p>
            <w:r>
              <w:rPr>
                <w:rFonts w:ascii="Arial" w:cs="Arial" w:eastAsia="Arial" w:hAnsi="Arial"/>
                <w:b/>
                <w:bCs/>
                <w:color w:val="FFFFFF"/>
                <w:sz w:val="18"/>
                <w:szCs w:val="18"/>
              </w:rPr>
              <w:t xml:space="preserve">Status</w:t>
            </w:r>
          </w:p>
        </w:tc>
        <w:tc>
          <w:tcPr>
            <w:tcW w:type="dxa" w:w="5000"/>
            <w:shd w:fill="1B2A4A" w:val="clear"/>
          </w:tcPr>
          <w:p>
            <w:r>
              <w:rPr>
                <w:rFonts w:ascii="Arial" w:cs="Arial" w:eastAsia="Arial" w:hAnsi="Arial"/>
                <w:b/>
                <w:bCs/>
                <w:color w:val="FFFFFF"/>
                <w:sz w:val="18"/>
                <w:szCs w:val="18"/>
              </w:rPr>
              <w:t xml:space="preserve">Summary</w:t>
            </w:r>
          </w:p>
        </w:tc>
      </w:tr>
      <w:tr>
        <w:tc>
          <w:tcPr>
            <w:tcW w:type="dxa" w:w="3000"/>
            <w:shd w:fill="D6EAF8" w:val="clear"/>
          </w:tcPr>
          <w:p>
            <w:r>
              <w:rPr>
                <w:rFonts w:ascii="Arial" w:cs="Arial" w:eastAsia="Arial" w:hAnsi="Arial"/>
                <w:sz w:val="18"/>
                <w:szCs w:val="18"/>
              </w:rPr>
              <w:t xml:space="preserve">network/codec/IsaacRandom.kt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New. Full ISAAC CSPRNG + IsaacPair (encoder/decoder pair).</w:t>
            </w:r>
          </w:p>
        </w:tc>
      </w:tr>
      <w:tr>
        <w:tc>
          <w:tcPr>
            <w:tcW w:type="dxa" w:w="3000"/>
            <w:shd w:fill="D6EAF8" w:val="clear"/>
          </w:tcPr>
          <w:p>
            <w:r>
              <w:rPr>
                <w:rFonts w:ascii="Arial" w:cs="Arial" w:eastAsia="Arial" w:hAnsi="Arial"/>
                <w:sz w:val="18"/>
                <w:szCs w:val="18"/>
              </w:rPr>
              <w:t xml:space="preserve">network/codec/OpcodeTable.kt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Existing. All 75 ServerProt + 68 ClientProt opcodes verified for rev 237. Duplicate-detection helper complete.</w:t>
            </w:r>
          </w:p>
        </w:tc>
      </w:tr>
      <w:tr>
        <w:tc>
          <w:tcPr>
            <w:tcW w:type="dxa" w:w="3000"/>
            <w:shd w:fill="D6EAF8" w:val="clear"/>
          </w:tcPr>
          <w:p>
            <w:r>
              <w:rPr>
                <w:rFonts w:ascii="Arial" w:cs="Arial" w:eastAsia="Arial" w:hAnsi="Arial"/>
                <w:sz w:val="18"/>
                <w:szCs w:val="18"/>
              </w:rPr>
              <w:t xml:space="preserve">network/codec/GamePacketCodec.kt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Refactored. GamePacketDecoder + GamePacketEncoder now accept IsaacRandom instead of raw IntArray. Stub ISAAC logic removed.</w:t>
            </w:r>
          </w:p>
        </w:tc>
      </w:tr>
      <w:tr>
        <w:tc>
          <w:tcPr>
            <w:tcW w:type="dxa" w:w="3000"/>
            <w:shd w:fill="D6EAF8" w:val="clear"/>
          </w:tcPr>
          <w:p>
            <w:r>
              <w:rPr>
                <w:rFonts w:ascii="Arial" w:cs="Arial" w:eastAsia="Arial" w:hAnsi="Arial"/>
                <w:sz w:val="18"/>
                <w:szCs w:val="18"/>
              </w:rPr>
              <w:t xml:space="preserve">network/codec/LoginDecoder.kt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Existing. Rev 237 login handshake complete: connection type dispatch, magic/revision checks, RSA block, XTEA key extraction, sendLoginSuccess.</w:t>
            </w:r>
          </w:p>
        </w:tc>
      </w:tr>
      <w:tr>
        <w:tc>
          <w:tcPr>
            <w:tcW w:type="dxa" w:w="3000"/>
            <w:shd w:fill="D6EAF8" w:val="clear"/>
          </w:tcPr>
          <w:p>
            <w:r>
              <w:rPr>
                <w:rFonts w:ascii="Arial" w:cs="Arial" w:eastAsia="Arial" w:hAnsi="Arial"/>
                <w:sz w:val="18"/>
                <w:szCs w:val="18"/>
              </w:rPr>
              <w:t xml:space="preserve">network/handlers/GameChannelHandler.kt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Refactored. IsaacPair wired into codec on login. LoginHandler creates IsaacPair from xteaKeys. sendInitialGameState moved here as extension.</w:t>
            </w:r>
          </w:p>
        </w:tc>
      </w:tr>
      <w:tr>
        <w:tc>
          <w:tcPr>
            <w:tcW w:type="dxa" w:w="3000"/>
            <w:shd w:fill="D6EAF8" w:val="clear"/>
          </w:tcPr>
          <w:p>
            <w:r>
              <w:rPr>
                <w:rFonts w:ascii="Arial" w:cs="Arial" w:eastAsia="Arial" w:hAnsi="Arial"/>
                <w:sz w:val="18"/>
                <w:szCs w:val="18"/>
              </w:rPr>
              <w:t xml:space="preserve">network/handlers/Js5ChannelHandler.kt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New. JS5 cache-update server: handshake, request loop (types 0/1/2), flat-file serving from cache dir.</w:t>
            </w:r>
          </w:p>
        </w:tc>
      </w:tr>
      <w:tr>
        <w:tc>
          <w:tcPr>
            <w:tcW w:type="dxa" w:w="3000"/>
            <w:shd w:fill="D6EAF8" w:val="clear"/>
          </w:tcPr>
          <w:p>
            <w:r>
              <w:rPr>
                <w:rFonts w:ascii="Arial" w:cs="Arial" w:eastAsia="Arial" w:hAnsi="Arial"/>
                <w:sz w:val="18"/>
                <w:szCs w:val="18"/>
              </w:rPr>
              <w:t xml:space="preserve">network/session/PlayerSession.kt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Major expansion. All 40+ inbound ClientProt cases handled. All outbound ServerProt helpers implemented. Chat command engine (::pos, ::tele). JagString reader. World reference for collision.</w:t>
            </w:r>
          </w:p>
        </w:tc>
      </w:tr>
      <w:tr>
        <w:tc>
          <w:tcPr>
            <w:tcW w:type="dxa" w:w="3000"/>
            <w:shd w:fill="D6EAF8" w:val="clear"/>
          </w:tcPr>
          <w:p>
            <w:r>
              <w:rPr>
                <w:rFonts w:ascii="Arial" w:cs="Arial" w:eastAsia="Arial" w:hAnsi="Arial"/>
                <w:sz w:val="18"/>
                <w:szCs w:val="18"/>
              </w:rPr>
              <w:t xml:space="preserve">game/entity/Player.kt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Refactored. WalkQueue integrated. XP table + grantXp/xpToLevel helpers. Per-tick update flags. teleport() clears queue.</w:t>
            </w:r>
          </w:p>
        </w:tc>
      </w:tr>
      <w:tr>
        <w:tc>
          <w:tcPr>
            <w:tcW w:type="dxa" w:w="3000"/>
            <w:shd w:fill="D6EAF8" w:val="clear"/>
          </w:tcPr>
          <w:p>
            <w:r>
              <w:rPr>
                <w:rFonts w:ascii="Arial" w:cs="Arial" w:eastAsia="Arial" w:hAnsi="Arial"/>
                <w:sz w:val="18"/>
                <w:szCs w:val="18"/>
              </w:rPr>
              <w:t xml:space="preserve">game/entity/WalkQueue.kt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New. BFS-backed walk queue. Processes 1 step (walk) or 2 steps (run) per tick. route() replaces current path.</w:t>
            </w:r>
          </w:p>
        </w:tc>
      </w:tr>
      <w:tr>
        <w:tc>
          <w:tcPr>
            <w:tcW w:type="dxa" w:w="3000"/>
            <w:shd w:fill="D6EAF8" w:val="clear"/>
          </w:tcPr>
          <w:p>
            <w:r>
              <w:rPr>
                <w:rFonts w:ascii="Arial" w:cs="Arial" w:eastAsia="Arial" w:hAnsi="Arial"/>
                <w:sz w:val="18"/>
                <w:szCs w:val="18"/>
              </w:rPr>
              <w:t xml:space="preserve">game/entity/Npc.kt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New. NPC entity: id, position, hitpoints, per-tick update flags (anim, spotanim, hit, transform), active flag.</w:t>
            </w:r>
          </w:p>
        </w:tc>
      </w:tr>
      <w:tr>
        <w:tc>
          <w:tcPr>
            <w:tcW w:type="dxa" w:w="3000"/>
            <w:shd w:fill="D6EAF8" w:val="clear"/>
          </w:tcPr>
          <w:p>
            <w:r>
              <w:rPr>
                <w:rFonts w:ascii="Arial" w:cs="Arial" w:eastAsia="Arial" w:hAnsi="Arial"/>
                <w:sz w:val="18"/>
                <w:szCs w:val="18"/>
              </w:rPr>
              <w:t xml:space="preserve">game/pathfinder/BreadthFirstSearch.kt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New. Tile BFS with 64-tile reach, cardinal + diagonal expansion, CollisionFlags integration.</w:t>
            </w:r>
          </w:p>
        </w:tc>
      </w:tr>
      <w:tr>
        <w:tc>
          <w:tcPr>
            <w:tcW w:type="dxa" w:w="3000"/>
            <w:shd w:fill="D6EAF8" w:val="clear"/>
          </w:tcPr>
          <w:p>
            <w:r>
              <w:rPr>
                <w:rFonts w:ascii="Arial" w:cs="Arial" w:eastAsia="Arial" w:hAnsi="Arial"/>
                <w:sz w:val="18"/>
                <w:szCs w:val="18"/>
              </w:rPr>
              <w:t xml:space="preserve">game/pathfinder/CollisionMap.kt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New (in BFS file). Sparse HashMap collision store. Flag get/set/add/remove. canTravel() for cardinals + diagonals.</w:t>
            </w:r>
          </w:p>
        </w:tc>
      </w:tr>
      <w:tr>
        <w:tc>
          <w:tcPr>
            <w:tcW w:type="dxa" w:w="3000"/>
            <w:shd w:fill="D6EAF8" w:val="clear"/>
          </w:tcPr>
          <w:p>
            <w:r>
              <w:rPr>
                <w:rFonts w:ascii="Arial" w:cs="Arial" w:eastAsia="Arial" w:hAnsi="Arial"/>
                <w:sz w:val="18"/>
                <w:szCs w:val="18"/>
              </w:rPr>
              <w:t xml:space="preserve">game/world/World.kt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Refactored. NpcManager + CollisionMap added. Tick now processes WalkQueue, NPC tick, ping + flush. Tick overrun warning.</w:t>
            </w:r>
          </w:p>
        </w:tc>
      </w:tr>
      <w:tr>
        <w:tc>
          <w:tcPr>
            <w:tcW w:type="dxa" w:w="3000"/>
            <w:shd w:fill="D6EAF8" w:val="clear"/>
          </w:tcPr>
          <w:p>
            <w:r>
              <w:rPr>
                <w:rFonts w:ascii="Arial" w:cs="Arial" w:eastAsia="Arial" w:hAnsi="Arial"/>
                <w:sz w:val="18"/>
                <w:szCs w:val="18"/>
              </w:rPr>
              <w:t xml:space="preserve">game/world/NpcManager.kt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New. Spawn/remove/get NPCs. tick() iterates active NPCs, clears per-tick flags.</w:t>
            </w:r>
          </w:p>
        </w:tc>
      </w:tr>
      <w:tr>
        <w:tc>
          <w:tcPr>
            <w:tcW w:type="dxa" w:w="3000"/>
            <w:shd w:fill="D6EAF8" w:val="clear"/>
          </w:tcPr>
          <w:p>
            <w:r>
              <w:rPr>
                <w:rFonts w:ascii="Arial" w:cs="Arial" w:eastAsia="Arial" w:hAnsi="Arial"/>
                <w:sz w:val="18"/>
                <w:szCs w:val="18"/>
              </w:rPr>
              <w:t xml:space="preserve">login/LoginRequest.kt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Existing. Data class complete.</w:t>
            </w:r>
          </w:p>
        </w:tc>
      </w:tr>
      <w:tr>
        <w:tc>
          <w:tcPr>
            <w:tcW w:type="dxa" w:w="3000"/>
            <w:shd w:fill="D6EAF8" w:val="clear"/>
          </w:tcPr>
          <w:p>
            <w:r>
              <w:rPr>
                <w:rFonts w:ascii="Arial" w:cs="Arial" w:eastAsia="Arial" w:hAnsi="Arial"/>
                <w:sz w:val="18"/>
                <w:szCs w:val="18"/>
              </w:rPr>
              <w:t xml:space="preserve">ServerMain.kt</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Existing. validateOpcodeTables() on startup, Netty bootstrap, World + coroutine scope.</w:t>
            </w:r>
          </w:p>
        </w:tc>
      </w:tr>
      <w:tr>
        <w:tc>
          <w:tcPr>
            <w:tcW w:type="dxa" w:w="3000"/>
            <w:shd w:fill="D6EAF8" w:val="clear"/>
          </w:tcPr>
          <w:p>
            <w:r>
              <w:rPr>
                <w:rFonts w:ascii="Arial" w:cs="Arial" w:eastAsia="Arial" w:hAnsi="Arial"/>
                <w:sz w:val="18"/>
                <w:szCs w:val="18"/>
              </w:rPr>
              <w:t xml:space="preserve">build.gradle.kts</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Existing. RSProt JitPack dep, Netty 4.1.108, coroutines, kaml YAML config.</w:t>
            </w:r>
          </w:p>
        </w:tc>
      </w:tr>
      <w:tr>
        <w:tc>
          <w:tcPr>
            <w:tcW w:type="dxa" w:w="3000"/>
            <w:shd w:fill="D6EAF8" w:val="clear"/>
          </w:tcPr>
          <w:p>
            <w:r>
              <w:rPr>
                <w:rFonts w:ascii="Arial" w:cs="Arial" w:eastAsia="Arial" w:hAnsi="Arial"/>
                <w:sz w:val="18"/>
                <w:szCs w:val="18"/>
              </w:rPr>
              <w:t xml:space="preserve">rsprox/OPCODE_ALIGNMENT.md</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Existing. Full opcode cross-reference table + known collision risk notes.</w:t>
            </w:r>
          </w:p>
        </w:tc>
      </w:tr>
      <w:tr>
        <w:tc>
          <w:tcPr>
            <w:tcW w:type="dxa" w:w="3000"/>
            <w:shd w:fill="D6EAF8" w:val="clear"/>
          </w:tcPr>
          <w:p>
            <w:r>
              <w:rPr>
                <w:rFonts w:ascii="Arial" w:cs="Arial" w:eastAsia="Arial" w:hAnsi="Arial"/>
                <w:sz w:val="18"/>
                <w:szCs w:val="18"/>
              </w:rPr>
              <w:t xml:space="preserve">README.md</w:t>
            </w:r>
          </w:p>
        </w:tc>
        <w:tc>
          <w:tcPr>
            <w:tcW w:type="dxa" w:w="1200"/>
            <w:shd w:fill="D5F5E3" w:val="clear"/>
          </w:tcPr>
          <w:p>
            <w:r>
              <w:rPr>
                <w:rFonts w:ascii="Arial" w:cs="Arial" w:eastAsia="Arial" w:hAnsi="Arial"/>
                <w:sz w:val="18"/>
                <w:szCs w:val="18"/>
              </w:rPr>
              <w:t xml:space="preserve">DONE</w:t>
            </w:r>
          </w:p>
        </w:tc>
        <w:tc>
          <w:tcPr>
            <w:tcW w:type="dxa" w:w="5000"/>
          </w:tcPr>
          <w:p>
            <w:r>
              <w:rPr>
                <w:rFonts w:ascii="Arial" w:cs="Arial" w:eastAsia="Arial" w:hAnsi="Arial"/>
                <w:sz w:val="18"/>
                <w:szCs w:val="18"/>
              </w:rPr>
              <w:t xml:space="preserve">Existing. Setup, RSProx integration, extension guide.</w:t>
            </w:r>
          </w:p>
        </w:tc>
      </w:tr>
    </w:tbl>
    <w:p>
      <w:pPr>
        <w:spacing w:after="200"/>
      </w:pPr>
      <w:r>
        <w:t xml:space="preserve"/>
      </w:r>
    </w:p>
    <w:p>
      <w:pPr>
        <w:pBdr>
          <w:bottom w:val="single" w:color="2980B9" w:sz="6"/>
        </w:pBdr>
      </w:pPr>
      <w:r>
        <w:t xml:space="preserve"/>
      </w:r>
    </w:p>
    <w:p>
      <w:pPr>
        <w:spacing w:after="200"/>
      </w:pPr>
      <w:r>
        <w:t xml:space="preserve"/>
      </w:r>
    </w:p>
    <w:p>
      <w:pPr>
        <w:pStyle w:val="Heading1"/>
      </w:pPr>
      <w:r>
        <w:rPr>
          <w:rFonts w:ascii="Consolas" w:cs="Consolas" w:eastAsia="Consolas" w:hAnsi="Consolas"/>
          <w:b/>
          <w:bCs/>
          <w:sz w:val="32"/>
          <w:szCs w:val="32"/>
        </w:rPr>
        <w:t xml:space="preserve">3. What Was Done (Detailed)</w:t>
      </w:r>
    </w:p>
    <w:p>
      <w:pPr>
        <w:spacing w:after="200"/>
      </w:pPr>
      <w:r>
        <w:t xml:space="preserve"/>
      </w:r>
    </w:p>
    <w:p>
      <w:pPr>
        <w:pStyle w:val="Heading2"/>
      </w:pPr>
      <w:r>
        <w:rPr>
          <w:rFonts w:ascii="Consolas" w:cs="Consolas" w:eastAsia="Consolas" w:hAnsi="Consolas"/>
          <w:b/>
          <w:bCs/>
          <w:sz w:val="26"/>
          <w:szCs w:val="26"/>
        </w:rPr>
        <w:t xml:space="preserve">3.1  ISAAC Cipher  (IsaacRandom.kt — NEW)</w:t>
      </w:r>
    </w:p>
    <w:p>
      <w:pPr>
        <w:spacing w:after="100"/>
      </w:pPr>
      <w:r>
        <w:rPr>
          <w:rFonts w:ascii="Arial" w:cs="Arial" w:eastAsia="Arial" w:hAnsi="Arial"/>
          <w:sz w:val="20"/>
          <w:szCs w:val="20"/>
        </w:rPr>
        <w:t xml:space="preserve">Implemented the full Bob Jenkins ISAAC algorithm (256-word state). The init() method runs 4 mixing rounds over the seed-primed results array before the first generate() call, matching the OSRS client's initialization. nextInt() returns values in 0..255, consumed per-opcode by GamePacketDecoder/Encoder.</w:t>
      </w:r>
    </w:p>
    <w:p>
      <w:pPr>
        <w:spacing w:after="100"/>
      </w:pPr>
      <w:r>
        <w:rPr>
          <w:rFonts w:ascii="Arial" w:cs="Arial" w:eastAsia="Arial" w:hAnsi="Arial"/>
          <w:sz w:val="20"/>
          <w:szCs w:val="20"/>
        </w:rPr>
        <w:t xml:space="preserve">IsaacPair creates the two required instances per session: the decoder seeded from the raw XTEA keys, and the encoder seeded from keys[i] + 50, which mirrors the client's convention.</w:t>
      </w:r>
    </w:p>
    <w:p>
      <w:pPr>
        <w:spacing w:after="80" w:before="80"/>
        <w:ind w:left="720"/>
      </w:pPr>
      <w:r>
        <w:rPr>
          <w:rFonts w:ascii="Courier New" w:cs="Courier New" w:eastAsia="Courier New" w:hAnsi="Courier New"/>
          <w:color w:val="1E3A5F"/>
          <w:sz w:val="18"/>
          <w:szCs w:val="18"/>
        </w:rPr>
        <w:t xml:space="preserve">val pair = IsaacPair(xteaKeys)          // decoder + encoder</w:t>
      </w:r>
    </w:p>
    <w:p>
      <w:pPr>
        <w:spacing w:after="80" w:before="80"/>
        <w:ind w:left="720"/>
      </w:pPr>
      <w:r>
        <w:rPr>
          <w:rFonts w:ascii="Courier New" w:cs="Courier New" w:eastAsia="Courier New" w:hAnsi="Courier New"/>
          <w:color w:val="1E3A5F"/>
          <w:sz w:val="18"/>
          <w:szCs w:val="18"/>
        </w:rPr>
        <w:t xml:space="preserve">val scrambled = (opcode + pair.encoder.nextInt()) and 0xFF</w:t>
      </w:r>
    </w:p>
    <w:p>
      <w:pPr>
        <w:spacing w:after="200"/>
      </w:pPr>
      <w:r>
        <w:t xml:space="preserve"/>
      </w:r>
    </w:p>
    <w:p>
      <w:pPr>
        <w:pStyle w:val="Heading2"/>
      </w:pPr>
      <w:r>
        <w:rPr>
          <w:rFonts w:ascii="Consolas" w:cs="Consolas" w:eastAsia="Consolas" w:hAnsi="Consolas"/>
          <w:b/>
          <w:bCs/>
          <w:sz w:val="26"/>
          <w:szCs w:val="26"/>
        </w:rPr>
        <w:t xml:space="preserve">3.2  GamePacketCodec — ISAAC Wiring</w:t>
      </w:r>
    </w:p>
    <w:p>
      <w:pPr>
        <w:spacing w:after="100"/>
      </w:pPr>
      <w:r>
        <w:rPr>
          <w:rFonts w:ascii="Arial" w:cs="Arial" w:eastAsia="Arial" w:hAnsi="Arial"/>
          <w:sz w:val="20"/>
          <w:szCs w:val="20"/>
        </w:rPr>
        <w:t xml:space="preserve">The stub IntArray-based ISAAC placeholder was replaced. Both GamePacketDecoder and GamePacketEncoder now accept an IsaacRandom? parameter. When null (proxy mode), opcodes pass through unmodified. When set, each opcode byte is XOR'd with the next ISAAC output before decode/after encode.</w:t>
      </w:r>
    </w:p>
    <w:p>
      <w:pPr>
        <w:spacing w:after="200"/>
      </w:pPr>
      <w:r>
        <w:t xml:space="preserve"/>
      </w:r>
    </w:p>
    <w:p>
      <w:pPr>
        <w:pStyle w:val="Heading2"/>
      </w:pPr>
      <w:r>
        <w:rPr>
          <w:rFonts w:ascii="Consolas" w:cs="Consolas" w:eastAsia="Consolas" w:hAnsi="Consolas"/>
          <w:b/>
          <w:bCs/>
          <w:sz w:val="26"/>
          <w:szCs w:val="26"/>
        </w:rPr>
        <w:t xml:space="preserve">3.3  LoginHandler — IsaacPair Construction</w:t>
      </w:r>
    </w:p>
    <w:p>
      <w:pPr>
        <w:spacing w:after="100"/>
      </w:pPr>
      <w:r>
        <w:rPr>
          <w:rFonts w:ascii="Arial" w:cs="Arial" w:eastAsia="Arial" w:hAnsi="Arial"/>
          <w:sz w:val="20"/>
          <w:szCs w:val="20"/>
        </w:rPr>
        <w:t xml:space="preserve">LoginHandler now constructs an IsaacPair from request.xteaKeys and passes pair.decoder to GamePacketDecoder and pair.encoder to GamePacketEncoder during the pipeline upgrade. In proxyMode, both are null. The player's World reference is set via session.world = this at addPlayer time, giving the session access to the collision map.</w:t>
      </w:r>
    </w:p>
    <w:p>
      <w:pPr>
        <w:spacing w:after="200"/>
      </w:pPr>
      <w:r>
        <w:t xml:space="preserve"/>
      </w:r>
    </w:p>
    <w:p>
      <w:pPr>
        <w:pStyle w:val="Heading2"/>
      </w:pPr>
      <w:r>
        <w:rPr>
          <w:rFonts w:ascii="Consolas" w:cs="Consolas" w:eastAsia="Consolas" w:hAnsi="Consolas"/>
          <w:b/>
          <w:bCs/>
          <w:sz w:val="26"/>
          <w:szCs w:val="26"/>
        </w:rPr>
        <w:t xml:space="preserve">3.4  JS5 Cache Server  (Js5ChannelHandler.kt — NEW)</w:t>
      </w:r>
    </w:p>
    <w:p>
      <w:pPr>
        <w:spacing w:after="100"/>
      </w:pPr>
      <w:r>
        <w:rPr>
          <w:rFonts w:ascii="Arial" w:cs="Arial" w:eastAsia="Arial" w:hAnsi="Arial"/>
          <w:sz w:val="20"/>
          <w:szCs w:val="20"/>
        </w:rPr>
        <w:t xml:space="preserve">Implements the rev-237 JS5 wire protocol: status OK on handshake, then a loop reading 4-byte requests [type, archiveId, u16 groupId]. Each file is served from a local flat-file cache directory (files named {archive}_{group}.dat). Missing files return a zero-length response so the client does not stall. Request type 2 (rekey) is silently discarded.</w:t>
      </w:r>
    </w:p>
    <w:p>
      <w:pPr>
        <w:spacing w:after="100"/>
      </w:pPr>
      <w:r>
        <w:rPr>
          <w:rFonts w:ascii="Arial" w:cs="Arial" w:eastAsia="Arial" w:hAnsi="Arial"/>
          <w:sz w:val="20"/>
          <w:szCs w:val="20"/>
        </w:rPr>
        <w:t xml:space="preserve">Integration point: GameChannelInitializer should route connection type 15 to a Js5ChannelInitializer rather than closing — marked as TODO in LoginDecoder.</w:t>
      </w:r>
    </w:p>
    <w:p>
      <w:pPr>
        <w:spacing w:after="200"/>
      </w:pPr>
      <w:r>
        <w:t xml:space="preserve"/>
      </w:r>
    </w:p>
    <w:p>
      <w:pPr>
        <w:pStyle w:val="Heading2"/>
      </w:pPr>
      <w:r>
        <w:rPr>
          <w:rFonts w:ascii="Consolas" w:cs="Consolas" w:eastAsia="Consolas" w:hAnsi="Consolas"/>
          <w:b/>
          <w:bCs/>
          <w:sz w:val="26"/>
          <w:szCs w:val="26"/>
        </w:rPr>
        <w:t xml:space="preserve">3.5  Player Entity — Walk Queue + Flags  (Player.kt, WalkQueue.kt)</w:t>
      </w:r>
    </w:p>
    <w:p>
      <w:pPr>
        <w:spacing w:after="100"/>
      </w:pPr>
      <w:r>
        <w:rPr>
          <w:rFonts w:ascii="Arial" w:cs="Arial" w:eastAsia="Arial" w:hAnsi="Arial"/>
          <w:sz w:val="20"/>
          <w:szCs w:val="20"/>
        </w:rPr>
        <w:t xml:space="preserve">Player.walkTo() now delegates to WalkQueue.route(), which calls BreadthFirstSearch.find(). The result is an ordered list of Tile waypoints stored in an ArrayDeque. Each tick, processMovement() dequeues 1 tile (walk) or 2 tiles (run) and updates player.x/y. Player.teleport() clears the queue and marks appearanceUpdateRequired = true.</w:t>
      </w:r>
    </w:p>
    <w:p>
      <w:pPr>
        <w:spacing w:after="100"/>
      </w:pPr>
      <w:r>
        <w:rPr>
          <w:rFonts w:ascii="Arial" w:cs="Arial" w:eastAsia="Arial" w:hAnsi="Arial"/>
          <w:sz w:val="20"/>
          <w:szCs w:val="20"/>
        </w:rPr>
        <w:t xml:space="preserve">Per-tick update flags were added: appearanceUpdateRequired (forced on login), chatUpdateRequired, facingUpdateRequired, animationUpdateRequired, spotAnimUpdateRequired. These are the hooks for the PlayerInfoBuilder integration.</w:t>
      </w:r>
    </w:p>
    <w:p>
      <w:pPr>
        <w:spacing w:after="100"/>
      </w:pPr>
      <w:r>
        <w:rPr>
          <w:rFonts w:ascii="Arial" w:cs="Arial" w:eastAsia="Arial" w:hAnsi="Arial"/>
          <w:sz w:val="20"/>
          <w:szCs w:val="20"/>
        </w:rPr>
        <w:t xml:space="preserve">An XP table (1–99, standard OSRS formula) was added with grantXp(skillId, amount) and xpToLevel(xp). HP starts at 10/1154 XP.</w:t>
      </w:r>
    </w:p>
    <w:p>
      <w:pPr>
        <w:spacing w:after="200"/>
      </w:pPr>
      <w:r>
        <w:t xml:space="preserve"/>
      </w:r>
    </w:p>
    <w:p>
      <w:pPr>
        <w:pStyle w:val="Heading2"/>
      </w:pPr>
      <w:r>
        <w:rPr>
          <w:rFonts w:ascii="Consolas" w:cs="Consolas" w:eastAsia="Consolas" w:hAnsi="Consolas"/>
          <w:b/>
          <w:bCs/>
          <w:sz w:val="26"/>
          <w:szCs w:val="26"/>
        </w:rPr>
        <w:t xml:space="preserve">3.6  Pathfinder  (BreadthFirstSearch.kt + CollisionMap.kt — NEW)</w:t>
      </w:r>
    </w:p>
    <w:p>
      <w:pPr>
        <w:spacing w:after="100"/>
      </w:pPr>
      <w:r>
        <w:rPr>
          <w:rFonts w:ascii="Arial" w:cs="Arial" w:eastAsia="Arial" w:hAnsi="Arial"/>
          <w:sz w:val="20"/>
          <w:szCs w:val="20"/>
        </w:rPr>
        <w:t xml:space="preserve">BreadthFirstSearch uses a flat-array BFS bounded to a 129×129 tile window (MAX_REACH = 64 each direction). Parent pointers are stored as flat indices. Both cardinal (4) and diagonal (4) directions are expanded; diagonal moves require both constituent cardinals to be passable. The result is reconstructed by back-tracking parent pointers.</w:t>
      </w:r>
    </w:p>
    <w:p>
      <w:pPr>
        <w:spacing w:after="100"/>
      </w:pPr>
      <w:r>
        <w:rPr>
          <w:rFonts w:ascii="Arial" w:cs="Arial" w:eastAsia="Arial" w:hAnsi="Arial"/>
          <w:sz w:val="20"/>
          <w:szCs w:val="20"/>
        </w:rPr>
        <w:t xml:space="preserve">CollisionMap is a sparse HashMap keyed by a 64-bit coordinate. canTravel() checks the leaving-wall flag on the source tile and the arriving-wall + OBJECT flag on the destination tile, covering all 8 directions. By default every tile returns flag 0 (passable) so the server boots without a loaded cache.</w:t>
      </w:r>
    </w:p>
    <w:p>
      <w:pPr>
        <w:spacing w:after="200"/>
      </w:pPr>
      <w:r>
        <w:t xml:space="preserve"/>
      </w:r>
    </w:p>
    <w:p>
      <w:pPr>
        <w:pStyle w:val="Heading2"/>
      </w:pPr>
      <w:r>
        <w:rPr>
          <w:rFonts w:ascii="Consolas" w:cs="Consolas" w:eastAsia="Consolas" w:hAnsi="Consolas"/>
          <w:b/>
          <w:bCs/>
          <w:sz w:val="26"/>
          <w:szCs w:val="26"/>
        </w:rPr>
        <w:t xml:space="preserve">3.7  NPC System  (Npc.kt + NpcManager.kt — NEW)</w:t>
      </w:r>
    </w:p>
    <w:p>
      <w:pPr>
        <w:spacing w:after="100"/>
      </w:pPr>
      <w:r>
        <w:rPr>
          <w:rFonts w:ascii="Arial" w:cs="Arial" w:eastAsia="Arial" w:hAnsi="Arial"/>
          <w:sz w:val="20"/>
          <w:szCs w:val="20"/>
        </w:rPr>
        <w:t xml:space="preserve">Npc holds entity state: definition id, position, hitpoints, per-tick update flags (animation, spotanim, hit, transform), and an active flag. NpcManager is a ConcurrentHashMap backed registry with sequential index allocation (1..32767). Its tick() clears per-tick flags and removes inactive NPCs. The World exposes npcs: NpcManager and collision: CollisionMap as first-class members.</w:t>
      </w:r>
    </w:p>
    <w:p>
      <w:pPr>
        <w:spacing w:after="200"/>
      </w:pPr>
      <w:r>
        <w:t xml:space="preserve"/>
      </w:r>
    </w:p>
    <w:p>
      <w:pPr>
        <w:pStyle w:val="Heading2"/>
      </w:pPr>
      <w:r>
        <w:rPr>
          <w:rFonts w:ascii="Consolas" w:cs="Consolas" w:eastAsia="Consolas" w:hAnsi="Consolas"/>
          <w:b/>
          <w:bCs/>
          <w:sz w:val="26"/>
          <w:szCs w:val="26"/>
        </w:rPr>
        <w:t xml:space="preserve">3.8  PlayerSession — Full Packet Dispatch</w:t>
      </w:r>
    </w:p>
    <w:p>
      <w:pPr>
        <w:spacing w:after="100"/>
      </w:pPr>
      <w:r>
        <w:rPr>
          <w:rFonts w:ascii="Arial" w:cs="Arial" w:eastAsia="Arial" w:hAnsi="Arial"/>
          <w:sz w:val="20"/>
          <w:szCs w:val="20"/>
        </w:rPr>
        <w:t xml:space="preserve">handlePacket() now covers every ClientProt entry:</w:t>
      </w:r>
    </w:p>
    <w:p>
      <w:pPr>
        <w:pStyle w:val="ListParagraph"/>
        <w:numPr>
          <w:ilvl w:val="0"/>
          <w:numId w:val="2"/>
        </w:numPr>
        <w:spacing w:after="60"/>
      </w:pPr>
      <w:r>
        <w:rPr>
          <w:rFonts w:ascii="Arial" w:cs="Arial" w:eastAsia="Arial" w:hAnsi="Arial"/>
          <w:sz w:val="20"/>
          <w:szCs w:val="20"/>
        </w:rPr>
        <w:t xml:space="preserve">Movement: MOVE_GAMECLICK and MOVE_MINIMAPCLICK dispatch to walkTo() via the world's collision map.</w:t>
      </w:r>
    </w:p>
    <w:p>
      <w:pPr>
        <w:pStyle w:val="ListParagraph"/>
        <w:numPr>
          <w:ilvl w:val="0"/>
          <w:numId w:val="2"/>
        </w:numPr>
        <w:spacing w:after="60"/>
      </w:pPr>
      <w:r>
        <w:rPr>
          <w:rFonts w:ascii="Arial" w:cs="Arial" w:eastAsia="Arial" w:hAnsi="Arial"/>
          <w:sz w:val="20"/>
          <w:szCs w:val="20"/>
        </w:rPr>
        <w:t xml:space="preserve">Chat: CHAT_SEND_PUBLIC echoes the message; CHAT_COMMAND dispatches to a built-in command engine (::pos, ::tele x,y[,plane]).</w:t>
      </w:r>
    </w:p>
    <w:p>
      <w:pPr>
        <w:pStyle w:val="ListParagraph"/>
        <w:numPr>
          <w:ilvl w:val="0"/>
          <w:numId w:val="2"/>
        </w:numPr>
        <w:spacing w:after="60"/>
      </w:pPr>
      <w:r>
        <w:rPr>
          <w:rFonts w:ascii="Arial" w:cs="Arial" w:eastAsia="Arial" w:hAnsi="Arial"/>
          <w:sz w:val="20"/>
          <w:szCs w:val="20"/>
        </w:rPr>
        <w:t xml:space="preserve">Interactions: OPNPC1–5, OPOBJ1–5, OPLOC1–5, OPPLAYER1–8, OPITEM1–5, OPITEMT all log the request and stub for future handler dispatch.</w:t>
      </w:r>
    </w:p>
    <w:p>
      <w:pPr>
        <w:pStyle w:val="ListParagraph"/>
        <w:numPr>
          <w:ilvl w:val="0"/>
          <w:numId w:val="2"/>
        </w:numPr>
        <w:spacing w:after="60"/>
      </w:pPr>
      <w:r>
        <w:rPr>
          <w:rFonts w:ascii="Arial" w:cs="Arial" w:eastAsia="Arial" w:hAnsi="Arial"/>
          <w:sz w:val="20"/>
          <w:szCs w:val="20"/>
        </w:rPr>
        <w:t xml:space="preserve">Interface: IF_BUTTON1–10 extract widgetId, slotId, itemId.</w:t>
      </w:r>
    </w:p>
    <w:p>
      <w:pPr>
        <w:pStyle w:val="ListParagraph"/>
        <w:numPr>
          <w:ilvl w:val="0"/>
          <w:numId w:val="2"/>
        </w:numPr>
        <w:spacing w:after="60"/>
      </w:pPr>
      <w:r>
        <w:rPr>
          <w:rFonts w:ascii="Arial" w:cs="Arial" w:eastAsia="Arial" w:hAnsi="Arial"/>
          <w:sz w:val="20"/>
          <w:szCs w:val="20"/>
        </w:rPr>
        <w:t xml:space="preserve">Social: FRIENDS_ADD/DEL, IGNORE_ADD/DEL read the player name via readJagString() (null-terminated UTF-8).</w:t>
      </w:r>
    </w:p>
    <w:p>
      <w:pPr>
        <w:pStyle w:val="ListParagraph"/>
        <w:numPr>
          <w:ilvl w:val="0"/>
          <w:numId w:val="2"/>
        </w:numPr>
        <w:spacing w:after="60"/>
      </w:pPr>
      <w:r>
        <w:rPr>
          <w:rFonts w:ascii="Arial" w:cs="Arial" w:eastAsia="Arial" w:hAnsi="Arial"/>
          <w:sz w:val="20"/>
          <w:szCs w:val="20"/>
        </w:rPr>
        <w:t xml:space="preserve">Dialogue resumes, count dialog, window status: correctly stubbed with TODO markers.</w:t>
      </w:r>
    </w:p>
    <w:p>
      <w:pPr>
        <w:pStyle w:val="ListParagraph"/>
        <w:numPr>
          <w:ilvl w:val="0"/>
          <w:numId w:val="2"/>
        </w:numPr>
        <w:spacing w:after="60"/>
      </w:pPr>
      <w:r>
        <w:rPr>
          <w:rFonts w:ascii="Arial" w:cs="Arial" w:eastAsia="Arial" w:hAnsi="Arial"/>
          <w:sz w:val="20"/>
          <w:szCs w:val="20"/>
        </w:rPr>
        <w:t xml:space="preserve">Telemetry and anti-cheat payloads: silently discarded.</w:t>
      </w:r>
    </w:p>
    <w:p>
      <w:pPr>
        <w:spacing w:after="100"/>
      </w:pPr>
      <w:r>
        <w:rPr>
          <w:rFonts w:ascii="Arial" w:cs="Arial" w:eastAsia="Arial" w:hAnsi="Arial"/>
          <w:sz w:val="20"/>
          <w:szCs w:val="20"/>
        </w:rPr>
        <w:t xml:space="preserve">All outbound ServerProt helpers were fully implemented: sendVarbit, sendSynthSound, sendCamMoveTo/Reset/Shake, showHintArrowTile, clearHintArrow, closeSubInterface, setInterfaceObject, runClientScript, syncStat.</w:t>
      </w:r>
    </w:p>
    <w:p>
      <w:pPr>
        <w:spacing w:after="200"/>
      </w:pPr>
      <w:r>
        <w:t xml:space="preserve"/>
      </w:r>
    </w:p>
    <w:p>
      <w:pPr>
        <w:pStyle w:val="Heading2"/>
      </w:pPr>
      <w:r>
        <w:rPr>
          <w:rFonts w:ascii="Consolas" w:cs="Consolas" w:eastAsia="Consolas" w:hAnsi="Consolas"/>
          <w:b/>
          <w:bCs/>
          <w:sz w:val="26"/>
          <w:szCs w:val="26"/>
        </w:rPr>
        <w:t xml:space="preserve">3.9  World — Tick Integration</w:t>
      </w:r>
    </w:p>
    <w:p>
      <w:pPr>
        <w:spacing w:after="100"/>
      </w:pPr>
      <w:r>
        <w:rPr>
          <w:rFonts w:ascii="Arial" w:cs="Arial" w:eastAsia="Arial" w:hAnsi="Arial"/>
          <w:sz w:val="20"/>
          <w:szCs w:val="20"/>
        </w:rPr>
        <w:t xml:space="preserve">World.tick() now: (1) calls walkQueue.processMovement() on every active player, (2) calls npcs.tick(), (3) sends SERVER_TICK_END to each player, (4) flushes outbound buffers, (5) purges inactive sessions. Tick overruns are warned in the log. World holds a CollisionMap and NpcManager as public members so sessions and the pathfinder can reference them without circular imports.</w:t>
      </w:r>
    </w:p>
    <w:p>
      <w:pPr>
        <w:spacing w:after="200"/>
      </w:pPr>
      <w:r>
        <w:t xml:space="preserve"/>
      </w:r>
    </w:p>
    <w:p>
      <w:pPr>
        <w:pBdr>
          <w:bottom w:val="single" w:color="2980B9" w:sz="6"/>
        </w:pBdr>
      </w:pPr>
      <w:r>
        <w:t xml:space="preserve"/>
      </w:r>
    </w:p>
    <w:p>
      <w:pPr>
        <w:spacing w:after="200"/>
      </w:pPr>
      <w:r>
        <w:t xml:space="preserve"/>
      </w:r>
    </w:p>
    <w:p>
      <w:pPr>
        <w:pStyle w:val="Heading1"/>
      </w:pPr>
      <w:r>
        <w:rPr>
          <w:rFonts w:ascii="Consolas" w:cs="Consolas" w:eastAsia="Consolas" w:hAnsi="Consolas"/>
          <w:b/>
          <w:bCs/>
          <w:sz w:val="32"/>
          <w:szCs w:val="32"/>
        </w:rPr>
        <w:t xml:space="preserve">4. Opcode Alignment Summary (Rev 237)</w:t>
      </w:r>
    </w:p>
    <w:p>
      <w:pPr>
        <w:spacing w:after="100"/>
      </w:pPr>
      <w:r>
        <w:rPr>
          <w:rFonts w:ascii="Arial" w:cs="Arial" w:eastAsia="Arial" w:hAnsi="Arial"/>
          <w:sz w:val="20"/>
          <w:szCs w:val="20"/>
        </w:rPr>
        <w:t xml:space="preserve">All opcodes in OpcodeTable.kt have been cross-referenced against rsprox/OPCODE_ALIGNMENT.md and RSProt beta.4 source. Three known collision risks remain — see Section 5.</w:t>
      </w:r>
    </w:p>
    <w:p>
      <w:pPr>
        <w:spacing w:after="200"/>
      </w:pPr>
      <w:r>
        <w:t xml:space="preserve"/>
      </w:r>
    </w:p>
    <w:p>
      <w:pPr>
        <w:pStyle w:val="Heading3"/>
      </w:pPr>
      <w:r>
        <w:rPr>
          <w:rFonts w:ascii="Consolas" w:cs="Consolas" w:eastAsia="Consolas" w:hAnsi="Consolas"/>
          <w:b/>
          <w:bCs/>
          <w:sz w:val="22"/>
          <w:szCs w:val="22"/>
        </w:rPr>
        <w:t xml:space="preserve">4.1  ServerProt (server → client)  —  75 entries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1B2A4A" w:val="clear"/>
          </w:tcPr>
          <w:p>
            <w:r>
              <w:rPr>
                <w:rFonts w:ascii="Arial" w:cs="Arial" w:eastAsia="Arial" w:hAnsi="Arial"/>
                <w:b/>
                <w:bCs/>
                <w:color w:val="FFFFFF"/>
                <w:sz w:val="18"/>
                <w:szCs w:val="18"/>
              </w:rPr>
              <w:t xml:space="preserve">Category</w:t>
            </w:r>
          </w:p>
        </w:tc>
        <w:tc>
          <w:tcPr>
            <w:tcW w:type="dxa" w:w="1200"/>
            <w:shd w:fill="1B2A4A" w:val="clear"/>
          </w:tcPr>
          <w:p>
            <w:r>
              <w:rPr>
                <w:rFonts w:ascii="Arial" w:cs="Arial" w:eastAsia="Arial" w:hAnsi="Arial"/>
                <w:b/>
                <w:bCs/>
                <w:color w:val="FFFFFF"/>
                <w:sz w:val="18"/>
                <w:szCs w:val="18"/>
              </w:rPr>
              <w:t xml:space="preserve">Count</w:t>
            </w:r>
          </w:p>
        </w:tc>
        <w:tc>
          <w:tcPr>
            <w:tcW w:type="dxa" w:w="5800"/>
            <w:shd w:fill="1B2A4A" w:val="clear"/>
          </w:tcPr>
          <w:p>
            <w:r>
              <w:rPr>
                <w:rFonts w:ascii="Arial" w:cs="Arial" w:eastAsia="Arial" w:hAnsi="Arial"/>
                <w:b/>
                <w:bCs/>
                <w:color w:val="FFFFFF"/>
                <w:sz w:val="18"/>
                <w:szCs w:val="18"/>
              </w:rPr>
              <w:t xml:space="preserve">Packets</w:t>
            </w:r>
          </w:p>
        </w:tc>
      </w:tr>
      <w:tr>
        <w:tc>
          <w:tcPr>
            <w:tcW w:type="dxa" w:w="2200"/>
          </w:tcPr>
          <w:p>
            <w:r>
              <w:rPr>
                <w:rFonts w:ascii="Arial" w:cs="Arial" w:eastAsia="Arial" w:hAnsi="Arial"/>
                <w:sz w:val="18"/>
                <w:szCs w:val="18"/>
              </w:rPr>
              <w:t xml:space="preserve">Player/NPC Updates</w:t>
            </w:r>
          </w:p>
        </w:tc>
        <w:tc>
          <w:tcPr>
            <w:tcW w:type="dxa" w:w="1200"/>
            <w:shd w:fill="EBF5FB" w:val="clear"/>
          </w:tcPr>
          <w:p>
            <w:pPr>
              <w:jc w:val="center"/>
            </w:pPr>
            <w:r>
              <w:rPr>
                <w:rFonts w:ascii="Arial" w:cs="Arial" w:eastAsia="Arial" w:hAnsi="Arial"/>
                <w:b/>
                <w:bCs/>
                <w:sz w:val="18"/>
                <w:szCs w:val="18"/>
              </w:rPr>
              <w:t xml:space="preserve">3</w:t>
            </w:r>
          </w:p>
        </w:tc>
        <w:tc>
          <w:tcPr>
            <w:tcW w:type="dxa" w:w="5800"/>
          </w:tcPr>
          <w:p>
            <w:r>
              <w:rPr>
                <w:rFonts w:ascii="Courier New" w:cs="Courier New" w:eastAsia="Courier New" w:hAnsi="Courier New"/>
                <w:sz w:val="16"/>
                <w:szCs w:val="16"/>
              </w:rPr>
              <w:t xml:space="preserve">PLAYER_INFO, NPC_INFO_SMALL_VIEWPORT, NPC_INFO_LARGE_VIEWPORT</w:t>
            </w:r>
          </w:p>
        </w:tc>
      </w:tr>
      <w:tr>
        <w:tc>
          <w:tcPr>
            <w:tcW w:type="dxa" w:w="2200"/>
          </w:tcPr>
          <w:p>
            <w:r>
              <w:rPr>
                <w:rFonts w:ascii="Arial" w:cs="Arial" w:eastAsia="Arial" w:hAnsi="Arial"/>
                <w:sz w:val="18"/>
                <w:szCs w:val="18"/>
              </w:rPr>
              <w:t xml:space="preserve">Map / Scene</w:t>
            </w:r>
          </w:p>
        </w:tc>
        <w:tc>
          <w:tcPr>
            <w:tcW w:type="dxa" w:w="1200"/>
            <w:shd w:fill="EBF5FB" w:val="clear"/>
          </w:tcPr>
          <w:p>
            <w:pPr>
              <w:jc w:val="center"/>
            </w:pPr>
            <w:r>
              <w:rPr>
                <w:rFonts w:ascii="Arial" w:cs="Arial" w:eastAsia="Arial" w:hAnsi="Arial"/>
                <w:b/>
                <w:bCs/>
                <w:sz w:val="18"/>
                <w:szCs w:val="18"/>
              </w:rPr>
              <w:t xml:space="preserve">10</w:t>
            </w:r>
          </w:p>
        </w:tc>
        <w:tc>
          <w:tcPr>
            <w:tcW w:type="dxa" w:w="5800"/>
          </w:tcPr>
          <w:p>
            <w:r>
              <w:rPr>
                <w:rFonts w:ascii="Courier New" w:cs="Courier New" w:eastAsia="Courier New" w:hAnsi="Courier New"/>
                <w:sz w:val="16"/>
                <w:szCs w:val="16"/>
              </w:rPr>
              <w:t xml:space="preserve">REBUILD_NORMAL, REBUILD_REGION, MAP_ANIM, MAP_PROJANIM, OBJ_ADD, OBJ_DEL, OBJ_COUNT, LOC_ADD_CHANGE, LOC_DEL, LOC_ANIM</w:t>
            </w:r>
          </w:p>
        </w:tc>
      </w:tr>
      <w:tr>
        <w:tc>
          <w:tcPr>
            <w:tcW w:type="dxa" w:w="2200"/>
          </w:tcPr>
          <w:p>
            <w:r>
              <w:rPr>
                <w:rFonts w:ascii="Arial" w:cs="Arial" w:eastAsia="Arial" w:hAnsi="Arial"/>
                <w:sz w:val="18"/>
                <w:szCs w:val="18"/>
              </w:rPr>
              <w:t xml:space="preserve">Interface</w:t>
            </w:r>
          </w:p>
        </w:tc>
        <w:tc>
          <w:tcPr>
            <w:tcW w:type="dxa" w:w="1200"/>
            <w:shd w:fill="EBF5FB" w:val="clear"/>
          </w:tcPr>
          <w:p>
            <w:pPr>
              <w:jc w:val="center"/>
            </w:pPr>
            <w:r>
              <w:rPr>
                <w:rFonts w:ascii="Arial" w:cs="Arial" w:eastAsia="Arial" w:hAnsi="Arial"/>
                <w:b/>
                <w:bCs/>
                <w:sz w:val="18"/>
                <w:szCs w:val="18"/>
              </w:rPr>
              <w:t xml:space="preserve">14</w:t>
            </w:r>
          </w:p>
        </w:tc>
        <w:tc>
          <w:tcPr>
            <w:tcW w:type="dxa" w:w="5800"/>
          </w:tcPr>
          <w:p>
            <w:r>
              <w:rPr>
                <w:rFonts w:ascii="Courier New" w:cs="Courier New" w:eastAsia="Courier New" w:hAnsi="Courier New"/>
                <w:sz w:val="16"/>
                <w:szCs w:val="16"/>
              </w:rPr>
              <w:t xml:space="preserve">IF_OPENTOP, IF_OPENSUB, IF_CLOSESUB, IF_MOVESUB, IF_SETANGLE, IF_SETANIM, IF_SETCOLOUR, IF_SETHIDE, IF_SETMODEL, IF_SETNPCHEAD, IF_SETOBJECT, IF_SETPLAYERHEAD, IF_SETPOSITION, IF_SETSCROLLPOS</w:t>
            </w:r>
          </w:p>
        </w:tc>
      </w:tr>
      <w:tr>
        <w:tc>
          <w:tcPr>
            <w:tcW w:type="dxa" w:w="2200"/>
          </w:tcPr>
          <w:p>
            <w:r>
              <w:rPr>
                <w:rFonts w:ascii="Arial" w:cs="Arial" w:eastAsia="Arial" w:hAnsi="Arial"/>
                <w:sz w:val="18"/>
                <w:szCs w:val="18"/>
              </w:rPr>
              <w:t xml:space="preserve">Client Scripts</w:t>
            </w:r>
          </w:p>
        </w:tc>
        <w:tc>
          <w:tcPr>
            <w:tcW w:type="dxa" w:w="1200"/>
            <w:shd w:fill="EBF5FB" w:val="clear"/>
          </w:tcPr>
          <w:p>
            <w:pPr>
              <w:jc w:val="center"/>
            </w:pPr>
            <w:r>
              <w:rPr>
                <w:rFonts w:ascii="Arial" w:cs="Arial" w:eastAsia="Arial" w:hAnsi="Arial"/>
                <w:b/>
                <w:bCs/>
                <w:sz w:val="18"/>
                <w:szCs w:val="18"/>
              </w:rPr>
              <w:t xml:space="preserve">2</w:t>
            </w:r>
          </w:p>
        </w:tc>
        <w:tc>
          <w:tcPr>
            <w:tcW w:type="dxa" w:w="5800"/>
          </w:tcPr>
          <w:p>
            <w:r>
              <w:rPr>
                <w:rFonts w:ascii="Courier New" w:cs="Courier New" w:eastAsia="Courier New" w:hAnsi="Courier New"/>
                <w:sz w:val="16"/>
                <w:szCs w:val="16"/>
              </w:rPr>
              <w:t xml:space="preserve">IF_SETTEXT, CLIENTSCRIPT</w:t>
            </w:r>
          </w:p>
        </w:tc>
      </w:tr>
      <w:tr>
        <w:tc>
          <w:tcPr>
            <w:tcW w:type="dxa" w:w="2200"/>
          </w:tcPr>
          <w:p>
            <w:r>
              <w:rPr>
                <w:rFonts w:ascii="Arial" w:cs="Arial" w:eastAsia="Arial" w:hAnsi="Arial"/>
                <w:sz w:val="18"/>
                <w:szCs w:val="18"/>
              </w:rPr>
              <w:t xml:space="preserve">Player State</w:t>
            </w:r>
          </w:p>
        </w:tc>
        <w:tc>
          <w:tcPr>
            <w:tcW w:type="dxa" w:w="1200"/>
            <w:shd w:fill="EBF5FB" w:val="clear"/>
          </w:tcPr>
          <w:p>
            <w:pPr>
              <w:jc w:val="center"/>
            </w:pPr>
            <w:r>
              <w:rPr>
                <w:rFonts w:ascii="Arial" w:cs="Arial" w:eastAsia="Arial" w:hAnsi="Arial"/>
                <w:b/>
                <w:bCs/>
                <w:sz w:val="18"/>
                <w:szCs w:val="18"/>
              </w:rPr>
              <w:t xml:space="preserve">8</w:t>
            </w:r>
          </w:p>
        </w:tc>
        <w:tc>
          <w:tcPr>
            <w:tcW w:type="dxa" w:w="5800"/>
          </w:tcPr>
          <w:p>
            <w:r>
              <w:rPr>
                <w:rFonts w:ascii="Courier New" w:cs="Courier New" w:eastAsia="Courier New" w:hAnsi="Courier New"/>
                <w:sz w:val="16"/>
                <w:szCs w:val="16"/>
              </w:rPr>
              <w:t xml:space="preserve">UPDATE_RUNWEIGHT, UPDATE_STAT, RESET_STAT, UPDATE_RUNORG, UPDATE_REBOOT_TIMER, UPDATE_INV_FULL, UPDATE_INV_PARTIAL, UPDATE_INV_STOP_TRANSMIT</w:t>
            </w:r>
          </w:p>
        </w:tc>
      </w:tr>
      <w:tr>
        <w:tc>
          <w:tcPr>
            <w:tcW w:type="dxa" w:w="2200"/>
          </w:tcPr>
          <w:p>
            <w:r>
              <w:rPr>
                <w:rFonts w:ascii="Arial" w:cs="Arial" w:eastAsia="Arial" w:hAnsi="Arial"/>
                <w:sz w:val="18"/>
                <w:szCs w:val="18"/>
              </w:rPr>
              <w:t xml:space="preserve">Varps / Varbits</w:t>
            </w:r>
          </w:p>
        </w:tc>
        <w:tc>
          <w:tcPr>
            <w:tcW w:type="dxa" w:w="1200"/>
            <w:shd w:fill="EBF5FB" w:val="clear"/>
          </w:tcPr>
          <w:p>
            <w:pPr>
              <w:jc w:val="center"/>
            </w:pPr>
            <w:r>
              <w:rPr>
                <w:rFonts w:ascii="Arial" w:cs="Arial" w:eastAsia="Arial" w:hAnsi="Arial"/>
                <w:b/>
                <w:bCs/>
                <w:sz w:val="18"/>
                <w:szCs w:val="18"/>
              </w:rPr>
              <w:t xml:space="preserve">7</w:t>
            </w:r>
          </w:p>
        </w:tc>
        <w:tc>
          <w:tcPr>
            <w:tcW w:type="dxa" w:w="5800"/>
          </w:tcPr>
          <w:p>
            <w:r>
              <w:rPr>
                <w:rFonts w:ascii="Courier New" w:cs="Courier New" w:eastAsia="Courier New" w:hAnsi="Courier New"/>
                <w:sz w:val="16"/>
                <w:szCs w:val="16"/>
              </w:rPr>
              <w:t xml:space="preserve">VARP_SMALL, VARP_LARGE, VARCLIENT_SMALL, VARCLIENT_LARGE, RESET_CLIENT_VARCACHE, VARBIT_SMALL, VARBIT_LARGE</w:t>
            </w:r>
          </w:p>
        </w:tc>
      </w:tr>
      <w:tr>
        <w:tc>
          <w:tcPr>
            <w:tcW w:type="dxa" w:w="2200"/>
          </w:tcPr>
          <w:p>
            <w:r>
              <w:rPr>
                <w:rFonts w:ascii="Arial" w:cs="Arial" w:eastAsia="Arial" w:hAnsi="Arial"/>
                <w:sz w:val="18"/>
                <w:szCs w:val="18"/>
              </w:rPr>
              <w:t xml:space="preserve">Chat / Messages</w:t>
            </w:r>
          </w:p>
        </w:tc>
        <w:tc>
          <w:tcPr>
            <w:tcW w:type="dxa" w:w="1200"/>
            <w:shd w:fill="EBF5FB" w:val="clear"/>
          </w:tcPr>
          <w:p>
            <w:pPr>
              <w:jc w:val="center"/>
            </w:pPr>
            <w:r>
              <w:rPr>
                <w:rFonts w:ascii="Arial" w:cs="Arial" w:eastAsia="Arial" w:hAnsi="Arial"/>
                <w:b/>
                <w:bCs/>
                <w:sz w:val="18"/>
                <w:szCs w:val="18"/>
              </w:rPr>
              <w:t xml:space="preserve">7</w:t>
            </w:r>
          </w:p>
        </w:tc>
        <w:tc>
          <w:tcPr>
            <w:tcW w:type="dxa" w:w="5800"/>
          </w:tcPr>
          <w:p>
            <w:r>
              <w:rPr>
                <w:rFonts w:ascii="Courier New" w:cs="Courier New" w:eastAsia="Courier New" w:hAnsi="Courier New"/>
                <w:sz w:val="16"/>
                <w:szCs w:val="16"/>
              </w:rPr>
              <w:t xml:space="preserve">MESSAGE_GAME, MESSAGE_PUBLIC, MESSAGE_PRIVATE, MESSAGE_PRIVATE_ECHO, MESSAGE_FRIEND_CHANNEL, MESSAGE_CLAN_CHANNEL, MESSAGE_CLAN_CHANNEL_SYSTEM</w:t>
            </w:r>
          </w:p>
        </w:tc>
      </w:tr>
      <w:tr>
        <w:tc>
          <w:tcPr>
            <w:tcW w:type="dxa" w:w="2200"/>
          </w:tcPr>
          <w:p>
            <w:r>
              <w:rPr>
                <w:rFonts w:ascii="Arial" w:cs="Arial" w:eastAsia="Arial" w:hAnsi="Arial"/>
                <w:sz w:val="18"/>
                <w:szCs w:val="18"/>
              </w:rPr>
              <w:t xml:space="preserve">Friends / Clans</w:t>
            </w:r>
          </w:p>
        </w:tc>
        <w:tc>
          <w:tcPr>
            <w:tcW w:type="dxa" w:w="1200"/>
            <w:shd w:fill="EBF5FB" w:val="clear"/>
          </w:tcPr>
          <w:p>
            <w:pPr>
              <w:jc w:val="center"/>
            </w:pPr>
            <w:r>
              <w:rPr>
                <w:rFonts w:ascii="Arial" w:cs="Arial" w:eastAsia="Arial" w:hAnsi="Arial"/>
                <w:b/>
                <w:bCs/>
                <w:sz w:val="18"/>
                <w:szCs w:val="18"/>
              </w:rPr>
              <w:t xml:space="preserve">6</w:t>
            </w:r>
          </w:p>
        </w:tc>
        <w:tc>
          <w:tcPr>
            <w:tcW w:type="dxa" w:w="5800"/>
          </w:tcPr>
          <w:p>
            <w:r>
              <w:rPr>
                <w:rFonts w:ascii="Courier New" w:cs="Courier New" w:eastAsia="Courier New" w:hAnsi="Courier New"/>
                <w:sz w:val="16"/>
                <w:szCs w:val="16"/>
              </w:rPr>
              <w:t xml:space="preserve">UPDATE_FRIENDLIST, UPDATE_IGNORELIST, UPDATE_FRIEND_CHAT_CHANNEL_FULL, UPDATE_FRIEND_CHAT_CHANNEL_PARTIAL, UPDATE_CLAN_SETTINGS_FULL, UPDATE_CLAN_CHANNEL_FULL</w:t>
            </w:r>
          </w:p>
        </w:tc>
      </w:tr>
      <w:tr>
        <w:tc>
          <w:tcPr>
            <w:tcW w:type="dxa" w:w="2200"/>
          </w:tcPr>
          <w:p>
            <w:r>
              <w:rPr>
                <w:rFonts w:ascii="Arial" w:cs="Arial" w:eastAsia="Arial" w:hAnsi="Arial"/>
                <w:sz w:val="18"/>
                <w:szCs w:val="18"/>
              </w:rPr>
              <w:t xml:space="preserve">Camera</w:t>
            </w:r>
          </w:p>
        </w:tc>
        <w:tc>
          <w:tcPr>
            <w:tcW w:type="dxa" w:w="1200"/>
            <w:shd w:fill="EBF5FB" w:val="clear"/>
          </w:tcPr>
          <w:p>
            <w:pPr>
              <w:jc w:val="center"/>
            </w:pPr>
            <w:r>
              <w:rPr>
                <w:rFonts w:ascii="Arial" w:cs="Arial" w:eastAsia="Arial" w:hAnsi="Arial"/>
                <w:b/>
                <w:bCs/>
                <w:sz w:val="18"/>
                <w:szCs w:val="18"/>
              </w:rPr>
              <w:t xml:space="preserve">5</w:t>
            </w:r>
          </w:p>
        </w:tc>
        <w:tc>
          <w:tcPr>
            <w:tcW w:type="dxa" w:w="5800"/>
          </w:tcPr>
          <w:p>
            <w:r>
              <w:rPr>
                <w:rFonts w:ascii="Courier New" w:cs="Courier New" w:eastAsia="Courier New" w:hAnsi="Courier New"/>
                <w:sz w:val="16"/>
                <w:szCs w:val="16"/>
              </w:rPr>
              <w:t xml:space="preserve">CAM_LOOKAT, CAM_MOVETO, CAM_RESET, CAM_SHAKE, CAM_SMOOTHRESET</w:t>
            </w:r>
          </w:p>
        </w:tc>
      </w:tr>
      <w:tr>
        <w:tc>
          <w:tcPr>
            <w:tcW w:type="dxa" w:w="2200"/>
          </w:tcPr>
          <w:p>
            <w:r>
              <w:rPr>
                <w:rFonts w:ascii="Arial" w:cs="Arial" w:eastAsia="Arial" w:hAnsi="Arial"/>
                <w:sz w:val="18"/>
                <w:szCs w:val="18"/>
              </w:rPr>
              <w:t xml:space="preserve">Audio</w:t>
            </w:r>
          </w:p>
        </w:tc>
        <w:tc>
          <w:tcPr>
            <w:tcW w:type="dxa" w:w="1200"/>
            <w:shd w:fill="EBF5FB" w:val="clear"/>
          </w:tcPr>
          <w:p>
            <w:pPr>
              <w:jc w:val="center"/>
            </w:pPr>
            <w:r>
              <w:rPr>
                <w:rFonts w:ascii="Arial" w:cs="Arial" w:eastAsia="Arial" w:hAnsi="Arial"/>
                <w:b/>
                <w:bCs/>
                <w:sz w:val="18"/>
                <w:szCs w:val="18"/>
              </w:rPr>
              <w:t xml:space="preserve">3</w:t>
            </w:r>
          </w:p>
        </w:tc>
        <w:tc>
          <w:tcPr>
            <w:tcW w:type="dxa" w:w="5800"/>
          </w:tcPr>
          <w:p>
            <w:r>
              <w:rPr>
                <w:rFonts w:ascii="Courier New" w:cs="Courier New" w:eastAsia="Courier New" w:hAnsi="Courier New"/>
                <w:sz w:val="16"/>
                <w:szCs w:val="16"/>
              </w:rPr>
              <w:t xml:space="preserve">MIDI_SONG, MIDI_JINGLE, SYNTH_SOUND</w:t>
            </w:r>
          </w:p>
        </w:tc>
      </w:tr>
      <w:tr>
        <w:tc>
          <w:tcPr>
            <w:tcW w:type="dxa" w:w="2200"/>
          </w:tcPr>
          <w:p>
            <w:r>
              <w:rPr>
                <w:rFonts w:ascii="Arial" w:cs="Arial" w:eastAsia="Arial" w:hAnsi="Arial"/>
                <w:sz w:val="18"/>
                <w:szCs w:val="18"/>
              </w:rPr>
              <w:t xml:space="preserve">Misc / Utility</w:t>
            </w:r>
          </w:p>
        </w:tc>
        <w:tc>
          <w:tcPr>
            <w:tcW w:type="dxa" w:w="1200"/>
            <w:shd w:fill="EBF5FB" w:val="clear"/>
          </w:tcPr>
          <w:p>
            <w:pPr>
              <w:jc w:val="center"/>
            </w:pPr>
            <w:r>
              <w:rPr>
                <w:rFonts w:ascii="Arial" w:cs="Arial" w:eastAsia="Arial" w:hAnsi="Arial"/>
                <w:b/>
                <w:bCs/>
                <w:sz w:val="18"/>
                <w:szCs w:val="18"/>
              </w:rPr>
              <w:t xml:space="preserve">10</w:t>
            </w:r>
          </w:p>
        </w:tc>
        <w:tc>
          <w:tcPr>
            <w:tcW w:type="dxa" w:w="5800"/>
          </w:tcPr>
          <w:p>
            <w:r>
              <w:rPr>
                <w:rFonts w:ascii="Courier New" w:cs="Courier New" w:eastAsia="Courier New" w:hAnsi="Courier New"/>
                <w:sz w:val="16"/>
                <w:szCs w:val="16"/>
              </w:rPr>
              <w:t xml:space="preserve">RESET_ANIMS, HINT_ARROW, CLEAR_HINT_ARROW, UPDATE_ZONE_PARTIAL_ENCLOSED, UPDATE_ZONE_PARTIAL_FOLLOWS, UPDATE_ZONE_FULL_FOLLOWS, LOGOUT_FULL, LOGOUT_TRANSFER, SERVER_TICK_END, SET_PLAYER_OP + others</w:t>
            </w:r>
          </w:p>
        </w:tc>
      </w:tr>
    </w:tbl>
    <w:p>
      <w:pPr>
        <w:spacing w:after="200"/>
      </w:pPr>
      <w:r>
        <w:t xml:space="preserve"/>
      </w:r>
    </w:p>
    <w:p>
      <w:pPr>
        <w:pStyle w:val="Heading3"/>
      </w:pPr>
      <w:r>
        <w:rPr>
          <w:rFonts w:ascii="Consolas" w:cs="Consolas" w:eastAsia="Consolas" w:hAnsi="Consolas"/>
          <w:b/>
          <w:bCs/>
          <w:sz w:val="22"/>
          <w:szCs w:val="22"/>
        </w:rPr>
        <w:t xml:space="preserve">4.2  ClientProt (client → server)  —  68 entries</w:t>
      </w:r>
    </w:p>
    <w:p>
      <w:pPr>
        <w:pStyle w:val="ListParagraph"/>
        <w:numPr>
          <w:ilvl w:val="0"/>
          <w:numId w:val="2"/>
        </w:numPr>
        <w:spacing w:after="60"/>
      </w:pPr>
      <w:r>
        <w:rPr>
          <w:rFonts w:ascii="Arial" w:cs="Arial" w:eastAsia="Arial" w:hAnsi="Arial"/>
          <w:sz w:val="20"/>
          <w:szCs w:val="20"/>
        </w:rPr>
        <w:t xml:space="preserve">Movement (2): MOVE_MINIMAPCLICK, MOVE_GAMECLICK</w:t>
      </w:r>
    </w:p>
    <w:p>
      <w:pPr>
        <w:pStyle w:val="ListParagraph"/>
        <w:numPr>
          <w:ilvl w:val="0"/>
          <w:numId w:val="2"/>
        </w:numPr>
        <w:spacing w:after="60"/>
      </w:pPr>
      <w:r>
        <w:rPr>
          <w:rFonts w:ascii="Arial" w:cs="Arial" w:eastAsia="Arial" w:hAnsi="Arial"/>
          <w:sz w:val="20"/>
          <w:szCs w:val="20"/>
        </w:rPr>
        <w:t xml:space="preserve">Interface buttons (11): IF_BUTTON1–10, CLOSE_MODAL</w:t>
      </w:r>
    </w:p>
    <w:p>
      <w:pPr>
        <w:pStyle w:val="ListParagraph"/>
        <w:numPr>
          <w:ilvl w:val="0"/>
          <w:numId w:val="2"/>
        </w:numPr>
        <w:spacing w:after="60"/>
      </w:pPr>
      <w:r>
        <w:rPr>
          <w:rFonts w:ascii="Arial" w:cs="Arial" w:eastAsia="Arial" w:hAnsi="Arial"/>
          <w:sz w:val="20"/>
          <w:szCs w:val="20"/>
        </w:rPr>
        <w:t xml:space="preserve">Ground items (6): OPOBJ1–5, OPOBJT</w:t>
      </w:r>
    </w:p>
    <w:p>
      <w:pPr>
        <w:pStyle w:val="ListParagraph"/>
        <w:numPr>
          <w:ilvl w:val="0"/>
          <w:numId w:val="2"/>
        </w:numPr>
        <w:spacing w:after="60"/>
      </w:pPr>
      <w:r>
        <w:rPr>
          <w:rFonts w:ascii="Arial" w:cs="Arial" w:eastAsia="Arial" w:hAnsi="Arial"/>
          <w:sz w:val="20"/>
          <w:szCs w:val="20"/>
        </w:rPr>
        <w:t xml:space="preserve">NPCs (6): OPNPC1–5, OPNPCT</w:t>
      </w:r>
    </w:p>
    <w:p>
      <w:pPr>
        <w:pStyle w:val="ListParagraph"/>
        <w:numPr>
          <w:ilvl w:val="0"/>
          <w:numId w:val="2"/>
        </w:numPr>
        <w:spacing w:after="60"/>
      </w:pPr>
      <w:r>
        <w:rPr>
          <w:rFonts w:ascii="Arial" w:cs="Arial" w:eastAsia="Arial" w:hAnsi="Arial"/>
          <w:sz w:val="20"/>
          <w:szCs w:val="20"/>
        </w:rPr>
        <w:t xml:space="preserve">Players (9): OPPLAYER1–8, OPPLAYERT</w:t>
      </w:r>
    </w:p>
    <w:p>
      <w:pPr>
        <w:pStyle w:val="ListParagraph"/>
        <w:numPr>
          <w:ilvl w:val="0"/>
          <w:numId w:val="2"/>
        </w:numPr>
        <w:spacing w:after="60"/>
      </w:pPr>
      <w:r>
        <w:rPr>
          <w:rFonts w:ascii="Arial" w:cs="Arial" w:eastAsia="Arial" w:hAnsi="Arial"/>
          <w:sz w:val="20"/>
          <w:szCs w:val="20"/>
        </w:rPr>
        <w:t xml:space="preserve">Locations (6): OPLOC1–5, OPLOCT</w:t>
      </w:r>
    </w:p>
    <w:p>
      <w:pPr>
        <w:pStyle w:val="ListParagraph"/>
        <w:numPr>
          <w:ilvl w:val="0"/>
          <w:numId w:val="2"/>
        </w:numPr>
        <w:spacing w:after="60"/>
      </w:pPr>
      <w:r>
        <w:rPr>
          <w:rFonts w:ascii="Arial" w:cs="Arial" w:eastAsia="Arial" w:hAnsi="Arial"/>
          <w:sz w:val="20"/>
          <w:szCs w:val="20"/>
        </w:rPr>
        <w:t xml:space="preserve">Inventory (6): OPITEM1–5, OPITEMT, OPHELDT</w:t>
      </w:r>
    </w:p>
    <w:p>
      <w:pPr>
        <w:pStyle w:val="ListParagraph"/>
        <w:numPr>
          <w:ilvl w:val="0"/>
          <w:numId w:val="2"/>
        </w:numPr>
        <w:spacing w:after="60"/>
      </w:pPr>
      <w:r>
        <w:rPr>
          <w:rFonts w:ascii="Arial" w:cs="Arial" w:eastAsia="Arial" w:hAnsi="Arial"/>
          <w:sz w:val="20"/>
          <w:szCs w:val="20"/>
        </w:rPr>
        <w:t xml:space="preserve">Chat (7): CHAT_SEND_PUBLIC, CHAT_SEND_PRIVATE, CHAT_COMMAND, CHAT_SET_FILTER, FRIEND_CHAT_JOIN/LEAVE/KICK</w:t>
      </w:r>
    </w:p>
    <w:p>
      <w:pPr>
        <w:pStyle w:val="ListParagraph"/>
        <w:numPr>
          <w:ilvl w:val="0"/>
          <w:numId w:val="2"/>
        </w:numPr>
        <w:spacing w:after="60"/>
      </w:pPr>
      <w:r>
        <w:rPr>
          <w:rFonts w:ascii="Arial" w:cs="Arial" w:eastAsia="Arial" w:hAnsi="Arial"/>
          <w:sz w:val="20"/>
          <w:szCs w:val="20"/>
        </w:rPr>
        <w:t xml:space="preserve">Social (4): FRIENDS_ADD/DEL, IGNORE_ADD/DEL</w:t>
      </w:r>
    </w:p>
    <w:p>
      <w:pPr>
        <w:pStyle w:val="ListParagraph"/>
        <w:numPr>
          <w:ilvl w:val="0"/>
          <w:numId w:val="2"/>
        </w:numPr>
        <w:spacing w:after="60"/>
      </w:pPr>
      <w:r>
        <w:rPr>
          <w:rFonts w:ascii="Arial" w:cs="Arial" w:eastAsia="Arial" w:hAnsi="Arial"/>
          <w:sz w:val="20"/>
          <w:szCs w:val="20"/>
        </w:rPr>
        <w:t xml:space="preserve">Client state (10): WINDOW_STATUS, CAMERA_ROTATION, CLIENT_CHEAT, CLANS_SETRANK, CLAN_SETTINGS_SETFORM, COUNTDIALOG, RESUME_PAUSEBUTTON, RESUME_P_NAMEDIALOG, RESUME_P_OBJDIALOG, RESUME_P_STRINGDIALOG</w:t>
      </w:r>
    </w:p>
    <w:p>
      <w:pPr>
        <w:pStyle w:val="ListParagraph"/>
        <w:numPr>
          <w:ilvl w:val="0"/>
          <w:numId w:val="2"/>
        </w:numPr>
        <w:spacing w:after="60"/>
      </w:pPr>
      <w:r>
        <w:rPr>
          <w:rFonts w:ascii="Arial" w:cs="Arial" w:eastAsia="Arial" w:hAnsi="Arial"/>
          <w:sz w:val="20"/>
          <w:szCs w:val="20"/>
        </w:rPr>
        <w:t xml:space="preserve">Misc / telemetry (6): PING, SEND_SNAPSHOT, EVENT_MOUSE_CLICK, EVENT_MOUSE_MOVE, EVENT_KEYBOARD, EVENT_NATIVE_MOUSE_CLICK, ANTICHEAT_CLIENTSYNC</w:t>
      </w:r>
    </w:p>
    <w:p>
      <w:pPr>
        <w:spacing w:after="200"/>
      </w:pPr>
      <w:r>
        <w:t xml:space="preserve"/>
      </w:r>
    </w:p>
    <w:p>
      <w:pPr>
        <w:pBdr>
          <w:bottom w:val="single" w:color="2980B9" w:sz="6"/>
        </w:pBdr>
      </w:pPr>
      <w:r>
        <w:t xml:space="preserve"/>
      </w:r>
    </w:p>
    <w:p>
      <w:pPr>
        <w:spacing w:after="200"/>
      </w:pPr>
      <w:r>
        <w:t xml:space="preserve"/>
      </w:r>
    </w:p>
    <w:p>
      <w:pPr>
        <w:pStyle w:val="Heading1"/>
      </w:pPr>
      <w:r>
        <w:rPr>
          <w:rFonts w:ascii="Consolas" w:cs="Consolas" w:eastAsia="Consolas" w:hAnsi="Consolas"/>
          <w:b/>
          <w:bCs/>
          <w:sz w:val="32"/>
          <w:szCs w:val="32"/>
        </w:rPr>
        <w:t xml:space="preserve">5. Known Opcode Collision Risks</w:t>
      </w:r>
    </w:p>
    <w:p>
      <w:pPr>
        <w:spacing w:after="100"/>
      </w:pPr>
      <w:r>
        <w:rPr>
          <w:rFonts w:ascii="Arial" w:cs="Arial" w:eastAsia="Arial" w:hAnsi="Arial"/>
          <w:sz w:val="20"/>
          <w:szCs w:val="20"/>
        </w:rPr>
        <w:t xml:space="preserve">Three opcode collisions were identified in the initial OpcodeTable.kt. These must be resolved against the live rsprot source before the server will communicate correctly:</w:t>
      </w:r>
    </w:p>
    <w:p>
      <w:pPr>
        <w:spacing w:after="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B2A4A" w:val="clear"/>
          </w:tcPr>
          <w:p>
            <w:r>
              <w:rPr>
                <w:rFonts w:ascii="Arial" w:cs="Arial" w:eastAsia="Arial" w:hAnsi="Arial"/>
                <w:b/>
                <w:bCs/>
                <w:color w:val="FFFFFF"/>
                <w:sz w:val="18"/>
                <w:szCs w:val="18"/>
              </w:rPr>
              <w:t xml:space="preserve">Opcode</w:t>
            </w:r>
          </w:p>
        </w:tc>
        <w:tc>
          <w:tcPr>
            <w:tcW w:type="dxa" w:w="1200"/>
            <w:shd w:fill="1B2A4A" w:val="clear"/>
          </w:tcPr>
          <w:p>
            <w:r>
              <w:rPr>
                <w:rFonts w:ascii="Arial" w:cs="Arial" w:eastAsia="Arial" w:hAnsi="Arial"/>
                <w:b/>
                <w:bCs/>
                <w:color w:val="FFFFFF"/>
                <w:sz w:val="18"/>
                <w:szCs w:val="18"/>
              </w:rPr>
              <w:t xml:space="preserve">Conflict</w:t>
            </w:r>
          </w:p>
        </w:tc>
        <w:tc>
          <w:tcPr>
            <w:tcW w:type="dxa" w:w="5000"/>
            <w:shd w:fill="1B2A4A" w:val="clear"/>
          </w:tcPr>
          <w:p>
            <w:r>
              <w:rPr>
                <w:rFonts w:ascii="Arial" w:cs="Arial" w:eastAsia="Arial" w:hAnsi="Arial"/>
                <w:b/>
                <w:bCs/>
                <w:color w:val="FFFFFF"/>
                <w:sz w:val="18"/>
                <w:szCs w:val="18"/>
              </w:rPr>
              <w:t xml:space="preserve">Resolution</w:t>
            </w:r>
          </w:p>
        </w:tc>
      </w:tr>
      <w:tr>
        <w:tc>
          <w:tcPr>
            <w:tcW w:type="dxa" w:w="1000"/>
            <w:shd w:fill="FDEBD7" w:val="clear"/>
          </w:tcPr>
          <w:p>
            <w:r>
              <w:rPr>
                <w:rFonts w:ascii="Arial" w:cs="Arial" w:eastAsia="Arial" w:hAnsi="Arial"/>
                <w:sz w:val="18"/>
                <w:szCs w:val="18"/>
              </w:rPr>
              <w:t xml:space="preserve">3</w:t>
            </w:r>
          </w:p>
        </w:tc>
        <w:tc>
          <w:tcPr>
            <w:tcW w:type="dxa" w:w="4200"/>
          </w:tcPr>
          <w:p>
            <w:r>
              <w:rPr>
                <w:rFonts w:ascii="Arial" w:cs="Arial" w:eastAsia="Arial" w:hAnsi="Arial"/>
                <w:sz w:val="18"/>
                <w:szCs w:val="18"/>
              </w:rPr>
              <w:t xml:space="preserve">REBUILD_REGION vs CLIENTSCRIPT — both assigned opcode 3</w:t>
            </w:r>
          </w:p>
        </w:tc>
        <w:tc>
          <w:tcPr>
            <w:tcW w:type="dxa" w:w="4000"/>
          </w:tcPr>
          <w:p>
            <w:r>
              <w:rPr>
                <w:rFonts w:ascii="Arial" w:cs="Arial" w:eastAsia="Arial" w:hAnsi="Arial"/>
                <w:sz w:val="18"/>
                <w:szCs w:val="18"/>
              </w:rPr>
              <w:t xml:space="preserve">Verify rsprot/protocol/game/outgoing/GameServerProtRepository for rev237 tag. Likely CLIENTSCRIPT has a different opcode in this revision.</w:t>
            </w:r>
          </w:p>
        </w:tc>
      </w:tr>
      <w:tr>
        <w:tc>
          <w:tcPr>
            <w:tcW w:type="dxa" w:w="1000"/>
            <w:shd w:fill="FDEBD7" w:val="clear"/>
          </w:tcPr>
          <w:p>
            <w:r>
              <w:rPr>
                <w:rFonts w:ascii="Arial" w:cs="Arial" w:eastAsia="Arial" w:hAnsi="Arial"/>
                <w:sz w:val="18"/>
                <w:szCs w:val="18"/>
              </w:rPr>
              <w:t xml:space="preserve">32</w:t>
            </w:r>
          </w:p>
        </w:tc>
        <w:tc>
          <w:tcPr>
            <w:tcW w:type="dxa" w:w="4200"/>
          </w:tcPr>
          <w:p>
            <w:r>
              <w:rPr>
                <w:rFonts w:ascii="Arial" w:cs="Arial" w:eastAsia="Arial" w:hAnsi="Arial"/>
                <w:sz w:val="18"/>
                <w:szCs w:val="18"/>
              </w:rPr>
              <w:t xml:space="preserve">NPC_INFO_LARGE_VIEWPORT vs OBJ_DEL — both assigned opcode 32</w:t>
            </w:r>
          </w:p>
        </w:tc>
        <w:tc>
          <w:tcPr>
            <w:tcW w:type="dxa" w:w="4000"/>
          </w:tcPr>
          <w:p>
            <w:r>
              <w:rPr>
                <w:rFonts w:ascii="Arial" w:cs="Arial" w:eastAsia="Arial" w:hAnsi="Arial"/>
                <w:sz w:val="18"/>
                <w:szCs w:val="18"/>
              </w:rPr>
              <w:t xml:space="preserve">OBJ_DEL is likely opcode 76 in rev 237 per RSProx capture. NPC_INFO_LARGE_VIEWPORT stays at 32.</w:t>
            </w:r>
          </w:p>
        </w:tc>
      </w:tr>
      <w:tr>
        <w:tc>
          <w:tcPr>
            <w:tcW w:type="dxa" w:w="1000"/>
            <w:shd w:fill="FDEBD7" w:val="clear"/>
          </w:tcPr>
          <w:p>
            <w:r>
              <w:rPr>
                <w:rFonts w:ascii="Arial" w:cs="Arial" w:eastAsia="Arial" w:hAnsi="Arial"/>
                <w:sz w:val="18"/>
                <w:szCs w:val="18"/>
              </w:rPr>
              <w:t xml:space="preserve">62</w:t>
            </w:r>
          </w:p>
        </w:tc>
        <w:tc>
          <w:tcPr>
            <w:tcW w:type="dxa" w:w="4200"/>
          </w:tcPr>
          <w:p>
            <w:r>
              <w:rPr>
                <w:rFonts w:ascii="Arial" w:cs="Arial" w:eastAsia="Arial" w:hAnsi="Arial"/>
                <w:sz w:val="18"/>
                <w:szCs w:val="18"/>
              </w:rPr>
              <w:t xml:space="preserve">VARP_SMALL vs CAM_SMOOTHRESET — both assigned opcode 62</w:t>
            </w:r>
          </w:p>
        </w:tc>
        <w:tc>
          <w:tcPr>
            <w:tcW w:type="dxa" w:w="4000"/>
          </w:tcPr>
          <w:p>
            <w:r>
              <w:rPr>
                <w:rFonts w:ascii="Arial" w:cs="Arial" w:eastAsia="Arial" w:hAnsi="Arial"/>
                <w:sz w:val="18"/>
                <w:szCs w:val="18"/>
              </w:rPr>
              <w:t xml:space="preserve">CAM_SMOOTHRESET is likely opcode 25 in rev 237. Verify with RSProx dump of a camera reset action.</w:t>
            </w:r>
          </w:p>
        </w:tc>
      </w:tr>
    </w:tbl>
    <w:p>
      <w:pPr>
        <w:spacing w:after="200"/>
      </w:pPr>
      <w:r>
        <w:t xml:space="preserve"/>
      </w:r>
    </w:p>
    <w:p>
      <w:pPr>
        <w:spacing w:after="100"/>
      </w:pPr>
      <w:r>
        <w:rPr>
          <w:rFonts w:ascii="Arial" w:cs="Arial" w:eastAsia="Arial" w:hAnsi="Arial"/>
          <w:sz w:val="20"/>
          <w:szCs w:val="20"/>
        </w:rPr>
        <w:t xml:space="preserve">To resolve: run RSProx against Jagex's live servers, perform known actions, and compare captured opcodes to OpcodeTable.kt. Fix any mismatch before pointing a client at this server.</w:t>
      </w:r>
    </w:p>
    <w:p>
      <w:pPr>
        <w:spacing w:after="200"/>
      </w:pPr>
      <w:r>
        <w:t xml:space="preserve"/>
      </w:r>
    </w:p>
    <w:p>
      <w:pPr>
        <w:pBdr>
          <w:bottom w:val="single" w:color="2980B9" w:sz="6"/>
        </w:pBdr>
      </w:pPr>
      <w:r>
        <w:t xml:space="preserve"/>
      </w:r>
    </w:p>
    <w:p>
      <w:pPr>
        <w:spacing w:after="200"/>
      </w:pPr>
      <w:r>
        <w:t xml:space="preserve"/>
      </w:r>
    </w:p>
    <w:p>
      <w:pPr>
        <w:pStyle w:val="Heading1"/>
      </w:pPr>
      <w:r>
        <w:rPr>
          <w:rFonts w:ascii="Consolas" w:cs="Consolas" w:eastAsia="Consolas" w:hAnsi="Consolas"/>
          <w:b/>
          <w:bCs/>
          <w:sz w:val="32"/>
          <w:szCs w:val="32"/>
        </w:rPr>
        <w:t xml:space="preserve">6. Remaining Work (TODO)</w:t>
      </w:r>
    </w:p>
    <w:p>
      <w:pPr>
        <w:spacing w:after="200"/>
      </w:pPr>
      <w:r>
        <w:t xml:space="preserve"/>
      </w:r>
    </w:p>
    <w:p>
      <w:pPr>
        <w:pStyle w:val="Heading2"/>
      </w:pPr>
      <w:r>
        <w:rPr>
          <w:rFonts w:ascii="Consolas" w:cs="Consolas" w:eastAsia="Consolas" w:hAnsi="Consolas"/>
          <w:b/>
          <w:bCs/>
          <w:sz w:val="26"/>
          <w:szCs w:val="26"/>
        </w:rPr>
        <w:t xml:space="preserve">6.1  Critical Path (Server Won't Connect Without These)</w:t>
      </w:r>
    </w:p>
    <w:p>
      <w:pPr>
        <w:pStyle w:val="ListParagraph"/>
        <w:numPr>
          <w:ilvl w:val="0"/>
          <w:numId w:val="2"/>
        </w:numPr>
        <w:spacing w:after="60"/>
      </w:pPr>
      <w:r>
        <w:rPr>
          <w:rFonts w:ascii="Arial" w:cs="Arial" w:eastAsia="Arial" w:hAnsi="Arial"/>
          <w:sz w:val="20"/>
          <w:szCs w:val="20"/>
        </w:rPr>
        <w:t xml:space="preserve">Opcode collision resolution — see Section 5. Client will disconnect on first unknown/wrong opcode.</w:t>
      </w:r>
    </w:p>
    <w:p>
      <w:pPr>
        <w:pStyle w:val="ListParagraph"/>
        <w:numPr>
          <w:ilvl w:val="0"/>
          <w:numId w:val="2"/>
        </w:numPr>
        <w:spacing w:after="60"/>
      </w:pPr>
      <w:r>
        <w:rPr>
          <w:rFonts w:ascii="Arial" w:cs="Arial" w:eastAsia="Arial" w:hAnsi="Arial"/>
          <w:sz w:val="20"/>
          <w:szCs w:val="20"/>
        </w:rPr>
        <w:t xml:space="preserve">RSA key pair — LoginDecoder accepts rsaPrivateKey/rsaModulus as null (dev mode), but production requires a generated pair. openssl genrsa 1024 + modulus extraction.</w:t>
      </w:r>
    </w:p>
    <w:p>
      <w:pPr>
        <w:pStyle w:val="ListParagraph"/>
        <w:numPr>
          <w:ilvl w:val="0"/>
          <w:numId w:val="2"/>
        </w:numPr>
        <w:spacing w:after="60"/>
      </w:pPr>
      <w:r>
        <w:rPr>
          <w:rFonts w:ascii="Arial" w:cs="Arial" w:eastAsia="Arial" w:hAnsi="Arial"/>
          <w:sz w:val="20"/>
          <w:szCs w:val="20"/>
        </w:rPr>
        <w:t xml:space="preserve">JS5 routing — LoginDecoder currently closes connection type 15. Wire Js5ChannelHandler into GameChannelInitializer for the case connectionType == 15.</w:t>
      </w:r>
    </w:p>
    <w:p>
      <w:pPr>
        <w:pStyle w:val="ListParagraph"/>
        <w:numPr>
          <w:ilvl w:val="0"/>
          <w:numId w:val="2"/>
        </w:numPr>
        <w:spacing w:after="60"/>
      </w:pPr>
      <w:r>
        <w:rPr>
          <w:rFonts w:ascii="Arial" w:cs="Arial" w:eastAsia="Arial" w:hAnsi="Arial"/>
          <w:sz w:val="20"/>
          <w:szCs w:val="20"/>
        </w:rPr>
        <w:t xml:space="preserve">PlayerInfo packet — World.tick() sends SERVER_TICK_END as a placeholder. The client needs a valid PLAYER_INFO blob each tick or it will freeze. Integrate RSProt's PlayerInfoEncoder or hand-craft a minimal blob (local player only, no neighbours).</w:t>
      </w:r>
    </w:p>
    <w:p>
      <w:pPr>
        <w:spacing w:after="200"/>
      </w:pPr>
      <w:r>
        <w:t xml:space="preserve"/>
      </w:r>
    </w:p>
    <w:p>
      <w:pPr>
        <w:pStyle w:val="Heading2"/>
      </w:pPr>
      <w:r>
        <w:rPr>
          <w:rFonts w:ascii="Consolas" w:cs="Consolas" w:eastAsia="Consolas" w:hAnsi="Consolas"/>
          <w:b/>
          <w:bCs/>
          <w:sz w:val="26"/>
          <w:szCs w:val="26"/>
        </w:rPr>
        <w:t xml:space="preserve">6.2  Game Logic</w:t>
      </w:r>
    </w:p>
    <w:p>
      <w:pPr>
        <w:pStyle w:val="ListParagraph"/>
        <w:numPr>
          <w:ilvl w:val="0"/>
          <w:numId w:val="2"/>
        </w:numPr>
        <w:spacing w:after="60"/>
      </w:pPr>
      <w:r>
        <w:rPr>
          <w:rFonts w:ascii="Arial" w:cs="Arial" w:eastAsia="Arial" w:hAnsi="Arial"/>
          <w:sz w:val="20"/>
          <w:szCs w:val="20"/>
        </w:rPr>
        <w:t xml:space="preserve">Collision map loading — CollisionMap defaults all tiles to passable. Load from the OSRS cache (XTEAs required) using RSProt's MapCodec or a standalone cache loader. Without this, players walk through walls.</w:t>
      </w:r>
    </w:p>
    <w:p>
      <w:pPr>
        <w:pStyle w:val="ListParagraph"/>
        <w:numPr>
          <w:ilvl w:val="0"/>
          <w:numId w:val="2"/>
        </w:numPr>
        <w:spacing w:after="60"/>
      </w:pPr>
      <w:r>
        <w:rPr>
          <w:rFonts w:ascii="Arial" w:cs="Arial" w:eastAsia="Arial" w:hAnsi="Arial"/>
          <w:sz w:val="20"/>
          <w:szCs w:val="20"/>
        </w:rPr>
        <w:t xml:space="preserve">NPC spawns — NpcManager.spawn() is wired but no NPCs are defined. Add a spawn list (JSON/YAML) and populate on world start.</w:t>
      </w:r>
    </w:p>
    <w:p>
      <w:pPr>
        <w:pStyle w:val="ListParagraph"/>
        <w:numPr>
          <w:ilvl w:val="0"/>
          <w:numId w:val="2"/>
        </w:numPr>
        <w:spacing w:after="60"/>
      </w:pPr>
      <w:r>
        <w:rPr>
          <w:rFonts w:ascii="Arial" w:cs="Arial" w:eastAsia="Arial" w:hAnsi="Arial"/>
          <w:sz w:val="20"/>
          <w:szCs w:val="20"/>
        </w:rPr>
        <w:t xml:space="preserve">NPC AI — NpcManager.tick() has a TODO for wander AI, combat tick, and respawn timer.</w:t>
      </w:r>
    </w:p>
    <w:p>
      <w:pPr>
        <w:pStyle w:val="ListParagraph"/>
        <w:numPr>
          <w:ilvl w:val="0"/>
          <w:numId w:val="2"/>
        </w:numPr>
        <w:spacing w:after="60"/>
      </w:pPr>
      <w:r>
        <w:rPr>
          <w:rFonts w:ascii="Arial" w:cs="Arial" w:eastAsia="Arial" w:hAnsi="Arial"/>
          <w:sz w:val="20"/>
          <w:szCs w:val="20"/>
        </w:rPr>
        <w:t xml:space="preserve">NPC info packet — NPC_INFO_SMALL/LARGE_VIEWPORT packets are defined but never sent. Add NpcInfoBuilder parallel to PlayerInfoBuilder.</w:t>
      </w:r>
    </w:p>
    <w:p>
      <w:pPr>
        <w:pStyle w:val="ListParagraph"/>
        <w:numPr>
          <w:ilvl w:val="0"/>
          <w:numId w:val="2"/>
        </w:numPr>
        <w:spacing w:after="60"/>
      </w:pPr>
      <w:r>
        <w:rPr>
          <w:rFonts w:ascii="Arial" w:cs="Arial" w:eastAsia="Arial" w:hAnsi="Arial"/>
          <w:sz w:val="20"/>
          <w:szCs w:val="20"/>
        </w:rPr>
        <w:t xml:space="preserve">Inventory system — Inventory class (28 slots, ItemStack), UPDATE_INV_FULL/PARTIAL serialisation, equip/drop/pickup handlers.</w:t>
      </w:r>
    </w:p>
    <w:p>
      <w:pPr>
        <w:pStyle w:val="ListParagraph"/>
        <w:numPr>
          <w:ilvl w:val="0"/>
          <w:numId w:val="2"/>
        </w:numPr>
        <w:spacing w:after="60"/>
      </w:pPr>
      <w:r>
        <w:rPr>
          <w:rFonts w:ascii="Arial" w:cs="Arial" w:eastAsia="Arial" w:hAnsi="Arial"/>
          <w:sz w:val="20"/>
          <w:szCs w:val="20"/>
        </w:rPr>
        <w:t xml:space="preserve">Item interaction handlers — OPITEM, OPITEMT, OPHELDT all stub. Wire into an ItemActionDispatcher.</w:t>
      </w:r>
    </w:p>
    <w:p>
      <w:pPr>
        <w:pStyle w:val="ListParagraph"/>
        <w:numPr>
          <w:ilvl w:val="0"/>
          <w:numId w:val="2"/>
        </w:numPr>
        <w:spacing w:after="60"/>
      </w:pPr>
      <w:r>
        <w:rPr>
          <w:rFonts w:ascii="Arial" w:cs="Arial" w:eastAsia="Arial" w:hAnsi="Arial"/>
          <w:sz w:val="20"/>
          <w:szCs w:val="20"/>
        </w:rPr>
        <w:t xml:space="preserve">Ground items — OBJ_ADD/DEL/COUNT packets are defined. Need GroundItemManager with visibility timers and pickup logic.</w:t>
      </w:r>
    </w:p>
    <w:p>
      <w:pPr>
        <w:pStyle w:val="ListParagraph"/>
        <w:numPr>
          <w:ilvl w:val="0"/>
          <w:numId w:val="2"/>
        </w:numPr>
        <w:spacing w:after="60"/>
      </w:pPr>
      <w:r>
        <w:rPr>
          <w:rFonts w:ascii="Arial" w:cs="Arial" w:eastAsia="Arial" w:hAnsi="Arial"/>
          <w:sz w:val="20"/>
          <w:szCs w:val="20"/>
        </w:rPr>
        <w:t xml:space="preserve">Loc (object) interactions — OPLOC stubs need a loc registry and action dispatcher (doors, chests, banks).</w:t>
      </w:r>
    </w:p>
    <w:p>
      <w:pPr>
        <w:pStyle w:val="ListParagraph"/>
        <w:numPr>
          <w:ilvl w:val="0"/>
          <w:numId w:val="2"/>
        </w:numPr>
        <w:spacing w:after="60"/>
      </w:pPr>
      <w:r>
        <w:rPr>
          <w:rFonts w:ascii="Arial" w:cs="Arial" w:eastAsia="Arial" w:hAnsi="Arial"/>
          <w:sz w:val="20"/>
          <w:szCs w:val="20"/>
        </w:rPr>
        <w:t xml:space="preserve">Combat system — OPNPC + OPPLAYER stubs. Need hit calculation, hitpoints reduction, death handling.</w:t>
      </w:r>
    </w:p>
    <w:p>
      <w:pPr>
        <w:pStyle w:val="ListParagraph"/>
        <w:numPr>
          <w:ilvl w:val="0"/>
          <w:numId w:val="2"/>
        </w:numPr>
        <w:spacing w:after="60"/>
      </w:pPr>
      <w:r>
        <w:rPr>
          <w:rFonts w:ascii="Arial" w:cs="Arial" w:eastAsia="Arial" w:hAnsi="Arial"/>
          <w:sz w:val="20"/>
          <w:szCs w:val="20"/>
        </w:rPr>
        <w:t xml:space="preserve">XP dispatch — grantXp() is implemented; UPDATE_STAT is defined. Need to call sendStat after each XP grant and broadcast to the session.</w:t>
      </w:r>
    </w:p>
    <w:p>
      <w:pPr>
        <w:spacing w:after="200"/>
      </w:pPr>
      <w:r>
        <w:t xml:space="preserve"/>
      </w:r>
    </w:p>
    <w:p>
      <w:pPr>
        <w:pStyle w:val="Heading2"/>
      </w:pPr>
      <w:r>
        <w:rPr>
          <w:rFonts w:ascii="Consolas" w:cs="Consolas" w:eastAsia="Consolas" w:hAnsi="Consolas"/>
          <w:b/>
          <w:bCs/>
          <w:sz w:val="26"/>
          <w:szCs w:val="26"/>
        </w:rPr>
        <w:t xml:space="preserve">6.3  Network / Session</w:t>
      </w:r>
    </w:p>
    <w:p>
      <w:pPr>
        <w:pStyle w:val="ListParagraph"/>
        <w:numPr>
          <w:ilvl w:val="0"/>
          <w:numId w:val="2"/>
        </w:numPr>
        <w:spacing w:after="60"/>
      </w:pPr>
      <w:r>
        <w:rPr>
          <w:rFonts w:ascii="Arial" w:cs="Arial" w:eastAsia="Arial" w:hAnsi="Arial"/>
          <w:sz w:val="20"/>
          <w:szCs w:val="20"/>
        </w:rPr>
        <w:t xml:space="preserve">XTEA decryption of map region data — sendRebuildNormal sends empty key array. Load region XTEA keys from a key file and pass them in.</w:t>
      </w:r>
    </w:p>
    <w:p>
      <w:pPr>
        <w:pStyle w:val="ListParagraph"/>
        <w:numPr>
          <w:ilvl w:val="0"/>
          <w:numId w:val="2"/>
        </w:numPr>
        <w:spacing w:after="60"/>
      </w:pPr>
      <w:r>
        <w:rPr>
          <w:rFonts w:ascii="Arial" w:cs="Arial" w:eastAsia="Arial" w:hAnsi="Arial"/>
          <w:sz w:val="20"/>
          <w:szCs w:val="20"/>
        </w:rPr>
        <w:t xml:space="preserve">Friends / clan system — FRIENDS_ADD/DEL handlers log but do not persist or broadcast.</w:t>
      </w:r>
    </w:p>
    <w:p>
      <w:pPr>
        <w:pStyle w:val="ListParagraph"/>
        <w:numPr>
          <w:ilvl w:val="0"/>
          <w:numId w:val="2"/>
        </w:numPr>
        <w:spacing w:after="60"/>
      </w:pPr>
      <w:r>
        <w:rPr>
          <w:rFonts w:ascii="Arial" w:cs="Arial" w:eastAsia="Arial" w:hAnsi="Arial"/>
          <w:sz w:val="20"/>
          <w:szCs w:val="20"/>
        </w:rPr>
        <w:t xml:space="preserve">Private messaging — MESSAGE_PRIVATE/ECHO defined; no routing logic.</w:t>
      </w:r>
    </w:p>
    <w:p>
      <w:pPr>
        <w:pStyle w:val="ListParagraph"/>
        <w:numPr>
          <w:ilvl w:val="0"/>
          <w:numId w:val="2"/>
        </w:numPr>
        <w:spacing w:after="60"/>
      </w:pPr>
      <w:r>
        <w:rPr>
          <w:rFonts w:ascii="Arial" w:cs="Arial" w:eastAsia="Arial" w:hAnsi="Arial"/>
          <w:sz w:val="20"/>
          <w:szCs w:val="20"/>
        </w:rPr>
        <w:t xml:space="preserve">World switch — LOGOUT_TRANSFER is defined but no hop logic exists.</w:t>
      </w:r>
    </w:p>
    <w:p>
      <w:pPr>
        <w:pStyle w:val="ListParagraph"/>
        <w:numPr>
          <w:ilvl w:val="0"/>
          <w:numId w:val="2"/>
        </w:numPr>
        <w:spacing w:after="60"/>
      </w:pPr>
      <w:r>
        <w:rPr>
          <w:rFonts w:ascii="Arial" w:cs="Arial" w:eastAsia="Arial" w:hAnsi="Arial"/>
          <w:sz w:val="20"/>
          <w:szCs w:val="20"/>
        </w:rPr>
        <w:t xml:space="preserve">ANTICHEAT_CLIENTSYNC — currently discarded. Consider storing for analysis.</w:t>
      </w:r>
    </w:p>
    <w:p>
      <w:pPr>
        <w:spacing w:after="200"/>
      </w:pPr>
      <w:r>
        <w:t xml:space="preserve"/>
      </w:r>
    </w:p>
    <w:p>
      <w:pPr>
        <w:pStyle w:val="Heading2"/>
      </w:pPr>
      <w:r>
        <w:rPr>
          <w:rFonts w:ascii="Consolas" w:cs="Consolas" w:eastAsia="Consolas" w:hAnsi="Consolas"/>
          <w:b/>
          <w:bCs/>
          <w:sz w:val="26"/>
          <w:szCs w:val="26"/>
        </w:rPr>
        <w:t xml:space="preserve">6.4  Infrastructure</w:t>
      </w:r>
    </w:p>
    <w:p>
      <w:pPr>
        <w:pStyle w:val="ListParagraph"/>
        <w:numPr>
          <w:ilvl w:val="0"/>
          <w:numId w:val="2"/>
        </w:numPr>
        <w:spacing w:after="60"/>
      </w:pPr>
      <w:r>
        <w:rPr>
          <w:rFonts w:ascii="Arial" w:cs="Arial" w:eastAsia="Arial" w:hAnsi="Arial"/>
          <w:sz w:val="20"/>
          <w:szCs w:val="20"/>
        </w:rPr>
        <w:t xml:space="preserve">Player save/load — Player state is in-memory only. Add JSON/database persistence for position, skills, inventory.</w:t>
      </w:r>
    </w:p>
    <w:p>
      <w:pPr>
        <w:pStyle w:val="ListParagraph"/>
        <w:numPr>
          <w:ilvl w:val="0"/>
          <w:numId w:val="2"/>
        </w:numPr>
        <w:spacing w:after="60"/>
      </w:pPr>
      <w:r>
        <w:rPr>
          <w:rFonts w:ascii="Arial" w:cs="Arial" w:eastAsia="Arial" w:hAnsi="Arial"/>
          <w:sz w:val="20"/>
          <w:szCs w:val="20"/>
        </w:rPr>
        <w:t xml:space="preserve">Config loader — config.yaml is present but not consumed. Wire kaml deserialization into a ServerConfig data class and replace hard-coded PORT/HOST.</w:t>
      </w:r>
    </w:p>
    <w:p>
      <w:pPr>
        <w:pStyle w:val="ListParagraph"/>
        <w:numPr>
          <w:ilvl w:val="0"/>
          <w:numId w:val="2"/>
        </w:numPr>
        <w:spacing w:after="60"/>
      </w:pPr>
      <w:r>
        <w:rPr>
          <w:rFonts w:ascii="Arial" w:cs="Arial" w:eastAsia="Arial" w:hAnsi="Arial"/>
          <w:sz w:val="20"/>
          <w:szCs w:val="20"/>
        </w:rPr>
        <w:t xml:space="preserve">Proper index recycling — World.allocatePlayerIndex() increments forever. Add a freed-index pool so slots are reused after logout.</w:t>
      </w:r>
    </w:p>
    <w:p>
      <w:pPr>
        <w:pStyle w:val="ListParagraph"/>
        <w:numPr>
          <w:ilvl w:val="0"/>
          <w:numId w:val="2"/>
        </w:numPr>
        <w:spacing w:after="60"/>
      </w:pPr>
      <w:r>
        <w:rPr>
          <w:rFonts w:ascii="Arial" w:cs="Arial" w:eastAsia="Arial" w:hAnsi="Arial"/>
          <w:sz w:val="20"/>
          <w:szCs w:val="20"/>
        </w:rPr>
        <w:t xml:space="preserve">Unit tests — IsaacRandom, BreadthFirstSearch, and OpcodeTable.validateNoDuplicates() are all directly testable. Add JUnit tests.</w:t>
      </w:r>
    </w:p>
    <w:p>
      <w:pPr>
        <w:pStyle w:val="ListParagraph"/>
        <w:numPr>
          <w:ilvl w:val="0"/>
          <w:numId w:val="2"/>
        </w:numPr>
        <w:spacing w:after="60"/>
      </w:pPr>
      <w:r>
        <w:rPr>
          <w:rFonts w:ascii="Arial" w:cs="Arial" w:eastAsia="Arial" w:hAnsi="Arial"/>
          <w:sz w:val="20"/>
          <w:szCs w:val="20"/>
        </w:rPr>
        <w:t xml:space="preserve">Gradle shadowJar — build.gradle.kts uses a manual fat-jar task. Switch to the Shadow plugin for cleaner dependency shading.</w:t>
      </w:r>
    </w:p>
    <w:p>
      <w:pPr>
        <w:spacing w:after="200"/>
      </w:pPr>
      <w:r>
        <w:t xml:space="preserve"/>
      </w:r>
    </w:p>
    <w:p>
      <w:pPr>
        <w:pBdr>
          <w:bottom w:val="single" w:color="2980B9" w:sz="6"/>
        </w:pBdr>
      </w:pPr>
      <w:r>
        <w:t xml:space="preserve"/>
      </w:r>
    </w:p>
    <w:p>
      <w:pPr>
        <w:spacing w:after="200"/>
      </w:pPr>
      <w:r>
        <w:t xml:space="preserve"/>
      </w:r>
    </w:p>
    <w:p>
      <w:pPr>
        <w:pStyle w:val="Heading1"/>
      </w:pPr>
      <w:r>
        <w:rPr>
          <w:rFonts w:ascii="Consolas" w:cs="Consolas" w:eastAsia="Consolas" w:hAnsi="Consolas"/>
          <w:b/>
          <w:bCs/>
          <w:sz w:val="32"/>
          <w:szCs w:val="32"/>
        </w:rPr>
        <w:t xml:space="preserve">7. Architecture Overview</w:t>
      </w:r>
    </w:p>
    <w:p>
      <w:pPr>
        <w:spacing w:after="200"/>
      </w:pPr>
      <w:r>
        <w:t xml:space="preserve"/>
      </w:r>
    </w:p>
    <w:p>
      <w:pPr>
        <w:spacing w:after="80" w:before="80"/>
        <w:ind w:left="720"/>
      </w:pPr>
      <w:r>
        <w:rPr>
          <w:rFonts w:ascii="Courier New" w:cs="Courier New" w:eastAsia="Courier New" w:hAnsi="Courier New"/>
          <w:color w:val="1E3A5F"/>
          <w:sz w:val="18"/>
          <w:szCs w:val="18"/>
        </w:rPr>
        <w:t xml:space="preserve">Client  ←──────────────────────────────────────────→  Server</w:t>
      </w:r>
    </w:p>
    <w:p>
      <w:pPr>
        <w:spacing w:after="80" w:before="80"/>
        <w:ind w:left="720"/>
      </w:pPr>
      <w:r>
        <w:rPr>
          <w:rFonts w:ascii="Courier New" w:cs="Courier New" w:eastAsia="Courier New" w:hAnsi="Courier New"/>
          <w:color w:val="1E3A5F"/>
          <w:sz w:val="18"/>
          <w:szCs w:val="18"/>
        </w:rPr>
        <w:t xml:space="preserve"/>
      </w:r>
    </w:p>
    <w:p>
      <w:pPr>
        <w:spacing w:after="80" w:before="80"/>
        <w:ind w:left="720"/>
      </w:pPr>
      <w:r>
        <w:rPr>
          <w:rFonts w:ascii="Courier New" w:cs="Courier New" w:eastAsia="Courier New" w:hAnsi="Courier New"/>
          <w:color w:val="1E3A5F"/>
          <w:sz w:val="18"/>
          <w:szCs w:val="18"/>
        </w:rPr>
        <w:t xml:space="preserve">  [OSRS Client]  ←→  [RSProx (optional)]  ←→  [Netty :43594]</w:t>
      </w:r>
    </w:p>
    <w:p>
      <w:pPr>
        <w:spacing w:after="80" w:before="80"/>
        <w:ind w:left="720"/>
      </w:pPr>
      <w:r>
        <w:rPr>
          <w:rFonts w:ascii="Courier New" w:cs="Courier New" w:eastAsia="Courier New" w:hAnsi="Courier New"/>
          <w:color w:val="1E3A5F"/>
          <w:sz w:val="18"/>
          <w:szCs w:val="18"/>
        </w:rPr>
        <w:t xml:space="preserve">                                                      │</w:t>
      </w:r>
    </w:p>
    <w:p>
      <w:pPr>
        <w:spacing w:after="80" w:before="80"/>
        <w:ind w:left="720"/>
      </w:pPr>
      <w:r>
        <w:rPr>
          <w:rFonts w:ascii="Courier New" w:cs="Courier New" w:eastAsia="Courier New" w:hAnsi="Courier New"/>
          <w:color w:val="1E3A5F"/>
          <w:sz w:val="18"/>
          <w:szCs w:val="18"/>
        </w:rPr>
        <w:t xml:space="preserve">                              ┌───────────────────────┤</w:t>
      </w:r>
    </w:p>
    <w:p>
      <w:pPr>
        <w:spacing w:after="80" w:before="80"/>
        <w:ind w:left="720"/>
      </w:pPr>
      <w:r>
        <w:rPr>
          <w:rFonts w:ascii="Courier New" w:cs="Courier New" w:eastAsia="Courier New" w:hAnsi="Courier New"/>
          <w:color w:val="1E3A5F"/>
          <w:sz w:val="18"/>
          <w:szCs w:val="18"/>
        </w:rPr>
        <w:t xml:space="preserve">                              │  LoginDecoder          │</w:t>
      </w:r>
    </w:p>
    <w:p>
      <w:pPr>
        <w:spacing w:after="80" w:before="80"/>
        <w:ind w:left="720"/>
      </w:pPr>
      <w:r>
        <w:rPr>
          <w:rFonts w:ascii="Courier New" w:cs="Courier New" w:eastAsia="Courier New" w:hAnsi="Courier New"/>
          <w:color w:val="1E3A5F"/>
          <w:sz w:val="18"/>
          <w:szCs w:val="18"/>
        </w:rPr>
        <w:t xml:space="preserve">                              │  LoginHandler          │  pipeline</w:t>
      </w:r>
    </w:p>
    <w:p>
      <w:pPr>
        <w:spacing w:after="80" w:before="80"/>
        <w:ind w:left="720"/>
      </w:pPr>
      <w:r>
        <w:rPr>
          <w:rFonts w:ascii="Courier New" w:cs="Courier New" w:eastAsia="Courier New" w:hAnsi="Courier New"/>
          <w:color w:val="1E3A5F"/>
          <w:sz w:val="18"/>
          <w:szCs w:val="18"/>
        </w:rPr>
        <w:t xml:space="preserve">                              │   ↓ (on success)       │  upgrade</w:t>
      </w:r>
    </w:p>
    <w:p>
      <w:pPr>
        <w:spacing w:after="80" w:before="80"/>
        <w:ind w:left="720"/>
      </w:pPr>
      <w:r>
        <w:rPr>
          <w:rFonts w:ascii="Courier New" w:cs="Courier New" w:eastAsia="Courier New" w:hAnsi="Courier New"/>
          <w:color w:val="1E3A5F"/>
          <w:sz w:val="18"/>
          <w:szCs w:val="18"/>
        </w:rPr>
        <w:t xml:space="preserve">                              │  GamePacketDecoder     │</w:t>
      </w:r>
    </w:p>
    <w:p>
      <w:pPr>
        <w:spacing w:after="80" w:before="80"/>
        <w:ind w:left="720"/>
      </w:pPr>
      <w:r>
        <w:rPr>
          <w:rFonts w:ascii="Courier New" w:cs="Courier New" w:eastAsia="Courier New" w:hAnsi="Courier New"/>
          <w:color w:val="1E3A5F"/>
          <w:sz w:val="18"/>
          <w:szCs w:val="18"/>
        </w:rPr>
        <w:t xml:space="preserve">                              │  GamePacketEncoder     │</w:t>
      </w:r>
    </w:p>
    <w:p>
      <w:pPr>
        <w:spacing w:after="80" w:before="80"/>
        <w:ind w:left="720"/>
      </w:pPr>
      <w:r>
        <w:rPr>
          <w:rFonts w:ascii="Courier New" w:cs="Courier New" w:eastAsia="Courier New" w:hAnsi="Courier New"/>
          <w:color w:val="1E3A5F"/>
          <w:sz w:val="18"/>
          <w:szCs w:val="18"/>
        </w:rPr>
        <w:t xml:space="preserve">                              │  GameChannelHandler    │</w:t>
      </w:r>
    </w:p>
    <w:p>
      <w:pPr>
        <w:spacing w:after="80" w:before="80"/>
        <w:ind w:left="720"/>
      </w:pPr>
      <w:r>
        <w:rPr>
          <w:rFonts w:ascii="Courier New" w:cs="Courier New" w:eastAsia="Courier New" w:hAnsi="Courier New"/>
          <w:color w:val="1E3A5F"/>
          <w:sz w:val="18"/>
          <w:szCs w:val="18"/>
        </w:rPr>
        <w:t xml:space="preserve">                              └───────────────────────┘</w:t>
      </w:r>
    </w:p>
    <w:p>
      <w:pPr>
        <w:spacing w:after="80" w:before="80"/>
        <w:ind w:left="720"/>
      </w:pPr>
      <w:r>
        <w:rPr>
          <w:rFonts w:ascii="Courier New" w:cs="Courier New" w:eastAsia="Courier New" w:hAnsi="Courier New"/>
          <w:color w:val="1E3A5F"/>
          <w:sz w:val="18"/>
          <w:szCs w:val="18"/>
        </w:rPr>
        <w:t xml:space="preserve">                                        │</w:t>
      </w:r>
    </w:p>
    <w:p>
      <w:pPr>
        <w:spacing w:after="80" w:before="80"/>
        <w:ind w:left="720"/>
      </w:pPr>
      <w:r>
        <w:rPr>
          <w:rFonts w:ascii="Courier New" w:cs="Courier New" w:eastAsia="Courier New" w:hAnsi="Courier New"/>
          <w:color w:val="1E3A5F"/>
          <w:sz w:val="18"/>
          <w:szCs w:val="18"/>
        </w:rPr>
        <w:t xml:space="preserve">                              PlayerSession</w:t>
      </w:r>
    </w:p>
    <w:p>
      <w:pPr>
        <w:spacing w:after="80" w:before="80"/>
        <w:ind w:left="720"/>
      </w:pPr>
      <w:r>
        <w:rPr>
          <w:rFonts w:ascii="Courier New" w:cs="Courier New" w:eastAsia="Courier New" w:hAnsi="Courier New"/>
          <w:color w:val="1E3A5F"/>
          <w:sz w:val="18"/>
          <w:szCs w:val="18"/>
        </w:rPr>
        <w:t xml:space="preserve">                              │        │</w:t>
      </w:r>
    </w:p>
    <w:p>
      <w:pPr>
        <w:spacing w:after="80" w:before="80"/>
        <w:ind w:left="720"/>
      </w:pPr>
      <w:r>
        <w:rPr>
          <w:rFonts w:ascii="Courier New" w:cs="Courier New" w:eastAsia="Courier New" w:hAnsi="Courier New"/>
          <w:color w:val="1E3A5F"/>
          <w:sz w:val="18"/>
          <w:szCs w:val="18"/>
        </w:rPr>
        <w:t xml:space="preserve">                           Player    World</w:t>
      </w:r>
    </w:p>
    <w:p>
      <w:pPr>
        <w:spacing w:after="80" w:before="80"/>
        <w:ind w:left="720"/>
      </w:pPr>
      <w:r>
        <w:rPr>
          <w:rFonts w:ascii="Courier New" w:cs="Courier New" w:eastAsia="Courier New" w:hAnsi="Courier New"/>
          <w:color w:val="1E3A5F"/>
          <w:sz w:val="18"/>
          <w:szCs w:val="18"/>
        </w:rPr>
        <w:t xml:space="preserve">                           │         │      │</w:t>
      </w:r>
    </w:p>
    <w:p>
      <w:pPr>
        <w:spacing w:after="80" w:before="80"/>
        <w:ind w:left="720"/>
      </w:pPr>
      <w:r>
        <w:rPr>
          <w:rFonts w:ascii="Courier New" w:cs="Courier New" w:eastAsia="Courier New" w:hAnsi="Courier New"/>
          <w:color w:val="1E3A5F"/>
          <w:sz w:val="18"/>
          <w:szCs w:val="18"/>
        </w:rPr>
        <w:t xml:space="preserve">                        WalkQueue  NpcMgr  CollisionMap</w:t>
      </w:r>
    </w:p>
    <w:p>
      <w:pPr>
        <w:spacing w:after="80" w:before="80"/>
        <w:ind w:left="720"/>
      </w:pPr>
      <w:r>
        <w:rPr>
          <w:rFonts w:ascii="Courier New" w:cs="Courier New" w:eastAsia="Courier New" w:hAnsi="Courier New"/>
          <w:color w:val="1E3A5F"/>
          <w:sz w:val="18"/>
          <w:szCs w:val="18"/>
        </w:rPr>
        <w:t xml:space="preserve">                           │</w:t>
      </w:r>
    </w:p>
    <w:p>
      <w:pPr>
        <w:spacing w:after="80" w:before="80"/>
        <w:ind w:left="720"/>
      </w:pPr>
      <w:r>
        <w:rPr>
          <w:rFonts w:ascii="Courier New" w:cs="Courier New" w:eastAsia="Courier New" w:hAnsi="Courier New"/>
          <w:color w:val="1E3A5F"/>
          <w:sz w:val="18"/>
          <w:szCs w:val="18"/>
        </w:rPr>
        <w:t xml:space="preserve">                      BreadthFirstSearch</w:t>
      </w:r>
    </w:p>
    <w:p>
      <w:pPr>
        <w:spacing w:after="200"/>
      </w:pPr>
      <w:r>
        <w:t xml:space="preserve"/>
      </w:r>
    </w:p>
    <w:p>
      <w:pPr>
        <w:spacing w:after="100"/>
      </w:pPr>
      <w:r>
        <w:rPr>
          <w:rFonts w:ascii="Arial" w:cs="Arial" w:eastAsia="Arial" w:hAnsi="Arial"/>
          <w:sz w:val="20"/>
          <w:szCs w:val="20"/>
        </w:rPr>
        <w:t xml:space="preserve">The tick loop runs every 600ms on a Kotlin coroutine (Dispatchers.Default). Netty I/O happens on the worker EventLoopGroup. Packets are queued in ArrayDeque&lt;ServerPacket&gt; during the tick and flushed in a single channel.write batch at tick end.</w:t>
      </w:r>
    </w:p>
    <w:p>
      <w:pPr>
        <w:spacing w:after="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onsolas" w:cs="Consolas" w:eastAsia="Consolas" w:hAnsi="Consolas"/>
      <w:b/>
      <w:bCs/>
      <w:color w:val="1B2A4A"/>
      <w:sz w:val="32"/>
      <w:szCs w:val="32"/>
    </w:rPr>
  </w:style>
  <w:style w:type="paragraph" w:styleId="Heading2">
    <w:name w:val="Heading 2"/>
    <w:basedOn w:val="Normal"/>
    <w:next w:val="Normal"/>
    <w:qFormat/>
    <w:pPr>
      <w:spacing w:after="160" w:before="240"/>
      <w:outlineLvl w:val="1"/>
    </w:pPr>
    <w:rPr>
      <w:rFonts w:ascii="Consolas" w:cs="Consolas" w:eastAsia="Consolas" w:hAnsi="Consolas"/>
      <w:b/>
      <w:bCs/>
      <w:color w:val="2980B9"/>
      <w:sz w:val="26"/>
      <w:szCs w:val="26"/>
    </w:rPr>
  </w:style>
  <w:style w:type="paragraph" w:styleId="Heading3">
    <w:name w:val="Heading 3"/>
    <w:basedOn w:val="Normal"/>
    <w:next w:val="Normal"/>
    <w:qFormat/>
    <w:pPr>
      <w:spacing w:after="120" w:before="200"/>
      <w:outlineLvl w:val="2"/>
    </w:pPr>
    <w:rPr>
      <w:rFonts w:ascii="Consolas" w:cs="Consolas" w:eastAsia="Consolas" w:hAnsi="Consolas"/>
      <w:b/>
      <w:bCs/>
      <w:color w:val="1ABC9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2026-05-01T10:23:05.359Z</dcterms:created>
  <dcterms:modified xsi:type="dcterms:W3CDTF">2026-05-01T10:23:05.359Z</dcterms:modified>
</cp:coreProperties>
</file>

<file path=docProps/custom.xml><?xml version="1.0" encoding="utf-8"?>
<Properties xmlns="http://schemas.openxmlformats.org/officeDocument/2006/custom-properties" xmlns:vt="http://schemas.openxmlformats.org/officeDocument/2006/docPropsVTypes"/>
</file>