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ASM Tasks</w:t>
      </w:r>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B159BB">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B159BB">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B159BB">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B159BB">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B159BB">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B159BB">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B159BB">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A finalidade desta Especificação de Requisitos de Software (ERS) é definir de forma clara e precisa as funcionalidades, restrições e características técnicas do sistema ASM Tasks.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O ASM Tasks é um sistema voltado para a gestão e acompanhamento de tarefas internas da Always System Manager, abrangendo os setores de desenvolvimento de software e suporte de hardware. Ele permitirá o gerenciamento de tarefas em um quadro Kanban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Além das funcionalidades gerais descritas, o ASM Tasks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das demandas. As datas das tarefas devem ser validadas no momento do agendamento para evitar superalocação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ERP: Enterprise Resource Planning (Sistema Integrado de Gestão).</w:t>
      </w:r>
    </w:p>
    <w:p w14:paraId="27ACA0DE" w14:textId="77777777" w:rsidR="000918CD" w:rsidRDefault="000D34B5" w:rsidP="00787BD1">
      <w:pPr>
        <w:pStyle w:val="PargrafodaLista"/>
        <w:numPr>
          <w:ilvl w:val="0"/>
          <w:numId w:val="6"/>
        </w:numPr>
      </w:pPr>
      <w:r>
        <w:t>Kanban: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Endereço: Rua José Bongiovani,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no estado de São Paulo, a empresa tem como proprietário Alvaro Shioji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diversificada que integra áreas de gerência e BI, financeiro, desenvolvimento mobile, desenvolvimento fullstack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11F67C93"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colaboradores</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77777777" w:rsidR="00BD7EB8" w:rsidRPr="00EF6F3A" w:rsidRDefault="00BD7EB8" w:rsidP="00EC34F9">
            <w:pPr>
              <w:jc w:val="center"/>
              <w:rPr>
                <w:sz w:val="18"/>
                <w:szCs w:val="18"/>
              </w:rPr>
            </w:pP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180E4815"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clientes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77777777" w:rsidR="00BD7EB8" w:rsidRPr="00EF6F3A" w:rsidRDefault="00BD7EB8" w:rsidP="00EC34F9">
            <w:pPr>
              <w:jc w:val="center"/>
              <w:rPr>
                <w:sz w:val="18"/>
                <w:szCs w:val="18"/>
              </w:rPr>
            </w:pP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prioridades da tarefa</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etapas de desenvolvimento</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31480807" w:rsidR="00BD7EB8" w:rsidRPr="00EF6F3A" w:rsidRDefault="00BD7EB8" w:rsidP="00EC34F9">
            <w:pPr>
              <w:jc w:val="center"/>
              <w:rPr>
                <w:sz w:val="18"/>
                <w:szCs w:val="18"/>
              </w:rPr>
            </w:pPr>
            <w:r w:rsidRPr="00EF6F3A">
              <w:rPr>
                <w:sz w:val="18"/>
                <w:szCs w:val="18"/>
              </w:rPr>
              <w:t>SP3</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Gerenciar setores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41682E52" w:rsidR="00BD7EB8" w:rsidRPr="00EF6F3A" w:rsidRDefault="00BD7EB8" w:rsidP="00EC34F9">
            <w:pPr>
              <w:jc w:val="center"/>
              <w:rPr>
                <w:sz w:val="18"/>
                <w:szCs w:val="18"/>
              </w:rPr>
            </w:pPr>
            <w:r w:rsidRPr="00EF6F3A">
              <w:rPr>
                <w:sz w:val="18"/>
                <w:szCs w:val="18"/>
              </w:rPr>
              <w:t>SP3</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EC34F9">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77777777"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Criar novos projetos</w:t>
            </w:r>
          </w:p>
          <w:p w14:paraId="67B67721" w14:textId="5EE6471F"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Fundamental</w:t>
            </w:r>
          </w:p>
          <w:p w14:paraId="7D197174" w14:textId="5E051882"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MÉDIA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BD7EB8" w:rsidRPr="00EF6F3A" w14:paraId="201FA553" w14:textId="77777777" w:rsidTr="00EC34F9">
        <w:tc>
          <w:tcPr>
            <w:tcW w:w="421" w:type="dxa"/>
          </w:tcPr>
          <w:p w14:paraId="4BEF530F" w14:textId="77777777" w:rsidR="00BD7EB8" w:rsidRPr="00EF6F3A" w:rsidRDefault="00BD7EB8" w:rsidP="00822222">
            <w:pPr>
              <w:rPr>
                <w:rFonts w:eastAsia="Calibri"/>
                <w:sz w:val="18"/>
                <w:szCs w:val="18"/>
              </w:rPr>
            </w:pPr>
            <w:r w:rsidRPr="00EF6F3A">
              <w:rPr>
                <w:rFonts w:eastAsia="Calibri"/>
                <w:sz w:val="18"/>
                <w:szCs w:val="18"/>
              </w:rPr>
              <w:t>7</w:t>
            </w:r>
          </w:p>
        </w:tc>
        <w:tc>
          <w:tcPr>
            <w:tcW w:w="4252" w:type="dxa"/>
          </w:tcPr>
          <w:p w14:paraId="0FDADFAF" w14:textId="7557ABBB"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Realizar Atribuir tarefa para colaboradores</w:t>
            </w:r>
          </w:p>
          <w:p w14:paraId="42E70B86" w14:textId="5AC3EACE"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Fundamental</w:t>
            </w:r>
          </w:p>
          <w:p w14:paraId="37523786" w14:textId="34B1ED9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6828D7AF"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83B49BE" w14:textId="77777777" w:rsidR="00BD7EB8" w:rsidRPr="00EF6F3A" w:rsidRDefault="00BD7EB8" w:rsidP="00EC34F9">
            <w:pPr>
              <w:jc w:val="center"/>
              <w:rPr>
                <w:sz w:val="18"/>
                <w:szCs w:val="18"/>
              </w:rPr>
            </w:pPr>
          </w:p>
        </w:tc>
        <w:tc>
          <w:tcPr>
            <w:tcW w:w="3118" w:type="dxa"/>
          </w:tcPr>
          <w:p w14:paraId="01E743C6" w14:textId="170C919F" w:rsidR="00BD7EB8" w:rsidRPr="00EF6F3A" w:rsidRDefault="00BD7EB8" w:rsidP="00822222">
            <w:pPr>
              <w:rPr>
                <w:sz w:val="18"/>
                <w:szCs w:val="18"/>
              </w:rPr>
            </w:pPr>
          </w:p>
        </w:tc>
      </w:tr>
      <w:tr w:rsidR="00BD7EB8" w:rsidRPr="00EF6F3A" w14:paraId="40CCCADE" w14:textId="77777777" w:rsidTr="00EC34F9">
        <w:tc>
          <w:tcPr>
            <w:tcW w:w="421" w:type="dxa"/>
          </w:tcPr>
          <w:p w14:paraId="791622F0" w14:textId="77777777" w:rsidR="00BD7EB8" w:rsidRPr="00EF6F3A" w:rsidRDefault="00BD7EB8" w:rsidP="00822222">
            <w:pPr>
              <w:rPr>
                <w:rFonts w:eastAsia="Calibri"/>
                <w:sz w:val="18"/>
                <w:szCs w:val="18"/>
              </w:rPr>
            </w:pPr>
            <w:r w:rsidRPr="00EF6F3A">
              <w:rPr>
                <w:rFonts w:eastAsia="Calibri"/>
                <w:sz w:val="18"/>
                <w:szCs w:val="18"/>
              </w:rPr>
              <w:t>8</w:t>
            </w:r>
          </w:p>
        </w:tc>
        <w:tc>
          <w:tcPr>
            <w:tcW w:w="4252" w:type="dxa"/>
          </w:tcPr>
          <w:p w14:paraId="0682DC60" w14:textId="77777777" w:rsidR="00EC34F9"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Fundamental</w:t>
            </w:r>
          </w:p>
          <w:p w14:paraId="61475476" w14:textId="4E4EC80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ALTA</w:t>
            </w:r>
          </w:p>
        </w:tc>
        <w:tc>
          <w:tcPr>
            <w:tcW w:w="992" w:type="dxa"/>
          </w:tcPr>
          <w:p w14:paraId="088015B4" w14:textId="73AC99D0"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D555064" w14:textId="77777777" w:rsidR="00BD7EB8" w:rsidRPr="00EF6F3A" w:rsidRDefault="00BD7EB8" w:rsidP="00EC34F9">
            <w:pPr>
              <w:jc w:val="center"/>
              <w:rPr>
                <w:sz w:val="18"/>
                <w:szCs w:val="18"/>
              </w:rPr>
            </w:pPr>
          </w:p>
        </w:tc>
        <w:tc>
          <w:tcPr>
            <w:tcW w:w="3118" w:type="dxa"/>
          </w:tcPr>
          <w:p w14:paraId="34CD3DE8" w14:textId="7588D4B6" w:rsidR="00BD7EB8" w:rsidRPr="00EF6F3A" w:rsidRDefault="00BD7EB8" w:rsidP="00822222">
            <w:pPr>
              <w:rPr>
                <w:sz w:val="18"/>
                <w:szCs w:val="18"/>
              </w:rPr>
            </w:pPr>
          </w:p>
        </w:tc>
      </w:tr>
      <w:tr w:rsidR="00BD7EB8" w:rsidRPr="00EF6F3A" w14:paraId="17362207" w14:textId="77777777" w:rsidTr="00EC34F9">
        <w:tc>
          <w:tcPr>
            <w:tcW w:w="421" w:type="dxa"/>
          </w:tcPr>
          <w:p w14:paraId="0B8F7B79" w14:textId="77777777" w:rsidR="00BD7EB8" w:rsidRPr="00EF6F3A" w:rsidRDefault="00BD7EB8" w:rsidP="00822222">
            <w:pPr>
              <w:rPr>
                <w:rFonts w:eastAsia="Calibri"/>
                <w:sz w:val="18"/>
                <w:szCs w:val="18"/>
              </w:rPr>
            </w:pPr>
            <w:r w:rsidRPr="00EF6F3A">
              <w:rPr>
                <w:rFonts w:eastAsia="Calibri"/>
                <w:sz w:val="18"/>
                <w:szCs w:val="18"/>
              </w:rPr>
              <w:t>9</w:t>
            </w:r>
          </w:p>
        </w:tc>
        <w:tc>
          <w:tcPr>
            <w:tcW w:w="4252" w:type="dxa"/>
          </w:tcPr>
          <w:p w14:paraId="395DE70D" w14:textId="77777777" w:rsidR="00EC34F9"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Fundamental</w:t>
            </w:r>
          </w:p>
          <w:p w14:paraId="1A8075C0" w14:textId="1F3E4E79"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D320158" w14:textId="3F95AD35"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471FF266" w14:textId="77777777" w:rsidR="00BD7EB8" w:rsidRPr="00EF6F3A" w:rsidRDefault="00BD7EB8" w:rsidP="00EC34F9">
            <w:pPr>
              <w:jc w:val="center"/>
              <w:rPr>
                <w:sz w:val="18"/>
                <w:szCs w:val="18"/>
              </w:rPr>
            </w:pPr>
          </w:p>
        </w:tc>
        <w:tc>
          <w:tcPr>
            <w:tcW w:w="3118" w:type="dxa"/>
          </w:tcPr>
          <w:p w14:paraId="126A6876" w14:textId="6CF9D2FC" w:rsidR="00BD7EB8" w:rsidRPr="00EF6F3A" w:rsidRDefault="00BD7EB8" w:rsidP="00822222">
            <w:pPr>
              <w:rPr>
                <w:sz w:val="18"/>
                <w:szCs w:val="18"/>
              </w:rPr>
            </w:pPr>
          </w:p>
        </w:tc>
      </w:tr>
      <w:tr w:rsidR="00BD7EB8" w:rsidRPr="00EF6F3A" w14:paraId="5D12C5DB" w14:textId="77777777" w:rsidTr="00EC34F9">
        <w:tc>
          <w:tcPr>
            <w:tcW w:w="421" w:type="dxa"/>
          </w:tcPr>
          <w:p w14:paraId="12C43200" w14:textId="77777777" w:rsidR="00BD7EB8" w:rsidRPr="00EF6F3A" w:rsidRDefault="00BD7EB8" w:rsidP="00822222">
            <w:pPr>
              <w:rPr>
                <w:rFonts w:eastAsia="Calibri"/>
                <w:sz w:val="18"/>
                <w:szCs w:val="18"/>
              </w:rPr>
            </w:pPr>
            <w:r w:rsidRPr="00EF6F3A">
              <w:rPr>
                <w:rFonts w:eastAsia="Calibri"/>
                <w:sz w:val="18"/>
                <w:szCs w:val="18"/>
              </w:rPr>
              <w:t>10</w:t>
            </w:r>
          </w:p>
        </w:tc>
        <w:tc>
          <w:tcPr>
            <w:tcW w:w="4252" w:type="dxa"/>
          </w:tcPr>
          <w:p w14:paraId="08DC48EC"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EF6F3A" w:rsidRPr="00EF6F3A" w:rsidRDefault="00BD7EB8" w:rsidP="00822222">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33C208D0"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006DE47" w14:textId="77777777" w:rsidR="00BD7EB8" w:rsidRPr="00EF6F3A" w:rsidRDefault="00BD7EB8" w:rsidP="00EC34F9">
            <w:pPr>
              <w:jc w:val="center"/>
              <w:rPr>
                <w:sz w:val="18"/>
                <w:szCs w:val="18"/>
              </w:rPr>
            </w:pPr>
          </w:p>
        </w:tc>
        <w:tc>
          <w:tcPr>
            <w:tcW w:w="3118" w:type="dxa"/>
          </w:tcPr>
          <w:p w14:paraId="35D8E696" w14:textId="2FA31FC7" w:rsidR="00BD7EB8" w:rsidRPr="00EF6F3A" w:rsidRDefault="00BD7EB8" w:rsidP="00822222">
            <w:pPr>
              <w:rPr>
                <w:sz w:val="18"/>
                <w:szCs w:val="18"/>
              </w:rPr>
            </w:pPr>
          </w:p>
        </w:tc>
      </w:tr>
      <w:tr w:rsidR="00BD7EB8" w:rsidRPr="00EF6F3A" w14:paraId="5908993F" w14:textId="77777777" w:rsidTr="00EC34F9">
        <w:tc>
          <w:tcPr>
            <w:tcW w:w="421" w:type="dxa"/>
          </w:tcPr>
          <w:p w14:paraId="343D59B2" w14:textId="77777777" w:rsidR="00BD7EB8" w:rsidRPr="00EF6F3A" w:rsidRDefault="00BD7EB8" w:rsidP="00822222">
            <w:pPr>
              <w:rPr>
                <w:rFonts w:eastAsia="Calibri"/>
                <w:sz w:val="18"/>
                <w:szCs w:val="18"/>
              </w:rPr>
            </w:pPr>
            <w:r w:rsidRPr="00EF6F3A">
              <w:rPr>
                <w:rFonts w:eastAsia="Calibri"/>
                <w:sz w:val="18"/>
                <w:szCs w:val="18"/>
              </w:rPr>
              <w:t>11</w:t>
            </w:r>
          </w:p>
        </w:tc>
        <w:tc>
          <w:tcPr>
            <w:tcW w:w="4252" w:type="dxa"/>
          </w:tcPr>
          <w:p w14:paraId="77612519"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EF6F3A" w:rsidRPr="00EF6F3A" w:rsidRDefault="00BD7EB8" w:rsidP="00822222">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ALTA</w:t>
            </w:r>
          </w:p>
        </w:tc>
        <w:tc>
          <w:tcPr>
            <w:tcW w:w="992" w:type="dxa"/>
          </w:tcPr>
          <w:p w14:paraId="0B26023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424D572C" w14:textId="77777777" w:rsidR="00BD7EB8" w:rsidRPr="00EF6F3A" w:rsidRDefault="00BD7EB8" w:rsidP="00EC34F9">
            <w:pPr>
              <w:jc w:val="center"/>
              <w:rPr>
                <w:sz w:val="18"/>
                <w:szCs w:val="18"/>
              </w:rPr>
            </w:pPr>
          </w:p>
        </w:tc>
        <w:tc>
          <w:tcPr>
            <w:tcW w:w="3118" w:type="dxa"/>
          </w:tcPr>
          <w:p w14:paraId="4C2F98E0" w14:textId="4289FA1F" w:rsidR="00BD7EB8" w:rsidRPr="00EF6F3A" w:rsidRDefault="00BD7EB8" w:rsidP="00822222">
            <w:pPr>
              <w:rPr>
                <w:sz w:val="18"/>
                <w:szCs w:val="18"/>
              </w:rPr>
            </w:pPr>
          </w:p>
        </w:tc>
      </w:tr>
      <w:tr w:rsidR="00BD7EB8" w:rsidRPr="00EF6F3A" w14:paraId="6B78B05D" w14:textId="77777777" w:rsidTr="00EC34F9">
        <w:tc>
          <w:tcPr>
            <w:tcW w:w="421" w:type="dxa"/>
          </w:tcPr>
          <w:p w14:paraId="39EBF7DA" w14:textId="77777777" w:rsidR="00BD7EB8" w:rsidRPr="00EF6F3A" w:rsidRDefault="00BD7EB8" w:rsidP="00822222">
            <w:pPr>
              <w:rPr>
                <w:rFonts w:eastAsia="Calibri"/>
                <w:sz w:val="18"/>
                <w:szCs w:val="18"/>
              </w:rPr>
            </w:pPr>
            <w:r w:rsidRPr="00EF6F3A">
              <w:rPr>
                <w:rFonts w:eastAsia="Calibri"/>
                <w:sz w:val="18"/>
                <w:szCs w:val="18"/>
              </w:rPr>
              <w:t>12</w:t>
            </w:r>
          </w:p>
        </w:tc>
        <w:tc>
          <w:tcPr>
            <w:tcW w:w="4252" w:type="dxa"/>
          </w:tcPr>
          <w:p w14:paraId="457F5BEE"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EF6F3A" w:rsidRPr="00EF6F3A" w:rsidRDefault="00BD7EB8" w:rsidP="00822222">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368AB8B5" w14:textId="6C22B2C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6216ED6E" w14:textId="77777777" w:rsidR="00BD7EB8" w:rsidRPr="00EF6F3A" w:rsidRDefault="00BD7EB8" w:rsidP="00EC34F9">
            <w:pPr>
              <w:jc w:val="center"/>
              <w:rPr>
                <w:sz w:val="18"/>
                <w:szCs w:val="18"/>
              </w:rPr>
            </w:pPr>
          </w:p>
        </w:tc>
        <w:tc>
          <w:tcPr>
            <w:tcW w:w="3118" w:type="dxa"/>
          </w:tcPr>
          <w:p w14:paraId="02DCCB87" w14:textId="2C15F9A5" w:rsidR="00BD7EB8" w:rsidRPr="00EF6F3A" w:rsidRDefault="00BD7EB8" w:rsidP="00822222">
            <w:pPr>
              <w:rPr>
                <w:sz w:val="18"/>
                <w:szCs w:val="18"/>
              </w:rPr>
            </w:pPr>
          </w:p>
        </w:tc>
      </w:tr>
      <w:tr w:rsidR="00BD7EB8" w:rsidRPr="00EF6F3A" w14:paraId="67E6B21A" w14:textId="77777777" w:rsidTr="00EC34F9">
        <w:tc>
          <w:tcPr>
            <w:tcW w:w="421" w:type="dxa"/>
          </w:tcPr>
          <w:p w14:paraId="1012D414" w14:textId="77777777" w:rsidR="00BD7EB8" w:rsidRPr="00EF6F3A" w:rsidRDefault="00BD7EB8" w:rsidP="00822222">
            <w:pPr>
              <w:rPr>
                <w:rFonts w:eastAsia="Calibri"/>
                <w:sz w:val="18"/>
                <w:szCs w:val="18"/>
              </w:rPr>
            </w:pPr>
            <w:r w:rsidRPr="00EF6F3A">
              <w:rPr>
                <w:rFonts w:eastAsia="Calibri"/>
                <w:sz w:val="18"/>
                <w:szCs w:val="18"/>
              </w:rPr>
              <w:t>13</w:t>
            </w:r>
          </w:p>
        </w:tc>
        <w:tc>
          <w:tcPr>
            <w:tcW w:w="4252" w:type="dxa"/>
          </w:tcPr>
          <w:p w14:paraId="55ADF928"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EF6F3A" w:rsidRPr="00EF6F3A" w:rsidRDefault="00BD7EB8" w:rsidP="00822222">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ALTA</w:t>
            </w:r>
          </w:p>
        </w:tc>
        <w:tc>
          <w:tcPr>
            <w:tcW w:w="992" w:type="dxa"/>
          </w:tcPr>
          <w:p w14:paraId="7880C711"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16391FD1" w14:textId="77777777" w:rsidR="00BD7EB8" w:rsidRPr="00EF6F3A" w:rsidRDefault="00BD7EB8" w:rsidP="00EC34F9">
            <w:pPr>
              <w:jc w:val="center"/>
              <w:rPr>
                <w:sz w:val="18"/>
                <w:szCs w:val="18"/>
              </w:rPr>
            </w:pPr>
          </w:p>
        </w:tc>
        <w:tc>
          <w:tcPr>
            <w:tcW w:w="3118" w:type="dxa"/>
          </w:tcPr>
          <w:p w14:paraId="7F61D99F" w14:textId="249F8189" w:rsidR="00BD7EB8" w:rsidRPr="00EF6F3A" w:rsidRDefault="00BD7EB8" w:rsidP="00822222">
            <w:pPr>
              <w:rPr>
                <w:sz w:val="18"/>
                <w:szCs w:val="18"/>
              </w:rPr>
            </w:pPr>
          </w:p>
        </w:tc>
      </w:tr>
      <w:tr w:rsidR="00BD7EB8" w:rsidRPr="00EF6F3A" w14:paraId="2BCFC27E" w14:textId="77777777" w:rsidTr="00EC34F9">
        <w:tc>
          <w:tcPr>
            <w:tcW w:w="421" w:type="dxa"/>
          </w:tcPr>
          <w:p w14:paraId="3C451EFD" w14:textId="6B9DD8FC" w:rsidR="00BD7EB8" w:rsidRPr="00EF6F3A" w:rsidRDefault="00BD7EB8" w:rsidP="00822222">
            <w:pPr>
              <w:rPr>
                <w:rFonts w:eastAsia="Calibri"/>
                <w:sz w:val="18"/>
                <w:szCs w:val="18"/>
              </w:rPr>
            </w:pPr>
            <w:r w:rsidRPr="00EF6F3A">
              <w:rPr>
                <w:rFonts w:eastAsia="Calibri"/>
                <w:sz w:val="18"/>
                <w:szCs w:val="18"/>
              </w:rPr>
              <w:lastRenderedPageBreak/>
              <w:t>14</w:t>
            </w:r>
          </w:p>
        </w:tc>
        <w:tc>
          <w:tcPr>
            <w:tcW w:w="4252" w:type="dxa"/>
          </w:tcPr>
          <w:p w14:paraId="03B08610"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254735" w:rsidRPr="00EF6F3A">
              <w:rPr>
                <w:rFonts w:eastAsia="Calibri"/>
                <w:sz w:val="18"/>
                <w:szCs w:val="18"/>
              </w:rPr>
              <w:t>Emitir relatório de colaboradores</w:t>
            </w:r>
            <w:r w:rsidRPr="00EF6F3A">
              <w:rPr>
                <w:rFonts w:eastAsia="Calibri"/>
                <w:sz w:val="18"/>
                <w:szCs w:val="18"/>
              </w:rPr>
              <w:t xml:space="preserve"> </w:t>
            </w:r>
          </w:p>
          <w:p w14:paraId="05421EA4" w14:textId="77777777" w:rsidR="00EF6F3A" w:rsidRPr="00EF6F3A" w:rsidRDefault="00BD7EB8" w:rsidP="00822222">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3FB7EAC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0DB6AAC3" w14:textId="77777777" w:rsidR="00BD7EB8" w:rsidRPr="00EF6F3A" w:rsidRDefault="00BD7EB8" w:rsidP="00EC34F9">
            <w:pPr>
              <w:jc w:val="center"/>
              <w:rPr>
                <w:sz w:val="18"/>
                <w:szCs w:val="18"/>
              </w:rPr>
            </w:pPr>
          </w:p>
        </w:tc>
        <w:tc>
          <w:tcPr>
            <w:tcW w:w="3118" w:type="dxa"/>
          </w:tcPr>
          <w:p w14:paraId="33C1C5D8" w14:textId="77777777" w:rsidR="00BD7EB8" w:rsidRPr="00EF6F3A" w:rsidRDefault="00BD7EB8" w:rsidP="00822222">
            <w:pPr>
              <w:rPr>
                <w:sz w:val="18"/>
                <w:szCs w:val="18"/>
              </w:rPr>
            </w:pPr>
          </w:p>
        </w:tc>
      </w:tr>
      <w:tr w:rsidR="00BD7EB8" w:rsidRPr="00EF6F3A" w14:paraId="105892E8" w14:textId="77777777" w:rsidTr="00EC34F9">
        <w:tc>
          <w:tcPr>
            <w:tcW w:w="421" w:type="dxa"/>
          </w:tcPr>
          <w:p w14:paraId="5C651923" w14:textId="0608753A" w:rsidR="00BD7EB8" w:rsidRPr="00EF6F3A" w:rsidRDefault="00BD7EB8" w:rsidP="00822222">
            <w:pPr>
              <w:rPr>
                <w:rFonts w:eastAsia="Calibri"/>
                <w:sz w:val="18"/>
                <w:szCs w:val="18"/>
              </w:rPr>
            </w:pPr>
            <w:r w:rsidRPr="00EF6F3A">
              <w:rPr>
                <w:rFonts w:eastAsia="Calibri"/>
                <w:sz w:val="18"/>
                <w:szCs w:val="18"/>
              </w:rPr>
              <w:t>15</w:t>
            </w:r>
          </w:p>
        </w:tc>
        <w:tc>
          <w:tcPr>
            <w:tcW w:w="4252" w:type="dxa"/>
          </w:tcPr>
          <w:p w14:paraId="630DAF19" w14:textId="77777777"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254735" w:rsidRPr="00EF6F3A">
              <w:rPr>
                <w:rFonts w:eastAsia="Calibri"/>
                <w:sz w:val="18"/>
                <w:szCs w:val="18"/>
              </w:rPr>
              <w:t>Emitir relatório de clientes</w:t>
            </w:r>
            <w:r w:rsidRPr="00EF6F3A">
              <w:rPr>
                <w:rFonts w:eastAsia="Calibri"/>
                <w:sz w:val="18"/>
                <w:szCs w:val="18"/>
              </w:rPr>
              <w:t xml:space="preserve"> </w:t>
            </w:r>
          </w:p>
          <w:p w14:paraId="6BA10D4C" w14:textId="77777777" w:rsidR="00EF6F3A" w:rsidRPr="00EF6F3A" w:rsidRDefault="00BD7EB8" w:rsidP="00822222">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BD7EB8" w:rsidRPr="00EF6F3A" w:rsidRDefault="00BD7EB8" w:rsidP="00822222">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D29E29D" w14:textId="77777777" w:rsidR="00BD7EB8" w:rsidRPr="00EF6F3A" w:rsidRDefault="00BD7EB8" w:rsidP="00EC34F9">
            <w:pPr>
              <w:jc w:val="center"/>
              <w:rPr>
                <w:sz w:val="18"/>
                <w:szCs w:val="18"/>
              </w:rPr>
            </w:pPr>
          </w:p>
        </w:tc>
        <w:tc>
          <w:tcPr>
            <w:tcW w:w="3118" w:type="dxa"/>
          </w:tcPr>
          <w:p w14:paraId="2AE78EA8" w14:textId="77777777" w:rsidR="00BD7EB8" w:rsidRPr="00EF6F3A" w:rsidRDefault="00BD7EB8" w:rsidP="00822222">
            <w:pPr>
              <w:rPr>
                <w:sz w:val="18"/>
                <w:szCs w:val="18"/>
              </w:rPr>
            </w:pPr>
          </w:p>
        </w:tc>
      </w:tr>
      <w:tr w:rsidR="00DA7B86" w:rsidRPr="00EF6F3A" w14:paraId="7E0E57A3" w14:textId="77777777" w:rsidTr="00EC34F9">
        <w:tc>
          <w:tcPr>
            <w:tcW w:w="421" w:type="dxa"/>
          </w:tcPr>
          <w:p w14:paraId="02A4CA4A" w14:textId="07C1A26E" w:rsidR="00DA7B86" w:rsidRPr="00EF6F3A" w:rsidRDefault="00DA7B86" w:rsidP="00DA7B86">
            <w:pPr>
              <w:rPr>
                <w:sz w:val="18"/>
                <w:szCs w:val="18"/>
              </w:rPr>
            </w:pPr>
            <w:r w:rsidRPr="00EF6F3A">
              <w:rPr>
                <w:rFonts w:eastAsia="Calibri"/>
                <w:sz w:val="18"/>
                <w:szCs w:val="18"/>
              </w:rPr>
              <w:t>1</w:t>
            </w:r>
            <w:r>
              <w:rPr>
                <w:rFonts w:eastAsia="Calibri"/>
                <w:sz w:val="18"/>
                <w:szCs w:val="18"/>
              </w:rPr>
              <w:t>6</w:t>
            </w:r>
          </w:p>
        </w:tc>
        <w:tc>
          <w:tcPr>
            <w:tcW w:w="4252" w:type="dxa"/>
          </w:tcPr>
          <w:p w14:paraId="22AD85D5" w14:textId="316E73C0"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F187C94" w14:textId="77777777" w:rsidR="00DA7B86" w:rsidRPr="00EF6F3A" w:rsidRDefault="00DA7B86" w:rsidP="00DA7B86">
            <w:pPr>
              <w:jc w:val="center"/>
              <w:rPr>
                <w:sz w:val="18"/>
                <w:szCs w:val="18"/>
              </w:rPr>
            </w:pPr>
          </w:p>
        </w:tc>
        <w:tc>
          <w:tcPr>
            <w:tcW w:w="3118" w:type="dxa"/>
          </w:tcPr>
          <w:p w14:paraId="1970237E" w14:textId="77777777" w:rsidR="00DA7B86" w:rsidRPr="00EF6F3A" w:rsidRDefault="00DA7B86" w:rsidP="00DA7B86">
            <w:pPr>
              <w:rPr>
                <w:sz w:val="18"/>
                <w:szCs w:val="18"/>
              </w:rPr>
            </w:pPr>
          </w:p>
        </w:tc>
      </w:tr>
      <w:tr w:rsidR="00DA7B86" w:rsidRPr="00EF6F3A" w14:paraId="6855EAA0" w14:textId="77777777" w:rsidTr="00EC34F9">
        <w:tc>
          <w:tcPr>
            <w:tcW w:w="421" w:type="dxa"/>
          </w:tcPr>
          <w:p w14:paraId="348D147E" w14:textId="32512B00" w:rsidR="00DA7B86" w:rsidRPr="00EF6F3A" w:rsidRDefault="00DA7B86" w:rsidP="00DA7B86">
            <w:pPr>
              <w:rPr>
                <w:sz w:val="18"/>
                <w:szCs w:val="18"/>
              </w:rPr>
            </w:pPr>
            <w:r w:rsidRPr="00EF6F3A">
              <w:rPr>
                <w:rFonts w:eastAsia="Calibri"/>
                <w:sz w:val="18"/>
                <w:szCs w:val="18"/>
              </w:rPr>
              <w:t>1</w:t>
            </w:r>
            <w:r>
              <w:rPr>
                <w:rFonts w:eastAsia="Calibri"/>
                <w:sz w:val="18"/>
                <w:szCs w:val="18"/>
              </w:rPr>
              <w:t>7</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822222">
      <w:r w:rsidRPr="007736CE">
        <w:rPr>
          <w:noProof/>
        </w:rPr>
        <w:drawing>
          <wp:inline distT="0" distB="0" distL="0" distR="0" wp14:anchorId="6273F143" wp14:editId="7F1ACE24">
            <wp:extent cx="6119495" cy="35458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3545840"/>
                    </a:xfrm>
                    <a:prstGeom prst="rect">
                      <a:avLst/>
                    </a:prstGeom>
                  </pic:spPr>
                </pic:pic>
              </a:graphicData>
            </a:graphic>
          </wp:inline>
        </w:drawing>
      </w:r>
    </w:p>
    <w:p w14:paraId="23FE2E70" w14:textId="77777777" w:rsidR="00EC34F9" w:rsidRDefault="00EC34F9" w:rsidP="00822222">
      <w:pPr>
        <w:pStyle w:val="Ttulo2"/>
      </w:pPr>
    </w:p>
    <w:p w14:paraId="083A7FA2" w14:textId="0A255B9B" w:rsidR="000918CD" w:rsidRDefault="000D34B5" w:rsidP="00822222">
      <w:pPr>
        <w:pStyle w:val="Ttulo2"/>
        <w:rPr>
          <w:u w:val="single"/>
        </w:rPr>
      </w:pPr>
      <w:bookmarkStart w:id="12" w:name="_Toc209377800"/>
      <w:r>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77777777" w:rsidR="00E1203D" w:rsidRPr="0087512D" w:rsidRDefault="00E1203D" w:rsidP="00822222">
            <w:pPr>
              <w:rPr>
                <w:rFonts w:eastAsia="Calibri"/>
                <w:b/>
                <w:bCs/>
                <w:sz w:val="20"/>
                <w:szCs w:val="16"/>
              </w:rPr>
            </w:pPr>
            <w:r w:rsidRPr="0087512D">
              <w:rPr>
                <w:rFonts w:eastAsia="Calibri"/>
                <w:b/>
                <w:bCs/>
                <w:sz w:val="20"/>
                <w:szCs w:val="16"/>
              </w:rPr>
              <w:t>Estória 5: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lastRenderedPageBreak/>
              <w:t>Especificação do Requisito</w:t>
            </w:r>
          </w:p>
          <w:p w14:paraId="7669F781" w14:textId="0A41BD1A"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49A3DD6"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3F454035"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 setor que possua tarefas em andamento, o sistema deve impedir a exclusão e exibir mensagem de alerta ao usuário</w:t>
            </w:r>
            <w:r w:rsidR="00801D94" w:rsidRPr="0087512D">
              <w:rPr>
                <w:rFonts w:eastAsia="Calibri"/>
                <w:sz w:val="20"/>
                <w:szCs w:val="16"/>
              </w:rPr>
              <w:t>, para que tome ciência e realoque outro setor para as tarefas que estão vinculadas</w:t>
            </w:r>
            <w:r w:rsidRPr="0087512D">
              <w:rPr>
                <w:rFonts w:eastAsia="Calibri"/>
                <w:sz w:val="20"/>
                <w:szCs w:val="16"/>
              </w:rPr>
              <w:t>.</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7348BE20" w14:textId="4B1E936D"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todos os setores</w:t>
            </w:r>
            <w:r w:rsidR="00A45882">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edição</w:t>
            </w:r>
            <w:r w:rsidR="00801D94" w:rsidRPr="0087512D">
              <w:rPr>
                <w:rFonts w:eastAsia="Calibri"/>
                <w:sz w:val="20"/>
                <w:szCs w:val="16"/>
              </w:rPr>
              <w:t>/exclusão</w:t>
            </w:r>
            <w:r w:rsidRPr="0087512D">
              <w:rPr>
                <w:rFonts w:eastAsia="Calibri"/>
                <w:sz w:val="20"/>
                <w:szCs w:val="16"/>
              </w:rPr>
              <w:t xml:space="preserve">/visualização. </w:t>
            </w:r>
          </w:p>
          <w:p w14:paraId="4088FCF7" w14:textId="77777777" w:rsidR="00EC34F9" w:rsidRPr="0087512D" w:rsidRDefault="00EC34F9" w:rsidP="00EC34F9">
            <w:pPr>
              <w:pStyle w:val="PargrafodaLista"/>
              <w:ind w:left="1440"/>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t>Diagrama de Classe do Contexto</w:t>
            </w:r>
          </w:p>
          <w:p w14:paraId="10A4CDE7" w14:textId="3F2546D1" w:rsidR="00DC0269" w:rsidRPr="0087512D" w:rsidRDefault="004A5C14" w:rsidP="00DC0269">
            <w:pPr>
              <w:jc w:val="center"/>
              <w:rPr>
                <w:rFonts w:eastAsia="Calibri"/>
                <w:b/>
                <w:bCs/>
                <w:sz w:val="20"/>
                <w:szCs w:val="16"/>
              </w:rPr>
            </w:pPr>
            <w:r w:rsidRPr="004A5C14">
              <w:rPr>
                <w:b/>
                <w:bCs/>
                <w:noProof/>
                <w:sz w:val="20"/>
                <w:szCs w:val="16"/>
              </w:rPr>
              <w:drawing>
                <wp:inline distT="0" distB="0" distL="0" distR="0" wp14:anchorId="141AA143" wp14:editId="62FA58D4">
                  <wp:extent cx="3657600" cy="28800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57600" cy="2880000"/>
                          </a:xfrm>
                          <a:prstGeom prst="rect">
                            <a:avLst/>
                          </a:prstGeom>
                        </pic:spPr>
                      </pic:pic>
                    </a:graphicData>
                  </a:graphic>
                </wp:inline>
              </w:drawing>
            </w:r>
          </w:p>
          <w:p w14:paraId="5F61E48B" w14:textId="77777777" w:rsidR="00ED3BE0" w:rsidRDefault="00ED3BE0" w:rsidP="00822222">
            <w:pPr>
              <w:rPr>
                <w:rFonts w:eastAsia="Calibri"/>
                <w:b/>
                <w:bCs/>
                <w:sz w:val="20"/>
                <w:szCs w:val="16"/>
              </w:rPr>
            </w:pPr>
          </w:p>
          <w:p w14:paraId="3D5F57A3" w14:textId="77777777" w:rsidR="00ED3BE0" w:rsidRDefault="00ED3BE0" w:rsidP="00822222">
            <w:pPr>
              <w:rPr>
                <w:rFonts w:eastAsia="Calibri"/>
                <w:b/>
                <w:bCs/>
                <w:sz w:val="20"/>
                <w:szCs w:val="16"/>
              </w:rPr>
            </w:pPr>
          </w:p>
          <w:p w14:paraId="7A3A5BC6" w14:textId="77777777" w:rsidR="00ED3BE0" w:rsidRDefault="00ED3BE0" w:rsidP="00822222">
            <w:pPr>
              <w:rPr>
                <w:rFonts w:eastAsia="Calibri"/>
                <w:b/>
                <w:bCs/>
                <w:sz w:val="20"/>
                <w:szCs w:val="16"/>
              </w:rPr>
            </w:pPr>
          </w:p>
          <w:p w14:paraId="41BBD1DB" w14:textId="77777777" w:rsidR="00ED3BE0" w:rsidRDefault="00ED3BE0" w:rsidP="00822222">
            <w:pPr>
              <w:rPr>
                <w:rFonts w:eastAsia="Calibri"/>
                <w:b/>
                <w:bCs/>
                <w:sz w:val="20"/>
                <w:szCs w:val="16"/>
              </w:rPr>
            </w:pPr>
          </w:p>
          <w:p w14:paraId="77BC6882" w14:textId="77777777" w:rsidR="00ED3BE0" w:rsidRDefault="00ED3BE0" w:rsidP="00822222">
            <w:pPr>
              <w:rPr>
                <w:rFonts w:eastAsia="Calibri"/>
                <w:b/>
                <w:bCs/>
                <w:sz w:val="20"/>
                <w:szCs w:val="16"/>
              </w:rPr>
            </w:pPr>
          </w:p>
          <w:p w14:paraId="7904A59C" w14:textId="77777777" w:rsidR="00ED3BE0" w:rsidRDefault="00ED3BE0" w:rsidP="00822222">
            <w:pPr>
              <w:rPr>
                <w:rFonts w:eastAsia="Calibri"/>
                <w:b/>
                <w:bCs/>
                <w:sz w:val="20"/>
                <w:szCs w:val="16"/>
              </w:rPr>
            </w:pPr>
          </w:p>
          <w:p w14:paraId="084B5AAC" w14:textId="77777777" w:rsidR="00ED3BE0" w:rsidRDefault="00ED3BE0" w:rsidP="00822222">
            <w:pPr>
              <w:rPr>
                <w:rFonts w:eastAsia="Calibri"/>
                <w:b/>
                <w:bCs/>
                <w:sz w:val="20"/>
                <w:szCs w:val="16"/>
              </w:rPr>
            </w:pPr>
          </w:p>
          <w:p w14:paraId="7C8EB0AF" w14:textId="6889C4AF"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29ABAE8C" w:rsidR="00457F04" w:rsidRPr="0087512D" w:rsidRDefault="0016787D" w:rsidP="00EC34F9">
            <w:pPr>
              <w:jc w:val="center"/>
              <w:rPr>
                <w:rFonts w:ascii="Calibri" w:eastAsia="Calibri" w:hAnsi="Calibri" w:cs="Calibri"/>
                <w:sz w:val="20"/>
                <w:szCs w:val="16"/>
              </w:rPr>
            </w:pPr>
            <w:r w:rsidRPr="0016787D">
              <w:rPr>
                <w:rFonts w:ascii="Calibri" w:eastAsia="Calibri" w:hAnsi="Calibri" w:cs="Calibri"/>
                <w:sz w:val="20"/>
                <w:szCs w:val="16"/>
              </w:rPr>
              <w:drawing>
                <wp:inline distT="0" distB="0" distL="0" distR="0" wp14:anchorId="3A54071A" wp14:editId="7B103FA9">
                  <wp:extent cx="3844800" cy="2880000"/>
                  <wp:effectExtent l="0" t="0" r="381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44800" cy="2880000"/>
                          </a:xfrm>
                          <a:prstGeom prst="rect">
                            <a:avLst/>
                          </a:prstGeom>
                        </pic:spPr>
                      </pic:pic>
                    </a:graphicData>
                  </a:graphic>
                </wp:inline>
              </w:drawing>
            </w:r>
          </w:p>
          <w:p w14:paraId="5093B94A" w14:textId="77777777" w:rsidR="007B272C" w:rsidRDefault="007B272C" w:rsidP="00822222">
            <w:pPr>
              <w:rPr>
                <w:rFonts w:eastAsia="Calibri"/>
                <w:b/>
                <w:bCs/>
                <w:sz w:val="20"/>
                <w:szCs w:val="16"/>
              </w:rPr>
            </w:pPr>
          </w:p>
          <w:p w14:paraId="0859E4D7" w14:textId="02B40E42" w:rsidR="000918CD" w:rsidRPr="0087512D" w:rsidRDefault="000D34B5" w:rsidP="00822222">
            <w:pPr>
              <w:rPr>
                <w:rFonts w:eastAsia="Calibri"/>
                <w:b/>
                <w:bCs/>
                <w:sz w:val="20"/>
                <w:szCs w:val="16"/>
              </w:rPr>
            </w:pPr>
            <w:r w:rsidRPr="0087512D">
              <w:rPr>
                <w:rFonts w:eastAsia="Calibri"/>
                <w:b/>
                <w:bCs/>
                <w:sz w:val="20"/>
                <w:szCs w:val="16"/>
              </w:rPr>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35E39876" w14:textId="663C8E27" w:rsidR="00ED3BE0" w:rsidRDefault="00C20D2B" w:rsidP="00ED3BE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70642E52">
                  <wp:extent cx="4230000" cy="28800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30000" cy="2880000"/>
                          </a:xfrm>
                          <a:prstGeom prst="rect">
                            <a:avLst/>
                          </a:prstGeom>
                        </pic:spPr>
                      </pic:pic>
                    </a:graphicData>
                  </a:graphic>
                </wp:inline>
              </w:drawing>
            </w:r>
          </w:p>
          <w:p w14:paraId="3C266E4C" w14:textId="7D9910C6" w:rsidR="00ED3BE0" w:rsidRDefault="00ED3BE0" w:rsidP="00ED3BE0">
            <w:pPr>
              <w:pStyle w:val="PargrafodaLista"/>
              <w:jc w:val="center"/>
              <w:rPr>
                <w:rFonts w:eastAsia="Noto Sans Symbols"/>
                <w:sz w:val="20"/>
                <w:szCs w:val="16"/>
              </w:rPr>
            </w:pPr>
          </w:p>
          <w:p w14:paraId="74258352" w14:textId="5E2BE9AE" w:rsidR="00ED3BE0" w:rsidRDefault="00ED3BE0" w:rsidP="00ED3BE0">
            <w:pPr>
              <w:pStyle w:val="PargrafodaLista"/>
              <w:jc w:val="center"/>
              <w:rPr>
                <w:rFonts w:eastAsia="Noto Sans Symbols"/>
                <w:sz w:val="20"/>
                <w:szCs w:val="16"/>
              </w:rPr>
            </w:pPr>
          </w:p>
          <w:p w14:paraId="55B0B304" w14:textId="76D0957D" w:rsidR="00ED3BE0" w:rsidRDefault="00ED3BE0" w:rsidP="00ED3BE0">
            <w:pPr>
              <w:pStyle w:val="PargrafodaLista"/>
              <w:jc w:val="center"/>
              <w:rPr>
                <w:rFonts w:eastAsia="Noto Sans Symbols"/>
                <w:sz w:val="20"/>
                <w:szCs w:val="16"/>
              </w:rPr>
            </w:pPr>
          </w:p>
          <w:p w14:paraId="3B03D1F9" w14:textId="1C9B1726" w:rsidR="00ED3BE0" w:rsidRDefault="00ED3BE0" w:rsidP="00ED3BE0">
            <w:pPr>
              <w:pStyle w:val="PargrafodaLista"/>
              <w:jc w:val="center"/>
              <w:rPr>
                <w:rFonts w:eastAsia="Noto Sans Symbols"/>
                <w:sz w:val="20"/>
                <w:szCs w:val="16"/>
              </w:rPr>
            </w:pPr>
          </w:p>
          <w:p w14:paraId="04D3D08B" w14:textId="4CF41FC4" w:rsidR="00ED3BE0" w:rsidRDefault="00ED3BE0" w:rsidP="00ED3BE0">
            <w:pPr>
              <w:pStyle w:val="PargrafodaLista"/>
              <w:jc w:val="center"/>
              <w:rPr>
                <w:rFonts w:eastAsia="Noto Sans Symbols"/>
                <w:sz w:val="20"/>
                <w:szCs w:val="16"/>
              </w:rPr>
            </w:pPr>
          </w:p>
          <w:p w14:paraId="4C736FAE" w14:textId="03903903" w:rsidR="00ED3BE0" w:rsidRDefault="00ED3BE0" w:rsidP="00ED3BE0">
            <w:pPr>
              <w:pStyle w:val="PargrafodaLista"/>
              <w:jc w:val="center"/>
              <w:rPr>
                <w:rFonts w:eastAsia="Noto Sans Symbols"/>
                <w:sz w:val="20"/>
                <w:szCs w:val="16"/>
              </w:rPr>
            </w:pPr>
          </w:p>
          <w:p w14:paraId="4EE7D08D" w14:textId="2E388E5C" w:rsidR="00ED3BE0" w:rsidRDefault="00ED3BE0" w:rsidP="00ED3BE0">
            <w:pPr>
              <w:pStyle w:val="PargrafodaLista"/>
              <w:jc w:val="center"/>
              <w:rPr>
                <w:rFonts w:eastAsia="Noto Sans Symbols"/>
                <w:sz w:val="20"/>
                <w:szCs w:val="16"/>
              </w:rPr>
            </w:pPr>
          </w:p>
          <w:p w14:paraId="4ABA30CB" w14:textId="63EEBFA0" w:rsidR="00ED3BE0" w:rsidRDefault="00ED3BE0" w:rsidP="00ED3BE0">
            <w:pPr>
              <w:pStyle w:val="PargrafodaLista"/>
              <w:jc w:val="center"/>
              <w:rPr>
                <w:rFonts w:eastAsia="Noto Sans Symbols"/>
                <w:sz w:val="20"/>
                <w:szCs w:val="16"/>
              </w:rPr>
            </w:pPr>
          </w:p>
          <w:p w14:paraId="593A3BD5" w14:textId="2A164AFF" w:rsidR="00ED3BE0" w:rsidRDefault="00ED3BE0" w:rsidP="00ED3BE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3B57DF20">
                  <wp:extent cx="4942800" cy="28800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2800" cy="2880000"/>
                          </a:xfrm>
                          <a:prstGeom prst="rect">
                            <a:avLst/>
                          </a:prstGeom>
                        </pic:spPr>
                      </pic:pic>
                    </a:graphicData>
                  </a:graphic>
                </wp:inline>
              </w:drawing>
            </w:r>
          </w:p>
          <w:p w14:paraId="34DC646B" w14:textId="77777777" w:rsidR="00F02111" w:rsidRPr="0087512D" w:rsidRDefault="00F02111"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167C4940" w14:textId="2A56CA5A" w:rsidR="005568F8" w:rsidRPr="005568F8" w:rsidRDefault="00DC0269" w:rsidP="00DC0269">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3517AE62">
                  <wp:extent cx="2955600" cy="28800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55600" cy="2880000"/>
                          </a:xfrm>
                          <a:prstGeom prst="rect">
                            <a:avLst/>
                          </a:prstGeom>
                        </pic:spPr>
                      </pic:pic>
                    </a:graphicData>
                  </a:graphic>
                </wp:inline>
              </w:drawing>
            </w:r>
          </w:p>
          <w:p w14:paraId="6888C1F7" w14:textId="61E83701" w:rsidR="00F02111" w:rsidRDefault="00F02111" w:rsidP="00F02111">
            <w:pPr>
              <w:pStyle w:val="PargrafodaLista"/>
              <w:jc w:val="center"/>
              <w:rPr>
                <w:rFonts w:eastAsia="Noto Sans Symbols"/>
                <w:sz w:val="20"/>
                <w:szCs w:val="16"/>
              </w:rPr>
            </w:pPr>
          </w:p>
          <w:p w14:paraId="249316C7" w14:textId="39DD9BF9" w:rsidR="00ED3BE0" w:rsidRDefault="00ED3BE0" w:rsidP="00F02111">
            <w:pPr>
              <w:pStyle w:val="PargrafodaLista"/>
              <w:jc w:val="center"/>
              <w:rPr>
                <w:rFonts w:eastAsia="Noto Sans Symbols"/>
                <w:sz w:val="20"/>
                <w:szCs w:val="16"/>
              </w:rPr>
            </w:pPr>
          </w:p>
          <w:p w14:paraId="05B56478" w14:textId="1ADC0E3D" w:rsidR="00ED3BE0" w:rsidRDefault="00ED3BE0" w:rsidP="00F02111">
            <w:pPr>
              <w:pStyle w:val="PargrafodaLista"/>
              <w:jc w:val="center"/>
              <w:rPr>
                <w:rFonts w:eastAsia="Noto Sans Symbols"/>
                <w:sz w:val="20"/>
                <w:szCs w:val="16"/>
              </w:rPr>
            </w:pPr>
          </w:p>
          <w:p w14:paraId="071AE7F2" w14:textId="2E40E1B8" w:rsidR="00ED3BE0" w:rsidRDefault="00ED3BE0" w:rsidP="00F02111">
            <w:pPr>
              <w:pStyle w:val="PargrafodaLista"/>
              <w:jc w:val="center"/>
              <w:rPr>
                <w:rFonts w:eastAsia="Noto Sans Symbols"/>
                <w:sz w:val="20"/>
                <w:szCs w:val="16"/>
              </w:rPr>
            </w:pPr>
          </w:p>
          <w:p w14:paraId="0A20092B" w14:textId="0A0C6861" w:rsidR="00ED3BE0" w:rsidRDefault="00ED3BE0" w:rsidP="00F02111">
            <w:pPr>
              <w:pStyle w:val="PargrafodaLista"/>
              <w:jc w:val="center"/>
              <w:rPr>
                <w:rFonts w:eastAsia="Noto Sans Symbols"/>
                <w:sz w:val="20"/>
                <w:szCs w:val="16"/>
              </w:rPr>
            </w:pPr>
          </w:p>
          <w:p w14:paraId="190CF5BB" w14:textId="213BCC05" w:rsidR="00ED3BE0" w:rsidRDefault="00ED3BE0" w:rsidP="00F02111">
            <w:pPr>
              <w:pStyle w:val="PargrafodaLista"/>
              <w:jc w:val="center"/>
              <w:rPr>
                <w:rFonts w:eastAsia="Noto Sans Symbols"/>
                <w:sz w:val="20"/>
                <w:szCs w:val="16"/>
              </w:rPr>
            </w:pPr>
          </w:p>
          <w:p w14:paraId="0E0EA16E" w14:textId="6253A29F" w:rsidR="00ED3BE0" w:rsidRDefault="00ED3BE0" w:rsidP="00F02111">
            <w:pPr>
              <w:pStyle w:val="PargrafodaLista"/>
              <w:jc w:val="center"/>
              <w:rPr>
                <w:rFonts w:eastAsia="Noto Sans Symbols"/>
                <w:sz w:val="20"/>
                <w:szCs w:val="16"/>
              </w:rPr>
            </w:pPr>
          </w:p>
          <w:p w14:paraId="3D92874D" w14:textId="395D7123" w:rsidR="00ED3BE0" w:rsidRDefault="00ED3BE0" w:rsidP="00F02111">
            <w:pPr>
              <w:pStyle w:val="PargrafodaLista"/>
              <w:jc w:val="center"/>
              <w:rPr>
                <w:rFonts w:eastAsia="Noto Sans Symbols"/>
                <w:sz w:val="20"/>
                <w:szCs w:val="16"/>
              </w:rPr>
            </w:pPr>
          </w:p>
          <w:p w14:paraId="50CA0F39" w14:textId="72B6F0CB" w:rsidR="00ED3BE0" w:rsidRDefault="00ED3BE0" w:rsidP="00F02111">
            <w:pPr>
              <w:pStyle w:val="PargrafodaLista"/>
              <w:jc w:val="center"/>
              <w:rPr>
                <w:rFonts w:eastAsia="Noto Sans Symbols"/>
                <w:sz w:val="20"/>
                <w:szCs w:val="16"/>
              </w:rPr>
            </w:pPr>
          </w:p>
          <w:p w14:paraId="6F409BF2" w14:textId="1CAB8B07" w:rsidR="00ED3BE0" w:rsidRDefault="00ED3BE0" w:rsidP="00F02111">
            <w:pPr>
              <w:pStyle w:val="PargrafodaLista"/>
              <w:jc w:val="center"/>
              <w:rPr>
                <w:rFonts w:eastAsia="Noto Sans Symbols"/>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4DE23DF1">
                  <wp:extent cx="2700000" cy="2880000"/>
                  <wp:effectExtent l="0" t="0" r="5715"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00000" cy="2880000"/>
                          </a:xfrm>
                          <a:prstGeom prst="rect">
                            <a:avLst/>
                          </a:prstGeom>
                        </pic:spPr>
                      </pic:pic>
                    </a:graphicData>
                  </a:graphic>
                </wp:inline>
              </w:drawing>
            </w:r>
          </w:p>
          <w:p w14:paraId="6E2F168B" w14:textId="77777777" w:rsidR="00F02111" w:rsidRPr="0087512D" w:rsidRDefault="00F02111" w:rsidP="00F02111">
            <w:pPr>
              <w:pStyle w:val="PargrafodaLista"/>
              <w:jc w:val="center"/>
              <w:rPr>
                <w:rFonts w:eastAsia="Noto Sans Symbols"/>
                <w:sz w:val="20"/>
                <w:szCs w:val="16"/>
              </w:rPr>
            </w:pPr>
          </w:p>
          <w:p w14:paraId="7174260F" w14:textId="30388296" w:rsidR="0087512D"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2401CF11" w14:textId="10EF1199" w:rsidR="005568F8" w:rsidRPr="007B272C" w:rsidRDefault="007B272C" w:rsidP="007B272C">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7B6F2EFF">
                  <wp:extent cx="2966400" cy="2880000"/>
                  <wp:effectExtent l="0" t="0" r="571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66400" cy="2880000"/>
                          </a:xfrm>
                          <a:prstGeom prst="rect">
                            <a:avLst/>
                          </a:prstGeom>
                        </pic:spPr>
                      </pic:pic>
                    </a:graphicData>
                  </a:graphic>
                </wp:inline>
              </w:drawing>
            </w:r>
          </w:p>
          <w:p w14:paraId="57FEC788" w14:textId="18F098CF" w:rsidR="0087512D" w:rsidRDefault="0087512D" w:rsidP="0087512D">
            <w:pPr>
              <w:pStyle w:val="PargrafodaLista"/>
              <w:jc w:val="center"/>
              <w:rPr>
                <w:rFonts w:eastAsia="Noto Sans Symbols"/>
                <w:sz w:val="20"/>
                <w:szCs w:val="16"/>
              </w:rPr>
            </w:pPr>
          </w:p>
          <w:p w14:paraId="6122FC10" w14:textId="162CDADD" w:rsidR="00ED3BE0" w:rsidRDefault="00ED3BE0" w:rsidP="0087512D">
            <w:pPr>
              <w:pStyle w:val="PargrafodaLista"/>
              <w:jc w:val="center"/>
              <w:rPr>
                <w:rFonts w:eastAsia="Noto Sans Symbols"/>
                <w:sz w:val="20"/>
                <w:szCs w:val="16"/>
              </w:rPr>
            </w:pPr>
          </w:p>
          <w:p w14:paraId="51D51D16" w14:textId="77C9B5CC" w:rsidR="00ED3BE0" w:rsidRDefault="00ED3BE0" w:rsidP="0087512D">
            <w:pPr>
              <w:pStyle w:val="PargrafodaLista"/>
              <w:jc w:val="center"/>
              <w:rPr>
                <w:rFonts w:eastAsia="Noto Sans Symbols"/>
                <w:sz w:val="20"/>
                <w:szCs w:val="16"/>
              </w:rPr>
            </w:pPr>
          </w:p>
          <w:p w14:paraId="10504707" w14:textId="72C18B04" w:rsidR="00ED3BE0" w:rsidRDefault="00ED3BE0" w:rsidP="0087512D">
            <w:pPr>
              <w:pStyle w:val="PargrafodaLista"/>
              <w:jc w:val="center"/>
              <w:rPr>
                <w:rFonts w:eastAsia="Noto Sans Symbols"/>
                <w:sz w:val="20"/>
                <w:szCs w:val="16"/>
              </w:rPr>
            </w:pPr>
          </w:p>
          <w:p w14:paraId="05FF107E" w14:textId="252864F4" w:rsidR="00ED3BE0" w:rsidRDefault="00ED3BE0" w:rsidP="0087512D">
            <w:pPr>
              <w:pStyle w:val="PargrafodaLista"/>
              <w:jc w:val="center"/>
              <w:rPr>
                <w:rFonts w:eastAsia="Noto Sans Symbols"/>
                <w:sz w:val="20"/>
                <w:szCs w:val="16"/>
              </w:rPr>
            </w:pPr>
          </w:p>
          <w:p w14:paraId="19B59A71" w14:textId="66F2A48F" w:rsidR="00ED3BE0" w:rsidRDefault="00ED3BE0" w:rsidP="0087512D">
            <w:pPr>
              <w:pStyle w:val="PargrafodaLista"/>
              <w:jc w:val="center"/>
              <w:rPr>
                <w:rFonts w:eastAsia="Noto Sans Symbols"/>
                <w:sz w:val="20"/>
                <w:szCs w:val="16"/>
              </w:rPr>
            </w:pPr>
          </w:p>
          <w:p w14:paraId="059FF50B" w14:textId="64885A78" w:rsidR="00ED3BE0" w:rsidRDefault="00ED3BE0" w:rsidP="0087512D">
            <w:pPr>
              <w:pStyle w:val="PargrafodaLista"/>
              <w:jc w:val="center"/>
              <w:rPr>
                <w:rFonts w:eastAsia="Noto Sans Symbols"/>
                <w:sz w:val="20"/>
                <w:szCs w:val="16"/>
              </w:rPr>
            </w:pPr>
          </w:p>
          <w:p w14:paraId="5E03A5A1" w14:textId="4CF5EAE1" w:rsidR="00ED3BE0" w:rsidRDefault="00ED3BE0" w:rsidP="0087512D">
            <w:pPr>
              <w:pStyle w:val="PargrafodaLista"/>
              <w:jc w:val="center"/>
              <w:rPr>
                <w:rFonts w:eastAsia="Noto Sans Symbols"/>
                <w:sz w:val="20"/>
                <w:szCs w:val="16"/>
              </w:rPr>
            </w:pPr>
          </w:p>
          <w:p w14:paraId="114087F7" w14:textId="73ACDA7B" w:rsidR="00ED3BE0" w:rsidRDefault="00ED3BE0" w:rsidP="0087512D">
            <w:pPr>
              <w:pStyle w:val="PargrafodaLista"/>
              <w:jc w:val="center"/>
              <w:rPr>
                <w:rFonts w:eastAsia="Noto Sans Symbols"/>
                <w:sz w:val="20"/>
                <w:szCs w:val="16"/>
              </w:rPr>
            </w:pP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58D2EAB2" w14:textId="777777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3563530E">
                  <wp:extent cx="5821200" cy="2520000"/>
                  <wp:effectExtent l="0" t="0" r="825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1200" cy="2520000"/>
                          </a:xfrm>
                          <a:prstGeom prst="rect">
                            <a:avLst/>
                          </a:prstGeom>
                        </pic:spPr>
                      </pic:pic>
                    </a:graphicData>
                  </a:graphic>
                </wp:inline>
              </w:drawing>
            </w:r>
          </w:p>
          <w:p w14:paraId="0FAC8497" w14:textId="77777777" w:rsidR="007B272C" w:rsidRDefault="007B272C" w:rsidP="007B272C">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798ECFFD"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3E76126F">
                  <wp:extent cx="4705200" cy="2880000"/>
                  <wp:effectExtent l="0" t="0" r="63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5200" cy="2880000"/>
                          </a:xfrm>
                          <a:prstGeom prst="rect">
                            <a:avLst/>
                          </a:prstGeom>
                        </pic:spPr>
                      </pic:pic>
                    </a:graphicData>
                  </a:graphic>
                </wp:inline>
              </w:drawing>
            </w:r>
          </w:p>
        </w:tc>
      </w:tr>
    </w:tbl>
    <w:p w14:paraId="4F731E42" w14:textId="658BB2AA" w:rsidR="000918CD" w:rsidRPr="003A3F72" w:rsidRDefault="003A3F72" w:rsidP="00EC34F9">
      <w:pPr>
        <w:pStyle w:val="Ttulo1"/>
      </w:pPr>
      <w:r>
        <w:lastRenderedPageBreak/>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Documento disponibilizado pela UNOESTE, utilizado como guia para estruturar a Especificação de Requisitos de Software (ERS) do ASM Tasks.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Nela é possível observar alguns elementos relevantes que serviram de inspiração para o levantamento de requisitos do ASM Tasks.</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Essa interface exemplifica práticas comuns em sistemas de gestão empresarial, como o uso de filtros, acompanhamento por etapas e histórico de execução, que foram consideradas no processo de especificação de requisitos do ASM Tasks.</w:t>
      </w:r>
    </w:p>
    <w:p w14:paraId="038BCC74" w14:textId="77777777" w:rsidR="00327350" w:rsidRDefault="00327350" w:rsidP="00822222"/>
    <w:p w14:paraId="7D12D751" w14:textId="737E7BFF" w:rsidR="000918CD" w:rsidRDefault="000D34B5" w:rsidP="00822222">
      <w:r>
        <w:t>Figura 1 –</w:t>
      </w:r>
      <w:r w:rsidR="00FD086A">
        <w:t xml:space="preserve"> Tela do sistema</w:t>
      </w:r>
    </w:p>
    <w:p w14:paraId="56DB3E67" w14:textId="77777777" w:rsidR="000918CD" w:rsidRDefault="000D34B5" w:rsidP="00822222">
      <w:r>
        <w:rPr>
          <w:noProof/>
        </w:rPr>
        <w:lastRenderedPageBreak/>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6"/>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27"/>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B9850" w14:textId="77777777" w:rsidR="00B159BB" w:rsidRDefault="00B159BB" w:rsidP="00822222">
      <w:r>
        <w:separator/>
      </w:r>
    </w:p>
  </w:endnote>
  <w:endnote w:type="continuationSeparator" w:id="0">
    <w:p w14:paraId="77B700D1" w14:textId="77777777" w:rsidR="00B159BB" w:rsidRDefault="00B159BB"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3C7F43" w14:textId="77777777" w:rsidR="00B159BB" w:rsidRDefault="00B159BB" w:rsidP="00822222">
      <w:r>
        <w:separator/>
      </w:r>
    </w:p>
  </w:footnote>
  <w:footnote w:type="continuationSeparator" w:id="0">
    <w:p w14:paraId="42AB38FE" w14:textId="77777777" w:rsidR="00B159BB" w:rsidRDefault="00B159BB"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C3E105D"/>
    <w:multiLevelType w:val="multilevel"/>
    <w:tmpl w:val="09AC6D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7"/>
  </w:num>
  <w:num w:numId="2">
    <w:abstractNumId w:val="0"/>
  </w:num>
  <w:num w:numId="3">
    <w:abstractNumId w:val="2"/>
  </w:num>
  <w:num w:numId="4">
    <w:abstractNumId w:val="5"/>
  </w:num>
  <w:num w:numId="5">
    <w:abstractNumId w:val="1"/>
  </w:num>
  <w:num w:numId="6">
    <w:abstractNumId w:val="4"/>
  </w:num>
  <w:num w:numId="7">
    <w:abstractNumId w:val="3"/>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50CFD"/>
    <w:rsid w:val="000867DA"/>
    <w:rsid w:val="000918CD"/>
    <w:rsid w:val="000D34B5"/>
    <w:rsid w:val="00151447"/>
    <w:rsid w:val="0016787D"/>
    <w:rsid w:val="001935EC"/>
    <w:rsid w:val="001F63A7"/>
    <w:rsid w:val="00210F9E"/>
    <w:rsid w:val="00212EBE"/>
    <w:rsid w:val="00254735"/>
    <w:rsid w:val="00292C43"/>
    <w:rsid w:val="00327350"/>
    <w:rsid w:val="003604C8"/>
    <w:rsid w:val="003A3F72"/>
    <w:rsid w:val="00457F04"/>
    <w:rsid w:val="004A3D59"/>
    <w:rsid w:val="004A5C14"/>
    <w:rsid w:val="004A74BF"/>
    <w:rsid w:val="0052179A"/>
    <w:rsid w:val="00537C07"/>
    <w:rsid w:val="005568F8"/>
    <w:rsid w:val="00617B98"/>
    <w:rsid w:val="00725936"/>
    <w:rsid w:val="007736CE"/>
    <w:rsid w:val="00787BD1"/>
    <w:rsid w:val="007B272C"/>
    <w:rsid w:val="007E66CA"/>
    <w:rsid w:val="007F7F1B"/>
    <w:rsid w:val="00801D94"/>
    <w:rsid w:val="00822222"/>
    <w:rsid w:val="0084144A"/>
    <w:rsid w:val="00845789"/>
    <w:rsid w:val="00854303"/>
    <w:rsid w:val="0087512D"/>
    <w:rsid w:val="008C0108"/>
    <w:rsid w:val="008E423A"/>
    <w:rsid w:val="00A11FA8"/>
    <w:rsid w:val="00A40C0C"/>
    <w:rsid w:val="00A45882"/>
    <w:rsid w:val="00B159BB"/>
    <w:rsid w:val="00B31D30"/>
    <w:rsid w:val="00B32E1A"/>
    <w:rsid w:val="00B6306E"/>
    <w:rsid w:val="00BC02A3"/>
    <w:rsid w:val="00BD7EB8"/>
    <w:rsid w:val="00C13CD5"/>
    <w:rsid w:val="00C20D2B"/>
    <w:rsid w:val="00C4145C"/>
    <w:rsid w:val="00D8780A"/>
    <w:rsid w:val="00DA7B86"/>
    <w:rsid w:val="00DC0269"/>
    <w:rsid w:val="00E1203D"/>
    <w:rsid w:val="00EA1108"/>
    <w:rsid w:val="00EC34F9"/>
    <w:rsid w:val="00ED3BE0"/>
    <w:rsid w:val="00ED72B5"/>
    <w:rsid w:val="00EE6976"/>
    <w:rsid w:val="00EF6F3A"/>
    <w:rsid w:val="00F02111"/>
    <w:rsid w:val="00F37D39"/>
    <w:rsid w:val="00F46E7E"/>
    <w:rsid w:val="00FA1EA5"/>
    <w:rsid w:val="00FA6DEE"/>
    <w:rsid w:val="00FB36E0"/>
    <w:rsid w:val="00FD086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3598</TotalTime>
  <Pages>18</Pages>
  <Words>2549</Words>
  <Characters>13765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51</cp:revision>
  <dcterms:created xsi:type="dcterms:W3CDTF">2025-09-11T12:05:00Z</dcterms:created>
  <dcterms:modified xsi:type="dcterms:W3CDTF">2025-10-08T08:03:00Z</dcterms:modified>
</cp:coreProperties>
</file>