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116" w:after="0"/>
        <w:ind w:left="1756" w:right="0" w:firstLine="0"/>
        <w:jc w:val="left"/>
      </w:pPr>
      <w:r>
        <w:rPr>
          <w:rFonts w:ascii="TT14B381ACtCID" w:hAnsi="TT14B381ACtCID" w:eastAsia="TT14B381ACtCID"/>
          <w:b w:val="0"/>
          <w:i w:val="0"/>
          <w:color w:val="000000"/>
          <w:sz w:val="44"/>
        </w:rPr>
        <w:t>| 제2장|</w:t>
      </w:r>
    </w:p>
    <w:p>
      <w:pPr>
        <w:autoSpaceDN w:val="0"/>
        <w:autoSpaceDE w:val="0"/>
        <w:widowControl/>
        <w:spacing w:line="190" w:lineRule="auto" w:before="350" w:after="0"/>
        <w:ind w:left="175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000000"/>
          <w:sz w:val="50"/>
        </w:rPr>
        <w:t>국내곡물 수급 동향과 전망</w:t>
      </w:r>
    </w:p>
    <w:p>
      <w:pPr>
        <w:autoSpaceDN w:val="0"/>
        <w:autoSpaceDE w:val="0"/>
        <w:widowControl/>
        <w:spacing w:line="221" w:lineRule="auto" w:before="87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박한울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1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·김다정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2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·최준혁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3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·김지훈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4</w:t>
      </w:r>
    </w:p>
    <w:p>
      <w:pPr>
        <w:autoSpaceDN w:val="0"/>
        <w:autoSpaceDE w:val="0"/>
        <w:widowControl/>
        <w:spacing w:line="199" w:lineRule="auto" w:before="1104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1. 쌀</w:t>
      </w:r>
    </w:p>
    <w:p>
      <w:pPr>
        <w:autoSpaceDN w:val="0"/>
        <w:autoSpaceDE w:val="0"/>
        <w:widowControl/>
        <w:spacing w:line="247" w:lineRule="auto" w:before="10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1.3. 중장기 전망</w:t>
      </w:r>
    </w:p>
    <w:p>
      <w:pPr>
        <w:autoSpaceDN w:val="0"/>
        <w:autoSpaceDE w:val="0"/>
        <w:widowControl/>
        <w:spacing w:line="199" w:lineRule="auto" w:before="342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2. 콩</w:t>
      </w:r>
    </w:p>
    <w:p>
      <w:pPr>
        <w:autoSpaceDN w:val="0"/>
        <w:autoSpaceDE w:val="0"/>
        <w:widowControl/>
        <w:spacing w:line="247" w:lineRule="auto" w:before="10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2.3. 중장기 전망</w:t>
      </w:r>
    </w:p>
    <w:p>
      <w:pPr>
        <w:autoSpaceDN w:val="0"/>
        <w:autoSpaceDE w:val="0"/>
        <w:widowControl/>
        <w:spacing w:line="199" w:lineRule="auto" w:before="342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3. 감자</w:t>
      </w:r>
    </w:p>
    <w:p>
      <w:pPr>
        <w:autoSpaceDN w:val="0"/>
        <w:autoSpaceDE w:val="0"/>
        <w:widowControl/>
        <w:spacing w:line="247" w:lineRule="auto" w:before="102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3.3. 중장기 전망</w:t>
      </w:r>
    </w:p>
    <w:p>
      <w:pPr>
        <w:autoSpaceDN w:val="0"/>
        <w:autoSpaceDE w:val="0"/>
        <w:widowControl/>
        <w:spacing w:line="240" w:lineRule="auto" w:before="10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9" w:lineRule="auto" w:before="60" w:after="0"/>
        <w:ind w:left="5020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2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swetmug@krei.re.kr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3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wnsgur3385@krei.re.kr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4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jhkim4209@krei.re.kr </w:t>
      </w:r>
    </w:p>
    <w:p>
      <w:pPr>
        <w:sectPr>
          <w:pgSz w:w="11120" w:h="15080"/>
          <w:pgMar w:top="0" w:right="0" w:bottom="702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934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336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278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28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68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336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28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28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28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pgSz w:w="11120" w:h="15080"/>
          <w:pgMar w:top="936" w:right="1440" w:bottom="9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1532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734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278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46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65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117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10년(2016∼2025년) 쌀 생산 추이(연산 기준)</w:t>
      </w:r>
    </w:p>
    <w:p>
      <w:pPr>
        <w:autoSpaceDN w:val="0"/>
        <w:autoSpaceDE w:val="0"/>
        <w:widowControl/>
        <w:spacing w:line="199" w:lineRule="auto" w:before="394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476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144" w:after="38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18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95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2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51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3792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64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812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65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566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4636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294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67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4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42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65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794" w:after="1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93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2876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936" w:right="1440" w:bottom="502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3858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936" w:right="1440" w:bottom="502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792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93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78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64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282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28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278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416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65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18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936" w:right="0" w:bottom="502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2178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936" w:right="0" w:bottom="502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3044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936" w:right="0" w:bottom="502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28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28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95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936" w:right="0" w:bottom="502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536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682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4892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181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536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462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4584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1454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65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67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422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72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22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33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65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105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566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144" w:after="38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7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568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168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566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144" w:after="38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8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14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656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936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66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566" w:after="148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9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95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105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1932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67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422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213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117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14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19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35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4612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11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95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566" w:after="12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9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566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258" w:after="38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52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14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14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1484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536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566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3378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598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496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65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168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510" w:after="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58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94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680" w:after="1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6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462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93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28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51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연령대별 콩 가공 신제품에서 기대하는 점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p>
      <w:pPr>
        <w:autoSpaceDN w:val="0"/>
        <w:autoSpaceDE w:val="0"/>
        <w:widowControl/>
        <w:spacing w:line="199" w:lineRule="auto" w:before="2808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708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536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69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568" w:after="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4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536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536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278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131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144" w:after="8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14" w:after="1022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68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538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168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682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144" w:after="16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8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12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12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162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28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510" w:after="18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64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526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536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28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1824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0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566" w:after="1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352" w:after="14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86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2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95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66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568" w:after="1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167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1050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566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3294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82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1078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568" w:after="14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8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746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536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102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0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106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296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568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259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536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68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3574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428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95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65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6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292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788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42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416" w:after="4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34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65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0" w:after="0"/>
        <w:ind w:left="1756" w:right="302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월별 출하량 및 가격 추이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&lt;일평균 반입량&gt;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&lt;감자 전체 가격&gt;</w:t>
      </w:r>
    </w:p>
    <w:p>
      <w:pPr>
        <w:autoSpaceDN w:val="0"/>
        <w:autoSpaceDE w:val="0"/>
        <w:widowControl/>
        <w:spacing w:line="199" w:lineRule="auto" w:before="2436" w:after="0"/>
        <w:ind w:left="178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 기준)</w:t>
      </w:r>
    </w:p>
    <w:p>
      <w:pPr>
        <w:autoSpaceDN w:val="0"/>
        <w:autoSpaceDE w:val="0"/>
        <w:widowControl/>
        <w:spacing w:line="240" w:lineRule="auto" w:before="35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95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936" w:right="0" w:bottom="502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75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568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8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56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53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774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566" w:after="4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7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698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464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278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166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566" w:after="148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28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974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0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478" w:after="16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8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4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4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1084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478" w:after="16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4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4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4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4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4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7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4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69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992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16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6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8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42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42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4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169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944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470" w:after="142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8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2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42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4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71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992" w:right="1440" w:bottom="50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