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5893C" w14:textId="792890E9" w:rsidR="003508FD" w:rsidRDefault="00925903">
      <w:r>
        <w:rPr>
          <w:rFonts w:hint="eastAsia"/>
        </w:rPr>
        <w:t>김준환</w:t>
      </w:r>
      <w:r>
        <w:t>(2025)</w:t>
      </w:r>
      <w:r>
        <w:rPr>
          <w:rStyle w:val="a4"/>
        </w:rPr>
        <w:footnoteReference w:customMarkFollows="1" w:id="1"/>
        <w:t>1)</w:t>
      </w:r>
    </w:p>
    <w:sectPr w:rsidR="003508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356F1" w14:textId="77777777" w:rsidR="00925903" w:rsidRDefault="00925903" w:rsidP="00925903">
      <w:pPr>
        <w:spacing w:after="0" w:line="240" w:lineRule="auto"/>
      </w:pPr>
      <w:r>
        <w:separator/>
      </w:r>
    </w:p>
  </w:endnote>
  <w:endnote w:type="continuationSeparator" w:id="0">
    <w:p w14:paraId="188F8C6C" w14:textId="77777777" w:rsidR="00925903" w:rsidRDefault="00925903" w:rsidP="00925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EF8BB" w14:textId="77777777" w:rsidR="00925903" w:rsidRDefault="00925903" w:rsidP="00925903">
      <w:pPr>
        <w:spacing w:after="0" w:line="240" w:lineRule="auto"/>
      </w:pPr>
      <w:r>
        <w:separator/>
      </w:r>
    </w:p>
  </w:footnote>
  <w:footnote w:type="continuationSeparator" w:id="0">
    <w:p w14:paraId="553B0808" w14:textId="77777777" w:rsidR="00925903" w:rsidRDefault="00925903" w:rsidP="00925903">
      <w:pPr>
        <w:spacing w:after="0" w:line="240" w:lineRule="auto"/>
      </w:pPr>
      <w:r>
        <w:continuationSeparator/>
      </w:r>
    </w:p>
  </w:footnote>
  <w:footnote w:id="1">
    <w:p w14:paraId="244C2FD6" w14:textId="61ACDC08" w:rsidR="00925903" w:rsidRDefault="00925903">
      <w:pPr>
        <w:pStyle w:val="a3"/>
        <w:rPr>
          <w:rFonts w:hint="eastAsia"/>
        </w:rPr>
      </w:pPr>
      <w:r>
        <w:rPr>
          <w:rStyle w:val="a4"/>
        </w:rPr>
        <w:t>1)</w:t>
      </w:r>
      <w:r>
        <w:t xml:space="preserve">  김준환(2025), 「국내 벼 품종 등록수량 기반 획득가능 기대수량 추이와 수량차 분석」.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03"/>
    <w:rsid w:val="003508FD"/>
    <w:rsid w:val="00925903"/>
    <w:rsid w:val="009905DA"/>
    <w:rsid w:val="00DE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F126"/>
  <w15:chartTrackingRefBased/>
  <w15:docId w15:val="{8314E4B7-984A-4886-B5A3-8ABC3F09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925903"/>
    <w:pPr>
      <w:snapToGrid w:val="0"/>
      <w:jc w:val="left"/>
    </w:pPr>
  </w:style>
  <w:style w:type="character" w:customStyle="1" w:styleId="Char">
    <w:name w:val="각주 텍스트 Char"/>
    <w:basedOn w:val="a0"/>
    <w:link w:val="a3"/>
    <w:uiPriority w:val="99"/>
    <w:semiHidden/>
    <w:rsid w:val="00925903"/>
  </w:style>
  <w:style w:type="character" w:styleId="a4">
    <w:name w:val="footnote reference"/>
    <w:basedOn w:val="a0"/>
    <w:uiPriority w:val="99"/>
    <w:semiHidden/>
    <w:unhideWhenUsed/>
    <w:rsid w:val="009259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한규 이</dc:creator>
  <cp:keywords/>
  <dc:description/>
  <cp:lastModifiedBy>한규 이</cp:lastModifiedBy>
  <cp:revision>1</cp:revision>
  <dcterms:created xsi:type="dcterms:W3CDTF">2026-09-28T05:38:00Z</dcterms:created>
  <dcterms:modified xsi:type="dcterms:W3CDTF">2026-09-28T05:38:00Z</dcterms:modified>
</cp:coreProperties>
</file>