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1EC77" w14:textId="53CE2542" w:rsidR="007F088F" w:rsidRPr="00EE3F01" w:rsidRDefault="007F088F" w:rsidP="007F088F">
      <w:pPr>
        <w:jc w:val="center"/>
        <w:rPr>
          <w:b/>
        </w:rPr>
      </w:pPr>
      <w:r w:rsidRPr="00EE3F01">
        <w:rPr>
          <w:b/>
        </w:rPr>
        <w:t xml:space="preserve">Quiz </w:t>
      </w:r>
      <w:r w:rsidR="005155C9">
        <w:rPr>
          <w:b/>
        </w:rPr>
        <w:t>4</w:t>
      </w:r>
    </w:p>
    <w:p w14:paraId="38295E08" w14:textId="7E92A678" w:rsidR="007F088F" w:rsidRDefault="007F088F" w:rsidP="007F088F">
      <w:r w:rsidRPr="00EE3F01">
        <w:rPr>
          <w:b/>
        </w:rPr>
        <w:t>Name:</w:t>
      </w:r>
      <w:r>
        <w:t>_____________________________________</w:t>
      </w:r>
      <w:r w:rsidR="00492104">
        <w:t xml:space="preserve">     </w:t>
      </w:r>
      <w:r w:rsidR="00492104" w:rsidRPr="00492104">
        <w:rPr>
          <w:b/>
        </w:rPr>
        <w:t>abc123:</w:t>
      </w:r>
      <w:r w:rsidR="00492104">
        <w:t>______________________________</w:t>
      </w:r>
    </w:p>
    <w:p w14:paraId="4AF7EF08" w14:textId="0FD52B77" w:rsidR="007F088F" w:rsidRDefault="007F088F" w:rsidP="007F088F">
      <w:pPr>
        <w:pStyle w:val="ListParagraph"/>
        <w:numPr>
          <w:ilvl w:val="0"/>
          <w:numId w:val="1"/>
        </w:numPr>
      </w:pPr>
      <w:r w:rsidRPr="0022067A">
        <w:rPr>
          <w:b/>
        </w:rPr>
        <w:t>(5 points):</w:t>
      </w:r>
      <w:r>
        <w:t xml:space="preserve"> </w:t>
      </w:r>
      <w:r w:rsidR="0022067A" w:rsidRPr="0022067A">
        <w:t xml:space="preserve">Given the following </w:t>
      </w:r>
      <w:r w:rsidR="0022067A">
        <w:t>dataset</w:t>
      </w:r>
      <w:r w:rsidR="0022067A" w:rsidRPr="0022067A">
        <w:t xml:space="preserve">, </w:t>
      </w:r>
      <w:r w:rsidR="00755027">
        <w:t>what is the bag-of-words feature matrix X that would be generated?</w:t>
      </w:r>
      <w:r w:rsidR="003841BA">
        <w:t xml:space="preserve"> Assume the use of the “CountVectorizer()” with only unigrams. No code is required, simply draw the matrix</w:t>
      </w:r>
      <w:r w:rsidR="003B6CA1">
        <w:t xml:space="preserve"> and fill in the cells</w:t>
      </w:r>
      <w:r w:rsidR="003841BA">
        <w:t>. Make sure the columns are clearly annotated.</w:t>
      </w:r>
    </w:p>
    <w:p w14:paraId="2499DFAC" w14:textId="48EAED46" w:rsidR="007F088F" w:rsidRDefault="00311584" w:rsidP="007F088F">
      <w:r>
        <w:rPr>
          <w:noProof/>
        </w:rPr>
        <mc:AlternateContent>
          <mc:Choice Requires="wps">
            <w:drawing>
              <wp:inline distT="0" distB="0" distL="0" distR="0" wp14:anchorId="779D81F3" wp14:editId="4AF474FB">
                <wp:extent cx="1647825" cy="1404620"/>
                <wp:effectExtent l="0" t="0" r="28575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77CC6" w14:textId="7ABCF84D" w:rsidR="00311584" w:rsidRPr="00014E75" w:rsidRDefault="00F8156D" w:rsidP="0031158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</w:t>
                            </w:r>
                          </w:p>
                          <w:p w14:paraId="6FA50BD6" w14:textId="5FE0845B" w:rsidR="00F8156D" w:rsidRDefault="00C110BE" w:rsidP="00F8156D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t</w:t>
                            </w:r>
                            <w:r w:rsidR="00F815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he cat is fat fat fat fat </w:t>
                            </w:r>
                          </w:p>
                          <w:p w14:paraId="29C3FB11" w14:textId="66B59BF1" w:rsidR="00F8156D" w:rsidRDefault="00C110BE" w:rsidP="00F8156D">
                            <w:pPr>
                              <w:pStyle w:val="Defaul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t</w:t>
                            </w:r>
                            <w:r w:rsidR="00F8156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he dog is cute </w:t>
                            </w:r>
                          </w:p>
                          <w:p w14:paraId="5ADAA7CC" w14:textId="1EFC8BD6" w:rsidR="00311584" w:rsidRDefault="00C110BE" w:rsidP="00F8156D">
                            <w:pPr>
                              <w:spacing w:after="0"/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m</w:t>
                            </w:r>
                            <w:r w:rsidR="00F8156D">
                              <w:rPr>
                                <w:rFonts w:ascii="Calibri" w:hAnsi="Calibri" w:cs="Calibri"/>
                              </w:rPr>
                              <w:t>y dog is the best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9D81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29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">
                <v:textbox style="mso-fit-shape-to-text:t">
                  <w:txbxContent>
                    <w:p w14:paraId="79D77CC6" w14:textId="7ABCF84D" w:rsidR="00311584" w:rsidRPr="00014E75" w:rsidRDefault="00F8156D" w:rsidP="00311584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</w:t>
                      </w:r>
                    </w:p>
                    <w:p w14:paraId="6FA50BD6" w14:textId="5FE0845B" w:rsidR="00F8156D" w:rsidRDefault="00C110BE" w:rsidP="00F8156D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t</w:t>
                      </w:r>
                      <w:r w:rsidR="00F8156D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he cat is fat fat fat fat </w:t>
                      </w:r>
                    </w:p>
                    <w:p w14:paraId="29C3FB11" w14:textId="66B59BF1" w:rsidR="00F8156D" w:rsidRDefault="00C110BE" w:rsidP="00F8156D">
                      <w:pPr>
                        <w:pStyle w:val="Defaul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t</w:t>
                      </w:r>
                      <w:r w:rsidR="00F8156D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he dog is cute </w:t>
                      </w:r>
                    </w:p>
                    <w:p w14:paraId="5ADAA7CC" w14:textId="1EFC8BD6" w:rsidR="00311584" w:rsidRDefault="00C110BE" w:rsidP="00F8156D">
                      <w:pPr>
                        <w:spacing w:after="0"/>
                      </w:pPr>
                      <w:r>
                        <w:rPr>
                          <w:rFonts w:ascii="Calibri" w:hAnsi="Calibri" w:cs="Calibri"/>
                        </w:rPr>
                        <w:t>m</w:t>
                      </w:r>
                      <w:r w:rsidR="00F8156D">
                        <w:rPr>
                          <w:rFonts w:ascii="Calibri" w:hAnsi="Calibri" w:cs="Calibri"/>
                        </w:rPr>
                        <w:t>y dog is the best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269430" w14:textId="77777777" w:rsidR="007F088F" w:rsidRDefault="007F088F" w:rsidP="007F088F"/>
    <w:p w14:paraId="690FD2F2" w14:textId="77777777" w:rsidR="007F088F" w:rsidRDefault="007F088F" w:rsidP="007F088F"/>
    <w:p w14:paraId="1F1C8221" w14:textId="77777777" w:rsidR="007F088F" w:rsidRDefault="007F088F" w:rsidP="007F088F"/>
    <w:p w14:paraId="23B8FB44" w14:textId="77777777" w:rsidR="007F088F" w:rsidRDefault="007F088F" w:rsidP="007F088F"/>
    <w:p w14:paraId="0A8C19ED" w14:textId="30DE8000" w:rsidR="007F088F" w:rsidRDefault="007F088F" w:rsidP="007F088F"/>
    <w:p w14:paraId="62E1551E" w14:textId="798B46EC" w:rsidR="003539B4" w:rsidRDefault="003539B4" w:rsidP="007F088F"/>
    <w:p w14:paraId="6F2CC291" w14:textId="2331382D" w:rsidR="003539B4" w:rsidRDefault="003539B4" w:rsidP="007F088F"/>
    <w:p w14:paraId="3244E7CC" w14:textId="187D4199" w:rsidR="003539B4" w:rsidRDefault="003539B4" w:rsidP="007F088F"/>
    <w:p w14:paraId="184A3ECF" w14:textId="77777777" w:rsidR="003539B4" w:rsidRDefault="003539B4" w:rsidP="007F088F"/>
    <w:p w14:paraId="3BCB51BE" w14:textId="5106AEB9" w:rsidR="007F088F" w:rsidRDefault="007F088F" w:rsidP="007F088F"/>
    <w:p w14:paraId="0869C740" w14:textId="77777777" w:rsidR="003B6CA1" w:rsidRDefault="003B6CA1" w:rsidP="007F088F"/>
    <w:p w14:paraId="020BCC28" w14:textId="47A82C06" w:rsidR="007F088F" w:rsidRPr="000E6166" w:rsidRDefault="007F088F" w:rsidP="007F088F">
      <w:pPr>
        <w:pStyle w:val="ListParagraph"/>
        <w:numPr>
          <w:ilvl w:val="0"/>
          <w:numId w:val="1"/>
        </w:numPr>
      </w:pPr>
      <w:r w:rsidRPr="006E6651">
        <w:rPr>
          <w:b/>
        </w:rPr>
        <w:t>(5 points)</w:t>
      </w:r>
      <w:r>
        <w:rPr>
          <w:b/>
        </w:rPr>
        <w:t>:</w:t>
      </w:r>
      <w:r>
        <w:t xml:space="preserve"> </w:t>
      </w:r>
      <w:r w:rsidR="00180B4B">
        <w:t xml:space="preserve">What is the relation between “term frequency” and “document frequency” with TF-IDF weighting? </w:t>
      </w:r>
      <w:bookmarkStart w:id="0" w:name="_GoBack"/>
      <w:bookmarkEnd w:id="0"/>
      <w:r w:rsidR="00180B4B">
        <w:t>Why is it useful?</w:t>
      </w:r>
    </w:p>
    <w:p w14:paraId="19A3BDC0" w14:textId="77777777" w:rsidR="007F088F" w:rsidRDefault="007F088F" w:rsidP="007F088F"/>
    <w:p w14:paraId="39B33077" w14:textId="77777777" w:rsidR="007F088F" w:rsidRDefault="007F088F" w:rsidP="007F088F"/>
    <w:p w14:paraId="2A571B2D" w14:textId="77777777" w:rsidR="007F088F" w:rsidRDefault="007F088F" w:rsidP="007F088F"/>
    <w:p w14:paraId="6ABA4DEF" w14:textId="16BE5E7E" w:rsidR="007F088F" w:rsidRDefault="007F088F" w:rsidP="007F088F"/>
    <w:p w14:paraId="203BD57A" w14:textId="77777777" w:rsidR="007F088F" w:rsidRDefault="007F088F" w:rsidP="007F088F"/>
    <w:p w14:paraId="084CB9B2" w14:textId="77777777" w:rsidR="007F088F" w:rsidRDefault="007F088F" w:rsidP="007F088F"/>
    <w:p w14:paraId="13B6BFF9" w14:textId="77777777" w:rsidR="007F088F" w:rsidRPr="00F10321" w:rsidRDefault="007F088F" w:rsidP="007F088F"/>
    <w:p w14:paraId="73B83530" w14:textId="77777777" w:rsidR="007F088F" w:rsidRDefault="007F088F"/>
    <w:sectPr w:rsidR="007F0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453AB"/>
    <w:multiLevelType w:val="hybridMultilevel"/>
    <w:tmpl w:val="23582CEC"/>
    <w:lvl w:ilvl="0" w:tplc="B3E84EA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8F"/>
    <w:rsid w:val="00105B07"/>
    <w:rsid w:val="00180B4B"/>
    <w:rsid w:val="001D4C1A"/>
    <w:rsid w:val="0022067A"/>
    <w:rsid w:val="00311584"/>
    <w:rsid w:val="003539B4"/>
    <w:rsid w:val="003841BA"/>
    <w:rsid w:val="003B6CA1"/>
    <w:rsid w:val="00492104"/>
    <w:rsid w:val="005155C9"/>
    <w:rsid w:val="0065278C"/>
    <w:rsid w:val="006C61B2"/>
    <w:rsid w:val="00755027"/>
    <w:rsid w:val="007F088F"/>
    <w:rsid w:val="00BE56BE"/>
    <w:rsid w:val="00C110BE"/>
    <w:rsid w:val="00D56E15"/>
    <w:rsid w:val="00DE05A7"/>
    <w:rsid w:val="00F8156D"/>
    <w:rsid w:val="00FC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8078"/>
  <w15:chartTrackingRefBased/>
  <w15:docId w15:val="{091CEDE5-93F4-4A57-A1A4-45CEDDCE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8F"/>
    <w:pPr>
      <w:ind w:left="720"/>
      <w:contextualSpacing/>
    </w:pPr>
  </w:style>
  <w:style w:type="paragraph" w:customStyle="1" w:styleId="Default">
    <w:name w:val="Default"/>
    <w:rsid w:val="00F8156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Rios</dc:creator>
  <cp:keywords/>
  <dc:description/>
  <cp:lastModifiedBy>Anthony Rios</cp:lastModifiedBy>
  <cp:revision>14</cp:revision>
  <cp:lastPrinted>2019-04-30T20:15:00Z</cp:lastPrinted>
  <dcterms:created xsi:type="dcterms:W3CDTF">2020-03-04T13:32:00Z</dcterms:created>
  <dcterms:modified xsi:type="dcterms:W3CDTF">2020-03-04T16:01:00Z</dcterms:modified>
</cp:coreProperties>
</file>