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3694C" w:rsidP="00BA41FE"/>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27222E" w:rsidP="009B56B5">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w:t>
                </w:r>
                <w:r w:rsidR="009B56B5">
                  <w:t xml:space="preserve">JC </w:t>
                </w:r>
                <w:r w:rsidR="00570A64">
                  <w:t>_</w:t>
                </w:r>
                <w:r w:rsidR="009B56B5">
                  <w:t>EOPR</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07255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27222E"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27222E"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r w:rsidR="009B56B5">
                              <w:t xml:space="preserve"> (Mauritius Branch Campus)</w:t>
                            </w:r>
                          </w:p>
                          <w:p w:rsidR="00177A99" w:rsidRPr="00177A99" w:rsidRDefault="009B56B5" w:rsidP="00177A99">
                            <w:r>
                              <w:t>Flic-</w:t>
                            </w:r>
                            <w:proofErr w:type="spellStart"/>
                            <w:r>
                              <w:t>en</w:t>
                            </w:r>
                            <w:proofErr w:type="spellEnd"/>
                            <w:r>
                              <w:t>-</w:t>
                            </w:r>
                            <w:proofErr w:type="spellStart"/>
                            <w:r>
                              <w:t>Flac</w:t>
                            </w:r>
                            <w:proofErr w:type="spellEnd"/>
                          </w:p>
                          <w:p w:rsidR="00177A99" w:rsidRPr="00177A99" w:rsidRDefault="009B56B5" w:rsidP="00177A99">
                            <w:r>
                              <w:t>Mauritius</w:t>
                            </w:r>
                          </w:p>
                          <w:p w:rsidR="00177A99" w:rsidRDefault="00177A99">
                            <w:r w:rsidRPr="00177A99">
                              <w:t>Copyrig</w:t>
                            </w:r>
                            <w:r w:rsidR="00421373">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r w:rsidR="009B56B5">
                        <w:t xml:space="preserve"> (Mauritius Branch Campus)</w:t>
                      </w:r>
                    </w:p>
                    <w:p w:rsidR="00177A99" w:rsidRPr="00177A99" w:rsidRDefault="009B56B5" w:rsidP="00177A99">
                      <w:r>
                        <w:t>Flic-</w:t>
                      </w:r>
                      <w:proofErr w:type="spellStart"/>
                      <w:r>
                        <w:t>en</w:t>
                      </w:r>
                      <w:proofErr w:type="spellEnd"/>
                      <w:r>
                        <w:t>-</w:t>
                      </w:r>
                      <w:proofErr w:type="spellStart"/>
                      <w:r>
                        <w:t>Flac</w:t>
                      </w:r>
                      <w:proofErr w:type="spellEnd"/>
                    </w:p>
                    <w:p w:rsidR="00177A99" w:rsidRPr="00177A99" w:rsidRDefault="009B56B5" w:rsidP="00177A99">
                      <w:r>
                        <w:t>Mauritius</w:t>
                      </w:r>
                    </w:p>
                    <w:p w:rsidR="00177A99" w:rsidRDefault="00177A99">
                      <w:r w:rsidRPr="00177A99">
                        <w:t>Copyrig</w:t>
                      </w:r>
                      <w:r w:rsidR="00421373">
                        <w:t>ht © Aberystwyth University 2018</w:t>
                      </w:r>
                    </w:p>
                  </w:txbxContent>
                </v:textbox>
                <w10:wrap anchorx="margin" anchory="margin"/>
              </v:shape>
            </w:pict>
          </mc:Fallback>
        </mc:AlternateContent>
      </w:r>
      <w:bookmarkStart w:id="0" w:name="_Toc274759611"/>
      <w:r w:rsidR="00573F2E">
        <w:br w:type="page"/>
      </w:r>
      <w:bookmarkStart w:id="1" w:name="_GoBack"/>
      <w:bookmarkEnd w:id="1"/>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Pr="009B56B5" w:rsidRDefault="009B56B5">
          <w:pPr>
            <w:pStyle w:val="TOCHeading"/>
            <w:rPr>
              <w:rFonts w:ascii="Helvetica" w:hAnsi="Helvetica" w:cs="Helvetica"/>
              <w:color w:val="000000" w:themeColor="text1"/>
            </w:rPr>
          </w:pPr>
          <w:r w:rsidRPr="009B56B5">
            <w:rPr>
              <w:rFonts w:ascii="Helvetica" w:hAnsi="Helvetica" w:cs="Helvetica"/>
              <w:color w:val="000000" w:themeColor="text1"/>
            </w:rPr>
            <w:t>CONTENTS</w:t>
          </w:r>
        </w:p>
        <w:p w:rsidR="009B56B5" w:rsidRPr="009B56B5" w:rsidRDefault="009B56B5" w:rsidP="009B56B5">
          <w:pPr>
            <w:rPr>
              <w:lang w:val="en-US"/>
            </w:rPr>
          </w:pPr>
        </w:p>
        <w:p w:rsidR="00DD0070" w:rsidRDefault="00DD0070">
          <w:pPr>
            <w:pStyle w:val="TOC1"/>
            <w:tabs>
              <w:tab w:val="left" w:pos="440"/>
            </w:tabs>
            <w:rPr>
              <w:rFonts w:asciiTheme="minorHAnsi" w:eastAsiaTheme="minorEastAsia" w:hAnsiTheme="minorHAnsi" w:cstheme="minorBidi"/>
              <w:caps w:val="0"/>
              <w:noProof/>
              <w:sz w:val="22"/>
              <w:szCs w:val="22"/>
              <w:lang/>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26" w:history="1">
            <w:r w:rsidR="00DD0070" w:rsidRPr="00B3408E">
              <w:rPr>
                <w:rStyle w:val="Hyperlink"/>
                <w:noProof/>
              </w:rPr>
              <w:t>1.1</w:t>
            </w:r>
            <w:r w:rsidR="00DD0070">
              <w:rPr>
                <w:rFonts w:asciiTheme="minorHAnsi" w:eastAsiaTheme="minorEastAsia" w:hAnsiTheme="minorHAnsi" w:cstheme="minorBidi"/>
                <w:noProof/>
                <w:sz w:val="22"/>
                <w:szCs w:val="22"/>
                <w:lang/>
              </w:rPr>
              <w:tab/>
            </w:r>
            <w:r w:rsidR="00DD0070" w:rsidRPr="00B3408E">
              <w:rPr>
                <w:rStyle w:val="Hyperlink"/>
                <w:noProof/>
              </w:rPr>
              <w:t>Purpose of this Document</w:t>
            </w:r>
            <w:r w:rsidR="00DD0070">
              <w:rPr>
                <w:noProof/>
                <w:webHidden/>
              </w:rPr>
              <w:tab/>
            </w:r>
            <w:r w:rsidR="00DD0070">
              <w:rPr>
                <w:noProof/>
                <w:webHidden/>
              </w:rPr>
              <w:fldChar w:fldCharType="begin"/>
            </w:r>
            <w:r w:rsidR="00DD0070">
              <w:rPr>
                <w:noProof/>
                <w:webHidden/>
              </w:rPr>
              <w:instrText xml:space="preserve"> PAGEREF _Toc513587826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27" w:history="1">
            <w:r w:rsidR="00DD0070" w:rsidRPr="00B3408E">
              <w:rPr>
                <w:rStyle w:val="Hyperlink"/>
                <w:noProof/>
              </w:rPr>
              <w:t>1.2</w:t>
            </w:r>
            <w:r w:rsidR="00DD0070">
              <w:rPr>
                <w:rFonts w:asciiTheme="minorHAnsi" w:eastAsiaTheme="minorEastAsia" w:hAnsiTheme="minorHAnsi" w:cstheme="minorBidi"/>
                <w:noProof/>
                <w:sz w:val="22"/>
                <w:szCs w:val="22"/>
                <w:lang/>
              </w:rPr>
              <w:tab/>
            </w:r>
            <w:r w:rsidR="00DD0070" w:rsidRPr="00B3408E">
              <w:rPr>
                <w:rStyle w:val="Hyperlink"/>
                <w:noProof/>
              </w:rPr>
              <w:t>Scope</w:t>
            </w:r>
            <w:r w:rsidR="00DD0070">
              <w:rPr>
                <w:noProof/>
                <w:webHidden/>
              </w:rPr>
              <w:tab/>
            </w:r>
            <w:r w:rsidR="00DD0070">
              <w:rPr>
                <w:noProof/>
                <w:webHidden/>
              </w:rPr>
              <w:fldChar w:fldCharType="begin"/>
            </w:r>
            <w:r w:rsidR="00DD0070">
              <w:rPr>
                <w:noProof/>
                <w:webHidden/>
              </w:rPr>
              <w:instrText xml:space="preserve"> PAGEREF _Toc513587827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28" w:history="1">
            <w:r w:rsidR="00DD0070" w:rsidRPr="00B3408E">
              <w:rPr>
                <w:rStyle w:val="Hyperlink"/>
                <w:noProof/>
              </w:rPr>
              <w:t>1.3</w:t>
            </w:r>
            <w:r w:rsidR="00DD0070">
              <w:rPr>
                <w:rFonts w:asciiTheme="minorHAnsi" w:eastAsiaTheme="minorEastAsia" w:hAnsiTheme="minorHAnsi" w:cstheme="minorBidi"/>
                <w:noProof/>
                <w:sz w:val="22"/>
                <w:szCs w:val="22"/>
                <w:lang/>
              </w:rPr>
              <w:tab/>
            </w:r>
            <w:r w:rsidR="00DD0070" w:rsidRPr="00B3408E">
              <w:rPr>
                <w:rStyle w:val="Hyperlink"/>
                <w:noProof/>
              </w:rPr>
              <w:t>Objectives</w:t>
            </w:r>
            <w:r w:rsidR="00DD0070">
              <w:rPr>
                <w:noProof/>
                <w:webHidden/>
              </w:rPr>
              <w:tab/>
            </w:r>
            <w:r w:rsidR="00DD0070">
              <w:rPr>
                <w:noProof/>
                <w:webHidden/>
              </w:rPr>
              <w:fldChar w:fldCharType="begin"/>
            </w:r>
            <w:r w:rsidR="00DD0070">
              <w:rPr>
                <w:noProof/>
                <w:webHidden/>
              </w:rPr>
              <w:instrText xml:space="preserve"> PAGEREF _Toc513587828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1"/>
            <w:tabs>
              <w:tab w:val="left" w:pos="440"/>
            </w:tabs>
            <w:rPr>
              <w:rFonts w:asciiTheme="minorHAnsi" w:eastAsiaTheme="minorEastAsia" w:hAnsiTheme="minorHAnsi" w:cstheme="minorBidi"/>
              <w:caps w:val="0"/>
              <w:noProof/>
              <w:sz w:val="22"/>
              <w:szCs w:val="22"/>
              <w:lang/>
            </w:rPr>
          </w:pPr>
          <w:hyperlink w:anchor="_Toc513587829" w:history="1">
            <w:r w:rsidR="00DD0070" w:rsidRPr="00B3408E">
              <w:rPr>
                <w:rStyle w:val="Hyperlink"/>
                <w:noProof/>
              </w:rPr>
              <w:t>2.</w:t>
            </w:r>
            <w:r w:rsidR="00DD0070">
              <w:rPr>
                <w:rFonts w:asciiTheme="minorHAnsi" w:eastAsiaTheme="minorEastAsia" w:hAnsiTheme="minorHAnsi" w:cstheme="minorBidi"/>
                <w:caps w:val="0"/>
                <w:noProof/>
                <w:sz w:val="22"/>
                <w:szCs w:val="22"/>
                <w:lang/>
              </w:rPr>
              <w:tab/>
            </w:r>
            <w:r w:rsidR="00DD0070" w:rsidRPr="00B3408E">
              <w:rPr>
                <w:rStyle w:val="Hyperlink"/>
                <w:noProof/>
              </w:rPr>
              <w:t>project Summary</w:t>
            </w:r>
            <w:r w:rsidR="00DD0070">
              <w:rPr>
                <w:noProof/>
                <w:webHidden/>
              </w:rPr>
              <w:tab/>
            </w:r>
            <w:r w:rsidR="00DD0070">
              <w:rPr>
                <w:noProof/>
                <w:webHidden/>
              </w:rPr>
              <w:fldChar w:fldCharType="begin"/>
            </w:r>
            <w:r w:rsidR="00DD0070">
              <w:rPr>
                <w:noProof/>
                <w:webHidden/>
              </w:rPr>
              <w:instrText xml:space="preserve"> PAGEREF _Toc513587829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30" w:history="1">
            <w:r w:rsidR="00DD0070" w:rsidRPr="00B3408E">
              <w:rPr>
                <w:rStyle w:val="Hyperlink"/>
                <w:noProof/>
              </w:rPr>
              <w:t>2.1</w:t>
            </w:r>
            <w:r w:rsidR="00DD0070">
              <w:rPr>
                <w:rFonts w:asciiTheme="minorHAnsi" w:eastAsiaTheme="minorEastAsia" w:hAnsiTheme="minorHAnsi" w:cstheme="minorBidi"/>
                <w:noProof/>
                <w:sz w:val="22"/>
                <w:szCs w:val="22"/>
                <w:lang/>
              </w:rPr>
              <w:tab/>
            </w:r>
            <w:r w:rsidR="00DD0070" w:rsidRPr="00B3408E">
              <w:rPr>
                <w:rStyle w:val="Hyperlink"/>
                <w:noProof/>
              </w:rPr>
              <w:t>Management Summary</w:t>
            </w:r>
            <w:r w:rsidR="00DD0070">
              <w:rPr>
                <w:noProof/>
                <w:webHidden/>
              </w:rPr>
              <w:tab/>
            </w:r>
            <w:r w:rsidR="00DD0070">
              <w:rPr>
                <w:noProof/>
                <w:webHidden/>
              </w:rPr>
              <w:fldChar w:fldCharType="begin"/>
            </w:r>
            <w:r w:rsidR="00DD0070">
              <w:rPr>
                <w:noProof/>
                <w:webHidden/>
              </w:rPr>
              <w:instrText xml:space="preserve"> PAGEREF _Toc513587830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31" w:history="1">
            <w:r w:rsidR="00DD0070" w:rsidRPr="00B3408E">
              <w:rPr>
                <w:rStyle w:val="Hyperlink"/>
                <w:noProof/>
              </w:rPr>
              <w:t>2.2</w:t>
            </w:r>
            <w:r w:rsidR="00DD0070">
              <w:rPr>
                <w:rFonts w:asciiTheme="minorHAnsi" w:eastAsiaTheme="minorEastAsia" w:hAnsiTheme="minorHAnsi" w:cstheme="minorBidi"/>
                <w:noProof/>
                <w:sz w:val="22"/>
                <w:szCs w:val="22"/>
                <w:lang/>
              </w:rPr>
              <w:tab/>
            </w:r>
            <w:r w:rsidR="00DD0070" w:rsidRPr="00B3408E">
              <w:rPr>
                <w:rStyle w:val="Hyperlink"/>
                <w:noProof/>
              </w:rPr>
              <w:t>Historical Account of the project</w:t>
            </w:r>
            <w:r w:rsidR="00DD0070">
              <w:rPr>
                <w:noProof/>
                <w:webHidden/>
              </w:rPr>
              <w:tab/>
            </w:r>
            <w:r w:rsidR="00DD0070">
              <w:rPr>
                <w:noProof/>
                <w:webHidden/>
              </w:rPr>
              <w:fldChar w:fldCharType="begin"/>
            </w:r>
            <w:r w:rsidR="00DD0070">
              <w:rPr>
                <w:noProof/>
                <w:webHidden/>
              </w:rPr>
              <w:instrText xml:space="preserve"> PAGEREF _Toc513587831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32" w:history="1">
            <w:r w:rsidR="00DD0070" w:rsidRPr="00B3408E">
              <w:rPr>
                <w:rStyle w:val="Hyperlink"/>
                <w:noProof/>
              </w:rPr>
              <w:t>2.3</w:t>
            </w:r>
            <w:r w:rsidR="00DD0070">
              <w:rPr>
                <w:rFonts w:asciiTheme="minorHAnsi" w:eastAsiaTheme="minorEastAsia" w:hAnsiTheme="minorHAnsi" w:cstheme="minorBidi"/>
                <w:noProof/>
                <w:sz w:val="22"/>
                <w:szCs w:val="22"/>
                <w:lang/>
              </w:rPr>
              <w:tab/>
            </w:r>
            <w:r w:rsidR="00DD0070" w:rsidRPr="00B3408E">
              <w:rPr>
                <w:rStyle w:val="Hyperlink"/>
                <w:noProof/>
              </w:rPr>
              <w:t>Final state of the project</w:t>
            </w:r>
            <w:r w:rsidR="00DD0070">
              <w:rPr>
                <w:noProof/>
                <w:webHidden/>
              </w:rPr>
              <w:tab/>
            </w:r>
            <w:r w:rsidR="00DD0070">
              <w:rPr>
                <w:noProof/>
                <w:webHidden/>
              </w:rPr>
              <w:fldChar w:fldCharType="begin"/>
            </w:r>
            <w:r w:rsidR="00DD0070">
              <w:rPr>
                <w:noProof/>
                <w:webHidden/>
              </w:rPr>
              <w:instrText xml:space="preserve"> PAGEREF _Toc513587832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33" w:history="1">
            <w:r w:rsidR="00DD0070" w:rsidRPr="00B3408E">
              <w:rPr>
                <w:rStyle w:val="Hyperlink"/>
                <w:noProof/>
              </w:rPr>
              <w:t>2.4</w:t>
            </w:r>
            <w:r w:rsidR="00DD0070">
              <w:rPr>
                <w:rFonts w:asciiTheme="minorHAnsi" w:eastAsiaTheme="minorEastAsia" w:hAnsiTheme="minorHAnsi" w:cstheme="minorBidi"/>
                <w:noProof/>
                <w:sz w:val="22"/>
                <w:szCs w:val="22"/>
                <w:lang/>
              </w:rPr>
              <w:tab/>
            </w:r>
            <w:r w:rsidR="00DD0070" w:rsidRPr="00B3408E">
              <w:rPr>
                <w:rStyle w:val="Hyperlink"/>
                <w:noProof/>
              </w:rPr>
              <w:t>Performance of each team member</w:t>
            </w:r>
            <w:r w:rsidR="00DD0070">
              <w:rPr>
                <w:noProof/>
                <w:webHidden/>
              </w:rPr>
              <w:tab/>
            </w:r>
            <w:r w:rsidR="00DD0070">
              <w:rPr>
                <w:noProof/>
                <w:webHidden/>
              </w:rPr>
              <w:fldChar w:fldCharType="begin"/>
            </w:r>
            <w:r w:rsidR="00DD0070">
              <w:rPr>
                <w:noProof/>
                <w:webHidden/>
              </w:rPr>
              <w:instrText xml:space="preserve"> PAGEREF _Toc513587833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3"/>
            <w:tabs>
              <w:tab w:val="left" w:pos="1320"/>
              <w:tab w:val="right" w:leader="dot" w:pos="9017"/>
            </w:tabs>
            <w:rPr>
              <w:noProof/>
            </w:rPr>
          </w:pPr>
          <w:hyperlink w:anchor="_Toc513587834" w:history="1">
            <w:r w:rsidR="00DD0070" w:rsidRPr="00B3408E">
              <w:rPr>
                <w:rStyle w:val="Hyperlink"/>
                <w:noProof/>
              </w:rPr>
              <w:t>2.4.1</w:t>
            </w:r>
            <w:r w:rsidR="00DD0070">
              <w:rPr>
                <w:noProof/>
              </w:rPr>
              <w:tab/>
            </w:r>
            <w:r w:rsidR="00DD0070" w:rsidRPr="00B3408E">
              <w:rPr>
                <w:rStyle w:val="Hyperlink"/>
                <w:noProof/>
              </w:rPr>
              <w:t>Elechi Theophilus (the12)</w:t>
            </w:r>
            <w:r w:rsidR="00DD0070">
              <w:rPr>
                <w:noProof/>
                <w:webHidden/>
              </w:rPr>
              <w:tab/>
            </w:r>
            <w:r w:rsidR="00DD0070">
              <w:rPr>
                <w:noProof/>
                <w:webHidden/>
              </w:rPr>
              <w:fldChar w:fldCharType="begin"/>
            </w:r>
            <w:r w:rsidR="00DD0070">
              <w:rPr>
                <w:noProof/>
                <w:webHidden/>
              </w:rPr>
              <w:instrText xml:space="preserve"> PAGEREF _Toc513587834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3"/>
            <w:tabs>
              <w:tab w:val="left" w:pos="1320"/>
              <w:tab w:val="right" w:leader="dot" w:pos="9017"/>
            </w:tabs>
            <w:rPr>
              <w:noProof/>
            </w:rPr>
          </w:pPr>
          <w:hyperlink w:anchor="_Toc513587835" w:history="1">
            <w:r w:rsidR="00DD0070" w:rsidRPr="00B3408E">
              <w:rPr>
                <w:rStyle w:val="Hyperlink"/>
                <w:noProof/>
              </w:rPr>
              <w:t>2.4.2</w:t>
            </w:r>
            <w:r w:rsidR="00DD0070">
              <w:rPr>
                <w:noProof/>
              </w:rPr>
              <w:tab/>
            </w:r>
            <w:r w:rsidR="00DD0070" w:rsidRPr="00B3408E">
              <w:rPr>
                <w:rStyle w:val="Hyperlink"/>
                <w:noProof/>
              </w:rPr>
              <w:t>Hajaree Naailah (nah37)</w:t>
            </w:r>
            <w:r w:rsidR="00DD0070">
              <w:rPr>
                <w:noProof/>
                <w:webHidden/>
              </w:rPr>
              <w:tab/>
            </w:r>
            <w:r w:rsidR="00DD0070">
              <w:rPr>
                <w:noProof/>
                <w:webHidden/>
              </w:rPr>
              <w:fldChar w:fldCharType="begin"/>
            </w:r>
            <w:r w:rsidR="00DD0070">
              <w:rPr>
                <w:noProof/>
                <w:webHidden/>
              </w:rPr>
              <w:instrText xml:space="preserve"> PAGEREF _Toc513587835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3"/>
            <w:tabs>
              <w:tab w:val="left" w:pos="1320"/>
              <w:tab w:val="right" w:leader="dot" w:pos="9017"/>
            </w:tabs>
            <w:rPr>
              <w:noProof/>
            </w:rPr>
          </w:pPr>
          <w:hyperlink w:anchor="_Toc513587836" w:history="1">
            <w:r w:rsidR="00DD0070" w:rsidRPr="00B3408E">
              <w:rPr>
                <w:rStyle w:val="Hyperlink"/>
                <w:noProof/>
              </w:rPr>
              <w:t>2.4.3</w:t>
            </w:r>
            <w:r w:rsidR="00DD0070">
              <w:rPr>
                <w:noProof/>
              </w:rPr>
              <w:tab/>
            </w:r>
            <w:r w:rsidR="00DD0070" w:rsidRPr="00B3408E">
              <w:rPr>
                <w:rStyle w:val="Hyperlink"/>
                <w:noProof/>
              </w:rPr>
              <w:t>Ismail Afzal (mai15)</w:t>
            </w:r>
            <w:r w:rsidR="00DD0070">
              <w:rPr>
                <w:noProof/>
                <w:webHidden/>
              </w:rPr>
              <w:tab/>
            </w:r>
            <w:r w:rsidR="00DD0070">
              <w:rPr>
                <w:noProof/>
                <w:webHidden/>
              </w:rPr>
              <w:fldChar w:fldCharType="begin"/>
            </w:r>
            <w:r w:rsidR="00DD0070">
              <w:rPr>
                <w:noProof/>
                <w:webHidden/>
              </w:rPr>
              <w:instrText xml:space="preserve"> PAGEREF _Toc513587836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3"/>
            <w:tabs>
              <w:tab w:val="left" w:pos="1320"/>
              <w:tab w:val="right" w:leader="dot" w:pos="9017"/>
            </w:tabs>
            <w:rPr>
              <w:noProof/>
            </w:rPr>
          </w:pPr>
          <w:hyperlink w:anchor="_Toc513587837" w:history="1">
            <w:r w:rsidR="00DD0070" w:rsidRPr="00B3408E">
              <w:rPr>
                <w:rStyle w:val="Hyperlink"/>
                <w:noProof/>
              </w:rPr>
              <w:t>2.4.4</w:t>
            </w:r>
            <w:r w:rsidR="00DD0070">
              <w:rPr>
                <w:noProof/>
              </w:rPr>
              <w:tab/>
            </w:r>
            <w:r w:rsidR="00DD0070" w:rsidRPr="00B3408E">
              <w:rPr>
                <w:rStyle w:val="Hyperlink"/>
                <w:noProof/>
              </w:rPr>
              <w:t>Mungur Danshil (dkm4)</w:t>
            </w:r>
            <w:r w:rsidR="00DD0070">
              <w:rPr>
                <w:noProof/>
                <w:webHidden/>
              </w:rPr>
              <w:tab/>
            </w:r>
            <w:r w:rsidR="00DD0070">
              <w:rPr>
                <w:noProof/>
                <w:webHidden/>
              </w:rPr>
              <w:fldChar w:fldCharType="begin"/>
            </w:r>
            <w:r w:rsidR="00DD0070">
              <w:rPr>
                <w:noProof/>
                <w:webHidden/>
              </w:rPr>
              <w:instrText xml:space="preserve"> PAGEREF _Toc513587837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3"/>
            <w:tabs>
              <w:tab w:val="left" w:pos="1320"/>
              <w:tab w:val="right" w:leader="dot" w:pos="9017"/>
            </w:tabs>
            <w:rPr>
              <w:noProof/>
            </w:rPr>
          </w:pPr>
          <w:hyperlink w:anchor="_Toc513587838" w:history="1">
            <w:r w:rsidR="00DD0070" w:rsidRPr="00B3408E">
              <w:rPr>
                <w:rStyle w:val="Hyperlink"/>
                <w:noProof/>
              </w:rPr>
              <w:t>2.4.5</w:t>
            </w:r>
            <w:r w:rsidR="00DD0070">
              <w:rPr>
                <w:noProof/>
              </w:rPr>
              <w:tab/>
            </w:r>
            <w:r w:rsidR="00DD0070" w:rsidRPr="00B3408E">
              <w:rPr>
                <w:rStyle w:val="Hyperlink"/>
                <w:noProof/>
              </w:rPr>
              <w:t>Tione Yip King Cheung Jason (jty)</w:t>
            </w:r>
            <w:r w:rsidR="00DD0070">
              <w:rPr>
                <w:noProof/>
                <w:webHidden/>
              </w:rPr>
              <w:tab/>
            </w:r>
            <w:r w:rsidR="00DD0070">
              <w:rPr>
                <w:noProof/>
                <w:webHidden/>
              </w:rPr>
              <w:fldChar w:fldCharType="begin"/>
            </w:r>
            <w:r w:rsidR="00DD0070">
              <w:rPr>
                <w:noProof/>
                <w:webHidden/>
              </w:rPr>
              <w:instrText xml:space="preserve"> PAGEREF _Toc513587838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27222E">
          <w:pPr>
            <w:pStyle w:val="TOC2"/>
            <w:tabs>
              <w:tab w:val="left" w:pos="880"/>
            </w:tabs>
            <w:rPr>
              <w:rFonts w:asciiTheme="minorHAnsi" w:eastAsiaTheme="minorEastAsia" w:hAnsiTheme="minorHAnsi" w:cstheme="minorBidi"/>
              <w:noProof/>
              <w:sz w:val="22"/>
              <w:szCs w:val="22"/>
              <w:lang/>
            </w:rPr>
          </w:pPr>
          <w:hyperlink w:anchor="_Toc513587839" w:history="1">
            <w:r w:rsidR="00DD0070" w:rsidRPr="00B3408E">
              <w:rPr>
                <w:rStyle w:val="Hyperlink"/>
                <w:noProof/>
              </w:rPr>
              <w:t>2.5</w:t>
            </w:r>
            <w:r w:rsidR="00DD0070">
              <w:rPr>
                <w:rFonts w:asciiTheme="minorHAnsi" w:eastAsiaTheme="minorEastAsia" w:hAnsiTheme="minorHAnsi" w:cstheme="minorBidi"/>
                <w:noProof/>
                <w:sz w:val="22"/>
                <w:szCs w:val="22"/>
                <w:lang/>
              </w:rPr>
              <w:tab/>
            </w:r>
            <w:r w:rsidR="00DD0070" w:rsidRPr="00B3408E">
              <w:rPr>
                <w:rStyle w:val="Hyperlink"/>
                <w:noProof/>
              </w:rPr>
              <w:t>Critical evaluation of the team and the project</w:t>
            </w:r>
            <w:r w:rsidR="00DD0070">
              <w:rPr>
                <w:noProof/>
                <w:webHidden/>
              </w:rPr>
              <w:tab/>
            </w:r>
            <w:r w:rsidR="00DD0070">
              <w:rPr>
                <w:noProof/>
                <w:webHidden/>
              </w:rPr>
              <w:fldChar w:fldCharType="begin"/>
            </w:r>
            <w:r w:rsidR="00DD0070">
              <w:rPr>
                <w:noProof/>
                <w:webHidden/>
              </w:rPr>
              <w:instrText xml:space="preserve"> PAGEREF _Toc513587839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27222E">
          <w:pPr>
            <w:pStyle w:val="TOC1"/>
            <w:rPr>
              <w:rFonts w:asciiTheme="minorHAnsi" w:eastAsiaTheme="minorEastAsia" w:hAnsiTheme="minorHAnsi" w:cstheme="minorBidi"/>
              <w:caps w:val="0"/>
              <w:noProof/>
              <w:sz w:val="22"/>
              <w:szCs w:val="22"/>
              <w:lang/>
            </w:rPr>
          </w:pPr>
          <w:hyperlink w:anchor="_Toc513587840" w:history="1">
            <w:r w:rsidR="00DD0070" w:rsidRPr="00B3408E">
              <w:rPr>
                <w:rStyle w:val="Hyperlink"/>
                <w:noProof/>
              </w:rPr>
              <w:t>REFERENCES</w:t>
            </w:r>
            <w:r w:rsidR="00DD0070">
              <w:rPr>
                <w:noProof/>
                <w:webHidden/>
              </w:rPr>
              <w:tab/>
            </w:r>
            <w:r w:rsidR="00DD0070">
              <w:rPr>
                <w:noProof/>
                <w:webHidden/>
              </w:rPr>
              <w:fldChar w:fldCharType="begin"/>
            </w:r>
            <w:r w:rsidR="00DD0070">
              <w:rPr>
                <w:noProof/>
                <w:webHidden/>
              </w:rPr>
              <w:instrText xml:space="preserve"> PAGEREF _Toc513587840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27222E">
          <w:pPr>
            <w:pStyle w:val="TOC1"/>
            <w:rPr>
              <w:rFonts w:asciiTheme="minorHAnsi" w:eastAsiaTheme="minorEastAsia" w:hAnsiTheme="minorHAnsi" w:cstheme="minorBidi"/>
              <w:caps w:val="0"/>
              <w:noProof/>
              <w:sz w:val="22"/>
              <w:szCs w:val="22"/>
              <w:lang/>
            </w:rPr>
          </w:pPr>
          <w:hyperlink w:anchor="_Toc513587841" w:history="1">
            <w:r w:rsidR="00DD0070" w:rsidRPr="00B3408E">
              <w:rPr>
                <w:rStyle w:val="Hyperlink"/>
                <w:noProof/>
              </w:rPr>
              <w:t>DOCUMENT HISTORY</w:t>
            </w:r>
            <w:r w:rsidR="00DD0070">
              <w:rPr>
                <w:noProof/>
                <w:webHidden/>
              </w:rPr>
              <w:tab/>
            </w:r>
            <w:r w:rsidR="00DD0070">
              <w:rPr>
                <w:noProof/>
                <w:webHidden/>
              </w:rPr>
              <w:fldChar w:fldCharType="begin"/>
            </w:r>
            <w:r w:rsidR="00DD0070">
              <w:rPr>
                <w:noProof/>
                <w:webHidden/>
              </w:rPr>
              <w:instrText xml:space="preserve"> PAGEREF _Toc513587841 \h </w:instrText>
            </w:r>
            <w:r w:rsidR="00DD0070">
              <w:rPr>
                <w:noProof/>
                <w:webHidden/>
              </w:rPr>
            </w:r>
            <w:r w:rsidR="00DD0070">
              <w:rPr>
                <w:noProof/>
                <w:webHidden/>
              </w:rPr>
              <w:fldChar w:fldCharType="separate"/>
            </w:r>
            <w:r w:rsidR="00DD0070">
              <w:rPr>
                <w:noProof/>
                <w:webHidden/>
              </w:rPr>
              <w:t>6</w:t>
            </w:r>
            <w:r w:rsidR="00DD0070">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2" w:name="_Toc274759612"/>
      <w:bookmarkStart w:id="3" w:name="_Toc513587825"/>
      <w:r>
        <w:lastRenderedPageBreak/>
        <w:t>Introduction</w:t>
      </w:r>
      <w:bookmarkEnd w:id="2"/>
      <w:bookmarkEnd w:id="3"/>
    </w:p>
    <w:p w:rsidR="003309A1" w:rsidRPr="002F6AD1" w:rsidRDefault="00A44A71" w:rsidP="00156337">
      <w:pPr>
        <w:pStyle w:val="Heading2"/>
        <w:rPr>
          <w:sz w:val="24"/>
          <w:szCs w:val="24"/>
        </w:rPr>
      </w:pPr>
      <w:bookmarkStart w:id="4" w:name="_Toc274759613"/>
      <w:bookmarkStart w:id="5" w:name="_Toc513587826"/>
      <w:r w:rsidRPr="002F6AD1">
        <w:rPr>
          <w:sz w:val="24"/>
          <w:szCs w:val="24"/>
        </w:rPr>
        <w:t>Purpose of this Document</w:t>
      </w:r>
      <w:bookmarkEnd w:id="4"/>
      <w:bookmarkEnd w:id="5"/>
    </w:p>
    <w:p w:rsidR="0009188B"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6" w:name="_Toc513587827"/>
      <w:bookmarkStart w:id="7" w:name="_Toc274759614"/>
      <w:r>
        <w:rPr>
          <w:sz w:val="24"/>
          <w:szCs w:val="24"/>
        </w:rPr>
        <w:t>Scope</w:t>
      </w:r>
      <w:bookmarkEnd w:id="6"/>
    </w:p>
    <w:p w:rsidR="00B555CF" w:rsidRPr="00B555CF" w:rsidRDefault="00B555CF" w:rsidP="00B555CF">
      <w:pPr>
        <w:pStyle w:val="BodyText"/>
      </w:pPr>
      <w:r w:rsidRPr="00B555CF">
        <w:rPr>
          <w:szCs w:val="24"/>
        </w:rPr>
        <w:t>This documents describes what we have been able to accomplish in the project and how well the team has performed</w:t>
      </w:r>
      <w:r>
        <w:rPr>
          <w:szCs w:val="24"/>
        </w:rPr>
        <w:t>.</w:t>
      </w:r>
    </w:p>
    <w:p w:rsidR="0009188B" w:rsidRPr="002F6AD1" w:rsidRDefault="00A44A71" w:rsidP="003309A1">
      <w:pPr>
        <w:pStyle w:val="Heading2"/>
        <w:rPr>
          <w:sz w:val="24"/>
          <w:szCs w:val="24"/>
        </w:rPr>
      </w:pPr>
      <w:bookmarkStart w:id="8" w:name="_Toc513587828"/>
      <w:r w:rsidRPr="002F6AD1">
        <w:rPr>
          <w:sz w:val="24"/>
          <w:szCs w:val="24"/>
        </w:rPr>
        <w:t>Objectives</w:t>
      </w:r>
      <w:bookmarkEnd w:id="7"/>
      <w:bookmarkEnd w:id="8"/>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09188B" w:rsidRDefault="00156337" w:rsidP="003309A1">
      <w:pPr>
        <w:pStyle w:val="Heading1"/>
      </w:pPr>
      <w:bookmarkStart w:id="9" w:name="_Toc513587829"/>
      <w:r>
        <w:t>project Summary</w:t>
      </w:r>
      <w:bookmarkEnd w:id="9"/>
    </w:p>
    <w:p w:rsidR="00AE1CE4" w:rsidRPr="002F6AD1" w:rsidRDefault="00156337" w:rsidP="00156337">
      <w:pPr>
        <w:pStyle w:val="Heading2"/>
        <w:rPr>
          <w:sz w:val="24"/>
          <w:szCs w:val="24"/>
        </w:rPr>
      </w:pPr>
      <w:bookmarkStart w:id="10" w:name="_Toc513587830"/>
      <w:r w:rsidRPr="002F6AD1">
        <w:rPr>
          <w:sz w:val="24"/>
          <w:szCs w:val="24"/>
        </w:rPr>
        <w:t>Management Summary</w:t>
      </w:r>
      <w:bookmarkEnd w:id="10"/>
    </w:p>
    <w:p w:rsidR="00156337" w:rsidRPr="002F6AD1" w:rsidRDefault="00156337" w:rsidP="00156337">
      <w:pPr>
        <w:pStyle w:val="Heading2"/>
        <w:rPr>
          <w:sz w:val="24"/>
          <w:szCs w:val="24"/>
        </w:rPr>
      </w:pPr>
      <w:bookmarkStart w:id="11" w:name="_Toc513587831"/>
      <w:r w:rsidRPr="002F6AD1">
        <w:rPr>
          <w:sz w:val="24"/>
          <w:szCs w:val="24"/>
        </w:rPr>
        <w:t>Historical Account of the project</w:t>
      </w:r>
      <w:bookmarkEnd w:id="11"/>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F27083" w:rsidP="00B234B0">
      <w:pPr>
        <w:pStyle w:val="BodyText"/>
        <w:rPr>
          <w:szCs w:val="24"/>
        </w:rPr>
      </w:pPr>
    </w:p>
    <w:p w:rsidR="00F27083" w:rsidRPr="00B555CF" w:rsidRDefault="0064612E" w:rsidP="00B234B0">
      <w:pPr>
        <w:pStyle w:val="BodyText"/>
        <w:rPr>
          <w:szCs w:val="24"/>
        </w:rPr>
      </w:pPr>
      <w:r w:rsidRPr="00B555CF">
        <w:rPr>
          <w:szCs w:val="24"/>
        </w:rPr>
        <w:t xml:space="preserve">During the same week, </w:t>
      </w:r>
      <w:proofErr w:type="spellStart"/>
      <w:r w:rsidRPr="00B555CF">
        <w:rPr>
          <w:szCs w:val="24"/>
        </w:rPr>
        <w:t>Naailah</w:t>
      </w:r>
      <w:proofErr w:type="spellEnd"/>
      <w:r w:rsidRPr="00B555CF">
        <w:rPr>
          <w:szCs w:val="24"/>
        </w:rPr>
        <w:t xml:space="preserve"> </w:t>
      </w:r>
      <w:proofErr w:type="spellStart"/>
      <w:r w:rsidRPr="00B555CF">
        <w:rPr>
          <w:szCs w:val="24"/>
        </w:rPr>
        <w:t>Hajaree</w:t>
      </w:r>
      <w:proofErr w:type="spellEnd"/>
      <w:r w:rsidRPr="00B555CF">
        <w:rPr>
          <w:szCs w:val="24"/>
        </w:rPr>
        <w:t xml:space="preserv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0F50C6" w:rsidRPr="00B555CF" w:rsidRDefault="000F50C6" w:rsidP="00B234B0">
      <w:pPr>
        <w:pStyle w:val="BodyText"/>
        <w:rPr>
          <w:szCs w:val="24"/>
        </w:rPr>
      </w:pPr>
      <w:r w:rsidRPr="00B555CF">
        <w:rPr>
          <w:szCs w:val="24"/>
        </w:rPr>
        <w:t xml:space="preserve">After the Easter break the group recap what they have been able to achieve during their time off. </w:t>
      </w:r>
      <w:proofErr w:type="spellStart"/>
      <w:r w:rsidR="00C53183" w:rsidRPr="00B555CF">
        <w:rPr>
          <w:szCs w:val="24"/>
        </w:rPr>
        <w:t>Naailah</w:t>
      </w:r>
      <w:proofErr w:type="spellEnd"/>
      <w:r w:rsidR="00C53183" w:rsidRPr="00B555CF">
        <w:rPr>
          <w:szCs w:val="24"/>
        </w:rPr>
        <w:t xml:space="preserve">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7C3603" w:rsidRPr="00B555CF" w:rsidRDefault="007C3603" w:rsidP="00B234B0">
      <w:pPr>
        <w:pStyle w:val="BodyText"/>
        <w:rPr>
          <w:szCs w:val="24"/>
        </w:rPr>
      </w:pPr>
    </w:p>
    <w:p w:rsidR="007C3603" w:rsidRPr="00B555CF"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p>
    <w:p w:rsidR="002F6AD1" w:rsidRPr="002F6AD1" w:rsidRDefault="002F6AD1" w:rsidP="00B234B0">
      <w:pPr>
        <w:pStyle w:val="BodyText"/>
        <w:rPr>
          <w:sz w:val="24"/>
          <w:szCs w:val="24"/>
        </w:rPr>
      </w:pPr>
    </w:p>
    <w:p w:rsidR="00156337" w:rsidRPr="002F6AD1" w:rsidRDefault="00156337" w:rsidP="00156337">
      <w:pPr>
        <w:pStyle w:val="Heading2"/>
        <w:rPr>
          <w:sz w:val="24"/>
          <w:szCs w:val="24"/>
        </w:rPr>
      </w:pPr>
      <w:bookmarkStart w:id="12" w:name="_Toc513587832"/>
      <w:r w:rsidRPr="002F6AD1">
        <w:rPr>
          <w:sz w:val="24"/>
          <w:szCs w:val="24"/>
        </w:rPr>
        <w:t>Final state of the project</w:t>
      </w:r>
      <w:bookmarkEnd w:id="12"/>
    </w:p>
    <w:p w:rsidR="00156337" w:rsidRPr="002F6AD1" w:rsidRDefault="00156337" w:rsidP="00156337">
      <w:pPr>
        <w:pStyle w:val="Heading2"/>
        <w:rPr>
          <w:sz w:val="24"/>
          <w:szCs w:val="24"/>
        </w:rPr>
      </w:pPr>
      <w:bookmarkStart w:id="13" w:name="_Toc513587833"/>
      <w:r w:rsidRPr="002F6AD1">
        <w:rPr>
          <w:sz w:val="24"/>
          <w:szCs w:val="24"/>
        </w:rPr>
        <w:t>Performance of each team member</w:t>
      </w:r>
      <w:bookmarkEnd w:id="13"/>
    </w:p>
    <w:p w:rsidR="00A54A17" w:rsidRPr="002F6AD1" w:rsidRDefault="00A54A17" w:rsidP="00A54A17">
      <w:pPr>
        <w:pStyle w:val="Heading3"/>
        <w:rPr>
          <w:sz w:val="24"/>
          <w:szCs w:val="24"/>
        </w:rPr>
      </w:pPr>
      <w:bookmarkStart w:id="14"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4"/>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Pr="00B555CF"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Agreement was reached.</w:t>
      </w:r>
    </w:p>
    <w:p w:rsidR="00A54A17" w:rsidRDefault="00A54A17" w:rsidP="00A54A17">
      <w:pPr>
        <w:pStyle w:val="Heading3"/>
        <w:rPr>
          <w:sz w:val="24"/>
          <w:szCs w:val="24"/>
        </w:rPr>
      </w:pPr>
      <w:bookmarkStart w:id="15" w:name="_Toc513587835"/>
      <w:r w:rsidRPr="002F6AD1">
        <w:rPr>
          <w:sz w:val="24"/>
          <w:szCs w:val="24"/>
        </w:rPr>
        <w:t>Hajaree Naailah (nah37)</w:t>
      </w:r>
      <w:bookmarkEnd w:id="15"/>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 the group managed to finish in time and she would assigned a task to a team member based on their competence or whether he was willing to do it.</w:t>
      </w:r>
    </w:p>
    <w:p w:rsidR="00A54A17" w:rsidRPr="002F6AD1" w:rsidRDefault="00A54A17" w:rsidP="00A54A17">
      <w:pPr>
        <w:pStyle w:val="Heading3"/>
        <w:rPr>
          <w:sz w:val="24"/>
          <w:szCs w:val="24"/>
        </w:rPr>
      </w:pPr>
      <w:bookmarkStart w:id="16" w:name="_Toc513587836"/>
      <w:r w:rsidRPr="002F6AD1">
        <w:rPr>
          <w:sz w:val="24"/>
          <w:szCs w:val="24"/>
        </w:rPr>
        <w:t>Ismail Afzal (mai15)</w:t>
      </w:r>
      <w:bookmarkEnd w:id="16"/>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Pr="00B555CF" w:rsidRDefault="00227ACD" w:rsidP="003A43CE">
      <w:pPr>
        <w:pStyle w:val="BodyText"/>
        <w:rPr>
          <w:szCs w:val="24"/>
        </w:rPr>
      </w:pPr>
      <w:r>
        <w:rPr>
          <w:szCs w:val="24"/>
        </w:rPr>
        <w:lastRenderedPageBreak/>
        <w:t>Afzal’s performance was very good, he was present for all meetings, he tried to help where he could. If he was not assigned any task, he would ask what he could do</w:t>
      </w:r>
      <w:r w:rsidR="005D7337">
        <w:rPr>
          <w:szCs w:val="24"/>
        </w:rPr>
        <w:t xml:space="preserve"> to help</w:t>
      </w:r>
      <w:r>
        <w:rPr>
          <w:szCs w:val="24"/>
        </w:rPr>
        <w:t>.</w:t>
      </w:r>
    </w:p>
    <w:p w:rsidR="00A54A17" w:rsidRDefault="00A54A17" w:rsidP="00A54A17">
      <w:pPr>
        <w:pStyle w:val="Heading3"/>
        <w:rPr>
          <w:sz w:val="24"/>
          <w:szCs w:val="24"/>
        </w:rPr>
      </w:pPr>
      <w:bookmarkStart w:id="17"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7"/>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r w:rsidR="005D7337">
        <w:t xml:space="preserve"> </w:t>
      </w:r>
      <w:proofErr w:type="spellStart"/>
      <w:r w:rsidR="005D7337">
        <w:t>Danshil</w:t>
      </w:r>
      <w:proofErr w:type="spellEnd"/>
      <w:r w:rsidR="005D7337">
        <w:t xml:space="preserve"> was also responsible of maintaining and creating the GitHub repository.</w:t>
      </w:r>
    </w:p>
    <w:p w:rsidR="000314E8" w:rsidRP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Agreement was reached.</w:t>
      </w:r>
    </w:p>
    <w:p w:rsidR="00A54A17" w:rsidRDefault="00A54A17" w:rsidP="00A54A17">
      <w:pPr>
        <w:pStyle w:val="Heading3"/>
        <w:rPr>
          <w:sz w:val="24"/>
          <w:szCs w:val="24"/>
        </w:rPr>
      </w:pPr>
      <w:bookmarkStart w:id="18" w:name="_Toc513587838"/>
      <w:r w:rsidRPr="002F6AD1">
        <w:rPr>
          <w:sz w:val="24"/>
          <w:szCs w:val="24"/>
        </w:rPr>
        <w:t>Yip King Cheung Jason</w:t>
      </w:r>
      <w:r w:rsidR="009B56B5">
        <w:rPr>
          <w:sz w:val="24"/>
          <w:szCs w:val="24"/>
        </w:rPr>
        <w:t xml:space="preserve"> </w:t>
      </w:r>
      <w:proofErr w:type="spellStart"/>
      <w:r w:rsidR="009B56B5">
        <w:rPr>
          <w:sz w:val="24"/>
          <w:szCs w:val="24"/>
        </w:rPr>
        <w:t>Tione</w:t>
      </w:r>
      <w:proofErr w:type="spellEnd"/>
      <w:r w:rsidR="009B56B5">
        <w:rPr>
          <w:sz w:val="24"/>
          <w:szCs w:val="24"/>
        </w:rPr>
        <w:t xml:space="preserve"> Wang</w:t>
      </w:r>
      <w:r w:rsidRPr="002F6AD1">
        <w:rPr>
          <w:sz w:val="24"/>
          <w:szCs w:val="24"/>
        </w:rPr>
        <w:t xml:space="preserve"> (jty)</w:t>
      </w:r>
      <w:bookmarkEnd w:id="18"/>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w:t>
      </w:r>
      <w:r w:rsidR="009B56B5">
        <w:t xml:space="preserve">and update </w:t>
      </w:r>
      <w:r>
        <w:t xml:space="preserve">the User Interface documentation, the Design specification, </w:t>
      </w:r>
      <w:r w:rsidR="000314E8">
        <w:t xml:space="preserve">the </w:t>
      </w:r>
      <w:r>
        <w:t>User Interface Hand-in and implementing the interface with the help of the12.</w:t>
      </w:r>
    </w:p>
    <w:p w:rsidR="00227ACD" w:rsidRPr="00227ACD" w:rsidRDefault="00227ACD" w:rsidP="00227ACD">
      <w:pPr>
        <w:pStyle w:val="BodyText"/>
      </w:pPr>
      <w:r>
        <w:t>Jason’s performance was good</w:t>
      </w:r>
      <w:r w:rsidR="000314E8">
        <w:t xml:space="preserve"> overall. He was present for all meetings and he always did his assigned task.</w:t>
      </w:r>
    </w:p>
    <w:p w:rsidR="00A54A17" w:rsidRPr="002F6AD1" w:rsidRDefault="00A54A17" w:rsidP="00A54A17">
      <w:pPr>
        <w:pStyle w:val="BodyText"/>
        <w:rPr>
          <w:smallCaps/>
          <w:sz w:val="24"/>
          <w:szCs w:val="24"/>
        </w:rPr>
      </w:pPr>
    </w:p>
    <w:p w:rsidR="00156337" w:rsidRDefault="001C1064" w:rsidP="001C1064">
      <w:pPr>
        <w:pStyle w:val="Heading1"/>
      </w:pPr>
      <w:r>
        <w:t>Critical evaluation of the team and the project</w:t>
      </w:r>
    </w:p>
    <w:p w:rsidR="00AC2720" w:rsidRDefault="00AC2720" w:rsidP="00AC2720">
      <w:pPr>
        <w:pStyle w:val="Heading3"/>
      </w:pPr>
      <w:r>
        <w:t>Performance of the team</w:t>
      </w:r>
    </w:p>
    <w:p w:rsidR="00AC2720" w:rsidRDefault="003B7F2E" w:rsidP="003B7F2E">
      <w:pPr>
        <w:pStyle w:val="Heading3"/>
      </w:pPr>
      <w:r>
        <w:t>Project Improvements</w:t>
      </w:r>
    </w:p>
    <w:p w:rsidR="003B7F2E" w:rsidRDefault="003B7F2E" w:rsidP="003B7F2E">
      <w:pPr>
        <w:pStyle w:val="Heading3"/>
      </w:pPr>
      <w:r>
        <w:t>Lessons learned</w:t>
      </w:r>
    </w:p>
    <w:p w:rsidR="003B7F2E" w:rsidRPr="00AC2720" w:rsidRDefault="003B7F2E" w:rsidP="00AC2720">
      <w:pPr>
        <w:pStyle w:val="BodyText"/>
      </w:pPr>
    </w:p>
    <w:p w:rsidR="00E5500A" w:rsidRPr="00354C5C" w:rsidRDefault="00E5500A" w:rsidP="00354C5C">
      <w:pPr>
        <w:pStyle w:val="BodyText"/>
      </w:pPr>
    </w:p>
    <w:p w:rsidR="00522C2C" w:rsidRPr="00522C2C" w:rsidRDefault="00522C2C" w:rsidP="00522C2C">
      <w:pPr>
        <w:pStyle w:val="BodyText"/>
      </w:pPr>
    </w:p>
    <w:p w:rsidR="00F624A2" w:rsidRPr="00F624A2" w:rsidRDefault="00F624A2" w:rsidP="00F624A2">
      <w:pPr>
        <w:pStyle w:val="BodyText"/>
      </w:pPr>
    </w:p>
    <w:p w:rsidR="0009188B" w:rsidRDefault="005D4CDB" w:rsidP="003309A1">
      <w:pPr>
        <w:pStyle w:val="UnnumHeading1"/>
      </w:pPr>
      <w:bookmarkStart w:id="19" w:name="_Toc274759616"/>
      <w:bookmarkStart w:id="20" w:name="_Toc513587840"/>
      <w:r>
        <w:t>RE</w:t>
      </w:r>
      <w:r w:rsidR="00A44A71">
        <w:t>FERENCES</w:t>
      </w:r>
      <w:bookmarkEnd w:id="19"/>
      <w:bookmarkEnd w:id="20"/>
    </w:p>
    <w:p w:rsidR="0009188B" w:rsidRDefault="004F2D26" w:rsidP="006A16AC">
      <w:pPr>
        <w:pStyle w:val="bibentry"/>
      </w:pPr>
      <w:bookmarkStart w:id="21" w:name="seqa03"/>
      <w:r>
        <w:t>[1]</w:t>
      </w:r>
      <w:bookmarkEnd w:id="21"/>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936"/>
        <w:gridCol w:w="4320"/>
        <w:gridCol w:w="1224"/>
      </w:tblGrid>
      <w:tr w:rsidR="00DD0070" w:rsidTr="0073239D">
        <w:trPr>
          <w:tblHeader/>
          <w:jc w:val="center"/>
        </w:trPr>
        <w:tc>
          <w:tcPr>
            <w:tcW w:w="864" w:type="dxa"/>
            <w:tcBorders>
              <w:bottom w:val="single" w:sz="12" w:space="0" w:color="000000"/>
            </w:tcBorders>
          </w:tcPr>
          <w:p w:rsidR="00DD0070" w:rsidRDefault="00DD0070" w:rsidP="0073239D">
            <w:pPr>
              <w:rPr>
                <w:i/>
              </w:rPr>
            </w:pPr>
            <w:r>
              <w:rPr>
                <w:i/>
              </w:rPr>
              <w:t>Version</w:t>
            </w:r>
          </w:p>
        </w:tc>
        <w:tc>
          <w:tcPr>
            <w:tcW w:w="1008" w:type="dxa"/>
            <w:tcBorders>
              <w:bottom w:val="single" w:sz="12" w:space="0" w:color="000000"/>
            </w:tcBorders>
          </w:tcPr>
          <w:p w:rsidR="00DD0070" w:rsidRDefault="00DD0070" w:rsidP="0073239D">
            <w:pPr>
              <w:rPr>
                <w:i/>
              </w:rPr>
            </w:pPr>
            <w:r>
              <w:rPr>
                <w:i/>
              </w:rPr>
              <w:t>CCF No.</w:t>
            </w:r>
          </w:p>
        </w:tc>
        <w:tc>
          <w:tcPr>
            <w:tcW w:w="936" w:type="dxa"/>
            <w:tcBorders>
              <w:bottom w:val="single" w:sz="12" w:space="0" w:color="000000"/>
            </w:tcBorders>
          </w:tcPr>
          <w:p w:rsidR="00DD0070" w:rsidRDefault="00DD0070" w:rsidP="0073239D">
            <w:pPr>
              <w:rPr>
                <w:i/>
              </w:rPr>
            </w:pPr>
            <w:r>
              <w:rPr>
                <w:i/>
              </w:rPr>
              <w:t>Date</w:t>
            </w:r>
          </w:p>
        </w:tc>
        <w:tc>
          <w:tcPr>
            <w:tcW w:w="4320" w:type="dxa"/>
            <w:tcBorders>
              <w:bottom w:val="single" w:sz="12" w:space="0" w:color="000000"/>
            </w:tcBorders>
          </w:tcPr>
          <w:p w:rsidR="00DD0070" w:rsidRDefault="00DD0070" w:rsidP="0073239D">
            <w:pPr>
              <w:rPr>
                <w:i/>
              </w:rPr>
            </w:pPr>
            <w:r>
              <w:rPr>
                <w:i/>
              </w:rPr>
              <w:t>Changes made to document</w:t>
            </w:r>
          </w:p>
        </w:tc>
        <w:tc>
          <w:tcPr>
            <w:tcW w:w="1224" w:type="dxa"/>
            <w:tcBorders>
              <w:bottom w:val="single" w:sz="12" w:space="0" w:color="000000"/>
            </w:tcBorders>
          </w:tcPr>
          <w:p w:rsidR="00DD0070" w:rsidRDefault="00DD0070" w:rsidP="0073239D">
            <w:pPr>
              <w:rPr>
                <w:i/>
              </w:rPr>
            </w:pPr>
            <w:r>
              <w:rPr>
                <w:i/>
              </w:rPr>
              <w:t>Changed by</w:t>
            </w:r>
          </w:p>
        </w:tc>
      </w:tr>
      <w:tr w:rsidR="00DD0070" w:rsidTr="0073239D">
        <w:trPr>
          <w:jc w:val="center"/>
        </w:trPr>
        <w:tc>
          <w:tcPr>
            <w:tcW w:w="864" w:type="dxa"/>
            <w:tcBorders>
              <w:top w:val="nil"/>
            </w:tcBorders>
          </w:tcPr>
          <w:p w:rsidR="00DD0070" w:rsidRDefault="00DD0070" w:rsidP="0073239D">
            <w:r>
              <w:t>1.0</w:t>
            </w:r>
          </w:p>
        </w:tc>
        <w:tc>
          <w:tcPr>
            <w:tcW w:w="1008" w:type="dxa"/>
            <w:tcBorders>
              <w:top w:val="nil"/>
            </w:tcBorders>
          </w:tcPr>
          <w:p w:rsidR="00DD0070" w:rsidRDefault="00DD0070" w:rsidP="0073239D">
            <w:r>
              <w:t>N/A</w:t>
            </w:r>
          </w:p>
        </w:tc>
        <w:tc>
          <w:tcPr>
            <w:tcW w:w="936" w:type="dxa"/>
            <w:tcBorders>
              <w:top w:val="nil"/>
            </w:tcBorders>
          </w:tcPr>
          <w:p w:rsidR="00DD0070" w:rsidRDefault="00DD0070" w:rsidP="0073239D">
            <w:r>
              <w:t>4/05/2018</w:t>
            </w:r>
          </w:p>
        </w:tc>
        <w:tc>
          <w:tcPr>
            <w:tcW w:w="4320" w:type="dxa"/>
            <w:tcBorders>
              <w:top w:val="nil"/>
            </w:tcBorders>
          </w:tcPr>
          <w:p w:rsidR="00DD0070" w:rsidRDefault="00DD0070" w:rsidP="0073239D">
            <w:r>
              <w:t>Original version</w:t>
            </w:r>
          </w:p>
        </w:tc>
        <w:tc>
          <w:tcPr>
            <w:tcW w:w="1224" w:type="dxa"/>
            <w:tcBorders>
              <w:top w:val="nil"/>
            </w:tcBorders>
          </w:tcPr>
          <w:p w:rsidR="00DD0070" w:rsidRDefault="00DD0070" w:rsidP="0073239D">
            <w:r>
              <w:t>Nah37</w:t>
            </w:r>
          </w:p>
        </w:tc>
      </w:tr>
      <w:tr w:rsidR="00DD0070" w:rsidTr="0073239D">
        <w:trPr>
          <w:jc w:val="center"/>
        </w:trPr>
        <w:tc>
          <w:tcPr>
            <w:tcW w:w="864" w:type="dxa"/>
          </w:tcPr>
          <w:p w:rsidR="00DD0070" w:rsidRDefault="00DD0070" w:rsidP="0073239D">
            <w:r>
              <w:t>1.5</w:t>
            </w:r>
          </w:p>
        </w:tc>
        <w:tc>
          <w:tcPr>
            <w:tcW w:w="1008" w:type="dxa"/>
          </w:tcPr>
          <w:p w:rsidR="00DD0070" w:rsidRDefault="00DD0070" w:rsidP="0073239D">
            <w:r>
              <w:t>N/A</w:t>
            </w:r>
          </w:p>
        </w:tc>
        <w:tc>
          <w:tcPr>
            <w:tcW w:w="936" w:type="dxa"/>
          </w:tcPr>
          <w:p w:rsidR="00DD0070" w:rsidRDefault="00DD0070" w:rsidP="0073239D">
            <w:r>
              <w:t>12/09/08</w:t>
            </w:r>
          </w:p>
        </w:tc>
        <w:tc>
          <w:tcPr>
            <w:tcW w:w="4320" w:type="dxa"/>
          </w:tcPr>
          <w:p w:rsidR="00DD0070" w:rsidRDefault="00DD0070" w:rsidP="0073239D">
            <w:r>
              <w:t>Added historical evaluation</w:t>
            </w:r>
          </w:p>
        </w:tc>
        <w:tc>
          <w:tcPr>
            <w:tcW w:w="1224" w:type="dxa"/>
          </w:tcPr>
          <w:p w:rsidR="00DD0070" w:rsidRDefault="00DD0070" w:rsidP="0073239D">
            <w:r>
              <w:t>Mai15</w:t>
            </w:r>
          </w:p>
        </w:tc>
      </w:tr>
      <w:tr w:rsidR="00DD0070" w:rsidTr="0073239D">
        <w:trPr>
          <w:jc w:val="center"/>
        </w:trPr>
        <w:tc>
          <w:tcPr>
            <w:tcW w:w="864" w:type="dxa"/>
          </w:tcPr>
          <w:p w:rsidR="00DD0070" w:rsidRDefault="00DD0070" w:rsidP="0073239D">
            <w:r>
              <w:t>2.0</w:t>
            </w:r>
          </w:p>
        </w:tc>
        <w:tc>
          <w:tcPr>
            <w:tcW w:w="1008" w:type="dxa"/>
          </w:tcPr>
          <w:p w:rsidR="00DD0070" w:rsidRDefault="00DD0070" w:rsidP="0073239D">
            <w:r>
              <w:t>N/A</w:t>
            </w:r>
          </w:p>
        </w:tc>
        <w:tc>
          <w:tcPr>
            <w:tcW w:w="936" w:type="dxa"/>
          </w:tcPr>
          <w:p w:rsidR="00DD0070" w:rsidRDefault="00DD0070" w:rsidP="0073239D">
            <w:r>
              <w:t>12/08/12</w:t>
            </w:r>
          </w:p>
        </w:tc>
        <w:tc>
          <w:tcPr>
            <w:tcW w:w="4320" w:type="dxa"/>
          </w:tcPr>
          <w:p w:rsidR="00DD0070" w:rsidRDefault="00DD0070" w:rsidP="0073239D"/>
        </w:tc>
        <w:tc>
          <w:tcPr>
            <w:tcW w:w="1224" w:type="dxa"/>
          </w:tcPr>
          <w:p w:rsidR="00DD0070" w:rsidRDefault="00DD0070" w:rsidP="0073239D"/>
        </w:tc>
      </w:tr>
      <w:tr w:rsidR="00DD0070" w:rsidTr="0073239D">
        <w:trPr>
          <w:jc w:val="center"/>
        </w:trPr>
        <w:tc>
          <w:tcPr>
            <w:tcW w:w="864" w:type="dxa"/>
          </w:tcPr>
          <w:p w:rsidR="00DD0070" w:rsidRDefault="00DD0070" w:rsidP="0073239D">
            <w:r>
              <w:t>2.1</w:t>
            </w:r>
          </w:p>
        </w:tc>
        <w:tc>
          <w:tcPr>
            <w:tcW w:w="1008" w:type="dxa"/>
          </w:tcPr>
          <w:p w:rsidR="00DD0070" w:rsidRDefault="00DD0070" w:rsidP="0073239D">
            <w:r>
              <w:t xml:space="preserve">N/A </w:t>
            </w:r>
          </w:p>
        </w:tc>
        <w:tc>
          <w:tcPr>
            <w:tcW w:w="936" w:type="dxa"/>
          </w:tcPr>
          <w:p w:rsidR="00DD0070" w:rsidRDefault="00DD0070" w:rsidP="0073239D">
            <w:r>
              <w:t>22/12/16</w:t>
            </w:r>
          </w:p>
        </w:tc>
        <w:tc>
          <w:tcPr>
            <w:tcW w:w="4320" w:type="dxa"/>
          </w:tcPr>
          <w:p w:rsidR="00DD0070" w:rsidRDefault="00DD0070" w:rsidP="0073239D">
            <w:r>
              <w:t>Updated with redone documentation</w:t>
            </w:r>
          </w:p>
        </w:tc>
        <w:tc>
          <w:tcPr>
            <w:tcW w:w="1224" w:type="dxa"/>
          </w:tcPr>
          <w:p w:rsidR="00DD0070" w:rsidRDefault="00DD0070" w:rsidP="0073239D">
            <w:r>
              <w:t>CJP</w:t>
            </w:r>
          </w:p>
        </w:tc>
      </w:tr>
      <w:tr w:rsidR="00DD0070" w:rsidTr="0073239D">
        <w:trPr>
          <w:trHeight w:val="236"/>
          <w:jc w:val="center"/>
        </w:trPr>
        <w:tc>
          <w:tcPr>
            <w:tcW w:w="864" w:type="dxa"/>
          </w:tcPr>
          <w:p w:rsidR="00DD0070" w:rsidRDefault="00DD0070" w:rsidP="0073239D">
            <w:r>
              <w:t>2.2</w:t>
            </w:r>
          </w:p>
        </w:tc>
        <w:tc>
          <w:tcPr>
            <w:tcW w:w="1008" w:type="dxa"/>
          </w:tcPr>
          <w:p w:rsidR="00DD0070" w:rsidRDefault="00DD0070" w:rsidP="0073239D">
            <w:r>
              <w:t>N/A</w:t>
            </w:r>
          </w:p>
        </w:tc>
        <w:tc>
          <w:tcPr>
            <w:tcW w:w="936" w:type="dxa"/>
          </w:tcPr>
          <w:p w:rsidR="00DD0070" w:rsidRDefault="00DD0070" w:rsidP="0073239D">
            <w:r>
              <w:t>07/02/17</w:t>
            </w:r>
          </w:p>
        </w:tc>
        <w:tc>
          <w:tcPr>
            <w:tcW w:w="4320" w:type="dxa"/>
          </w:tcPr>
          <w:p w:rsidR="00DD0070" w:rsidRDefault="00DD0070" w:rsidP="0073239D">
            <w:r>
              <w:t>Changed it to take account of use of Subversion</w:t>
            </w:r>
          </w:p>
        </w:tc>
        <w:tc>
          <w:tcPr>
            <w:tcW w:w="1224" w:type="dxa"/>
          </w:tcPr>
          <w:p w:rsidR="00DD0070" w:rsidRDefault="00DD0070" w:rsidP="0073239D">
            <w:r>
              <w:t>CJP</w:t>
            </w:r>
          </w:p>
        </w:tc>
      </w:tr>
    </w:tbl>
    <w:p w:rsidR="00DD0070" w:rsidRDefault="00DD0070" w:rsidP="006A16AC">
      <w:pPr>
        <w:pStyle w:val="bibentry"/>
      </w:pPr>
    </w:p>
    <w:p w:rsidR="0009188B" w:rsidRDefault="00A44A71" w:rsidP="003309A1">
      <w:pPr>
        <w:pStyle w:val="UnnumHeading1"/>
      </w:pPr>
      <w:r>
        <w:br w:type="page"/>
      </w:r>
      <w:bookmarkStart w:id="22" w:name="_Toc274759617"/>
      <w:bookmarkStart w:id="23" w:name="_Toc513587841"/>
      <w:r>
        <w:lastRenderedPageBreak/>
        <w:t>DOCUMENT HISTORY</w:t>
      </w:r>
      <w:bookmarkEnd w:id="22"/>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894"/>
        <w:gridCol w:w="1193"/>
        <w:gridCol w:w="3969"/>
        <w:gridCol w:w="1318"/>
      </w:tblGrid>
      <w:tr w:rsidR="0009188B" w:rsidTr="00B555CF">
        <w:trPr>
          <w:tblHeader/>
          <w:jc w:val="center"/>
        </w:trPr>
        <w:tc>
          <w:tcPr>
            <w:tcW w:w="978" w:type="dxa"/>
            <w:tcBorders>
              <w:bottom w:val="single" w:sz="12" w:space="0" w:color="000000"/>
            </w:tcBorders>
          </w:tcPr>
          <w:p w:rsidR="0009188B" w:rsidRPr="00B555CF" w:rsidRDefault="00A44A71" w:rsidP="00B555CF">
            <w:pPr>
              <w:jc w:val="both"/>
              <w:rPr>
                <w:rFonts w:ascii="Helvetica" w:hAnsi="Helvetica" w:cs="Helvetica"/>
              </w:rPr>
            </w:pPr>
            <w:r w:rsidRPr="00B555CF">
              <w:rPr>
                <w:rFonts w:ascii="Helvetica" w:hAnsi="Helvetica" w:cs="Helvetica"/>
              </w:rPr>
              <w:t>Version</w:t>
            </w:r>
          </w:p>
        </w:tc>
        <w:tc>
          <w:tcPr>
            <w:tcW w:w="894"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CCF No.</w:t>
            </w:r>
          </w:p>
        </w:tc>
        <w:tc>
          <w:tcPr>
            <w:tcW w:w="1193"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Date</w:t>
            </w:r>
          </w:p>
        </w:tc>
        <w:tc>
          <w:tcPr>
            <w:tcW w:w="3969"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Changes made to document</w:t>
            </w:r>
          </w:p>
        </w:tc>
        <w:tc>
          <w:tcPr>
            <w:tcW w:w="1318"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Changed by</w:t>
            </w:r>
          </w:p>
        </w:tc>
      </w:tr>
      <w:tr w:rsidR="00BD071F" w:rsidTr="00B555CF">
        <w:trPr>
          <w:jc w:val="center"/>
        </w:trPr>
        <w:tc>
          <w:tcPr>
            <w:tcW w:w="978" w:type="dxa"/>
          </w:tcPr>
          <w:p w:rsidR="00BD071F" w:rsidRDefault="00BD071F">
            <w:r>
              <w:t>1.0</w:t>
            </w:r>
          </w:p>
        </w:tc>
        <w:tc>
          <w:tcPr>
            <w:tcW w:w="894" w:type="dxa"/>
          </w:tcPr>
          <w:p w:rsidR="00BD071F" w:rsidRDefault="00BD071F">
            <w:r>
              <w:t>N/A</w:t>
            </w:r>
          </w:p>
        </w:tc>
        <w:tc>
          <w:tcPr>
            <w:tcW w:w="1193" w:type="dxa"/>
          </w:tcPr>
          <w:p w:rsidR="00BD071F" w:rsidRDefault="00BD071F">
            <w:r>
              <w:t>04/05/18</w:t>
            </w:r>
          </w:p>
        </w:tc>
        <w:tc>
          <w:tcPr>
            <w:tcW w:w="3969" w:type="dxa"/>
          </w:tcPr>
          <w:p w:rsidR="00BD071F" w:rsidRDefault="00BD071F">
            <w:r>
              <w:t>Added  historical account of the project</w:t>
            </w:r>
          </w:p>
        </w:tc>
        <w:tc>
          <w:tcPr>
            <w:tcW w:w="1318" w:type="dxa"/>
          </w:tcPr>
          <w:p w:rsidR="00BD071F" w:rsidRDefault="00BD071F">
            <w:r>
              <w:t>mai15</w:t>
            </w:r>
          </w:p>
        </w:tc>
      </w:tr>
      <w:tr w:rsidR="00BD071F" w:rsidTr="00B555CF">
        <w:trPr>
          <w:jc w:val="center"/>
        </w:trPr>
        <w:tc>
          <w:tcPr>
            <w:tcW w:w="978" w:type="dxa"/>
          </w:tcPr>
          <w:p w:rsidR="00BD071F" w:rsidRDefault="00BD071F"/>
        </w:tc>
        <w:tc>
          <w:tcPr>
            <w:tcW w:w="894" w:type="dxa"/>
          </w:tcPr>
          <w:p w:rsidR="00BD071F" w:rsidRDefault="00BD071F"/>
        </w:tc>
        <w:tc>
          <w:tcPr>
            <w:tcW w:w="1193" w:type="dxa"/>
          </w:tcPr>
          <w:p w:rsidR="00BD071F" w:rsidRDefault="00BD071F"/>
        </w:tc>
        <w:tc>
          <w:tcPr>
            <w:tcW w:w="3969" w:type="dxa"/>
          </w:tcPr>
          <w:p w:rsidR="00BD071F" w:rsidRDefault="00BD071F"/>
        </w:tc>
        <w:tc>
          <w:tcPr>
            <w:tcW w:w="1318" w:type="dxa"/>
          </w:tcPr>
          <w:p w:rsidR="00BD071F" w:rsidRDefault="00BD071F"/>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22E" w:rsidRDefault="0027222E">
      <w:r>
        <w:separator/>
      </w:r>
    </w:p>
  </w:endnote>
  <w:endnote w:type="continuationSeparator" w:id="0">
    <w:p w:rsidR="0027222E" w:rsidRDefault="0027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A24133">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A24133">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22E" w:rsidRDefault="0027222E">
      <w:r>
        <w:separator/>
      </w:r>
    </w:p>
  </w:footnote>
  <w:footnote w:type="continuationSeparator" w:id="0">
    <w:p w:rsidR="0027222E" w:rsidRDefault="00272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A14" w:rsidRDefault="0027222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D0070">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DD0070">
          <w:t>End-of-Project Report AUM Group</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DD0070">
          <w:t>1.1</w:t>
        </w:r>
      </w:sdtContent>
    </w:sdt>
    <w:r w:rsidR="00F624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7A99"/>
    <w:rsid w:val="001B226E"/>
    <w:rsid w:val="001C1064"/>
    <w:rsid w:val="001C59C0"/>
    <w:rsid w:val="001E22BF"/>
    <w:rsid w:val="001E5E30"/>
    <w:rsid w:val="001F5425"/>
    <w:rsid w:val="002079C9"/>
    <w:rsid w:val="00227ACD"/>
    <w:rsid w:val="00241AB0"/>
    <w:rsid w:val="0027222E"/>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B2F56"/>
    <w:rsid w:val="004F159E"/>
    <w:rsid w:val="004F2D26"/>
    <w:rsid w:val="00504AA6"/>
    <w:rsid w:val="00506697"/>
    <w:rsid w:val="00522C2C"/>
    <w:rsid w:val="005245AB"/>
    <w:rsid w:val="00524CD2"/>
    <w:rsid w:val="00537A96"/>
    <w:rsid w:val="00546FD3"/>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92989"/>
    <w:rsid w:val="006A16AC"/>
    <w:rsid w:val="006C70A8"/>
    <w:rsid w:val="006E2359"/>
    <w:rsid w:val="006E6158"/>
    <w:rsid w:val="006E7A26"/>
    <w:rsid w:val="00710FE1"/>
    <w:rsid w:val="00736DEB"/>
    <w:rsid w:val="00757A14"/>
    <w:rsid w:val="00776B4B"/>
    <w:rsid w:val="007A1231"/>
    <w:rsid w:val="007A1AA2"/>
    <w:rsid w:val="007C3603"/>
    <w:rsid w:val="0084496A"/>
    <w:rsid w:val="00853D86"/>
    <w:rsid w:val="00854164"/>
    <w:rsid w:val="008904EC"/>
    <w:rsid w:val="008F5583"/>
    <w:rsid w:val="009939F4"/>
    <w:rsid w:val="00994D52"/>
    <w:rsid w:val="009A7185"/>
    <w:rsid w:val="009B56B5"/>
    <w:rsid w:val="009D12AB"/>
    <w:rsid w:val="009D341E"/>
    <w:rsid w:val="009D7304"/>
    <w:rsid w:val="009E62F2"/>
    <w:rsid w:val="00A24133"/>
    <w:rsid w:val="00A24477"/>
    <w:rsid w:val="00A33517"/>
    <w:rsid w:val="00A44A71"/>
    <w:rsid w:val="00A54A17"/>
    <w:rsid w:val="00A7483E"/>
    <w:rsid w:val="00A97117"/>
    <w:rsid w:val="00AA269F"/>
    <w:rsid w:val="00AA53A0"/>
    <w:rsid w:val="00AC2720"/>
    <w:rsid w:val="00AE1293"/>
    <w:rsid w:val="00AE1CE4"/>
    <w:rsid w:val="00AE36FE"/>
    <w:rsid w:val="00B0738E"/>
    <w:rsid w:val="00B1707A"/>
    <w:rsid w:val="00B173DD"/>
    <w:rsid w:val="00B234B0"/>
    <w:rsid w:val="00B30EDD"/>
    <w:rsid w:val="00B555CF"/>
    <w:rsid w:val="00B614E0"/>
    <w:rsid w:val="00BA41FE"/>
    <w:rsid w:val="00BD071F"/>
    <w:rsid w:val="00BD412E"/>
    <w:rsid w:val="00C34D6B"/>
    <w:rsid w:val="00C51755"/>
    <w:rsid w:val="00C53183"/>
    <w:rsid w:val="00C64F2C"/>
    <w:rsid w:val="00C8782F"/>
    <w:rsid w:val="00CA50B8"/>
    <w:rsid w:val="00D32042"/>
    <w:rsid w:val="00D47894"/>
    <w:rsid w:val="00D7147C"/>
    <w:rsid w:val="00D725AB"/>
    <w:rsid w:val="00D76EBB"/>
    <w:rsid w:val="00D838E8"/>
    <w:rsid w:val="00DA5F07"/>
    <w:rsid w:val="00DD0070"/>
    <w:rsid w:val="00E06F5A"/>
    <w:rsid w:val="00E12790"/>
    <w:rsid w:val="00E5500A"/>
    <w:rsid w:val="00E563D9"/>
    <w:rsid w:val="00E742E7"/>
    <w:rsid w:val="00E84DD8"/>
    <w:rsid w:val="00F27083"/>
    <w:rsid w:val="00F4480B"/>
    <w:rsid w:val="00F55384"/>
    <w:rsid w:val="00F624A2"/>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080133"/>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y\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A2"/>
    <w:rsid w:val="00063A98"/>
    <w:rsid w:val="00241DEF"/>
    <w:rsid w:val="00366BE4"/>
    <w:rsid w:val="006C72BC"/>
    <w:rsid w:val="007A13A2"/>
    <w:rsid w:val="00D3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0EF45-C971-43D4-88A2-CB30F74A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6</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jty</cp:lastModifiedBy>
  <cp:revision>2</cp:revision>
  <dcterms:created xsi:type="dcterms:W3CDTF">2018-05-11T08:25:00Z</dcterms:created>
  <dcterms:modified xsi:type="dcterms:W3CDTF">2018-05-11T08:25:00Z</dcterms:modified>
  <cp:category>SE_JC _EOPR_01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