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111B9" w14:textId="77777777" w:rsidR="004026D9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1716 Singletree Court</w:t>
      </w:r>
      <w:r w:rsidRPr="00541568">
        <w:rPr>
          <w:rFonts w:ascii="Sylfaen" w:eastAsia="Times New Roman" w:hAnsi="Sylfaen"/>
          <w:sz w:val="21"/>
          <w:szCs w:val="21"/>
        </w:rPr>
        <w:t xml:space="preserve"> </w:t>
      </w:r>
    </w:p>
    <w:p w14:paraId="620E9B58" w14:textId="3062CD81" w:rsidR="004026D9" w:rsidRPr="00541568" w:rsidRDefault="004026D9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San Luis Obispo, CA 93405</w:t>
      </w:r>
    </w:p>
    <w:p w14:paraId="49EA0694" w14:textId="26F2653D" w:rsidR="00F74F95" w:rsidRPr="007374F5" w:rsidRDefault="00F74F95" w:rsidP="00CC07B1">
      <w:pPr>
        <w:spacing w:after="0" w:line="240" w:lineRule="auto"/>
        <w:contextualSpacing/>
        <w:jc w:val="center"/>
        <w:rPr>
          <w:rFonts w:ascii="Sylfaen" w:eastAsia="Times New Roman" w:hAnsi="Sylfaen"/>
          <w:sz w:val="56"/>
          <w:szCs w:val="44"/>
        </w:rPr>
      </w:pPr>
      <w:r w:rsidRPr="007374F5">
        <w:rPr>
          <w:rFonts w:ascii="Sylfaen" w:eastAsia="Times New Roman" w:hAnsi="Sylfaen"/>
          <w:b/>
          <w:bCs/>
          <w:color w:val="000000"/>
          <w:sz w:val="56"/>
          <w:szCs w:val="44"/>
        </w:rPr>
        <w:lastRenderedPageBreak/>
        <w:t>Daniel Shu</w:t>
      </w:r>
    </w:p>
    <w:p w14:paraId="2AB2AD17" w14:textId="5AD4F40D" w:rsidR="004026D9" w:rsidRPr="008419CB" w:rsidRDefault="00F74F95" w:rsidP="00CC07B1">
      <w:pPr>
        <w:spacing w:after="0" w:line="240" w:lineRule="auto"/>
        <w:contextualSpacing/>
        <w:jc w:val="right"/>
        <w:rPr>
          <w:rFonts w:ascii="Sylfaen" w:eastAsia="Times New Roman" w:hAnsi="Sylfaen"/>
          <w:sz w:val="21"/>
          <w:szCs w:val="21"/>
        </w:rPr>
        <w:sectPr w:rsidR="004026D9" w:rsidRPr="008419CB" w:rsidSect="004026D9">
          <w:pgSz w:w="12240" w:h="15840"/>
          <w:pgMar w:top="1152" w:right="1440" w:bottom="1440" w:left="1440" w:header="720" w:footer="720" w:gutter="0"/>
          <w:cols w:num="3" w:space="720"/>
          <w:docGrid w:linePitch="360"/>
        </w:sectPr>
      </w:pP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lastRenderedPageBreak/>
        <w:t>(626)</w:t>
      </w:r>
      <w:r w:rsidR="00072932" w:rsidRPr="00541568">
        <w:rPr>
          <w:rFonts w:ascii="Sylfaen" w:eastAsia="Times New Roman" w:hAnsi="Sylfaen"/>
          <w:iCs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iCs/>
          <w:color w:val="000000"/>
          <w:sz w:val="21"/>
          <w:szCs w:val="21"/>
        </w:rPr>
        <w:t>321-</w:t>
      </w:r>
      <w:r w:rsidR="004026D9" w:rsidRPr="00541568">
        <w:rPr>
          <w:rFonts w:ascii="Sylfaen" w:eastAsia="Times New Roman" w:hAnsi="Sylfaen"/>
          <w:iCs/>
          <w:color w:val="000000"/>
          <w:sz w:val="21"/>
          <w:szCs w:val="21"/>
        </w:rPr>
        <w:t>5411</w:t>
      </w:r>
      <w:r w:rsidR="004026D9" w:rsidRPr="00541568">
        <w:rPr>
          <w:rFonts w:ascii="Sylfaen" w:eastAsia="Times New Roman" w:hAnsi="Sylfaen"/>
          <w:sz w:val="21"/>
          <w:szCs w:val="21"/>
        </w:rPr>
        <w:t xml:space="preserve"> Dashu@calpoly.edu</w:t>
      </w:r>
    </w:p>
    <w:p w14:paraId="5B0DE836" w14:textId="29291AF0" w:rsidR="0097325F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EDUCATION           </w:t>
      </w:r>
    </w:p>
    <w:p w14:paraId="1C7399F9" w14:textId="3396D785" w:rsidR="00072932" w:rsidRPr="00541568" w:rsidRDefault="00072932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California Polytechnic State University</w:t>
      </w:r>
      <w:r w:rsidR="0054656E" w:rsidRPr="00541568">
        <w:rPr>
          <w:rFonts w:ascii="Sylfaen" w:eastAsia="Times New Roman" w:hAnsi="Sylfaen"/>
          <w:b/>
          <w:color w:val="000000"/>
          <w:sz w:val="21"/>
          <w:szCs w:val="21"/>
        </w:rPr>
        <w:t>, San Luis Obispo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7374F5">
        <w:rPr>
          <w:rFonts w:ascii="Sylfaen" w:eastAsia="Times New Roman" w:hAnsi="Sylfaen"/>
          <w:color w:val="000000"/>
          <w:sz w:val="21"/>
          <w:szCs w:val="21"/>
        </w:rPr>
        <w:tab/>
      </w:r>
      <w:r w:rsidR="00072370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7374F5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2013 - Present</w:t>
      </w:r>
    </w:p>
    <w:p w14:paraId="630FA2CF" w14:textId="12D630B6" w:rsidR="001E4190" w:rsidRPr="00541568" w:rsidRDefault="005357ED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Business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Administration: Finance C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>oncen</w:t>
      </w:r>
      <w:r w:rsidR="001E4190" w:rsidRPr="00541568">
        <w:rPr>
          <w:rFonts w:ascii="Sylfaen" w:eastAsia="Times New Roman" w:hAnsi="Sylfaen"/>
          <w:i/>
          <w:color w:val="000000"/>
          <w:sz w:val="21"/>
          <w:szCs w:val="21"/>
        </w:rPr>
        <w:t>tration</w:t>
      </w:r>
    </w:p>
    <w:p w14:paraId="3888BCD8" w14:textId="70C17FBC" w:rsidR="00201946" w:rsidRPr="00B500F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i/>
          <w:color w:val="000000"/>
          <w:sz w:val="21"/>
          <w:szCs w:val="21"/>
        </w:rPr>
        <w:t>Expected graduation date: June</w:t>
      </w:r>
      <w:r w:rsidR="005307E7" w:rsidRPr="00541568">
        <w:rPr>
          <w:rFonts w:ascii="Sylfaen" w:eastAsia="Times New Roman" w:hAnsi="Sylfaen"/>
          <w:i/>
          <w:color w:val="000000"/>
          <w:sz w:val="21"/>
          <w:szCs w:val="21"/>
        </w:rPr>
        <w:t xml:space="preserve"> 2017 </w:t>
      </w:r>
    </w:p>
    <w:p w14:paraId="659A3FE4" w14:textId="1A4844D7" w:rsidR="00605253" w:rsidRDefault="00605253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Accounting GPA</w:t>
      </w:r>
      <w:r w:rsidR="00072370">
        <w:rPr>
          <w:rFonts w:ascii="Sylfaen" w:eastAsia="Times New Roman" w:hAnsi="Sylfaen"/>
          <w:color w:val="000000"/>
          <w:sz w:val="21"/>
          <w:szCs w:val="21"/>
        </w:rPr>
        <w:t>: 3.42</w:t>
      </w:r>
      <w:r w:rsidR="001651A6">
        <w:rPr>
          <w:rFonts w:ascii="Sylfaen" w:eastAsia="Times New Roman" w:hAnsi="Sylfaen"/>
          <w:color w:val="000000"/>
          <w:sz w:val="21"/>
          <w:szCs w:val="21"/>
        </w:rPr>
        <w:t xml:space="preserve"> | </w:t>
      </w:r>
      <w:r w:rsidRPr="001651A6">
        <w:rPr>
          <w:rFonts w:ascii="Sylfaen" w:eastAsia="Times New Roman" w:hAnsi="Sylfaen"/>
          <w:i/>
          <w:color w:val="000000"/>
          <w:sz w:val="21"/>
          <w:szCs w:val="21"/>
        </w:rPr>
        <w:t>Economics GPA</w:t>
      </w:r>
      <w:r w:rsidRPr="00201946">
        <w:rPr>
          <w:rFonts w:ascii="Sylfaen" w:eastAsia="Times New Roman" w:hAnsi="Sylfaen"/>
          <w:color w:val="000000"/>
          <w:sz w:val="21"/>
          <w:szCs w:val="21"/>
        </w:rPr>
        <w:t>: 3.63</w:t>
      </w:r>
    </w:p>
    <w:p w14:paraId="5B45BD5E" w14:textId="77777777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</w:p>
    <w:p w14:paraId="1D7EA80D" w14:textId="46BF4A6B" w:rsid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t xml:space="preserve">Imperial College </w:t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b/>
          <w:color w:val="000000"/>
          <w:sz w:val="21"/>
          <w:szCs w:val="21"/>
        </w:rPr>
        <w:tab/>
      </w:r>
      <w:r>
        <w:rPr>
          <w:rFonts w:ascii="Sylfaen" w:eastAsia="Times New Roman" w:hAnsi="Sylfaen"/>
          <w:color w:val="000000"/>
          <w:sz w:val="21"/>
          <w:szCs w:val="21"/>
        </w:rPr>
        <w:t>2016 June - Aug</w:t>
      </w:r>
    </w:p>
    <w:p w14:paraId="3CD6CB54" w14:textId="77777777" w:rsidR="00072370" w:rsidRPr="00072370" w:rsidRDefault="00072370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072370" w:rsidRPr="00072370" w:rsidSect="004026D9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594E07D6" w14:textId="7B86BF63" w:rsidR="00955C44" w:rsidRPr="00541568" w:rsidRDefault="008F02F5" w:rsidP="00CC07B1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lastRenderedPageBreak/>
        <w:t>PROJECTS</w:t>
      </w:r>
    </w:p>
    <w:p w14:paraId="149BB7A1" w14:textId="77777777" w:rsidR="00AB4AE1" w:rsidRPr="00541568" w:rsidRDefault="00AB4AE1" w:rsidP="00CC07B1">
      <w:pPr>
        <w:spacing w:after="0" w:line="240" w:lineRule="auto"/>
        <w:contextualSpacing/>
        <w:rPr>
          <w:rFonts w:ascii="Sylfaen" w:eastAsia="Times New Roman" w:hAnsi="Sylfaen"/>
          <w:color w:val="000000"/>
          <w:sz w:val="21"/>
          <w:szCs w:val="21"/>
        </w:rPr>
        <w:sectPr w:rsidR="00AB4AE1" w:rsidRPr="00541568" w:rsidSect="00AB4A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163814" w14:textId="1A58F4CB" w:rsidR="008F02F5" w:rsidRPr="008F02F5" w:rsidRDefault="008F02F5" w:rsidP="008F02F5">
      <w:pPr>
        <w:spacing w:after="0" w:line="240" w:lineRule="auto"/>
        <w:rPr>
          <w:rFonts w:ascii="Sylfaen" w:eastAsia="Times New Roman" w:hAnsi="Sylfaen"/>
          <w:b/>
          <w:color w:val="000000"/>
          <w:sz w:val="21"/>
          <w:szCs w:val="21"/>
        </w:rPr>
      </w:pPr>
      <w:r w:rsidRPr="006052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7318FE" wp14:editId="7E8B8D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4300E34"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" strokecolor="black [3213]" strokeweight="1.5pt">
                <w10:wrap anchorx="margin"/>
              </v:line>
            </w:pict>
          </mc:Fallback>
        </mc:AlternateContent>
      </w:r>
      <w:r>
        <w:rPr>
          <w:rFonts w:ascii="Sylfaen" w:eastAsia="Times New Roman" w:hAnsi="Sylfaen"/>
          <w:b/>
          <w:color w:val="000000"/>
          <w:sz w:val="21"/>
          <w:szCs w:val="21"/>
        </w:rPr>
        <w:t xml:space="preserve">Securitization Tranche Valuation </w:t>
      </w:r>
    </w:p>
    <w:p w14:paraId="699204BD" w14:textId="3FE0F23B" w:rsidR="00605253" w:rsidRPr="00D72A07" w:rsidRDefault="008F02F5" w:rsidP="008F02F5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Collaborated with team members to analyze and value 8 different tranches of the prospectus from Freddie Mac Multiclass Certificates, Series 2848 in order to identify the best tranche for investment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 xml:space="preserve"> 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by thoroughly evaluating 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>the mortgage-backed security</w:t>
      </w:r>
    </w:p>
    <w:p w14:paraId="33B990B5" w14:textId="1B831A98" w:rsidR="00AF2478" w:rsidRPr="00D72A07" w:rsidRDefault="00625005" w:rsidP="008F02F5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Implemented financial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 xml:space="preserve"> model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>s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 xml:space="preserve"> 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on Excel 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>to accurately gauge the conditional prepayment rates</w:t>
      </w:r>
    </w:p>
    <w:p w14:paraId="0F9FF085" w14:textId="643778E1" w:rsidR="00D72A07" w:rsidRPr="00D72A07" w:rsidRDefault="00921ED7" w:rsidP="008F02F5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Calculated duration, option-adjusted spread, standard deviations and other significant values of each tranche and conducted a sensitivity analysis</w:t>
      </w:r>
    </w:p>
    <w:p w14:paraId="2751DB66" w14:textId="04C0FA6F" w:rsidR="001E5F88" w:rsidRPr="001E5F88" w:rsidRDefault="00AF2478" w:rsidP="00063054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Wrote a 15-page summary analysis report discussing the content and reasoning of the project</w:t>
      </w:r>
    </w:p>
    <w:p w14:paraId="0A5A9B32" w14:textId="1A3611E2" w:rsidR="001E5F88" w:rsidRDefault="001E5F88" w:rsidP="00063054">
      <w:pPr>
        <w:spacing w:after="0" w:line="240" w:lineRule="auto"/>
        <w:contextualSpacing/>
        <w:rPr>
          <w:rFonts w:ascii="Sylfaen" w:eastAsia="Times New Roman" w:hAnsi="Sylfaen"/>
          <w:b/>
          <w:color w:val="000000"/>
          <w:sz w:val="21"/>
          <w:szCs w:val="21"/>
        </w:rPr>
      </w:pPr>
      <w:r>
        <w:rPr>
          <w:rFonts w:ascii="Sylfaen" w:eastAsia="Times New Roman" w:hAnsi="Sylfaen"/>
          <w:b/>
          <w:color w:val="000000"/>
          <w:sz w:val="21"/>
          <w:szCs w:val="21"/>
        </w:rPr>
        <w:t>Netflix Valuation</w:t>
      </w:r>
    </w:p>
    <w:p w14:paraId="44672E1A" w14:textId="43562909" w:rsidR="001E5F88" w:rsidRDefault="001E5F88" w:rsidP="001E5F88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>Performed an in-depth valuation analysis of a single company</w:t>
      </w:r>
      <w:r w:rsidR="00470572">
        <w:rPr>
          <w:rFonts w:ascii="Sylfaen" w:eastAsia="Times New Roman" w:hAnsi="Sylfaen"/>
          <w:color w:val="000000"/>
          <w:sz w:val="20"/>
          <w:szCs w:val="21"/>
        </w:rPr>
        <w:t xml:space="preserve"> using Excel containing over 20 spreadsheets</w:t>
      </w:r>
    </w:p>
    <w:p w14:paraId="68E9A076" w14:textId="2AFDB16F" w:rsidR="001E5F88" w:rsidRDefault="001E5F88" w:rsidP="001E5F88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 xml:space="preserve">Thoroughly researched the firm to </w:t>
      </w:r>
      <w:r w:rsidR="00470572">
        <w:rPr>
          <w:rFonts w:ascii="Sylfaen" w:eastAsia="Times New Roman" w:hAnsi="Sylfaen"/>
          <w:color w:val="000000"/>
          <w:sz w:val="20"/>
          <w:szCs w:val="21"/>
        </w:rPr>
        <w:t>have background knowledge of the company’s objectives</w:t>
      </w:r>
    </w:p>
    <w:p w14:paraId="2449BB75" w14:textId="31B3E7C5" w:rsidR="00470572" w:rsidRDefault="001E5F88" w:rsidP="00470572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>
        <w:rPr>
          <w:rFonts w:ascii="Sylfaen" w:eastAsia="Times New Roman" w:hAnsi="Sylfaen"/>
          <w:color w:val="000000"/>
          <w:sz w:val="20"/>
          <w:szCs w:val="21"/>
        </w:rPr>
        <w:t xml:space="preserve">Exploited financial information listed for other companies of the same industry as a method to obtain accurate financial ratios </w:t>
      </w:r>
    </w:p>
    <w:p w14:paraId="32A60C30" w14:textId="371524CE" w:rsidR="0083511E" w:rsidRPr="00470572" w:rsidRDefault="0083511E" w:rsidP="00470572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</w:pPr>
      <w:r w:rsidRPr="0083511E">
        <w:rPr>
          <w:rFonts w:ascii="Sylfaen" w:eastAsia="Times New Roman" w:hAnsi="Sylfaen"/>
          <w:color w:val="000000"/>
          <w:sz w:val="20"/>
          <w:szCs w:val="21"/>
        </w:rPr>
        <w:t>Forecasting a future 5-year income statement and balance sheet to predict the company's profitability</w:t>
      </w:r>
    </w:p>
    <w:p w14:paraId="3BA939D1" w14:textId="7DB9723D" w:rsidR="00470572" w:rsidRPr="00470572" w:rsidRDefault="00470572" w:rsidP="00470572">
      <w:pPr>
        <w:pStyle w:val="ListParagraph"/>
        <w:numPr>
          <w:ilvl w:val="0"/>
          <w:numId w:val="22"/>
        </w:numPr>
        <w:spacing w:after="0" w:line="240" w:lineRule="auto"/>
        <w:rPr>
          <w:rFonts w:ascii="Sylfaen" w:eastAsia="Times New Roman" w:hAnsi="Sylfaen"/>
          <w:color w:val="000000"/>
          <w:sz w:val="20"/>
          <w:szCs w:val="21"/>
        </w:rPr>
        <w:sectPr w:rsidR="00470572" w:rsidRPr="00470572" w:rsidSect="008F02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ylfaen" w:eastAsia="Times New Roman" w:hAnsi="Sylfaen"/>
          <w:color w:val="000000"/>
          <w:sz w:val="20"/>
          <w:szCs w:val="21"/>
        </w:rPr>
        <w:t>Wrote a report discussing every aspect of the project and possibility of merging and acquiring</w:t>
      </w:r>
    </w:p>
    <w:p w14:paraId="58F662B7" w14:textId="77777777" w:rsidR="008F02F5" w:rsidRDefault="008F02F5" w:rsidP="00063054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  <w:sectPr w:rsidR="008F02F5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41025F" w14:textId="19E3F338" w:rsidR="004D72C6" w:rsidRPr="00541568" w:rsidRDefault="005307E7" w:rsidP="00063054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lastRenderedPageBreak/>
        <w:t>WORK</w:t>
      </w:r>
      <w:r w:rsidR="002061ED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 </w:t>
      </w:r>
      <w:r w:rsidR="00940CF3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EXPERIE</w:t>
      </w:r>
      <w:r w:rsidR="00330306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NCE</w:t>
      </w:r>
    </w:p>
    <w:p w14:paraId="1F44B714" w14:textId="449ABED2" w:rsidR="00DF77C9" w:rsidRPr="00541568" w:rsidRDefault="00E927D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621B94" wp14:editId="3ED57E9C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45A7C71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" strokecolor="black [3213]" strokeweight="1.5pt"/>
            </w:pict>
          </mc:Fallback>
        </mc:AlternateConten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>Milestone Learning</w:t>
      </w:r>
      <w:r w:rsidR="00DF77C9" w:rsidRPr="00541568">
        <w:rPr>
          <w:rFonts w:ascii="Sylfaen" w:eastAsia="Times New Roman" w:hAnsi="Sylfaen"/>
          <w:b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9047C9">
        <w:rPr>
          <w:rFonts w:ascii="Sylfaen" w:eastAsia="Times New Roman" w:hAnsi="Sylfaen"/>
          <w:color w:val="000000"/>
          <w:sz w:val="21"/>
          <w:szCs w:val="21"/>
        </w:rPr>
        <w:t xml:space="preserve">  </w:t>
      </w:r>
      <w:r w:rsidR="009047C9" w:rsidRPr="00541568">
        <w:rPr>
          <w:rFonts w:ascii="Sylfaen" w:eastAsia="Times New Roman" w:hAnsi="Sylfaen"/>
          <w:color w:val="000000"/>
          <w:sz w:val="21"/>
          <w:szCs w:val="21"/>
        </w:rPr>
        <w:t>Summer</w:t>
      </w:r>
      <w:r w:rsidR="00DF77C9" w:rsidRPr="00541568">
        <w:rPr>
          <w:rFonts w:ascii="Sylfaen" w:eastAsia="Times New Roman" w:hAnsi="Sylfaen"/>
          <w:color w:val="000000"/>
          <w:sz w:val="21"/>
          <w:szCs w:val="21"/>
        </w:rPr>
        <w:t xml:space="preserve"> 2015</w:t>
      </w:r>
    </w:p>
    <w:p w14:paraId="2A3032C3" w14:textId="77777777" w:rsidR="00DF77C9" w:rsidRPr="00541568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DF77C9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83B09" w14:textId="77777777" w:rsidR="00DF77C9" w:rsidRPr="00D72A07" w:rsidRDefault="00DF77C9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Office Assistant</w:t>
      </w:r>
    </w:p>
    <w:p w14:paraId="3A9D73BB" w14:textId="4B38F916" w:rsidR="00DF77C9" w:rsidRPr="00D72A07" w:rsidRDefault="00DF77C9" w:rsidP="00CC07B1">
      <w:pPr>
        <w:spacing w:after="0" w:line="240" w:lineRule="auto"/>
        <w:ind w:left="288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   </w:t>
      </w:r>
      <w:r w:rsid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</w:t>
      </w: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t>Arcadia, CA</w:t>
      </w:r>
    </w:p>
    <w:p w14:paraId="456D8DE5" w14:textId="77777777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DF77C9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AF0BF" w14:textId="0C22C9AC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Worked with teachers to enhance academic skills for students from grades 5-11</w:t>
      </w:r>
    </w:p>
    <w:p w14:paraId="2D9F8FBF" w14:textId="650313D3" w:rsidR="009B1CA9" w:rsidRPr="00D72A07" w:rsidRDefault="009B1CA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Created rigorous quizzes and exams to challenge students' vocabulary and critical thinking skills</w:t>
      </w:r>
    </w:p>
    <w:p w14:paraId="157558A3" w14:textId="60064DFE" w:rsidR="00DF77C9" w:rsidRPr="00D72A07" w:rsidRDefault="00DF77C9" w:rsidP="009B1CA9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Graded assignments and organized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 xml:space="preserve"> kids’ report cards using Excel</w:t>
      </w:r>
    </w:p>
    <w:p w14:paraId="51D62A26" w14:textId="61A84EF2" w:rsidR="00DF77C9" w:rsidRPr="00D72A07" w:rsidRDefault="00DF77C9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Communicated with parents regardin</w:t>
      </w:r>
      <w:r w:rsidR="00C04A24" w:rsidRPr="00D72A07">
        <w:rPr>
          <w:rFonts w:ascii="Sylfaen" w:eastAsia="Times New Roman" w:hAnsi="Sylfaen"/>
          <w:color w:val="000000"/>
          <w:sz w:val="20"/>
          <w:szCs w:val="21"/>
        </w:rPr>
        <w:t>g their children’s performances</w:t>
      </w:r>
    </w:p>
    <w:p w14:paraId="7D32EB46" w14:textId="6D42AAFE" w:rsidR="005307E7" w:rsidRPr="00541568" w:rsidRDefault="008A4512" w:rsidP="00CC07B1">
      <w:pPr>
        <w:spacing w:after="0" w:line="240" w:lineRule="auto"/>
        <w:contextualSpacing/>
        <w:rPr>
          <w:rFonts w:ascii="Sylfaen" w:eastAsia="Times New Roman" w:hAnsi="Sylfaen"/>
          <w:sz w:val="21"/>
          <w:szCs w:val="21"/>
        </w:rPr>
      </w:pPr>
      <w:r w:rsidRPr="00541568">
        <w:rPr>
          <w:rFonts w:ascii="Sylfaen" w:eastAsia="Times New Roman" w:hAnsi="Sylfaen"/>
          <w:b/>
          <w:sz w:val="21"/>
          <w:szCs w:val="21"/>
        </w:rPr>
        <w:t>Yanagi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 xml:space="preserve"> Sushi</w:t>
      </w:r>
      <w:r w:rsidR="005307E7" w:rsidRPr="00541568">
        <w:rPr>
          <w:rFonts w:ascii="Sylfaen" w:eastAsia="Times New Roman" w:hAnsi="Sylfaen"/>
          <w:b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5307E7" w:rsidRPr="00541568">
        <w:rPr>
          <w:rFonts w:ascii="Sylfaen" w:eastAsia="Times New Roman" w:hAnsi="Sylfaen"/>
          <w:sz w:val="21"/>
          <w:szCs w:val="21"/>
        </w:rPr>
        <w:tab/>
      </w:r>
      <w:r w:rsidR="001A7FD4" w:rsidRPr="00541568">
        <w:rPr>
          <w:rFonts w:ascii="Sylfaen" w:eastAsia="Times New Roman" w:hAnsi="Sylfaen"/>
          <w:sz w:val="21"/>
          <w:szCs w:val="21"/>
        </w:rPr>
        <w:tab/>
      </w:r>
      <w:r w:rsidR="001E4190" w:rsidRPr="00541568">
        <w:rPr>
          <w:rFonts w:ascii="Sylfaen" w:eastAsia="Times New Roman" w:hAnsi="Sylfaen"/>
          <w:sz w:val="21"/>
          <w:szCs w:val="21"/>
        </w:rPr>
        <w:tab/>
        <w:t xml:space="preserve">   </w:t>
      </w:r>
      <w:r w:rsidR="009047C9">
        <w:rPr>
          <w:rFonts w:ascii="Sylfaen" w:eastAsia="Times New Roman" w:hAnsi="Sylfaen"/>
          <w:sz w:val="21"/>
          <w:szCs w:val="21"/>
        </w:rPr>
        <w:t xml:space="preserve"> </w:t>
      </w:r>
      <w:r w:rsidR="001E4190" w:rsidRPr="00541568">
        <w:rPr>
          <w:rFonts w:ascii="Sylfaen" w:eastAsia="Times New Roman" w:hAnsi="Sylfaen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sz w:val="21"/>
          <w:szCs w:val="21"/>
        </w:rPr>
        <w:t xml:space="preserve">2014 – </w:t>
      </w:r>
      <w:r w:rsidR="00CA5F6C" w:rsidRPr="00541568">
        <w:rPr>
          <w:rFonts w:ascii="Sylfaen" w:eastAsia="Times New Roman" w:hAnsi="Sylfaen"/>
          <w:sz w:val="21"/>
          <w:szCs w:val="21"/>
        </w:rPr>
        <w:t>2015</w:t>
      </w:r>
    </w:p>
    <w:p w14:paraId="67246D3C" w14:textId="77777777" w:rsidR="001E4190" w:rsidRPr="00541568" w:rsidRDefault="001E4190" w:rsidP="00CC07B1">
      <w:pPr>
        <w:spacing w:after="0" w:line="240" w:lineRule="auto"/>
        <w:contextualSpacing/>
        <w:rPr>
          <w:rFonts w:ascii="Sylfaen" w:eastAsia="Times New Roman" w:hAnsi="Sylfaen"/>
          <w:i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26F85" w14:textId="1BE97B1B" w:rsidR="005307E7" w:rsidRPr="00D72A07" w:rsidRDefault="00CA5F6C" w:rsidP="00CC07B1">
      <w:pPr>
        <w:spacing w:after="0" w:line="240" w:lineRule="auto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Busser/server </w:t>
      </w:r>
    </w:p>
    <w:p w14:paraId="223AFB8A" w14:textId="785E0D81" w:rsidR="001E4190" w:rsidRPr="00D72A07" w:rsidRDefault="001E4190" w:rsidP="00CC07B1">
      <w:pPr>
        <w:spacing w:after="0" w:line="240" w:lineRule="auto"/>
        <w:ind w:left="1440" w:firstLine="720"/>
        <w:contextualSpacing/>
        <w:rPr>
          <w:rFonts w:ascii="Sylfaen" w:eastAsia="Times New Roman" w:hAnsi="Sylfaen"/>
          <w:i/>
          <w:sz w:val="20"/>
          <w:szCs w:val="21"/>
        </w:rPr>
      </w:pPr>
      <w:r w:rsidRPr="00D72A07">
        <w:rPr>
          <w:rFonts w:ascii="Sylfaen" w:eastAsia="Times New Roman" w:hAnsi="Sylfaen"/>
          <w:i/>
          <w:sz w:val="20"/>
          <w:szCs w:val="21"/>
        </w:rPr>
        <w:lastRenderedPageBreak/>
        <w:t xml:space="preserve">  </w:t>
      </w:r>
      <w:r w:rsid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="009047C9" w:rsidRPr="00D72A07">
        <w:rPr>
          <w:rFonts w:ascii="Sylfaen" w:eastAsia="Times New Roman" w:hAnsi="Sylfaen"/>
          <w:i/>
          <w:sz w:val="20"/>
          <w:szCs w:val="21"/>
        </w:rPr>
        <w:t xml:space="preserve">  </w:t>
      </w:r>
      <w:r w:rsidRPr="00D72A07">
        <w:rPr>
          <w:rFonts w:ascii="Sylfaen" w:eastAsia="Times New Roman" w:hAnsi="Sylfaen"/>
          <w:i/>
          <w:sz w:val="20"/>
          <w:szCs w:val="21"/>
        </w:rPr>
        <w:t>San Luis Obispo, CA</w:t>
      </w:r>
    </w:p>
    <w:p w14:paraId="64783EB8" w14:textId="77777777" w:rsidR="001E4190" w:rsidRPr="00D72A07" w:rsidRDefault="001E4190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574E9B" w14:textId="48C3A448" w:rsidR="005307E7" w:rsidRPr="00D72A07" w:rsidRDefault="005307E7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lastRenderedPageBreak/>
        <w:t>Assisted in provi</w:t>
      </w:r>
      <w:r w:rsidR="00A02467" w:rsidRPr="00D72A07">
        <w:rPr>
          <w:rFonts w:ascii="Sylfaen" w:eastAsia="Times New Roman" w:hAnsi="Sylfaen"/>
          <w:sz w:val="20"/>
          <w:szCs w:val="21"/>
        </w:rPr>
        <w:t>ding excellent customer service in a fast paced environment</w:t>
      </w:r>
    </w:p>
    <w:p w14:paraId="2CCDEC94" w14:textId="2BFA632F" w:rsidR="005307E7" w:rsidRPr="00D72A07" w:rsidRDefault="00CA5F6C" w:rsidP="00CC07B1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Regularly</w:t>
      </w:r>
      <w:r w:rsidR="0000226F" w:rsidRPr="00D72A07">
        <w:rPr>
          <w:rFonts w:ascii="Sylfaen" w:eastAsia="Times New Roman" w:hAnsi="Sylfaen"/>
          <w:sz w:val="20"/>
          <w:szCs w:val="21"/>
        </w:rPr>
        <w:t xml:space="preserve"> cleaned</w:t>
      </w:r>
      <w:r w:rsidR="00B8419C" w:rsidRPr="00D72A07">
        <w:rPr>
          <w:rFonts w:ascii="Sylfaen" w:eastAsia="Times New Roman" w:hAnsi="Sylfaen"/>
          <w:sz w:val="20"/>
          <w:szCs w:val="21"/>
        </w:rPr>
        <w:t xml:space="preserve"> tables</w:t>
      </w:r>
      <w:r w:rsidR="00F71468" w:rsidRPr="00D72A07">
        <w:rPr>
          <w:rFonts w:ascii="Sylfaen" w:eastAsia="Times New Roman" w:hAnsi="Sylfaen"/>
          <w:sz w:val="20"/>
          <w:szCs w:val="21"/>
        </w:rPr>
        <w:t xml:space="preserve"> and work equipment, ensuring they </w:t>
      </w:r>
      <w:r w:rsidR="00B8419C" w:rsidRPr="00D72A07">
        <w:rPr>
          <w:rFonts w:ascii="Sylfaen" w:eastAsia="Times New Roman" w:hAnsi="Sylfaen"/>
          <w:sz w:val="20"/>
          <w:szCs w:val="21"/>
        </w:rPr>
        <w:t>were stored appropriately</w:t>
      </w:r>
    </w:p>
    <w:p w14:paraId="2B05EDDF" w14:textId="768C8364" w:rsidR="007642BE" w:rsidRPr="0083511E" w:rsidRDefault="00C04A24" w:rsidP="0083511E">
      <w:pPr>
        <w:pStyle w:val="ListParagraph"/>
        <w:numPr>
          <w:ilvl w:val="0"/>
          <w:numId w:val="7"/>
        </w:numPr>
        <w:spacing w:after="0" w:line="240" w:lineRule="auto"/>
        <w:rPr>
          <w:rFonts w:ascii="Sylfaen" w:eastAsia="Times New Roman" w:hAnsi="Sylfaen"/>
          <w:sz w:val="20"/>
          <w:szCs w:val="21"/>
        </w:rPr>
      </w:pPr>
      <w:r w:rsidRPr="00D72A07">
        <w:rPr>
          <w:rFonts w:ascii="Sylfaen" w:eastAsia="Times New Roman" w:hAnsi="Sylfaen"/>
          <w:sz w:val="20"/>
          <w:szCs w:val="21"/>
        </w:rPr>
        <w:t>Assisted hosts/host</w:t>
      </w:r>
      <w:r w:rsidR="00897C70" w:rsidRPr="00D72A07">
        <w:rPr>
          <w:rFonts w:ascii="Sylfaen" w:eastAsia="Times New Roman" w:hAnsi="Sylfaen"/>
          <w:sz w:val="20"/>
          <w:szCs w:val="21"/>
        </w:rPr>
        <w:t xml:space="preserve">esses in handling trays of food </w:t>
      </w:r>
      <w:r w:rsidR="009B1CA9" w:rsidRPr="00D72A07">
        <w:rPr>
          <w:rFonts w:ascii="Sylfaen" w:eastAsia="Times New Roman" w:hAnsi="Sylfaen"/>
          <w:sz w:val="20"/>
          <w:szCs w:val="21"/>
        </w:rPr>
        <w:t>and catered to customers’ needs</w:t>
      </w:r>
    </w:p>
    <w:p w14:paraId="44D0B143" w14:textId="17883464" w:rsidR="00F74F95" w:rsidRPr="00541568" w:rsidRDefault="00D1571E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Arcadia Recreational Center</w:t>
      </w:r>
      <w:r w:rsidR="0005483A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ab/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  </w:t>
      </w:r>
      <w:r w:rsidR="00897C70">
        <w:rPr>
          <w:rFonts w:ascii="Sylfaen" w:eastAsia="Times New Roman" w:hAnsi="Sylfaen"/>
          <w:color w:val="000000"/>
          <w:sz w:val="21"/>
          <w:szCs w:val="21"/>
        </w:rPr>
        <w:tab/>
        <w:t xml:space="preserve">    </w:t>
      </w:r>
      <w:r w:rsidR="00492713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1D7814" w:rsidRPr="00541568">
        <w:rPr>
          <w:rFonts w:ascii="Sylfaen" w:eastAsia="Times New Roman" w:hAnsi="Sylfaen"/>
          <w:color w:val="000000"/>
          <w:sz w:val="21"/>
          <w:szCs w:val="21"/>
        </w:rPr>
        <w:t>2011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C61078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5307E7" w:rsidRPr="00541568">
        <w:rPr>
          <w:rFonts w:ascii="Sylfaen" w:eastAsia="Times New Roman" w:hAnsi="Sylfaen"/>
          <w:color w:val="000000"/>
          <w:sz w:val="21"/>
          <w:szCs w:val="21"/>
        </w:rPr>
        <w:t xml:space="preserve"> 2013</w:t>
      </w:r>
    </w:p>
    <w:p w14:paraId="314D0A7A" w14:textId="77777777" w:rsidR="001E4190" w:rsidRPr="00541568" w:rsidRDefault="001E4190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1"/>
          <w:szCs w:val="21"/>
        </w:rPr>
        <w:sectPr w:rsidR="001E4190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95D26" w14:textId="2BC7F69F" w:rsidR="00C61078" w:rsidRPr="00D72A07" w:rsidRDefault="00C61078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>Volunteer</w:t>
      </w:r>
    </w:p>
    <w:p w14:paraId="12606BF1" w14:textId="63B89822" w:rsidR="001E4190" w:rsidRPr="00D72A07" w:rsidRDefault="00D72A07" w:rsidP="00CC07B1">
      <w:pPr>
        <w:spacing w:after="0" w:line="240" w:lineRule="auto"/>
        <w:ind w:left="2160" w:firstLine="720"/>
        <w:contextualSpacing/>
        <w:textAlignment w:val="baseline"/>
        <w:rPr>
          <w:rFonts w:ascii="Sylfaen" w:eastAsia="Times New Roman" w:hAnsi="Sylfaen"/>
          <w:i/>
          <w:color w:val="000000"/>
          <w:sz w:val="20"/>
          <w:szCs w:val="21"/>
        </w:rPr>
      </w:pPr>
      <w:r>
        <w:rPr>
          <w:rFonts w:ascii="Sylfaen" w:eastAsia="Times New Roman" w:hAnsi="Sylfaen"/>
          <w:i/>
          <w:color w:val="000000"/>
          <w:sz w:val="20"/>
          <w:szCs w:val="21"/>
        </w:rPr>
        <w:lastRenderedPageBreak/>
        <w:t xml:space="preserve"> </w:t>
      </w:r>
      <w:r w:rsidR="001E4190" w:rsidRPr="00D72A07">
        <w:rPr>
          <w:rFonts w:ascii="Sylfaen" w:eastAsia="Times New Roman" w:hAnsi="Sylfaen"/>
          <w:i/>
          <w:color w:val="000000"/>
          <w:sz w:val="20"/>
          <w:szCs w:val="21"/>
        </w:rPr>
        <w:t xml:space="preserve">    Arcadia, CA</w:t>
      </w:r>
    </w:p>
    <w:p w14:paraId="20A9266E" w14:textId="77777777" w:rsidR="001E4190" w:rsidRPr="00D72A07" w:rsidRDefault="001E4190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  <w:sectPr w:rsidR="001E4190" w:rsidRPr="00D72A07" w:rsidSect="001E419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DD380C" w14:textId="003C021F" w:rsidR="00515B41" w:rsidRPr="00D72A07" w:rsidRDefault="004D72C6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lastRenderedPageBreak/>
        <w:t>Provided afterschool and summer supervision to youth</w:t>
      </w:r>
      <w:r w:rsidR="005307E7" w:rsidRPr="00D72A07">
        <w:rPr>
          <w:rFonts w:ascii="Sylfaen" w:eastAsia="Times New Roman" w:hAnsi="Sylfaen"/>
          <w:color w:val="000000"/>
          <w:sz w:val="20"/>
          <w:szCs w:val="21"/>
        </w:rPr>
        <w:t xml:space="preserve"> ranging from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ages 6-11</w:t>
      </w:r>
    </w:p>
    <w:p w14:paraId="27C7A8CE" w14:textId="2302F1B1" w:rsidR="004D72C6" w:rsidRPr="00D72A07" w:rsidRDefault="008F02F5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>Worked with managers and supervisors to organize events and set up activities for kids</w:t>
      </w:r>
    </w:p>
    <w:p w14:paraId="5BC86A03" w14:textId="0C3717EE" w:rsidR="00605253" w:rsidRPr="00D72A07" w:rsidRDefault="008F02F5" w:rsidP="00CC07B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  <w:sz w:val="20"/>
          <w:szCs w:val="21"/>
        </w:rPr>
      </w:pP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Communicated with parents </w:t>
      </w:r>
      <w:r w:rsidR="00AF2478" w:rsidRPr="00D72A07">
        <w:rPr>
          <w:rFonts w:ascii="Sylfaen" w:eastAsia="Times New Roman" w:hAnsi="Sylfaen"/>
          <w:color w:val="000000"/>
          <w:sz w:val="20"/>
          <w:szCs w:val="21"/>
        </w:rPr>
        <w:t>regarding their children’s behaviors by resolving issues and answering questions</w:t>
      </w:r>
      <w:r w:rsidRPr="00D72A07">
        <w:rPr>
          <w:rFonts w:ascii="Sylfaen" w:eastAsia="Times New Roman" w:hAnsi="Sylfaen"/>
          <w:color w:val="000000"/>
          <w:sz w:val="20"/>
          <w:szCs w:val="21"/>
        </w:rPr>
        <w:t xml:space="preserve"> </w:t>
      </w:r>
    </w:p>
    <w:p w14:paraId="4B0FB026" w14:textId="3145DC44" w:rsidR="00E927D0" w:rsidRPr="00541568" w:rsidRDefault="00847FAF" w:rsidP="00CC07B1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color w:val="000000"/>
          <w:sz w:val="21"/>
          <w:szCs w:val="21"/>
        </w:rPr>
        <w:t>EXTRACURRICULARS</w:t>
      </w:r>
      <w:r w:rsidR="004C105D" w:rsidRPr="00541568">
        <w:rPr>
          <w:rFonts w:ascii="Sylfaen" w:eastAsia="Times New Roman" w:hAnsi="Sylfaen"/>
          <w:b/>
          <w:color w:val="000000"/>
          <w:sz w:val="21"/>
          <w:szCs w:val="21"/>
        </w:rPr>
        <w:t xml:space="preserve"> &amp; </w:t>
      </w:r>
      <w:r w:rsidR="00C202BC" w:rsidRPr="00541568">
        <w:rPr>
          <w:rFonts w:ascii="Sylfaen" w:eastAsia="Times New Roman" w:hAnsi="Sylfaen"/>
          <w:b/>
          <w:color w:val="000000"/>
          <w:sz w:val="21"/>
          <w:szCs w:val="21"/>
        </w:rPr>
        <w:t>MERITS</w:t>
      </w:r>
    </w:p>
    <w:p w14:paraId="1BCE655B" w14:textId="601FF4F8" w:rsidR="00847FAF" w:rsidRPr="00541568" w:rsidRDefault="007374F5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749FF8" wp14:editId="22B8100F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69DD51A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9pt" to="4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" strokecolor="black [3213]" strokeweight="1.5pt">
                <w10:wrap anchorx="margin"/>
              </v:line>
            </w:pict>
          </mc:Fallback>
        </mc:AlternateContent>
      </w:r>
      <w:r w:rsidR="00847FAF" w:rsidRPr="00CC07B1">
        <w:rPr>
          <w:rFonts w:ascii="Sylfaen" w:eastAsia="Times New Roman" w:hAnsi="Sylfaen"/>
          <w:b/>
          <w:color w:val="000000"/>
          <w:sz w:val="21"/>
          <w:szCs w:val="21"/>
        </w:rPr>
        <w:t>Financial Management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443157" w:rsidRPr="00541568">
        <w:rPr>
          <w:rFonts w:ascii="Sylfaen" w:eastAsia="Times New Roman" w:hAnsi="Sylfaen"/>
          <w:color w:val="000000"/>
          <w:sz w:val="21"/>
          <w:szCs w:val="21"/>
        </w:rPr>
        <w:t xml:space="preserve">– </w:t>
      </w:r>
      <w:r w:rsidR="00541568">
        <w:rPr>
          <w:rFonts w:ascii="Sylfaen" w:eastAsia="Times New Roman" w:hAnsi="Sylfaen"/>
          <w:color w:val="000000"/>
          <w:sz w:val="21"/>
          <w:szCs w:val="21"/>
        </w:rPr>
        <w:t>Asset Member</w:t>
      </w:r>
    </w:p>
    <w:p w14:paraId="06A62840" w14:textId="48D009E2" w:rsidR="00A76968" w:rsidRPr="00541568" w:rsidRDefault="00847FAF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Chinese Student</w:t>
      </w:r>
      <w:r w:rsidR="00443157" w:rsidRPr="00CC07B1">
        <w:rPr>
          <w:rFonts w:ascii="Sylfaen" w:eastAsia="Times New Roman" w:hAnsi="Sylfaen"/>
          <w:b/>
          <w:color w:val="000000"/>
          <w:sz w:val="21"/>
          <w:szCs w:val="21"/>
        </w:rPr>
        <w:t>s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 Association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="00E927D0" w:rsidRPr="00541568">
        <w:rPr>
          <w:rFonts w:ascii="Sylfaen" w:eastAsia="Times New Roman" w:hAnsi="Sylfaen"/>
          <w:color w:val="000000"/>
          <w:sz w:val="21"/>
          <w:szCs w:val="21"/>
        </w:rPr>
        <w:t>–</w:t>
      </w:r>
      <w:r w:rsidR="00B36865" w:rsidRPr="00541568">
        <w:rPr>
          <w:rFonts w:ascii="Sylfaen" w:eastAsia="Times New Roman" w:hAnsi="Sylfaen"/>
          <w:color w:val="000000"/>
          <w:sz w:val="21"/>
          <w:szCs w:val="21"/>
        </w:rPr>
        <w:t xml:space="preserve"> Member</w:t>
      </w:r>
    </w:p>
    <w:p w14:paraId="33E58FA7" w14:textId="66495BC1" w:rsidR="00E927D0" w:rsidRPr="00541568" w:rsidRDefault="00E927D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Orfalea College of Business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>Dean’s List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</w:p>
    <w:p w14:paraId="6DFE8F3D" w14:textId="47912A1B" w:rsidR="00605253" w:rsidRPr="00CC07B1" w:rsidRDefault="00492713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</w:pPr>
      <w:r w:rsidRPr="00CC07B1">
        <w:rPr>
          <w:rFonts w:ascii="Sylfaen" w:eastAsia="Times New Roman" w:hAnsi="Sylfaen"/>
          <w:b/>
          <w:color w:val="000000"/>
          <w:sz w:val="21"/>
          <w:szCs w:val="21"/>
        </w:rPr>
        <w:t xml:space="preserve">Cal Poly San Luis Obispo </w:t>
      </w:r>
      <w:r w:rsidR="00483CD5" w:rsidRPr="00CC07B1">
        <w:rPr>
          <w:rFonts w:ascii="Sylfaen" w:eastAsia="Times New Roman" w:hAnsi="Sylfaen"/>
          <w:b/>
          <w:color w:val="000000"/>
          <w:sz w:val="21"/>
          <w:szCs w:val="21"/>
        </w:rPr>
        <w:t>FMA MarketWatch Trading Game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</w:t>
      </w:r>
      <w:r w:rsidRPr="00541568">
        <w:rPr>
          <w:rFonts w:ascii="Sylfaen" w:eastAsia="Times New Roman" w:hAnsi="Sylfaen"/>
          <w:color w:val="000000"/>
          <w:sz w:val="21"/>
          <w:szCs w:val="21"/>
        </w:rPr>
        <w:t xml:space="preserve">Fall Quarter 2015 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>– 1</w:t>
      </w:r>
      <w:r w:rsidR="00483CD5" w:rsidRPr="00541568">
        <w:rPr>
          <w:rFonts w:ascii="Sylfaen" w:eastAsia="Times New Roman" w:hAnsi="Sylfaen"/>
          <w:color w:val="000000"/>
          <w:sz w:val="21"/>
          <w:szCs w:val="21"/>
          <w:vertAlign w:val="superscript"/>
        </w:rPr>
        <w:t>st</w:t>
      </w:r>
      <w:r w:rsidR="00483CD5" w:rsidRPr="00541568">
        <w:rPr>
          <w:rFonts w:ascii="Sylfaen" w:eastAsia="Times New Roman" w:hAnsi="Sylfaen"/>
          <w:color w:val="000000"/>
          <w:sz w:val="21"/>
          <w:szCs w:val="21"/>
        </w:rPr>
        <w:t xml:space="preserve"> Place</w:t>
      </w:r>
      <w:r w:rsidR="004D3614">
        <w:rPr>
          <w:rFonts w:ascii="Sylfaen" w:eastAsia="Times New Roman" w:hAnsi="Sylfaen"/>
          <w:color w:val="000000"/>
          <w:sz w:val="21"/>
          <w:szCs w:val="21"/>
        </w:rPr>
        <w:t xml:space="preserve"> out of 20</w:t>
      </w:r>
    </w:p>
    <w:p w14:paraId="5DF3A07B" w14:textId="302D4909" w:rsidR="00F74F95" w:rsidRPr="00541568" w:rsidRDefault="00F74F95" w:rsidP="00CC07B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  <w:sz w:val="21"/>
          <w:szCs w:val="21"/>
        </w:rPr>
      </w:pPr>
      <w:r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 xml:space="preserve">SKILLS &amp; </w:t>
      </w:r>
      <w:r w:rsidR="00847FAF" w:rsidRPr="00541568">
        <w:rPr>
          <w:rFonts w:ascii="Sylfaen" w:eastAsia="Times New Roman" w:hAnsi="Sylfaen"/>
          <w:b/>
          <w:bCs/>
          <w:color w:val="000000"/>
          <w:sz w:val="21"/>
          <w:szCs w:val="21"/>
        </w:rPr>
        <w:t>ABILITIES</w:t>
      </w:r>
    </w:p>
    <w:p w14:paraId="46A072D7" w14:textId="46E25744" w:rsidR="001A7FD4" w:rsidRPr="00541568" w:rsidRDefault="001A7FD4" w:rsidP="00CC07B1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1A7FD4" w:rsidRPr="00541568" w:rsidSect="00955C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60740F" w14:textId="743A9BF3" w:rsidR="00F74F95" w:rsidRPr="00D72A07" w:rsidRDefault="004026D9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D2B13" wp14:editId="3E97BF0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AA5399E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46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" strokecolor="black [3213]" strokeweight="1.5pt">
                <w10:wrap anchorx="margin"/>
              </v:line>
            </w:pict>
          </mc:Fallback>
        </mc:AlternateContent>
      </w:r>
      <w:r w:rsidR="00130C97" w:rsidRPr="00D72A07">
        <w:rPr>
          <w:rFonts w:ascii="Sylfaen" w:eastAsia="Times New Roman" w:hAnsi="Sylfaen"/>
          <w:color w:val="000000"/>
          <w:sz w:val="20"/>
          <w:szCs w:val="20"/>
        </w:rPr>
        <w:t>Fluent in Mandarin and English</w:t>
      </w:r>
    </w:p>
    <w:p w14:paraId="192B19D2" w14:textId="4D68E95F" w:rsidR="007374F5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Experienced in using Excel</w:t>
      </w:r>
    </w:p>
    <w:p w14:paraId="2DFC42EE" w14:textId="3E5436B4" w:rsidR="00B8419C" w:rsidRPr="00D72A07" w:rsidRDefault="00130C9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Capable of providing customer service utilizing </w:t>
      </w:r>
      <w:r w:rsidR="009B1CA9" w:rsidRPr="00D72A07">
        <w:rPr>
          <w:rFonts w:ascii="Sylfaen" w:eastAsia="Times New Roman" w:hAnsi="Sylfaen"/>
          <w:color w:val="000000"/>
          <w:sz w:val="20"/>
          <w:szCs w:val="20"/>
        </w:rPr>
        <w:t>strong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 communication skills</w:t>
      </w:r>
    </w:p>
    <w:p w14:paraId="2519D374" w14:textId="28539E1F" w:rsidR="00425CA0" w:rsidRPr="00D72A07" w:rsidRDefault="00982EF6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lastRenderedPageBreak/>
        <w:t>Punctual and precise in turning in assignments</w:t>
      </w:r>
      <w:r w:rsidR="00425CA0" w:rsidRPr="00D72A07">
        <w:rPr>
          <w:rFonts w:ascii="Sylfaen" w:eastAsia="Times New Roman" w:hAnsi="Sylfaen"/>
          <w:color w:val="000000"/>
          <w:sz w:val="20"/>
          <w:szCs w:val="20"/>
        </w:rPr>
        <w:t xml:space="preserve"> </w:t>
      </w:r>
    </w:p>
    <w:p w14:paraId="7A638BAA" w14:textId="77777777" w:rsidR="00425CA0" w:rsidRPr="00D72A07" w:rsidRDefault="00425CA0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Skillful in Word, Excel, PowerPoint, Access</w:t>
      </w:r>
    </w:p>
    <w:p w14:paraId="641A46F6" w14:textId="3912892D" w:rsidR="00605253" w:rsidRPr="00D72A07" w:rsidRDefault="00425CA0" w:rsidP="009B1CA9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  <w:sectPr w:rsidR="00605253" w:rsidRPr="00D72A07" w:rsidSect="0060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Positive</w:t>
      </w:r>
      <w:r w:rsidR="000A54B5" w:rsidRPr="00D72A07">
        <w:rPr>
          <w:rFonts w:ascii="Sylfaen" w:eastAsia="Times New Roman" w:hAnsi="Sylfaen"/>
          <w:color w:val="000000"/>
          <w:sz w:val="20"/>
          <w:szCs w:val="20"/>
        </w:rPr>
        <w:t xml:space="preserve"> personality, work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 well in a group environment</w:t>
      </w:r>
    </w:p>
    <w:p w14:paraId="59CA078D" w14:textId="77777777" w:rsidR="00605253" w:rsidRPr="00541568" w:rsidRDefault="00605253" w:rsidP="009B1CA9">
      <w:pPr>
        <w:spacing w:after="0" w:line="240" w:lineRule="auto"/>
        <w:contextualSpacing/>
        <w:textAlignment w:val="baseline"/>
        <w:rPr>
          <w:rFonts w:ascii="Sylfaen" w:eastAsia="Times New Roman" w:hAnsi="Sylfaen"/>
          <w:color w:val="000000"/>
          <w:sz w:val="21"/>
          <w:szCs w:val="21"/>
        </w:rPr>
        <w:sectPr w:rsidR="00605253" w:rsidRPr="00541568" w:rsidSect="001A7F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83A51" w14:textId="1E78ECC8" w:rsidR="00B9181E" w:rsidRPr="00541568" w:rsidRDefault="007374F5" w:rsidP="009B1CA9">
      <w:pPr>
        <w:tabs>
          <w:tab w:val="left" w:pos="2816"/>
        </w:tabs>
        <w:spacing w:line="240" w:lineRule="auto"/>
        <w:contextualSpacing/>
        <w:rPr>
          <w:rFonts w:ascii="Sylfaen" w:hAnsi="Sylfaen"/>
          <w:b/>
          <w:sz w:val="21"/>
          <w:szCs w:val="21"/>
        </w:rPr>
      </w:pPr>
      <w:r w:rsidRPr="00541568">
        <w:rPr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15B51A" wp14:editId="3EAAED1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4FB2503" id="Straight Connector 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5pt" to="46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" strokecolor="black [3213]" strokeweight="1.5pt">
                <w10:wrap anchorx="margin"/>
              </v:line>
            </w:pict>
          </mc:Fallback>
        </mc:AlternateContent>
      </w:r>
      <w:r w:rsidR="00B9181E" w:rsidRPr="00541568">
        <w:rPr>
          <w:rFonts w:ascii="Sylfaen" w:hAnsi="Sylfaen"/>
          <w:b/>
          <w:sz w:val="21"/>
          <w:szCs w:val="21"/>
        </w:rPr>
        <w:t>INTERESTS &amp; HOBBIES</w:t>
      </w:r>
    </w:p>
    <w:p w14:paraId="5B082C73" w14:textId="3B3C96FB" w:rsidR="00541568" w:rsidRPr="00D72A07" w:rsidRDefault="00EA34D7" w:rsidP="00CC07B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  <w:sz w:val="20"/>
          <w:szCs w:val="20"/>
        </w:rPr>
      </w:pPr>
      <w:r w:rsidRPr="00D72A07">
        <w:rPr>
          <w:rFonts w:ascii="Sylfaen" w:eastAsia="Times New Roman" w:hAnsi="Sylfaen"/>
          <w:color w:val="000000"/>
          <w:sz w:val="20"/>
          <w:szCs w:val="20"/>
        </w:rPr>
        <w:t>Travelin</w:t>
      </w:r>
      <w:r w:rsidR="004C2FB6" w:rsidRPr="00D72A07">
        <w:rPr>
          <w:rFonts w:ascii="Sylfaen" w:eastAsia="Times New Roman" w:hAnsi="Sylfaen"/>
          <w:color w:val="000000"/>
          <w:sz w:val="20"/>
          <w:szCs w:val="20"/>
        </w:rPr>
        <w:t>g, basketball</w:t>
      </w:r>
      <w:r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4C105D" w:rsidRPr="00D72A07">
        <w:rPr>
          <w:rFonts w:ascii="Sylfaen" w:eastAsia="Times New Roman" w:hAnsi="Sylfaen"/>
          <w:color w:val="000000"/>
          <w:sz w:val="20"/>
          <w:szCs w:val="20"/>
        </w:rPr>
        <w:t xml:space="preserve">fitness,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>investing, reading</w:t>
      </w:r>
      <w:r w:rsidR="00566BFA" w:rsidRPr="00D72A07">
        <w:rPr>
          <w:rFonts w:ascii="Sylfaen" w:eastAsia="Times New Roman" w:hAnsi="Sylfaen"/>
          <w:color w:val="000000"/>
          <w:sz w:val="20"/>
          <w:szCs w:val="20"/>
        </w:rPr>
        <w:t xml:space="preserve">, </w:t>
      </w:r>
      <w:r w:rsidR="00541568" w:rsidRPr="00D72A07">
        <w:rPr>
          <w:rFonts w:ascii="Sylfaen" w:eastAsia="Times New Roman" w:hAnsi="Sylfaen"/>
          <w:color w:val="000000"/>
          <w:sz w:val="20"/>
          <w:szCs w:val="20"/>
        </w:rPr>
        <w:t xml:space="preserve">problem-solving, </w:t>
      </w:r>
      <w:r w:rsidR="00897C70" w:rsidRPr="00D72A07">
        <w:rPr>
          <w:rFonts w:ascii="Sylfaen" w:eastAsia="Times New Roman" w:hAnsi="Sylfaen"/>
          <w:color w:val="000000"/>
          <w:sz w:val="20"/>
          <w:szCs w:val="20"/>
        </w:rPr>
        <w:t>experiencing new cultures</w:t>
      </w:r>
    </w:p>
    <w:sectPr w:rsidR="00541568" w:rsidRPr="00D72A07" w:rsidSect="00955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012E2"/>
    <w:multiLevelType w:val="hybridMultilevel"/>
    <w:tmpl w:val="EA381B2E"/>
    <w:lvl w:ilvl="0" w:tplc="87483D2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32D0A4B"/>
    <w:multiLevelType w:val="hybridMultilevel"/>
    <w:tmpl w:val="43BE40D8"/>
    <w:lvl w:ilvl="0" w:tplc="2FB48DD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05FC4A64"/>
    <w:multiLevelType w:val="hybridMultilevel"/>
    <w:tmpl w:val="287A4BC8"/>
    <w:lvl w:ilvl="0" w:tplc="9A507E7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33B7"/>
    <w:multiLevelType w:val="multilevel"/>
    <w:tmpl w:val="702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792" w:hanging="216"/>
      </w:pPr>
      <w:rPr>
        <w:rFonts w:ascii="Sylfaen" w:hAnsi="Sylfae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70C5E"/>
    <w:multiLevelType w:val="hybridMultilevel"/>
    <w:tmpl w:val="3B4E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558B4"/>
    <w:multiLevelType w:val="hybridMultilevel"/>
    <w:tmpl w:val="8B5CAF64"/>
    <w:lvl w:ilvl="0" w:tplc="E7FE83BE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945D17"/>
    <w:multiLevelType w:val="hybridMultilevel"/>
    <w:tmpl w:val="B9F0C0EE"/>
    <w:lvl w:ilvl="0" w:tplc="08ACFC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4476CA9"/>
    <w:multiLevelType w:val="multilevel"/>
    <w:tmpl w:val="F04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E93138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A465138"/>
    <w:multiLevelType w:val="hybridMultilevel"/>
    <w:tmpl w:val="BA0864F4"/>
    <w:lvl w:ilvl="0" w:tplc="A77CD682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E1C5D"/>
    <w:multiLevelType w:val="hybridMultilevel"/>
    <w:tmpl w:val="0F70987A"/>
    <w:lvl w:ilvl="0" w:tplc="F9D4E94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A3CBA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D01BA"/>
    <w:multiLevelType w:val="hybridMultilevel"/>
    <w:tmpl w:val="800018AE"/>
    <w:lvl w:ilvl="0" w:tplc="7F86DE94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84D06"/>
    <w:multiLevelType w:val="hybridMultilevel"/>
    <w:tmpl w:val="5AD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00A9D"/>
    <w:multiLevelType w:val="hybridMultilevel"/>
    <w:tmpl w:val="B62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34D3F"/>
    <w:multiLevelType w:val="hybridMultilevel"/>
    <w:tmpl w:val="6CE2BD70"/>
    <w:lvl w:ilvl="0" w:tplc="E7FE83BE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B6F44"/>
    <w:multiLevelType w:val="hybridMultilevel"/>
    <w:tmpl w:val="906623D4"/>
    <w:lvl w:ilvl="0" w:tplc="DDACCF58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63AC1B5D"/>
    <w:multiLevelType w:val="multilevel"/>
    <w:tmpl w:val="EA381B2E"/>
    <w:lvl w:ilvl="0">
      <w:numFmt w:val="bullet"/>
      <w:lvlText w:val="-"/>
      <w:lvlJc w:val="left"/>
      <w:pPr>
        <w:ind w:left="792" w:hanging="216"/>
      </w:pPr>
      <w:rPr>
        <w:rFonts w:ascii="Sylfaen" w:eastAsia="Times New Roman" w:hAnsi="Sylfae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19"/>
  </w:num>
  <w:num w:numId="6">
    <w:abstractNumId w:val="14"/>
  </w:num>
  <w:num w:numId="7">
    <w:abstractNumId w:val="6"/>
  </w:num>
  <w:num w:numId="8">
    <w:abstractNumId w:val="16"/>
  </w:num>
  <w:num w:numId="9">
    <w:abstractNumId w:val="5"/>
  </w:num>
  <w:num w:numId="10">
    <w:abstractNumId w:val="17"/>
  </w:num>
  <w:num w:numId="11">
    <w:abstractNumId w:val="7"/>
  </w:num>
  <w:num w:numId="12">
    <w:abstractNumId w:val="10"/>
  </w:num>
  <w:num w:numId="13">
    <w:abstractNumId w:val="15"/>
  </w:num>
  <w:num w:numId="14">
    <w:abstractNumId w:val="1"/>
  </w:num>
  <w:num w:numId="15">
    <w:abstractNumId w:val="3"/>
  </w:num>
  <w:num w:numId="16">
    <w:abstractNumId w:val="13"/>
  </w:num>
  <w:num w:numId="17">
    <w:abstractNumId w:val="20"/>
  </w:num>
  <w:num w:numId="18">
    <w:abstractNumId w:val="9"/>
  </w:num>
  <w:num w:numId="19">
    <w:abstractNumId w:val="21"/>
  </w:num>
  <w:num w:numId="20">
    <w:abstractNumId w:val="2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0226F"/>
    <w:rsid w:val="000405D8"/>
    <w:rsid w:val="00050985"/>
    <w:rsid w:val="0005483A"/>
    <w:rsid w:val="00063054"/>
    <w:rsid w:val="0007203A"/>
    <w:rsid w:val="00072370"/>
    <w:rsid w:val="00072932"/>
    <w:rsid w:val="00077F71"/>
    <w:rsid w:val="00081A6E"/>
    <w:rsid w:val="000A54B5"/>
    <w:rsid w:val="000D357B"/>
    <w:rsid w:val="00120A95"/>
    <w:rsid w:val="00130C97"/>
    <w:rsid w:val="001651A6"/>
    <w:rsid w:val="00170CEA"/>
    <w:rsid w:val="001A11C0"/>
    <w:rsid w:val="001A7FD4"/>
    <w:rsid w:val="001D7814"/>
    <w:rsid w:val="001D7D4C"/>
    <w:rsid w:val="001E35CB"/>
    <w:rsid w:val="001E4190"/>
    <w:rsid w:val="001E5F88"/>
    <w:rsid w:val="00201946"/>
    <w:rsid w:val="002061ED"/>
    <w:rsid w:val="00223F8A"/>
    <w:rsid w:val="00246DE3"/>
    <w:rsid w:val="002F7F8D"/>
    <w:rsid w:val="00330306"/>
    <w:rsid w:val="00354B83"/>
    <w:rsid w:val="003C744F"/>
    <w:rsid w:val="003F1442"/>
    <w:rsid w:val="004011E7"/>
    <w:rsid w:val="004026D9"/>
    <w:rsid w:val="00412602"/>
    <w:rsid w:val="00425CA0"/>
    <w:rsid w:val="00443157"/>
    <w:rsid w:val="00470572"/>
    <w:rsid w:val="00483CD5"/>
    <w:rsid w:val="00492713"/>
    <w:rsid w:val="0049535A"/>
    <w:rsid w:val="004C105D"/>
    <w:rsid w:val="004C2FB6"/>
    <w:rsid w:val="004D3614"/>
    <w:rsid w:val="004D72C6"/>
    <w:rsid w:val="00515B41"/>
    <w:rsid w:val="005307E7"/>
    <w:rsid w:val="005357ED"/>
    <w:rsid w:val="00541568"/>
    <w:rsid w:val="0054178A"/>
    <w:rsid w:val="0054656E"/>
    <w:rsid w:val="00565540"/>
    <w:rsid w:val="00566BFA"/>
    <w:rsid w:val="005E4BF8"/>
    <w:rsid w:val="00605253"/>
    <w:rsid w:val="00625005"/>
    <w:rsid w:val="00647DD8"/>
    <w:rsid w:val="00687F0F"/>
    <w:rsid w:val="006A15CA"/>
    <w:rsid w:val="006A3EDC"/>
    <w:rsid w:val="006E000E"/>
    <w:rsid w:val="00704C6C"/>
    <w:rsid w:val="007110E7"/>
    <w:rsid w:val="00711B22"/>
    <w:rsid w:val="007149EB"/>
    <w:rsid w:val="0073253A"/>
    <w:rsid w:val="007374F5"/>
    <w:rsid w:val="007642BE"/>
    <w:rsid w:val="00773D8F"/>
    <w:rsid w:val="007A2FC9"/>
    <w:rsid w:val="007F5062"/>
    <w:rsid w:val="008226EA"/>
    <w:rsid w:val="00831BCA"/>
    <w:rsid w:val="0083511E"/>
    <w:rsid w:val="008419CB"/>
    <w:rsid w:val="00846750"/>
    <w:rsid w:val="00847FAF"/>
    <w:rsid w:val="00856C76"/>
    <w:rsid w:val="00871AA1"/>
    <w:rsid w:val="00872F0C"/>
    <w:rsid w:val="00897C70"/>
    <w:rsid w:val="008A4512"/>
    <w:rsid w:val="008E6B58"/>
    <w:rsid w:val="008F02F5"/>
    <w:rsid w:val="009047C9"/>
    <w:rsid w:val="00921ED7"/>
    <w:rsid w:val="00940CF3"/>
    <w:rsid w:val="00955C44"/>
    <w:rsid w:val="0096116A"/>
    <w:rsid w:val="00963F3D"/>
    <w:rsid w:val="0097325F"/>
    <w:rsid w:val="00982EF6"/>
    <w:rsid w:val="009B1CA9"/>
    <w:rsid w:val="009C6666"/>
    <w:rsid w:val="00A02467"/>
    <w:rsid w:val="00A76968"/>
    <w:rsid w:val="00A837A1"/>
    <w:rsid w:val="00AB4AE1"/>
    <w:rsid w:val="00AD690A"/>
    <w:rsid w:val="00AF2478"/>
    <w:rsid w:val="00B36865"/>
    <w:rsid w:val="00B500F8"/>
    <w:rsid w:val="00B640AB"/>
    <w:rsid w:val="00B8419C"/>
    <w:rsid w:val="00B9181E"/>
    <w:rsid w:val="00B95C02"/>
    <w:rsid w:val="00BB47BA"/>
    <w:rsid w:val="00BC3E1C"/>
    <w:rsid w:val="00BE11EB"/>
    <w:rsid w:val="00C04A24"/>
    <w:rsid w:val="00C202BC"/>
    <w:rsid w:val="00C26B65"/>
    <w:rsid w:val="00C61078"/>
    <w:rsid w:val="00C72E9E"/>
    <w:rsid w:val="00C923E2"/>
    <w:rsid w:val="00CA4EF7"/>
    <w:rsid w:val="00CA5F6C"/>
    <w:rsid w:val="00CC07B1"/>
    <w:rsid w:val="00D1571E"/>
    <w:rsid w:val="00D72A07"/>
    <w:rsid w:val="00D954AA"/>
    <w:rsid w:val="00DE53FF"/>
    <w:rsid w:val="00DF181A"/>
    <w:rsid w:val="00DF77C9"/>
    <w:rsid w:val="00E25C28"/>
    <w:rsid w:val="00E927D0"/>
    <w:rsid w:val="00EA34D7"/>
    <w:rsid w:val="00EB2AC3"/>
    <w:rsid w:val="00EB3FE4"/>
    <w:rsid w:val="00F62247"/>
    <w:rsid w:val="00F64B26"/>
    <w:rsid w:val="00F71468"/>
    <w:rsid w:val="00F74F95"/>
    <w:rsid w:val="00F8707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66BFA"/>
    <w:rPr>
      <w:smallCaps/>
      <w:color w:val="C0504D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B8419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B8419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B8419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B8419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B8419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B8419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B8419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B8419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B8419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B8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 cmpd="sng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D836B-970E-344F-8BEA-04E3604D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4</cp:revision>
  <cp:lastPrinted>2016-01-20T15:57:00Z</cp:lastPrinted>
  <dcterms:created xsi:type="dcterms:W3CDTF">2016-04-18T01:59:00Z</dcterms:created>
  <dcterms:modified xsi:type="dcterms:W3CDTF">2016-08-31T06:13:00Z</dcterms:modified>
</cp:coreProperties>
</file>