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99CC" w14:textId="77777777" w:rsidR="00A8242E" w:rsidRPr="00A8242E" w:rsidRDefault="00A8242E" w:rsidP="00A8242E">
      <w:r w:rsidRPr="00A8242E">
        <w:t xml:space="preserve">Diferența dintre @GetMapping și @PostMapping în Spring (framework Java pentru dezvoltarea aplicațiilor web) ține de </w:t>
      </w:r>
      <w:r w:rsidRPr="00A8242E">
        <w:rPr>
          <w:b/>
          <w:bCs/>
        </w:rPr>
        <w:t>tipul de cerere HTTP</w:t>
      </w:r>
      <w:r w:rsidRPr="00A8242E">
        <w:t xml:space="preserve"> pe care o tratează fiecare adnotare:</w:t>
      </w:r>
    </w:p>
    <w:p w14:paraId="4446F689" w14:textId="77777777" w:rsidR="00A8242E" w:rsidRPr="00A8242E" w:rsidRDefault="00A8242E" w:rsidP="00A8242E">
      <w:r w:rsidRPr="00A8242E">
        <w:pict w14:anchorId="6D1BA425">
          <v:rect id="_x0000_i1049" style="width:0;height:1.5pt" o:hralign="center" o:hrstd="t" o:hr="t" fillcolor="#a0a0a0" stroked="f"/>
        </w:pict>
      </w:r>
    </w:p>
    <w:p w14:paraId="716CADEC" w14:textId="77777777" w:rsidR="00A8242E" w:rsidRPr="00A8242E" w:rsidRDefault="00A8242E" w:rsidP="00A8242E">
      <w:pPr>
        <w:rPr>
          <w:b/>
          <w:bCs/>
        </w:rPr>
      </w:pPr>
      <w:r w:rsidRPr="00A8242E">
        <w:rPr>
          <w:rFonts w:ascii="Segoe UI Emoji" w:hAnsi="Segoe UI Emoji" w:cs="Segoe UI Emoji"/>
          <w:b/>
          <w:bCs/>
        </w:rPr>
        <w:t>🔹</w:t>
      </w:r>
      <w:r w:rsidRPr="00A8242E">
        <w:rPr>
          <w:b/>
          <w:bCs/>
        </w:rPr>
        <w:t xml:space="preserve"> @GetMapping</w:t>
      </w:r>
    </w:p>
    <w:p w14:paraId="715933DD" w14:textId="77777777" w:rsidR="00A8242E" w:rsidRPr="00A8242E" w:rsidRDefault="00A8242E" w:rsidP="00A8242E">
      <w:pPr>
        <w:numPr>
          <w:ilvl w:val="0"/>
          <w:numId w:val="1"/>
        </w:numPr>
      </w:pPr>
      <w:r w:rsidRPr="00A8242E">
        <w:t xml:space="preserve">Este folosită pentru </w:t>
      </w:r>
      <w:r w:rsidRPr="00A8242E">
        <w:rPr>
          <w:b/>
          <w:bCs/>
        </w:rPr>
        <w:t>cereri HTTP GET</w:t>
      </w:r>
      <w:r w:rsidRPr="00A8242E">
        <w:t>.</w:t>
      </w:r>
    </w:p>
    <w:p w14:paraId="06278C51" w14:textId="77777777" w:rsidR="00A8242E" w:rsidRPr="00A8242E" w:rsidRDefault="00A8242E" w:rsidP="00A8242E">
      <w:pPr>
        <w:numPr>
          <w:ilvl w:val="0"/>
          <w:numId w:val="1"/>
        </w:numPr>
      </w:pPr>
      <w:r w:rsidRPr="00A8242E">
        <w:t xml:space="preserve">GET este utilizat în mod obișnuit pentru </w:t>
      </w:r>
      <w:r w:rsidRPr="00A8242E">
        <w:rPr>
          <w:b/>
          <w:bCs/>
        </w:rPr>
        <w:t>a obține (citi)</w:t>
      </w:r>
      <w:r w:rsidRPr="00A8242E">
        <w:t xml:space="preserve"> date de la server.</w:t>
      </w:r>
    </w:p>
    <w:p w14:paraId="363EA99D" w14:textId="77777777" w:rsidR="00A8242E" w:rsidRPr="00A8242E" w:rsidRDefault="00A8242E" w:rsidP="00A8242E">
      <w:pPr>
        <w:numPr>
          <w:ilvl w:val="0"/>
          <w:numId w:val="1"/>
        </w:numPr>
      </w:pPr>
      <w:r w:rsidRPr="00A8242E">
        <w:t xml:space="preserve">Nu modifică starea resurselor pe server (operație </w:t>
      </w:r>
      <w:r w:rsidRPr="00A8242E">
        <w:rPr>
          <w:b/>
          <w:bCs/>
        </w:rPr>
        <w:t>idempotentă</w:t>
      </w:r>
      <w:r w:rsidRPr="00A8242E">
        <w:t>).</w:t>
      </w:r>
    </w:p>
    <w:p w14:paraId="1CFDA9A1" w14:textId="77777777" w:rsidR="00A8242E" w:rsidRPr="00A8242E" w:rsidRDefault="00A8242E" w:rsidP="00A8242E">
      <w:pPr>
        <w:numPr>
          <w:ilvl w:val="0"/>
          <w:numId w:val="1"/>
        </w:numPr>
      </w:pPr>
      <w:r w:rsidRPr="00A8242E">
        <w:t xml:space="preserve">Datele se trimit prin </w:t>
      </w:r>
      <w:r w:rsidRPr="00A8242E">
        <w:rPr>
          <w:b/>
          <w:bCs/>
        </w:rPr>
        <w:t>URL (query parameters)</w:t>
      </w:r>
      <w:r w:rsidRPr="00A8242E">
        <w:t>.</w:t>
      </w:r>
    </w:p>
    <w:p w14:paraId="4A6144CD" w14:textId="77777777" w:rsidR="00A8242E" w:rsidRPr="00A8242E" w:rsidRDefault="00A8242E" w:rsidP="00A8242E">
      <w:r w:rsidRPr="00A8242E">
        <w:rPr>
          <w:b/>
          <w:bCs/>
        </w:rPr>
        <w:t>Exemplu:</w:t>
      </w:r>
    </w:p>
    <w:p w14:paraId="109958F9" w14:textId="77777777" w:rsidR="00A8242E" w:rsidRPr="00A8242E" w:rsidRDefault="00A8242E" w:rsidP="00A8242E">
      <w:r w:rsidRPr="00A8242E">
        <w:t>@GetMapping("/produse")</w:t>
      </w:r>
    </w:p>
    <w:p w14:paraId="65F6FC88" w14:textId="77777777" w:rsidR="00A8242E" w:rsidRPr="00A8242E" w:rsidRDefault="00A8242E" w:rsidP="00A8242E">
      <w:r w:rsidRPr="00A8242E">
        <w:t>public List&lt;Produs&gt; getProduse() {</w:t>
      </w:r>
    </w:p>
    <w:p w14:paraId="4F42D076" w14:textId="77777777" w:rsidR="00A8242E" w:rsidRPr="00A8242E" w:rsidRDefault="00A8242E" w:rsidP="00A8242E">
      <w:r w:rsidRPr="00A8242E">
        <w:t xml:space="preserve">    return produsService.getToateProdusele();</w:t>
      </w:r>
    </w:p>
    <w:p w14:paraId="51441DA7" w14:textId="77777777" w:rsidR="00A8242E" w:rsidRPr="00A8242E" w:rsidRDefault="00A8242E" w:rsidP="00A8242E">
      <w:r w:rsidRPr="00A8242E">
        <w:t>}</w:t>
      </w:r>
    </w:p>
    <w:p w14:paraId="3D3260E4" w14:textId="77777777" w:rsidR="00A8242E" w:rsidRPr="00A8242E" w:rsidRDefault="00A8242E" w:rsidP="00A8242E">
      <w:r w:rsidRPr="00A8242E">
        <w:pict w14:anchorId="5875015F">
          <v:rect id="_x0000_i1050" style="width:0;height:1.5pt" o:hralign="center" o:hrstd="t" o:hr="t" fillcolor="#a0a0a0" stroked="f"/>
        </w:pict>
      </w:r>
    </w:p>
    <w:p w14:paraId="50BBE0C5" w14:textId="77777777" w:rsidR="00A8242E" w:rsidRPr="00A8242E" w:rsidRDefault="00A8242E" w:rsidP="00A8242E">
      <w:pPr>
        <w:rPr>
          <w:b/>
          <w:bCs/>
        </w:rPr>
      </w:pPr>
      <w:r w:rsidRPr="00A8242E">
        <w:rPr>
          <w:rFonts w:ascii="Segoe UI Emoji" w:hAnsi="Segoe UI Emoji" w:cs="Segoe UI Emoji"/>
          <w:b/>
          <w:bCs/>
        </w:rPr>
        <w:t>🔹</w:t>
      </w:r>
      <w:r w:rsidRPr="00A8242E">
        <w:rPr>
          <w:b/>
          <w:bCs/>
        </w:rPr>
        <w:t xml:space="preserve"> @PostMapping</w:t>
      </w:r>
    </w:p>
    <w:p w14:paraId="52AACC84" w14:textId="77777777" w:rsidR="00A8242E" w:rsidRPr="00A8242E" w:rsidRDefault="00A8242E" w:rsidP="00A8242E">
      <w:pPr>
        <w:numPr>
          <w:ilvl w:val="0"/>
          <w:numId w:val="2"/>
        </w:numPr>
      </w:pPr>
      <w:r w:rsidRPr="00A8242E">
        <w:t xml:space="preserve">Este folosită pentru </w:t>
      </w:r>
      <w:r w:rsidRPr="00A8242E">
        <w:rPr>
          <w:b/>
          <w:bCs/>
        </w:rPr>
        <w:t>cereri HTTP POST</w:t>
      </w:r>
      <w:r w:rsidRPr="00A8242E">
        <w:t>.</w:t>
      </w:r>
    </w:p>
    <w:p w14:paraId="7D74D3D1" w14:textId="77777777" w:rsidR="00A8242E" w:rsidRPr="00A8242E" w:rsidRDefault="00A8242E" w:rsidP="00A8242E">
      <w:pPr>
        <w:numPr>
          <w:ilvl w:val="0"/>
          <w:numId w:val="2"/>
        </w:numPr>
      </w:pPr>
      <w:r w:rsidRPr="00A8242E">
        <w:t xml:space="preserve">POST este utilizat pentru </w:t>
      </w:r>
      <w:r w:rsidRPr="00A8242E">
        <w:rPr>
          <w:b/>
          <w:bCs/>
        </w:rPr>
        <w:t>a trimite date către server</w:t>
      </w:r>
      <w:r w:rsidRPr="00A8242E">
        <w:t xml:space="preserve">, de obicei pentru </w:t>
      </w:r>
      <w:r w:rsidRPr="00A8242E">
        <w:rPr>
          <w:b/>
          <w:bCs/>
        </w:rPr>
        <w:t>a crea o resursă nouă</w:t>
      </w:r>
      <w:r w:rsidRPr="00A8242E">
        <w:t>.</w:t>
      </w:r>
    </w:p>
    <w:p w14:paraId="05EF0066" w14:textId="77777777" w:rsidR="00A8242E" w:rsidRPr="00A8242E" w:rsidRDefault="00A8242E" w:rsidP="00A8242E">
      <w:pPr>
        <w:numPr>
          <w:ilvl w:val="0"/>
          <w:numId w:val="2"/>
        </w:numPr>
      </w:pPr>
      <w:r w:rsidRPr="00A8242E">
        <w:t xml:space="preserve">Modifică starea pe server (operație </w:t>
      </w:r>
      <w:r w:rsidRPr="00A8242E">
        <w:rPr>
          <w:b/>
          <w:bCs/>
        </w:rPr>
        <w:t>non-idempotentă</w:t>
      </w:r>
      <w:r w:rsidRPr="00A8242E">
        <w:t>).</w:t>
      </w:r>
    </w:p>
    <w:p w14:paraId="3CEF0C1E" w14:textId="77777777" w:rsidR="00A8242E" w:rsidRPr="00A8242E" w:rsidRDefault="00A8242E" w:rsidP="00A8242E">
      <w:pPr>
        <w:numPr>
          <w:ilvl w:val="0"/>
          <w:numId w:val="2"/>
        </w:numPr>
      </w:pPr>
      <w:r w:rsidRPr="00A8242E">
        <w:t xml:space="preserve">Datele se trimit în </w:t>
      </w:r>
      <w:r w:rsidRPr="00A8242E">
        <w:rPr>
          <w:b/>
          <w:bCs/>
        </w:rPr>
        <w:t>body-ul cererii</w:t>
      </w:r>
      <w:r w:rsidRPr="00A8242E">
        <w:t>, nu în URL.</w:t>
      </w:r>
    </w:p>
    <w:p w14:paraId="39B0A42E" w14:textId="77777777" w:rsidR="00A8242E" w:rsidRPr="00A8242E" w:rsidRDefault="00A8242E" w:rsidP="00A8242E">
      <w:r w:rsidRPr="00A8242E">
        <w:rPr>
          <w:b/>
          <w:bCs/>
        </w:rPr>
        <w:t>Exemplu:</w:t>
      </w:r>
    </w:p>
    <w:p w14:paraId="489744EA" w14:textId="77777777" w:rsidR="00A8242E" w:rsidRPr="00A8242E" w:rsidRDefault="00A8242E" w:rsidP="00A8242E">
      <w:r w:rsidRPr="00A8242E">
        <w:t>@PostMapping("/produse")</w:t>
      </w:r>
    </w:p>
    <w:p w14:paraId="6E3B946E" w14:textId="77777777" w:rsidR="00A8242E" w:rsidRPr="00A8242E" w:rsidRDefault="00A8242E" w:rsidP="00A8242E">
      <w:r w:rsidRPr="00A8242E">
        <w:t>public Produs adaugaProdus(@RequestBody Produs produs) {</w:t>
      </w:r>
    </w:p>
    <w:p w14:paraId="7EBA2E7A" w14:textId="77777777" w:rsidR="00A8242E" w:rsidRPr="00A8242E" w:rsidRDefault="00A8242E" w:rsidP="00A8242E">
      <w:r w:rsidRPr="00A8242E">
        <w:t xml:space="preserve">    return produsService.salveazaProdus(produs);</w:t>
      </w:r>
    </w:p>
    <w:p w14:paraId="4795FB86" w14:textId="77777777" w:rsidR="00A8242E" w:rsidRPr="00A8242E" w:rsidRDefault="00A8242E" w:rsidP="00A8242E">
      <w:r w:rsidRPr="00A8242E">
        <w:t>}</w:t>
      </w:r>
    </w:p>
    <w:p w14:paraId="5FDF3199" w14:textId="77777777" w:rsidR="00A8242E" w:rsidRPr="00A8242E" w:rsidRDefault="00A8242E" w:rsidP="00A8242E">
      <w:r w:rsidRPr="00A8242E">
        <w:pict w14:anchorId="1BC282F0">
          <v:rect id="_x0000_i1051" style="width:0;height:1.5pt" o:hralign="center" o:hrstd="t" o:hr="t" fillcolor="#a0a0a0" stroked="f"/>
        </w:pict>
      </w:r>
    </w:p>
    <w:p w14:paraId="107EA655" w14:textId="77777777" w:rsidR="00A8242E" w:rsidRPr="00A8242E" w:rsidRDefault="00A8242E" w:rsidP="00A8242E">
      <w:pPr>
        <w:rPr>
          <w:b/>
          <w:bCs/>
        </w:rPr>
      </w:pPr>
      <w:r w:rsidRPr="00A8242E">
        <w:rPr>
          <w:rFonts w:ascii="Segoe UI Emoji" w:hAnsi="Segoe UI Emoji" w:cs="Segoe UI Emoji"/>
          <w:b/>
          <w:bCs/>
        </w:rPr>
        <w:lastRenderedPageBreak/>
        <w:t>🔁</w:t>
      </w:r>
      <w:r w:rsidRPr="00A8242E">
        <w:rPr>
          <w:b/>
          <w:bCs/>
        </w:rPr>
        <w:t xml:space="preserve"> Pe scurt: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51"/>
        <w:gridCol w:w="2739"/>
        <w:gridCol w:w="2568"/>
      </w:tblGrid>
      <w:tr w:rsidR="00A8242E" w:rsidRPr="00A8242E" w14:paraId="7C6B23A0" w14:textId="77777777" w:rsidTr="00A824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FC5FF" w14:textId="77777777" w:rsidR="00A8242E" w:rsidRPr="00A8242E" w:rsidRDefault="00A8242E" w:rsidP="00A8242E">
            <w:pPr>
              <w:rPr>
                <w:b/>
                <w:bCs/>
              </w:rPr>
            </w:pPr>
            <w:r w:rsidRPr="00A8242E">
              <w:rPr>
                <w:b/>
                <w:bCs/>
              </w:rPr>
              <w:t>Adnotare</w:t>
            </w:r>
          </w:p>
        </w:tc>
        <w:tc>
          <w:tcPr>
            <w:tcW w:w="0" w:type="auto"/>
            <w:vAlign w:val="center"/>
            <w:hideMark/>
          </w:tcPr>
          <w:p w14:paraId="091BAD8B" w14:textId="77777777" w:rsidR="00A8242E" w:rsidRPr="00A8242E" w:rsidRDefault="00A8242E" w:rsidP="00A8242E">
            <w:pPr>
              <w:rPr>
                <w:b/>
                <w:bCs/>
              </w:rPr>
            </w:pPr>
            <w:r w:rsidRPr="00A8242E">
              <w:rPr>
                <w:b/>
                <w:bCs/>
              </w:rPr>
              <w:t>Tip cerere HTTP</w:t>
            </w:r>
          </w:p>
        </w:tc>
        <w:tc>
          <w:tcPr>
            <w:tcW w:w="0" w:type="auto"/>
            <w:vAlign w:val="center"/>
            <w:hideMark/>
          </w:tcPr>
          <w:p w14:paraId="05DD622D" w14:textId="77777777" w:rsidR="00A8242E" w:rsidRPr="00A8242E" w:rsidRDefault="00A8242E" w:rsidP="00A8242E">
            <w:pPr>
              <w:rPr>
                <w:b/>
                <w:bCs/>
              </w:rPr>
            </w:pPr>
            <w:r w:rsidRPr="00A8242E">
              <w:rPr>
                <w:b/>
                <w:bCs/>
              </w:rPr>
              <w:t>Folosit pentru</w:t>
            </w:r>
          </w:p>
        </w:tc>
        <w:tc>
          <w:tcPr>
            <w:tcW w:w="0" w:type="auto"/>
            <w:vAlign w:val="center"/>
            <w:hideMark/>
          </w:tcPr>
          <w:p w14:paraId="190C0010" w14:textId="77777777" w:rsidR="00A8242E" w:rsidRPr="00A8242E" w:rsidRDefault="00A8242E" w:rsidP="00A8242E">
            <w:pPr>
              <w:rPr>
                <w:b/>
                <w:bCs/>
              </w:rPr>
            </w:pPr>
            <w:r w:rsidRPr="00A8242E">
              <w:rPr>
                <w:b/>
                <w:bCs/>
              </w:rPr>
              <w:t>Trimitere date</w:t>
            </w:r>
          </w:p>
        </w:tc>
      </w:tr>
      <w:tr w:rsidR="00A8242E" w:rsidRPr="00A8242E" w14:paraId="3480C79A" w14:textId="77777777" w:rsidTr="00A82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ABB5" w14:textId="77777777" w:rsidR="00A8242E" w:rsidRPr="00A8242E" w:rsidRDefault="00A8242E" w:rsidP="00A8242E">
            <w:r w:rsidRPr="00A8242E">
              <w:t>@GetMapping</w:t>
            </w:r>
          </w:p>
        </w:tc>
        <w:tc>
          <w:tcPr>
            <w:tcW w:w="0" w:type="auto"/>
            <w:vAlign w:val="center"/>
            <w:hideMark/>
          </w:tcPr>
          <w:p w14:paraId="59C21EE3" w14:textId="77777777" w:rsidR="00A8242E" w:rsidRPr="00A8242E" w:rsidRDefault="00A8242E" w:rsidP="00A8242E">
            <w:r w:rsidRPr="00A8242E">
              <w:t>GET</w:t>
            </w:r>
          </w:p>
        </w:tc>
        <w:tc>
          <w:tcPr>
            <w:tcW w:w="0" w:type="auto"/>
            <w:vAlign w:val="center"/>
            <w:hideMark/>
          </w:tcPr>
          <w:p w14:paraId="0727C608" w14:textId="77777777" w:rsidR="00A8242E" w:rsidRPr="00A8242E" w:rsidRDefault="00A8242E" w:rsidP="00A8242E">
            <w:r w:rsidRPr="00A8242E">
              <w:t>Citirea datelor</w:t>
            </w:r>
          </w:p>
        </w:tc>
        <w:tc>
          <w:tcPr>
            <w:tcW w:w="0" w:type="auto"/>
            <w:vAlign w:val="center"/>
            <w:hideMark/>
          </w:tcPr>
          <w:p w14:paraId="1BE4D309" w14:textId="77777777" w:rsidR="00A8242E" w:rsidRPr="00A8242E" w:rsidRDefault="00A8242E" w:rsidP="00A8242E">
            <w:r w:rsidRPr="00A8242E">
              <w:t>Prin URL (query params)</w:t>
            </w:r>
          </w:p>
        </w:tc>
      </w:tr>
      <w:tr w:rsidR="00A8242E" w:rsidRPr="00A8242E" w14:paraId="192FE30A" w14:textId="77777777" w:rsidTr="00A82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635C9" w14:textId="77777777" w:rsidR="00A8242E" w:rsidRPr="00A8242E" w:rsidRDefault="00A8242E" w:rsidP="00A8242E">
            <w:r w:rsidRPr="00A8242E">
              <w:t>@PostMapping</w:t>
            </w:r>
          </w:p>
        </w:tc>
        <w:tc>
          <w:tcPr>
            <w:tcW w:w="0" w:type="auto"/>
            <w:vAlign w:val="center"/>
            <w:hideMark/>
          </w:tcPr>
          <w:p w14:paraId="10FA4DDE" w14:textId="77777777" w:rsidR="00A8242E" w:rsidRPr="00A8242E" w:rsidRDefault="00A8242E" w:rsidP="00A8242E">
            <w:r w:rsidRPr="00A8242E">
              <w:t>POST</w:t>
            </w:r>
          </w:p>
        </w:tc>
        <w:tc>
          <w:tcPr>
            <w:tcW w:w="0" w:type="auto"/>
            <w:vAlign w:val="center"/>
            <w:hideMark/>
          </w:tcPr>
          <w:p w14:paraId="6D89FC10" w14:textId="77777777" w:rsidR="00A8242E" w:rsidRPr="00A8242E" w:rsidRDefault="00A8242E" w:rsidP="00A8242E">
            <w:r w:rsidRPr="00A8242E">
              <w:t>Trimiterea/crearea datelor</w:t>
            </w:r>
          </w:p>
        </w:tc>
        <w:tc>
          <w:tcPr>
            <w:tcW w:w="0" w:type="auto"/>
            <w:vAlign w:val="center"/>
            <w:hideMark/>
          </w:tcPr>
          <w:p w14:paraId="6197D76A" w14:textId="77777777" w:rsidR="00A8242E" w:rsidRPr="00A8242E" w:rsidRDefault="00A8242E" w:rsidP="00A8242E">
            <w:r w:rsidRPr="00A8242E">
              <w:t>În body-ul cererii</w:t>
            </w:r>
          </w:p>
        </w:tc>
      </w:tr>
    </w:tbl>
    <w:p w14:paraId="5D25AED4" w14:textId="77777777" w:rsidR="00A8242E" w:rsidRPr="00A8242E" w:rsidRDefault="00A8242E" w:rsidP="00A8242E">
      <w:r w:rsidRPr="00A8242E">
        <w:pict w14:anchorId="1025FA78">
          <v:rect id="_x0000_i1052" style="width:0;height:1.5pt" o:hralign="center" o:hrstd="t" o:hr="t" fillcolor="#a0a0a0" stroked="f"/>
        </w:pict>
      </w:r>
    </w:p>
    <w:p w14:paraId="09B0DDB3" w14:textId="77777777" w:rsidR="00A8242E" w:rsidRPr="00A8242E" w:rsidRDefault="00A8242E" w:rsidP="00A8242E">
      <w:r w:rsidRPr="00A8242E">
        <w:t>Dacă vrei, îți pot da și un exemplu complet cu controller + testare prin Postman. Spune-mi doar ce vrei să construim – poate un sistem simplu de produse, utilizatori etc.</w:t>
      </w:r>
    </w:p>
    <w:p w14:paraId="46281450" w14:textId="77777777" w:rsidR="0042064B" w:rsidRDefault="0042064B"/>
    <w:sectPr w:rsidR="0042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3C1C"/>
    <w:multiLevelType w:val="multilevel"/>
    <w:tmpl w:val="8A34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A77A7"/>
    <w:multiLevelType w:val="multilevel"/>
    <w:tmpl w:val="243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642287">
    <w:abstractNumId w:val="0"/>
  </w:num>
  <w:num w:numId="2" w16cid:durableId="203811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09"/>
    <w:rsid w:val="003D5E9B"/>
    <w:rsid w:val="0042064B"/>
    <w:rsid w:val="009F3909"/>
    <w:rsid w:val="00A8242E"/>
    <w:rsid w:val="00A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718C7-A39C-41D3-8DB6-71B1E350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2</cp:revision>
  <dcterms:created xsi:type="dcterms:W3CDTF">2025-03-22T09:05:00Z</dcterms:created>
  <dcterms:modified xsi:type="dcterms:W3CDTF">2025-03-22T09:05:00Z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2025-03-22T09:05:16Z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d35b0a8f-eb67-43ef-826b-3cddcbdc34df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