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E9E" w:rsidRDefault="000A39AE">
      <w:pPr>
        <w:rPr>
          <w:b/>
        </w:rPr>
      </w:pPr>
      <w:r>
        <w:rPr>
          <w:b/>
        </w:rPr>
        <w:t>Link Layer Protocols Problem</w:t>
      </w:r>
    </w:p>
    <w:p w:rsidR="000A39AE" w:rsidRDefault="000A39AE">
      <w:pPr>
        <w:rPr>
          <w:b/>
        </w:rPr>
      </w:pPr>
    </w:p>
    <w:p w:rsidR="00A94FFE" w:rsidRPr="00A94FFE" w:rsidRDefault="00A94FFE">
      <w:pPr>
        <w:rPr>
          <w:i/>
        </w:rPr>
      </w:pPr>
      <w:r w:rsidRPr="00A94FFE">
        <w:rPr>
          <w:i/>
        </w:rPr>
        <w:t>Ethernet Protocol Part</w:t>
      </w:r>
    </w:p>
    <w:p w:rsidR="000A39AE" w:rsidRDefault="000A39AE">
      <w:r>
        <w:rPr>
          <w:b/>
        </w:rPr>
        <w:tab/>
      </w:r>
      <w:r>
        <w:t>Ethernet controls access to a shared physical link using CSMA/CD, or “Carrier Sense Multiple Access Collision Detection.” The Collision Detection (CD) part tells us that Ethernet does not actually prevent collisions from occurring at all, but instead chooses to detect collisions when they occur and correct the error.</w:t>
      </w:r>
    </w:p>
    <w:p w:rsidR="000A39AE" w:rsidRDefault="000A39AE"/>
    <w:p w:rsidR="000A39AE" w:rsidRDefault="000A39AE">
      <w:r>
        <w:tab/>
        <w:t xml:space="preserve">This checking is usually done through an Error Correction Code (ECC), and when a collision is detected, a </w:t>
      </w:r>
      <w:proofErr w:type="gramStart"/>
      <w:r>
        <w:t>32 bit</w:t>
      </w:r>
      <w:proofErr w:type="gramEnd"/>
      <w:r>
        <w:t xml:space="preserve"> jam sequence is sent telling the sending host to stop transmitting and wait for a randomized period of time and retransmit. A host can retransmit up to 16 times, with the delay time before being allowed to transmit again increasing according to exponential </w:t>
      </w:r>
      <w:proofErr w:type="spellStart"/>
      <w:r>
        <w:t>backoff</w:t>
      </w:r>
      <w:proofErr w:type="spellEnd"/>
      <w:r>
        <w:t>, before timing out and being unable to transmit the data.</w:t>
      </w:r>
    </w:p>
    <w:p w:rsidR="00A94FFE" w:rsidRDefault="00A94FFE"/>
    <w:p w:rsidR="00A94FFE" w:rsidRDefault="00A94FFE">
      <w:pPr>
        <w:rPr>
          <w:i/>
        </w:rPr>
      </w:pPr>
      <w:r>
        <w:rPr>
          <w:i/>
        </w:rPr>
        <w:t>Wireless Networks (802.11) Part</w:t>
      </w:r>
    </w:p>
    <w:p w:rsidR="00A94FFE" w:rsidRPr="00A94FFE" w:rsidRDefault="00A94FFE">
      <w:r>
        <w:tab/>
        <w:t>Collision avoidance is more challenging on a wireless network for a couple reasons:</w:t>
      </w:r>
    </w:p>
    <w:p w:rsidR="000A39AE" w:rsidRDefault="00A94FFE" w:rsidP="00A94FFE">
      <w:pPr>
        <w:pStyle w:val="ListParagraph"/>
        <w:numPr>
          <w:ilvl w:val="0"/>
          <w:numId w:val="1"/>
        </w:numPr>
      </w:pPr>
      <w:r>
        <w:t>Hosts are not able to “listen” for the transmissions of other hosts during their own transmission process.</w:t>
      </w:r>
    </w:p>
    <w:p w:rsidR="00A94FFE" w:rsidRDefault="00A94FFE" w:rsidP="00A94FFE">
      <w:pPr>
        <w:pStyle w:val="ListParagraph"/>
        <w:numPr>
          <w:ilvl w:val="0"/>
          <w:numId w:val="1"/>
        </w:numPr>
      </w:pPr>
      <w:r>
        <w:t>The “hidden node” problem. This happens when one host B that is the intended recipient data from two other hosts A and C exists so that B is within the range of both A and C, but A and C are out of range from one another (as in the diagram below).  As a result, A is completely unaware of when C is transmitting</w:t>
      </w:r>
      <w:r w:rsidR="00CD3DEC">
        <w:t xml:space="preserve"> and C is completely unaware of when A is transmitting, creating the potential for collisions between the signals from A and C, as both try to communicate with B simultaneously.</w:t>
      </w:r>
    </w:p>
    <w:p w:rsidR="00CD3DEC" w:rsidRDefault="00CD3DEC" w:rsidP="00CD3DEC">
      <w:r>
        <w:rPr>
          <w:noProof/>
        </w:rPr>
        <mc:AlternateContent>
          <mc:Choice Requires="wps">
            <w:drawing>
              <wp:anchor distT="0" distB="0" distL="114300" distR="114300" simplePos="0" relativeHeight="251660288" behindDoc="0" locked="0" layoutInCell="1" allowOverlap="1" wp14:anchorId="6B124382" wp14:editId="36B4CFE2">
                <wp:simplePos x="0" y="0"/>
                <wp:positionH relativeFrom="column">
                  <wp:posOffset>685800</wp:posOffset>
                </wp:positionH>
                <wp:positionV relativeFrom="paragraph">
                  <wp:posOffset>205105</wp:posOffset>
                </wp:positionV>
                <wp:extent cx="3886200" cy="2400300"/>
                <wp:effectExtent l="50800" t="25400" r="76200" b="114300"/>
                <wp:wrapThrough wrapText="bothSides">
                  <wp:wrapPolygon edited="0">
                    <wp:start x="8329" y="-229"/>
                    <wp:lineTo x="2259" y="0"/>
                    <wp:lineTo x="2259" y="3657"/>
                    <wp:lineTo x="141" y="3657"/>
                    <wp:lineTo x="-282" y="7314"/>
                    <wp:lineTo x="-282" y="13714"/>
                    <wp:lineTo x="141" y="15771"/>
                    <wp:lineTo x="2118" y="18286"/>
                    <wp:lineTo x="2118" y="18971"/>
                    <wp:lineTo x="6635" y="21943"/>
                    <wp:lineTo x="8612" y="22400"/>
                    <wp:lineTo x="12988" y="22400"/>
                    <wp:lineTo x="14259" y="21943"/>
                    <wp:lineTo x="19482" y="18514"/>
                    <wp:lineTo x="21459" y="14857"/>
                    <wp:lineTo x="21459" y="14629"/>
                    <wp:lineTo x="21882" y="11200"/>
                    <wp:lineTo x="21882" y="10971"/>
                    <wp:lineTo x="21459" y="7543"/>
                    <wp:lineTo x="21459" y="7314"/>
                    <wp:lineTo x="19482" y="3886"/>
                    <wp:lineTo x="19341" y="2971"/>
                    <wp:lineTo x="14541" y="0"/>
                    <wp:lineTo x="13271" y="-229"/>
                    <wp:lineTo x="8329" y="-229"/>
                  </wp:wrapPolygon>
                </wp:wrapThrough>
                <wp:docPr id="2" name="Donut 2"/>
                <wp:cNvGraphicFramePr/>
                <a:graphic xmlns:a="http://schemas.openxmlformats.org/drawingml/2006/main">
                  <a:graphicData uri="http://schemas.microsoft.com/office/word/2010/wordprocessingShape">
                    <wps:wsp>
                      <wps:cNvSpPr/>
                      <wps:spPr>
                        <a:xfrm>
                          <a:off x="0" y="0"/>
                          <a:ext cx="3886200" cy="2400300"/>
                        </a:xfrm>
                        <a:prstGeom prst="donu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3" coordsize="21600,21600" o:spt="23" adj="5400" path="m0,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2" o:spid="_x0000_s1026" type="#_x0000_t23" style="position:absolute;margin-left:54pt;margin-top:16.15pt;width:306pt;height:1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" adj="3335"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0799" behindDoc="0" locked="0" layoutInCell="1" allowOverlap="1" wp14:anchorId="32049E85" wp14:editId="764233D9">
                <wp:simplePos x="0" y="0"/>
                <wp:positionH relativeFrom="column">
                  <wp:posOffset>-1092200</wp:posOffset>
                </wp:positionH>
                <wp:positionV relativeFrom="paragraph">
                  <wp:posOffset>319405</wp:posOffset>
                </wp:positionV>
                <wp:extent cx="4864100" cy="1600200"/>
                <wp:effectExtent l="50800" t="25400" r="88900" b="101600"/>
                <wp:wrapThrough wrapText="bothSides">
                  <wp:wrapPolygon edited="0">
                    <wp:start x="8008" y="-343"/>
                    <wp:lineTo x="1015" y="0"/>
                    <wp:lineTo x="1015" y="5486"/>
                    <wp:lineTo x="-226" y="5486"/>
                    <wp:lineTo x="-226" y="14057"/>
                    <wp:lineTo x="902" y="16457"/>
                    <wp:lineTo x="902" y="17486"/>
                    <wp:lineTo x="5978" y="21943"/>
                    <wp:lineTo x="8347" y="22629"/>
                    <wp:lineTo x="13310" y="22629"/>
                    <wp:lineTo x="13422" y="22286"/>
                    <wp:lineTo x="14550" y="21943"/>
                    <wp:lineTo x="15227" y="21943"/>
                    <wp:lineTo x="20754" y="17143"/>
                    <wp:lineTo x="20867" y="16457"/>
                    <wp:lineTo x="21882" y="11314"/>
                    <wp:lineTo x="21882" y="9943"/>
                    <wp:lineTo x="21431" y="8229"/>
                    <wp:lineTo x="20641" y="5486"/>
                    <wp:lineTo x="20641" y="4114"/>
                    <wp:lineTo x="15453" y="0"/>
                    <wp:lineTo x="13648" y="-343"/>
                    <wp:lineTo x="8008" y="-343"/>
                  </wp:wrapPolygon>
                </wp:wrapThrough>
                <wp:docPr id="1" name="Donut 1"/>
                <wp:cNvGraphicFramePr/>
                <a:graphic xmlns:a="http://schemas.openxmlformats.org/drawingml/2006/main">
                  <a:graphicData uri="http://schemas.microsoft.com/office/word/2010/wordprocessingShape">
                    <wps:wsp>
                      <wps:cNvSpPr/>
                      <wps:spPr>
                        <a:xfrm>
                          <a:off x="0" y="0"/>
                          <a:ext cx="4864100" cy="1600200"/>
                        </a:xfrm>
                        <a:prstGeom prst="donu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nut 1" o:spid="_x0000_s1026" type="#_x0000_t23" style="position:absolute;margin-left:-85.95pt;margin-top:25.15pt;width:383pt;height:126pt;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" adj="1777"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1312" behindDoc="0" locked="0" layoutInCell="1" allowOverlap="1" wp14:anchorId="64CBFC5F" wp14:editId="009DC220">
                <wp:simplePos x="0" y="0"/>
                <wp:positionH relativeFrom="column">
                  <wp:posOffset>1371600</wp:posOffset>
                </wp:positionH>
                <wp:positionV relativeFrom="paragraph">
                  <wp:posOffset>90805</wp:posOffset>
                </wp:positionV>
                <wp:extent cx="5181600" cy="1943100"/>
                <wp:effectExtent l="50800" t="25400" r="76200" b="114300"/>
                <wp:wrapThrough wrapText="bothSides">
                  <wp:wrapPolygon edited="0">
                    <wp:start x="8153" y="-282"/>
                    <wp:lineTo x="1588" y="0"/>
                    <wp:lineTo x="1588" y="4518"/>
                    <wp:lineTo x="-212" y="4518"/>
                    <wp:lineTo x="-212" y="12988"/>
                    <wp:lineTo x="-106" y="14400"/>
                    <wp:lineTo x="1906" y="18918"/>
                    <wp:lineTo x="7306" y="22306"/>
                    <wp:lineTo x="8471" y="22588"/>
                    <wp:lineTo x="13129" y="22588"/>
                    <wp:lineTo x="13871" y="22306"/>
                    <wp:lineTo x="19694" y="18635"/>
                    <wp:lineTo x="19800" y="18071"/>
                    <wp:lineTo x="21706" y="13835"/>
                    <wp:lineTo x="21706" y="13553"/>
                    <wp:lineTo x="21812" y="9318"/>
                    <wp:lineTo x="21812" y="9035"/>
                    <wp:lineTo x="20541" y="5647"/>
                    <wp:lineTo x="20012" y="4518"/>
                    <wp:lineTo x="20012" y="3388"/>
                    <wp:lineTo x="15035" y="0"/>
                    <wp:lineTo x="13447" y="-282"/>
                    <wp:lineTo x="8153" y="-282"/>
                  </wp:wrapPolygon>
                </wp:wrapThrough>
                <wp:docPr id="3" name="Donut 3"/>
                <wp:cNvGraphicFramePr/>
                <a:graphic xmlns:a="http://schemas.openxmlformats.org/drawingml/2006/main">
                  <a:graphicData uri="http://schemas.microsoft.com/office/word/2010/wordprocessingShape">
                    <wps:wsp>
                      <wps:cNvSpPr/>
                      <wps:spPr>
                        <a:xfrm>
                          <a:off x="0" y="0"/>
                          <a:ext cx="5181600" cy="1943100"/>
                        </a:xfrm>
                        <a:prstGeom prst="donu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nut 3" o:spid="_x0000_s1026" type="#_x0000_t23" style="position:absolute;margin-left:108pt;margin-top:7.15pt;width:408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" adj="2025" fillcolor="#4f81bd [3204]" strokecolor="#4579b8 [3044]">
                <v:fill color2="#a7bfde [1620]" rotate="t" type="gradient">
                  <o:fill v:ext="view" type="gradientUnscaled"/>
                </v:fill>
                <v:shadow on="t" opacity="22937f" mv:blur="40000f" origin=",.5" offset="0,23000emu"/>
                <w10:wrap type="through"/>
              </v:shape>
            </w:pict>
          </mc:Fallback>
        </mc:AlternateContent>
      </w:r>
      <w:r>
        <w:rPr>
          <w:noProof/>
        </w:rPr>
        <mc:AlternateContent>
          <mc:Choice Requires="wps">
            <w:drawing>
              <wp:anchor distT="0" distB="0" distL="114300" distR="114300" simplePos="0" relativeHeight="251664384" behindDoc="0" locked="0" layoutInCell="1" allowOverlap="1" wp14:anchorId="3F2CF189" wp14:editId="3A3AD92E">
                <wp:simplePos x="0" y="0"/>
                <wp:positionH relativeFrom="column">
                  <wp:posOffset>0</wp:posOffset>
                </wp:positionH>
                <wp:positionV relativeFrom="paragraph">
                  <wp:posOffset>890905</wp:posOffset>
                </wp:positionV>
                <wp:extent cx="571500" cy="4572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15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D3DEC" w:rsidRPr="00CD3DEC" w:rsidRDefault="00CD3DEC">
                            <w:pPr>
                              <w:rPr>
                                <w:sz w:val="40"/>
                                <w:szCs w:val="40"/>
                              </w:rPr>
                            </w:pPr>
                            <w:r>
                              <w:rPr>
                                <w:sz w:val="40"/>
                                <w:szCs w:val="4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0;margin-top:70.15pt;width:4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" filled="f" stroked="f">
                <v:textbox>
                  <w:txbxContent>
                    <w:p w:rsidR="00CD3DEC" w:rsidRPr="00CD3DEC" w:rsidRDefault="00CD3DEC">
                      <w:pPr>
                        <w:rPr>
                          <w:sz w:val="40"/>
                          <w:szCs w:val="40"/>
                        </w:rPr>
                      </w:pPr>
                      <w:r>
                        <w:rPr>
                          <w:sz w:val="40"/>
                          <w:szCs w:val="40"/>
                        </w:rPr>
                        <w:t>A</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EAA98CB" wp14:editId="71B490D7">
                <wp:simplePos x="0" y="0"/>
                <wp:positionH relativeFrom="column">
                  <wp:posOffset>4686300</wp:posOffset>
                </wp:positionH>
                <wp:positionV relativeFrom="paragraph">
                  <wp:posOffset>776605</wp:posOffset>
                </wp:positionV>
                <wp:extent cx="457200" cy="5715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4572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D3DEC" w:rsidRPr="00CD3DEC" w:rsidRDefault="00CD3DEC">
                            <w:pPr>
                              <w:rPr>
                                <w:sz w:val="40"/>
                                <w:szCs w:val="40"/>
                              </w:rPr>
                            </w:pPr>
                            <w:r>
                              <w:rPr>
                                <w:sz w:val="40"/>
                                <w:szCs w:val="4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369pt;margin-top:61.15pt;width:36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" filled="f" stroked="f">
                <v:textbox>
                  <w:txbxContent>
                    <w:p w:rsidR="00CD3DEC" w:rsidRPr="00CD3DEC" w:rsidRDefault="00CD3DEC">
                      <w:pPr>
                        <w:rPr>
                          <w:sz w:val="40"/>
                          <w:szCs w:val="40"/>
                        </w:rPr>
                      </w:pPr>
                      <w:r>
                        <w:rPr>
                          <w:sz w:val="40"/>
                          <w:szCs w:val="40"/>
                        </w:rPr>
                        <w:t>C</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72573EE" wp14:editId="32DD33A0">
                <wp:simplePos x="0" y="0"/>
                <wp:positionH relativeFrom="column">
                  <wp:posOffset>2286000</wp:posOffset>
                </wp:positionH>
                <wp:positionV relativeFrom="paragraph">
                  <wp:posOffset>890905</wp:posOffset>
                </wp:positionV>
                <wp:extent cx="3429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42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CD3DEC" w:rsidRPr="00CD3DEC" w:rsidRDefault="00CD3DEC">
                            <w:pPr>
                              <w:rPr>
                                <w:sz w:val="40"/>
                                <w:szCs w:val="40"/>
                              </w:rPr>
                            </w:pPr>
                            <w:r>
                              <w:rPr>
                                <w:sz w:val="40"/>
                                <w:szCs w:val="4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180pt;margin-top:70.15pt;width:27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" filled="f" stroked="f">
                <v:textbox>
                  <w:txbxContent>
                    <w:p w:rsidR="00CD3DEC" w:rsidRPr="00CD3DEC" w:rsidRDefault="00CD3DEC">
                      <w:pPr>
                        <w:rPr>
                          <w:sz w:val="40"/>
                          <w:szCs w:val="40"/>
                        </w:rPr>
                      </w:pPr>
                      <w:r>
                        <w:rPr>
                          <w:sz w:val="40"/>
                          <w:szCs w:val="40"/>
                        </w:rPr>
                        <w:t>B</w:t>
                      </w:r>
                    </w:p>
                  </w:txbxContent>
                </v:textbox>
                <w10:wrap type="square"/>
              </v:shape>
            </w:pict>
          </mc:Fallback>
        </mc:AlternateContent>
      </w:r>
    </w:p>
    <w:p w:rsidR="00CD3DEC" w:rsidRDefault="00CD3DEC" w:rsidP="00CD3DEC"/>
    <w:p w:rsidR="00CD3DEC" w:rsidRDefault="00CD3DEC" w:rsidP="00CD3DEC"/>
    <w:p w:rsidR="00CD3DEC" w:rsidRDefault="00CD3DEC">
      <w:pPr>
        <w:rPr>
          <w:b/>
        </w:rPr>
      </w:pPr>
    </w:p>
    <w:p w:rsidR="00CD3DEC" w:rsidRDefault="00CD3DEC">
      <w:pPr>
        <w:rPr>
          <w:b/>
        </w:rPr>
      </w:pPr>
    </w:p>
    <w:p w:rsidR="00CD3DEC" w:rsidRDefault="00CD3DEC">
      <w:pPr>
        <w:rPr>
          <w:b/>
        </w:rPr>
      </w:pPr>
    </w:p>
    <w:p w:rsidR="00CD3DEC" w:rsidRDefault="00CD3DEC">
      <w:pPr>
        <w:rPr>
          <w:b/>
        </w:rPr>
      </w:pPr>
    </w:p>
    <w:p w:rsidR="00CD3DEC" w:rsidRDefault="00CD3DEC">
      <w:pPr>
        <w:rPr>
          <w:b/>
        </w:rPr>
      </w:pPr>
    </w:p>
    <w:p w:rsidR="00CD3DEC" w:rsidRDefault="00CD3DEC">
      <w:pPr>
        <w:rPr>
          <w:b/>
        </w:rPr>
      </w:pPr>
    </w:p>
    <w:p w:rsidR="00CD3DEC" w:rsidRDefault="00CD3DEC">
      <w:pPr>
        <w:rPr>
          <w:b/>
        </w:rPr>
      </w:pPr>
    </w:p>
    <w:p w:rsidR="00CD3DEC" w:rsidRDefault="00CD3DEC">
      <w:pPr>
        <w:rPr>
          <w:b/>
        </w:rPr>
      </w:pPr>
    </w:p>
    <w:p w:rsidR="00CD3DEC" w:rsidRDefault="00CD3DEC">
      <w:pPr>
        <w:rPr>
          <w:b/>
        </w:rPr>
      </w:pPr>
    </w:p>
    <w:p w:rsidR="000A39AE" w:rsidRDefault="000A39AE">
      <w:pPr>
        <w:rPr>
          <w:b/>
        </w:rPr>
      </w:pPr>
      <w:r>
        <w:rPr>
          <w:b/>
        </w:rPr>
        <w:t>MAC Addresses Problem</w:t>
      </w:r>
    </w:p>
    <w:p w:rsidR="000A39AE" w:rsidRDefault="000A39AE">
      <w:pPr>
        <w:rPr>
          <w:b/>
        </w:rPr>
      </w:pPr>
    </w:p>
    <w:p w:rsidR="000A39AE" w:rsidRDefault="000A39AE">
      <w:r>
        <w:tab/>
        <w:t xml:space="preserve">Ethernet uses a broadcast protocol, which means that every host receives every transmission. MAC addresses are important because they are unique to each host on the Network </w:t>
      </w:r>
      <w:r w:rsidR="00A94FFE">
        <w:t>and are programmed into their host’s hardware. As a result, they can be used to specify which host is the intended recipient of a transmission. It can also be used to inform other hosts that see the transmission that it was not in fact meant for them.</w:t>
      </w:r>
    </w:p>
    <w:p w:rsidR="00CD3DEC" w:rsidRDefault="00CD3DEC"/>
    <w:p w:rsidR="00CD3DEC" w:rsidRDefault="00CD3DEC" w:rsidP="00CD3DEC">
      <w:pPr>
        <w:rPr>
          <w:b/>
        </w:rPr>
      </w:pPr>
      <w:r>
        <w:rPr>
          <w:b/>
        </w:rPr>
        <w:t>Parity Problem</w:t>
      </w:r>
    </w:p>
    <w:p w:rsidR="00CD3DEC" w:rsidRDefault="00CD3DEC"/>
    <w:p w:rsidR="00CD3DEC" w:rsidRDefault="00CD3DEC"/>
    <w:tbl>
      <w:tblPr>
        <w:tblStyle w:val="TableGrid"/>
        <w:tblpPr w:leftFromText="180" w:rightFromText="180" w:vertAnchor="page" w:horzAnchor="page" w:tblpX="1909" w:tblpY="5581"/>
        <w:tblW w:w="0" w:type="auto"/>
        <w:tblLook w:val="04A0" w:firstRow="1" w:lastRow="0" w:firstColumn="1" w:lastColumn="0" w:noHBand="0" w:noVBand="1"/>
      </w:tblPr>
      <w:tblGrid>
        <w:gridCol w:w="442"/>
        <w:gridCol w:w="442"/>
        <w:gridCol w:w="442"/>
        <w:gridCol w:w="442"/>
        <w:gridCol w:w="442"/>
        <w:gridCol w:w="442"/>
        <w:gridCol w:w="442"/>
        <w:gridCol w:w="442"/>
      </w:tblGrid>
      <w:tr w:rsidR="00CD3DEC" w:rsidTr="00CD3DEC">
        <w:trPr>
          <w:trHeight w:val="542"/>
        </w:trPr>
        <w:tc>
          <w:tcPr>
            <w:tcW w:w="442" w:type="dxa"/>
          </w:tcPr>
          <w:p w:rsidR="00CD3DEC" w:rsidRDefault="00CD3DEC" w:rsidP="00CD3DEC">
            <w:pPr>
              <w:rPr>
                <w:b/>
              </w:rPr>
            </w:pPr>
            <w:r>
              <w:rPr>
                <w:b/>
              </w:rPr>
              <w:t>1</w:t>
            </w:r>
          </w:p>
        </w:tc>
        <w:tc>
          <w:tcPr>
            <w:tcW w:w="442" w:type="dxa"/>
          </w:tcPr>
          <w:p w:rsidR="00CD3DEC" w:rsidRDefault="00CD3DEC" w:rsidP="00CD3DEC">
            <w:pPr>
              <w:rPr>
                <w:b/>
              </w:rPr>
            </w:pPr>
            <w:r>
              <w:rPr>
                <w:b/>
              </w:rPr>
              <w:t>0</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0</w:t>
            </w:r>
          </w:p>
        </w:tc>
      </w:tr>
      <w:tr w:rsidR="00CD3DEC" w:rsidTr="00CD3DEC">
        <w:trPr>
          <w:trHeight w:val="503"/>
        </w:trPr>
        <w:tc>
          <w:tcPr>
            <w:tcW w:w="442" w:type="dxa"/>
          </w:tcPr>
          <w:p w:rsidR="00CD3DEC" w:rsidRDefault="00CD3DEC" w:rsidP="00CD3DEC">
            <w:pPr>
              <w:rPr>
                <w:b/>
              </w:rPr>
            </w:pPr>
            <w:r>
              <w:rPr>
                <w:b/>
              </w:rPr>
              <w:t xml:space="preserve"> 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0</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r>
      <w:tr w:rsidR="00CD3DEC" w:rsidTr="00CD3DEC">
        <w:trPr>
          <w:trHeight w:val="542"/>
        </w:trPr>
        <w:tc>
          <w:tcPr>
            <w:tcW w:w="442" w:type="dxa"/>
          </w:tcPr>
          <w:p w:rsidR="00CD3DEC" w:rsidRDefault="00CD3DEC" w:rsidP="00CD3DEC">
            <w:pPr>
              <w:rPr>
                <w:b/>
              </w:rPr>
            </w:pPr>
            <w:r>
              <w:rPr>
                <w:b/>
              </w:rPr>
              <w:t xml:space="preserve"> 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0</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0</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0</w:t>
            </w:r>
          </w:p>
        </w:tc>
      </w:tr>
      <w:tr w:rsidR="00CD3DEC" w:rsidTr="00CD3DEC">
        <w:trPr>
          <w:trHeight w:val="542"/>
        </w:trPr>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1</w:t>
            </w:r>
          </w:p>
        </w:tc>
        <w:tc>
          <w:tcPr>
            <w:tcW w:w="442" w:type="dxa"/>
          </w:tcPr>
          <w:p w:rsidR="00CD3DEC" w:rsidRDefault="00CD3DEC" w:rsidP="00CD3DEC">
            <w:pPr>
              <w:rPr>
                <w:b/>
              </w:rPr>
            </w:pPr>
            <w:r>
              <w:rPr>
                <w:b/>
              </w:rPr>
              <w:t>0</w:t>
            </w:r>
          </w:p>
        </w:tc>
      </w:tr>
    </w:tbl>
    <w:tbl>
      <w:tblPr>
        <w:tblStyle w:val="TableGrid"/>
        <w:tblpPr w:leftFromText="180" w:rightFromText="180" w:vertAnchor="text" w:horzAnchor="page" w:tblpX="1909" w:tblpY="2319"/>
        <w:tblW w:w="0" w:type="auto"/>
        <w:tblLook w:val="04A0" w:firstRow="1" w:lastRow="0" w:firstColumn="1" w:lastColumn="0" w:noHBand="0" w:noVBand="1"/>
      </w:tblPr>
      <w:tblGrid>
        <w:gridCol w:w="451"/>
        <w:gridCol w:w="451"/>
        <w:gridCol w:w="451"/>
        <w:gridCol w:w="451"/>
        <w:gridCol w:w="451"/>
        <w:gridCol w:w="451"/>
        <w:gridCol w:w="451"/>
        <w:gridCol w:w="451"/>
      </w:tblGrid>
      <w:tr w:rsidR="00CD3DEC" w:rsidTr="00265F52">
        <w:trPr>
          <w:trHeight w:val="560"/>
        </w:trPr>
        <w:tc>
          <w:tcPr>
            <w:tcW w:w="451" w:type="dxa"/>
          </w:tcPr>
          <w:p w:rsidR="00CD3DEC" w:rsidRDefault="00CD3DEC" w:rsidP="00265F52">
            <w:pPr>
              <w:rPr>
                <w:b/>
              </w:rPr>
            </w:pPr>
            <w:r>
              <w:rPr>
                <w:b/>
              </w:rPr>
              <w:t>0</w:t>
            </w:r>
          </w:p>
        </w:tc>
        <w:tc>
          <w:tcPr>
            <w:tcW w:w="451" w:type="dxa"/>
          </w:tcPr>
          <w:p w:rsidR="00CD3DEC" w:rsidRDefault="00CD3DEC" w:rsidP="00265F52">
            <w:pPr>
              <w:rPr>
                <w:b/>
              </w:rPr>
            </w:pPr>
            <w:r>
              <w:rPr>
                <w:b/>
              </w:rPr>
              <w:t>1</w:t>
            </w:r>
          </w:p>
        </w:tc>
        <w:tc>
          <w:tcPr>
            <w:tcW w:w="451" w:type="dxa"/>
          </w:tcPr>
          <w:p w:rsidR="00CD3DEC" w:rsidRDefault="00CD3DEC" w:rsidP="00265F52">
            <w:pPr>
              <w:rPr>
                <w:b/>
              </w:rPr>
            </w:pPr>
            <w:r>
              <w:rPr>
                <w:b/>
              </w:rPr>
              <w:t>0</w:t>
            </w:r>
          </w:p>
        </w:tc>
        <w:tc>
          <w:tcPr>
            <w:tcW w:w="451" w:type="dxa"/>
          </w:tcPr>
          <w:p w:rsidR="00CD3DEC" w:rsidRDefault="00CD3DEC" w:rsidP="00265F52">
            <w:pPr>
              <w:rPr>
                <w:b/>
              </w:rPr>
            </w:pPr>
            <w:r>
              <w:rPr>
                <w:b/>
              </w:rPr>
              <w:t>0</w:t>
            </w:r>
          </w:p>
        </w:tc>
        <w:tc>
          <w:tcPr>
            <w:tcW w:w="451" w:type="dxa"/>
          </w:tcPr>
          <w:p w:rsidR="00CD3DEC" w:rsidRDefault="00CD3DEC" w:rsidP="00265F52">
            <w:pPr>
              <w:rPr>
                <w:b/>
              </w:rPr>
            </w:pPr>
            <w:r>
              <w:rPr>
                <w:b/>
              </w:rPr>
              <w:t>0</w:t>
            </w:r>
          </w:p>
        </w:tc>
        <w:tc>
          <w:tcPr>
            <w:tcW w:w="451" w:type="dxa"/>
          </w:tcPr>
          <w:p w:rsidR="00CD3DEC" w:rsidRDefault="00CD3DEC" w:rsidP="00265F52">
            <w:pPr>
              <w:rPr>
                <w:b/>
              </w:rPr>
            </w:pPr>
            <w:r>
              <w:rPr>
                <w:b/>
              </w:rPr>
              <w:t>1</w:t>
            </w:r>
          </w:p>
        </w:tc>
        <w:tc>
          <w:tcPr>
            <w:tcW w:w="451" w:type="dxa"/>
          </w:tcPr>
          <w:p w:rsidR="00CD3DEC" w:rsidRDefault="00CD3DEC" w:rsidP="00265F52">
            <w:pPr>
              <w:rPr>
                <w:b/>
              </w:rPr>
            </w:pPr>
            <w:r>
              <w:rPr>
                <w:b/>
              </w:rPr>
              <w:t>0</w:t>
            </w:r>
          </w:p>
        </w:tc>
        <w:tc>
          <w:tcPr>
            <w:tcW w:w="451" w:type="dxa"/>
          </w:tcPr>
          <w:p w:rsidR="00CD3DEC" w:rsidRDefault="00CD3DEC" w:rsidP="00265F52">
            <w:pPr>
              <w:rPr>
                <w:b/>
              </w:rPr>
            </w:pPr>
            <w:r>
              <w:rPr>
                <w:b/>
              </w:rPr>
              <w:t>1</w:t>
            </w:r>
          </w:p>
        </w:tc>
      </w:tr>
    </w:tbl>
    <w:tbl>
      <w:tblPr>
        <w:tblStyle w:val="TableGrid"/>
        <w:tblpPr w:leftFromText="180" w:rightFromText="180" w:vertAnchor="page" w:horzAnchor="page" w:tblpX="5689" w:tblpY="5581"/>
        <w:tblW w:w="0" w:type="auto"/>
        <w:tblLook w:val="04A0" w:firstRow="1" w:lastRow="0" w:firstColumn="1" w:lastColumn="0" w:noHBand="0" w:noVBand="1"/>
      </w:tblPr>
      <w:tblGrid>
        <w:gridCol w:w="560"/>
      </w:tblGrid>
      <w:tr w:rsidR="00CD3DEC" w:rsidTr="00CD3DEC">
        <w:trPr>
          <w:trHeight w:val="547"/>
        </w:trPr>
        <w:tc>
          <w:tcPr>
            <w:tcW w:w="560" w:type="dxa"/>
          </w:tcPr>
          <w:p w:rsidR="00CD3DEC" w:rsidRDefault="00CD3DEC" w:rsidP="00CD3DEC">
            <w:pPr>
              <w:rPr>
                <w:b/>
              </w:rPr>
            </w:pPr>
            <w:r>
              <w:rPr>
                <w:b/>
              </w:rPr>
              <w:t>0</w:t>
            </w:r>
          </w:p>
        </w:tc>
      </w:tr>
      <w:tr w:rsidR="00CD3DEC" w:rsidTr="00CD3DEC">
        <w:trPr>
          <w:trHeight w:val="508"/>
        </w:trPr>
        <w:tc>
          <w:tcPr>
            <w:tcW w:w="560" w:type="dxa"/>
          </w:tcPr>
          <w:p w:rsidR="00CD3DEC" w:rsidRDefault="00CD3DEC" w:rsidP="00CD3DEC">
            <w:pPr>
              <w:rPr>
                <w:b/>
              </w:rPr>
            </w:pPr>
            <w:r>
              <w:rPr>
                <w:b/>
              </w:rPr>
              <w:t>1</w:t>
            </w:r>
          </w:p>
        </w:tc>
      </w:tr>
      <w:tr w:rsidR="00CD3DEC" w:rsidTr="00CD3DEC">
        <w:trPr>
          <w:trHeight w:val="547"/>
        </w:trPr>
        <w:tc>
          <w:tcPr>
            <w:tcW w:w="560" w:type="dxa"/>
          </w:tcPr>
          <w:p w:rsidR="00CD3DEC" w:rsidRDefault="00CD3DEC" w:rsidP="00CD3DEC">
            <w:pPr>
              <w:rPr>
                <w:b/>
              </w:rPr>
            </w:pPr>
            <w:r>
              <w:rPr>
                <w:b/>
              </w:rPr>
              <w:t>1</w:t>
            </w:r>
          </w:p>
        </w:tc>
      </w:tr>
      <w:tr w:rsidR="00CD3DEC" w:rsidTr="00CD3DEC">
        <w:trPr>
          <w:trHeight w:val="547"/>
        </w:trPr>
        <w:tc>
          <w:tcPr>
            <w:tcW w:w="560" w:type="dxa"/>
          </w:tcPr>
          <w:p w:rsidR="00CD3DEC" w:rsidRDefault="00CD3DEC" w:rsidP="00CD3DEC">
            <w:pPr>
              <w:rPr>
                <w:b/>
              </w:rPr>
            </w:pPr>
            <w:r>
              <w:rPr>
                <w:b/>
              </w:rPr>
              <w:t>1</w:t>
            </w:r>
          </w:p>
        </w:tc>
      </w:tr>
    </w:tbl>
    <w:tbl>
      <w:tblPr>
        <w:tblStyle w:val="TableGrid"/>
        <w:tblpPr w:leftFromText="180" w:rightFromText="180" w:vertAnchor="text" w:horzAnchor="page" w:tblpX="5689" w:tblpY="2330"/>
        <w:tblW w:w="0" w:type="auto"/>
        <w:tblLook w:val="04A0" w:firstRow="1" w:lastRow="0" w:firstColumn="1" w:lastColumn="0" w:noHBand="0" w:noVBand="1"/>
      </w:tblPr>
      <w:tblGrid>
        <w:gridCol w:w="540"/>
      </w:tblGrid>
      <w:tr w:rsidR="00CD3DEC" w:rsidTr="00265F52">
        <w:trPr>
          <w:trHeight w:val="560"/>
        </w:trPr>
        <w:tc>
          <w:tcPr>
            <w:tcW w:w="540" w:type="dxa"/>
          </w:tcPr>
          <w:p w:rsidR="00CD3DEC" w:rsidRDefault="00CD3DEC" w:rsidP="00265F52">
            <w:pPr>
              <w:rPr>
                <w:b/>
              </w:rPr>
            </w:pPr>
            <w:r>
              <w:rPr>
                <w:b/>
              </w:rPr>
              <w:t>0</w:t>
            </w:r>
          </w:p>
        </w:tc>
      </w:tr>
    </w:tbl>
    <w:p w:rsidR="00CD3DEC" w:rsidRDefault="00CD3DEC"/>
    <w:p w:rsidR="00CD3DEC" w:rsidRDefault="00CD3DEC"/>
    <w:p w:rsidR="00CD3DEC" w:rsidRDefault="00CD3DEC"/>
    <w:p w:rsidR="00CD3DEC" w:rsidRDefault="00CD3DEC"/>
    <w:p w:rsidR="00CD3DEC" w:rsidRDefault="00CD3DEC"/>
    <w:p w:rsidR="00CD3DEC" w:rsidRDefault="00CD3DEC"/>
    <w:p w:rsidR="00CD3DEC" w:rsidRDefault="00CD3DEC">
      <w:r>
        <w:t>&lt; - 1D row parity</w:t>
      </w:r>
    </w:p>
    <w:p w:rsidR="00CD3DEC" w:rsidRDefault="00CD3DEC"/>
    <w:p w:rsidR="00CD3DEC" w:rsidRDefault="00CD3DEC"/>
    <w:p w:rsidR="00CD3DEC" w:rsidRDefault="00CD3DEC">
      <w:r>
        <w:t>2D parity outcome</w:t>
      </w:r>
      <w:bookmarkStart w:id="0" w:name="_GoBack"/>
      <w:bookmarkEnd w:id="0"/>
    </w:p>
    <w:p w:rsidR="00CD3DEC" w:rsidRDefault="00CD3DEC"/>
    <w:p w:rsidR="00CD3DEC" w:rsidRDefault="00CD3DEC">
      <w:r>
        <w:t>^ 1D Column Parity</w:t>
      </w:r>
    </w:p>
    <w:p w:rsidR="00CD3DEC" w:rsidRDefault="00CD3DEC"/>
    <w:p w:rsidR="00CD3DEC" w:rsidRPr="000A39AE" w:rsidRDefault="00CD3DEC">
      <w:r>
        <w:t>13 extra bits would be required</w:t>
      </w:r>
    </w:p>
    <w:sectPr w:rsidR="00CD3DEC" w:rsidRPr="000A39AE" w:rsidSect="005C1E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751EA"/>
    <w:multiLevelType w:val="hybridMultilevel"/>
    <w:tmpl w:val="ACA82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9AE"/>
    <w:rsid w:val="000A39AE"/>
    <w:rsid w:val="005C1E9E"/>
    <w:rsid w:val="00A94FFE"/>
    <w:rsid w:val="00CD3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3DB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FFE"/>
    <w:pPr>
      <w:ind w:left="720"/>
      <w:contextualSpacing/>
    </w:pPr>
  </w:style>
  <w:style w:type="table" w:styleId="TableGrid">
    <w:name w:val="Table Grid"/>
    <w:basedOn w:val="TableNormal"/>
    <w:uiPriority w:val="59"/>
    <w:rsid w:val="00CD3D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FFE"/>
    <w:pPr>
      <w:ind w:left="720"/>
      <w:contextualSpacing/>
    </w:pPr>
  </w:style>
  <w:style w:type="table" w:styleId="TableGrid">
    <w:name w:val="Table Grid"/>
    <w:basedOn w:val="TableNormal"/>
    <w:uiPriority w:val="59"/>
    <w:rsid w:val="00CD3D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329</Words>
  <Characters>1880</Characters>
  <Application>Microsoft Macintosh Word</Application>
  <DocSecurity>0</DocSecurity>
  <Lines>15</Lines>
  <Paragraphs>4</Paragraphs>
  <ScaleCrop>false</ScaleCrop>
  <Company>Home</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Major</dc:creator>
  <cp:keywords/>
  <dc:description/>
  <cp:lastModifiedBy>Kyle Major</cp:lastModifiedBy>
  <cp:revision>1</cp:revision>
  <dcterms:created xsi:type="dcterms:W3CDTF">2020-10-15T00:48:00Z</dcterms:created>
  <dcterms:modified xsi:type="dcterms:W3CDTF">2020-10-15T01:23:00Z</dcterms:modified>
</cp:coreProperties>
</file>