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75" w:type="dxa"/>
        <w:tblLook w:val="00A0" w:firstRow="1" w:lastRow="0" w:firstColumn="1" w:lastColumn="0" w:noHBand="0" w:noVBand="0"/>
      </w:tblPr>
      <w:tblGrid>
        <w:gridCol w:w="1795"/>
        <w:gridCol w:w="3510"/>
        <w:gridCol w:w="3870"/>
      </w:tblGrid>
      <w:tr w:rsidR="00360A74" w:rsidTr="007942BD">
        <w:tc>
          <w:tcPr>
            <w:tcW w:w="1795" w:type="dxa"/>
          </w:tcPr>
          <w:p w:rsidR="00360A74" w:rsidRDefault="00360A74">
            <w:r>
              <w:t>Variable Name</w:t>
            </w:r>
          </w:p>
        </w:tc>
        <w:tc>
          <w:tcPr>
            <w:tcW w:w="3510" w:type="dxa"/>
          </w:tcPr>
          <w:p w:rsidR="00360A74" w:rsidRDefault="00360A74">
            <w:r>
              <w:t>Description</w:t>
            </w:r>
          </w:p>
        </w:tc>
        <w:tc>
          <w:tcPr>
            <w:tcW w:w="3870" w:type="dxa"/>
          </w:tcPr>
          <w:p w:rsidR="00360A74" w:rsidRDefault="00360A74">
            <w:r>
              <w:t>Details</w:t>
            </w:r>
          </w:p>
        </w:tc>
      </w:tr>
      <w:tr w:rsidR="00360A74" w:rsidTr="007942BD">
        <w:tc>
          <w:tcPr>
            <w:tcW w:w="1795" w:type="dxa"/>
          </w:tcPr>
          <w:p w:rsidR="00360A74" w:rsidRDefault="007942BD" w:rsidP="00566D01">
            <w:r>
              <w:t>Animal</w:t>
            </w:r>
          </w:p>
        </w:tc>
        <w:tc>
          <w:tcPr>
            <w:tcW w:w="3510" w:type="dxa"/>
          </w:tcPr>
          <w:p w:rsidR="00360A74" w:rsidRDefault="007942BD">
            <w:r>
              <w:t>Animal name</w:t>
            </w:r>
          </w:p>
        </w:tc>
        <w:tc>
          <w:tcPr>
            <w:tcW w:w="3870" w:type="dxa"/>
          </w:tcPr>
          <w:p w:rsidR="00360A74" w:rsidRDefault="007942BD" w:rsidP="00566D01">
            <w:r>
              <w:t>Character</w:t>
            </w:r>
            <w:r w:rsidR="00B270BD">
              <w:t xml:space="preserve"> [string]</w:t>
            </w:r>
          </w:p>
        </w:tc>
      </w:tr>
      <w:tr w:rsidR="00360A74" w:rsidTr="007942BD">
        <w:tc>
          <w:tcPr>
            <w:tcW w:w="1795" w:type="dxa"/>
          </w:tcPr>
          <w:p w:rsidR="00360A74" w:rsidRDefault="007942BD">
            <w:r>
              <w:t>Body</w:t>
            </w:r>
          </w:p>
        </w:tc>
        <w:tc>
          <w:tcPr>
            <w:tcW w:w="3510" w:type="dxa"/>
          </w:tcPr>
          <w:p w:rsidR="00360A74" w:rsidRDefault="007942BD">
            <w:r>
              <w:t>Body weight</w:t>
            </w:r>
          </w:p>
        </w:tc>
        <w:tc>
          <w:tcPr>
            <w:tcW w:w="3870" w:type="dxa"/>
          </w:tcPr>
          <w:p w:rsidR="00360A74" w:rsidRDefault="007942BD" w:rsidP="007942BD">
            <w:r>
              <w:t>Numeric [kg</w:t>
            </w:r>
            <w:r w:rsidR="00360A74">
              <w:t xml:space="preserve">] </w:t>
            </w:r>
          </w:p>
        </w:tc>
      </w:tr>
      <w:tr w:rsidR="00360A74" w:rsidTr="007942BD">
        <w:tc>
          <w:tcPr>
            <w:tcW w:w="1795" w:type="dxa"/>
          </w:tcPr>
          <w:p w:rsidR="00360A74" w:rsidRDefault="007942BD">
            <w:r>
              <w:t>Brain</w:t>
            </w:r>
          </w:p>
        </w:tc>
        <w:tc>
          <w:tcPr>
            <w:tcW w:w="3510" w:type="dxa"/>
          </w:tcPr>
          <w:p w:rsidR="00360A74" w:rsidRDefault="007942BD">
            <w:r>
              <w:t>Brain weight</w:t>
            </w:r>
          </w:p>
        </w:tc>
        <w:tc>
          <w:tcPr>
            <w:tcW w:w="3870" w:type="dxa"/>
          </w:tcPr>
          <w:p w:rsidR="00360A74" w:rsidRDefault="007942BD">
            <w:r>
              <w:t>Numeric [g]</w:t>
            </w:r>
          </w:p>
        </w:tc>
      </w:tr>
      <w:tr w:rsidR="00360A74" w:rsidTr="007942BD">
        <w:tc>
          <w:tcPr>
            <w:tcW w:w="1795" w:type="dxa"/>
          </w:tcPr>
          <w:p w:rsidR="00360A74" w:rsidRDefault="007942BD">
            <w:proofErr w:type="spellStart"/>
            <w:r>
              <w:t>SWsleep</w:t>
            </w:r>
            <w:proofErr w:type="spellEnd"/>
          </w:p>
        </w:tc>
        <w:tc>
          <w:tcPr>
            <w:tcW w:w="3510" w:type="dxa"/>
          </w:tcPr>
          <w:p w:rsidR="00360A74" w:rsidRDefault="007942BD">
            <w:r>
              <w:t>Slow wave (“non-dreaming”) sleep</w:t>
            </w:r>
          </w:p>
        </w:tc>
        <w:tc>
          <w:tcPr>
            <w:tcW w:w="3870" w:type="dxa"/>
          </w:tcPr>
          <w:p w:rsidR="00360A74" w:rsidRDefault="007942BD">
            <w:r>
              <w:t>Numeric [hours]</w:t>
            </w:r>
          </w:p>
        </w:tc>
      </w:tr>
      <w:tr w:rsidR="00566D01" w:rsidTr="007942BD">
        <w:tc>
          <w:tcPr>
            <w:tcW w:w="1795" w:type="dxa"/>
          </w:tcPr>
          <w:p w:rsidR="00566D01" w:rsidRDefault="007942BD" w:rsidP="00566D01">
            <w:proofErr w:type="spellStart"/>
            <w:r>
              <w:t>Parasleep</w:t>
            </w:r>
            <w:proofErr w:type="spellEnd"/>
          </w:p>
        </w:tc>
        <w:tc>
          <w:tcPr>
            <w:tcW w:w="3510" w:type="dxa"/>
          </w:tcPr>
          <w:p w:rsidR="00566D01" w:rsidRDefault="007942BD" w:rsidP="00566D01">
            <w:r>
              <w:t>Paradoxical (“dreaming”) sleep</w:t>
            </w:r>
          </w:p>
        </w:tc>
        <w:tc>
          <w:tcPr>
            <w:tcW w:w="3870" w:type="dxa"/>
          </w:tcPr>
          <w:p w:rsidR="00566D01" w:rsidRDefault="007942BD" w:rsidP="00566D01">
            <w:r>
              <w:t>Numeric [hours]</w:t>
            </w:r>
          </w:p>
        </w:tc>
      </w:tr>
      <w:tr w:rsidR="00566D01" w:rsidTr="007942BD">
        <w:tc>
          <w:tcPr>
            <w:tcW w:w="1795" w:type="dxa"/>
          </w:tcPr>
          <w:p w:rsidR="00566D01" w:rsidRDefault="007942BD" w:rsidP="00566D01">
            <w:proofErr w:type="spellStart"/>
            <w:r>
              <w:t>Totsleep</w:t>
            </w:r>
            <w:proofErr w:type="spellEnd"/>
          </w:p>
        </w:tc>
        <w:tc>
          <w:tcPr>
            <w:tcW w:w="3510" w:type="dxa"/>
          </w:tcPr>
          <w:p w:rsidR="00566D01" w:rsidRDefault="007942BD" w:rsidP="00566D01">
            <w:r>
              <w:t>Total sleep</w:t>
            </w:r>
          </w:p>
        </w:tc>
        <w:tc>
          <w:tcPr>
            <w:tcW w:w="3870" w:type="dxa"/>
          </w:tcPr>
          <w:p w:rsidR="00566D01" w:rsidRDefault="007942BD" w:rsidP="00566D01">
            <w:r>
              <w:t>Numeric [hours]</w:t>
            </w:r>
          </w:p>
        </w:tc>
      </w:tr>
      <w:tr w:rsidR="007942BD" w:rsidTr="007942BD">
        <w:tc>
          <w:tcPr>
            <w:tcW w:w="1795" w:type="dxa"/>
          </w:tcPr>
          <w:p w:rsidR="007942BD" w:rsidRDefault="007942BD" w:rsidP="00566D01">
            <w:r>
              <w:t>Life</w:t>
            </w:r>
          </w:p>
        </w:tc>
        <w:tc>
          <w:tcPr>
            <w:tcW w:w="3510" w:type="dxa"/>
          </w:tcPr>
          <w:p w:rsidR="007942BD" w:rsidRDefault="007942BD" w:rsidP="007942BD">
            <w:r>
              <w:t>Maximum life expectancy</w:t>
            </w:r>
          </w:p>
        </w:tc>
        <w:tc>
          <w:tcPr>
            <w:tcW w:w="3870" w:type="dxa"/>
          </w:tcPr>
          <w:p w:rsidR="007942BD" w:rsidRDefault="007942BD" w:rsidP="00566D01">
            <w:r>
              <w:t>Numeric [years]</w:t>
            </w:r>
          </w:p>
        </w:tc>
      </w:tr>
      <w:tr w:rsidR="007942BD" w:rsidTr="007942BD">
        <w:tc>
          <w:tcPr>
            <w:tcW w:w="1795" w:type="dxa"/>
          </w:tcPr>
          <w:p w:rsidR="007942BD" w:rsidRDefault="007942BD" w:rsidP="00566D01">
            <w:r>
              <w:t>Gest</w:t>
            </w:r>
          </w:p>
        </w:tc>
        <w:tc>
          <w:tcPr>
            <w:tcW w:w="3510" w:type="dxa"/>
          </w:tcPr>
          <w:p w:rsidR="007942BD" w:rsidRDefault="007942BD" w:rsidP="00566D01">
            <w:r>
              <w:t>Gestation time</w:t>
            </w:r>
          </w:p>
        </w:tc>
        <w:tc>
          <w:tcPr>
            <w:tcW w:w="3870" w:type="dxa"/>
          </w:tcPr>
          <w:p w:rsidR="007942BD" w:rsidRDefault="007942BD" w:rsidP="00566D01">
            <w:r>
              <w:t>Numeric [days]</w:t>
            </w:r>
          </w:p>
        </w:tc>
      </w:tr>
      <w:tr w:rsidR="007942BD" w:rsidTr="007942BD">
        <w:tc>
          <w:tcPr>
            <w:tcW w:w="1795" w:type="dxa"/>
          </w:tcPr>
          <w:p w:rsidR="007942BD" w:rsidRDefault="007942BD" w:rsidP="00566D01">
            <w:proofErr w:type="spellStart"/>
            <w:r>
              <w:t>Pred</w:t>
            </w:r>
            <w:proofErr w:type="spellEnd"/>
          </w:p>
        </w:tc>
        <w:tc>
          <w:tcPr>
            <w:tcW w:w="3510" w:type="dxa"/>
          </w:tcPr>
          <w:p w:rsidR="007942BD" w:rsidRDefault="007942BD" w:rsidP="00566D01">
            <w:r>
              <w:t>Predation index</w:t>
            </w:r>
          </w:p>
        </w:tc>
        <w:tc>
          <w:tcPr>
            <w:tcW w:w="3870" w:type="dxa"/>
          </w:tcPr>
          <w:p w:rsidR="007942BD" w:rsidRDefault="00B270BD" w:rsidP="00566D01">
            <w:r>
              <w:t>Numeric</w:t>
            </w:r>
            <w:r w:rsidR="00724E1F">
              <w:t xml:space="preserve"> </w:t>
            </w:r>
            <w:bookmarkStart w:id="0" w:name="_GoBack"/>
            <w:bookmarkEnd w:id="0"/>
            <w:r>
              <w:t>[1 – 5] 1 = l</w:t>
            </w:r>
            <w:r w:rsidR="007942BD">
              <w:t>east</w:t>
            </w:r>
            <w:r>
              <w:t xml:space="preserve"> likely to be preyed upon, 5 = m</w:t>
            </w:r>
            <w:r w:rsidR="007942BD">
              <w:t>ost likely to be preyed upon</w:t>
            </w:r>
          </w:p>
        </w:tc>
      </w:tr>
      <w:tr w:rsidR="007942BD" w:rsidTr="007942BD">
        <w:tc>
          <w:tcPr>
            <w:tcW w:w="1795" w:type="dxa"/>
          </w:tcPr>
          <w:p w:rsidR="007942BD" w:rsidRDefault="007942BD" w:rsidP="00566D01">
            <w:r>
              <w:t>Exposure</w:t>
            </w:r>
          </w:p>
        </w:tc>
        <w:tc>
          <w:tcPr>
            <w:tcW w:w="3510" w:type="dxa"/>
          </w:tcPr>
          <w:p w:rsidR="007942BD" w:rsidRDefault="007942BD" w:rsidP="00566D01">
            <w:r>
              <w:t>Sleep exposure index</w:t>
            </w:r>
          </w:p>
        </w:tc>
        <w:tc>
          <w:tcPr>
            <w:tcW w:w="3870" w:type="dxa"/>
          </w:tcPr>
          <w:p w:rsidR="007942BD" w:rsidRDefault="007942BD" w:rsidP="00566D01">
            <w:r>
              <w:t xml:space="preserve">Numeric </w:t>
            </w:r>
            <w:r w:rsidR="00B270BD">
              <w:t>[1 – 5] 1 = l</w:t>
            </w:r>
            <w:r>
              <w:t>east amount of exposure during sleep (mammal sl</w:t>
            </w:r>
            <w:r w:rsidR="00B270BD">
              <w:t>eeps indoors or in a den), 5 = m</w:t>
            </w:r>
            <w:r>
              <w:t>ost amount of exposure during sleep</w:t>
            </w:r>
          </w:p>
        </w:tc>
      </w:tr>
      <w:tr w:rsidR="007942BD" w:rsidTr="007942BD">
        <w:tc>
          <w:tcPr>
            <w:tcW w:w="1795" w:type="dxa"/>
          </w:tcPr>
          <w:p w:rsidR="007942BD" w:rsidRDefault="007942BD" w:rsidP="00566D01">
            <w:r>
              <w:t>Danger</w:t>
            </w:r>
          </w:p>
        </w:tc>
        <w:tc>
          <w:tcPr>
            <w:tcW w:w="3510" w:type="dxa"/>
          </w:tcPr>
          <w:p w:rsidR="007942BD" w:rsidRDefault="007942BD" w:rsidP="00566D01">
            <w:r>
              <w:t>Overall danger index</w:t>
            </w:r>
          </w:p>
        </w:tc>
        <w:tc>
          <w:tcPr>
            <w:tcW w:w="3870" w:type="dxa"/>
          </w:tcPr>
          <w:p w:rsidR="007942BD" w:rsidRDefault="00B270BD" w:rsidP="00566D01">
            <w:r>
              <w:t>Numeric [ 1 – 5] 1 = l</w:t>
            </w:r>
            <w:r w:rsidR="007942BD">
              <w:t xml:space="preserve">east amount of </w:t>
            </w:r>
            <w:r>
              <w:t>danger from other animals, 5 = m</w:t>
            </w:r>
            <w:r w:rsidR="007942BD">
              <w:t>ost amount of danger from other animals</w:t>
            </w:r>
          </w:p>
        </w:tc>
      </w:tr>
    </w:tbl>
    <w:p w:rsidR="00EB67E6" w:rsidRDefault="00724E1F"/>
    <w:sectPr w:rsidR="00EB67E6" w:rsidSect="00340DE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2D02"/>
    <w:multiLevelType w:val="multilevel"/>
    <w:tmpl w:val="A48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3C"/>
    <w:rsid w:val="00360A74"/>
    <w:rsid w:val="0036795B"/>
    <w:rsid w:val="004E4366"/>
    <w:rsid w:val="00566D01"/>
    <w:rsid w:val="006C478C"/>
    <w:rsid w:val="00724E1F"/>
    <w:rsid w:val="007942BD"/>
    <w:rsid w:val="00AD44DD"/>
    <w:rsid w:val="00B270BD"/>
    <w:rsid w:val="00B47B54"/>
    <w:rsid w:val="00BE293C"/>
    <w:rsid w:val="00C35FDD"/>
    <w:rsid w:val="00C94429"/>
    <w:rsid w:val="00DF158E"/>
    <w:rsid w:val="00FF67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6073"/>
  <w15:docId w15:val="{67586159-577D-4B22-9868-4930B7CB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A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College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Chelsea Myers</cp:lastModifiedBy>
  <cp:revision>5</cp:revision>
  <dcterms:created xsi:type="dcterms:W3CDTF">2020-02-28T01:29:00Z</dcterms:created>
  <dcterms:modified xsi:type="dcterms:W3CDTF">2020-06-28T12:40:00Z</dcterms:modified>
</cp:coreProperties>
</file>