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9EF2" w14:textId="122EBBFE" w:rsidR="003B59E2" w:rsidRDefault="003B59E2" w:rsidP="004454D3">
      <w:pPr>
        <w:pStyle w:val="Titre1"/>
      </w:pPr>
      <w:r>
        <w:t>Objectif du modèle 3D slicer</w:t>
      </w:r>
    </w:p>
    <w:p w14:paraId="2C4B9DD0" w14:textId="77777777" w:rsidR="003B59E2" w:rsidRPr="003B59E2" w:rsidRDefault="003B59E2" w:rsidP="004454D3"/>
    <w:p w14:paraId="5300E3F5" w14:textId="6BF1FFB7" w:rsidR="00562FE9" w:rsidRDefault="00562FE9" w:rsidP="004454D3">
      <w:r w:rsidRPr="00097115">
        <w:t xml:space="preserve">Avant de lancer les </w:t>
      </w:r>
      <w:r w:rsidRPr="004454D3">
        <w:t>simulations</w:t>
      </w:r>
      <w:r w:rsidRPr="00097115">
        <w:t xml:space="preserve">, on doit trouver les longueurs d'acromion et la position et la rotation de l'implant à entrer dans </w:t>
      </w:r>
      <w:proofErr w:type="spellStart"/>
      <w:r w:rsidRPr="00097115">
        <w:t>Anybody</w:t>
      </w:r>
      <w:proofErr w:type="spellEnd"/>
      <w:r w:rsidRPr="00097115">
        <w:t xml:space="preserve"> pour atteindre un </w:t>
      </w:r>
      <w:proofErr w:type="spellStart"/>
      <w:r w:rsidRPr="00097115">
        <w:t>critical</w:t>
      </w:r>
      <w:proofErr w:type="spellEnd"/>
      <w:r w:rsidRPr="00097115">
        <w:t xml:space="preserve"> </w:t>
      </w:r>
      <w:proofErr w:type="spellStart"/>
      <w:r w:rsidRPr="00097115">
        <w:t>shoulder</w:t>
      </w:r>
      <w:proofErr w:type="spellEnd"/>
      <w:r w:rsidRPr="00097115">
        <w:t xml:space="preserve"> angle (CSA) voulu.</w:t>
      </w:r>
    </w:p>
    <w:p w14:paraId="1F73D454" w14:textId="77777777" w:rsidR="003B59E2" w:rsidRDefault="003B59E2" w:rsidP="004454D3"/>
    <w:p w14:paraId="16857140" w14:textId="6C69EC41" w:rsidR="003B59E2" w:rsidRDefault="003B59E2" w:rsidP="004454D3">
      <w:r>
        <w:t>Ce modèle 3D slicer permet :</w:t>
      </w:r>
    </w:p>
    <w:p w14:paraId="46B129D1" w14:textId="6C7AEC3B" w:rsidR="00B0090A" w:rsidRDefault="00B0090A" w:rsidP="004454D3">
      <w:pPr>
        <w:pStyle w:val="Paragraphedeliste"/>
        <w:numPr>
          <w:ilvl w:val="0"/>
          <w:numId w:val="12"/>
        </w:numPr>
      </w:pPr>
      <w:r>
        <w:t>Insérer le modèle 3D de la scapula</w:t>
      </w:r>
    </w:p>
    <w:p w14:paraId="33EC91D6" w14:textId="0436D5B5" w:rsidR="003B59E2" w:rsidRDefault="003B59E2" w:rsidP="004454D3">
      <w:pPr>
        <w:pStyle w:val="Paragraphedeliste"/>
        <w:numPr>
          <w:ilvl w:val="0"/>
          <w:numId w:val="12"/>
        </w:numPr>
      </w:pPr>
      <w:r>
        <w:t>Insérer et positionner le modèle 3D d’un implant glénoïdien sur la scapula</w:t>
      </w:r>
    </w:p>
    <w:p w14:paraId="51F0A208" w14:textId="48A43802" w:rsidR="003B59E2" w:rsidRDefault="003B59E2" w:rsidP="004454D3">
      <w:pPr>
        <w:pStyle w:val="Paragraphedeliste"/>
        <w:numPr>
          <w:ilvl w:val="0"/>
          <w:numId w:val="12"/>
        </w:numPr>
      </w:pPr>
      <w:r>
        <w:t>Mesurer l’inclinaison et la version de l’implant</w:t>
      </w:r>
    </w:p>
    <w:p w14:paraId="4EA05E95" w14:textId="7FA5484C" w:rsidR="00873641" w:rsidRDefault="00873641" w:rsidP="004454D3">
      <w:pPr>
        <w:pStyle w:val="Paragraphedeliste"/>
        <w:numPr>
          <w:ilvl w:val="0"/>
          <w:numId w:val="12"/>
        </w:numPr>
      </w:pPr>
      <w:r>
        <w:t>Varier l’inclinaison de l’implant en le faisant tourner autour d’un axe</w:t>
      </w:r>
    </w:p>
    <w:p w14:paraId="05A51EF9" w14:textId="23782FFD" w:rsidR="00873641" w:rsidRDefault="00873641" w:rsidP="004454D3">
      <w:pPr>
        <w:pStyle w:val="Paragraphedeliste"/>
        <w:numPr>
          <w:ilvl w:val="0"/>
          <w:numId w:val="12"/>
        </w:numPr>
      </w:pPr>
      <w:r>
        <w:t>Varier la position d</w:t>
      </w:r>
      <w:r w:rsidR="000631C1">
        <w:t>’un</w:t>
      </w:r>
      <w:r>
        <w:t xml:space="preserve"> point </w:t>
      </w:r>
      <w:r w:rsidR="000631C1">
        <w:t>placé à l’extrémité latérale de l’acromion</w:t>
      </w:r>
    </w:p>
    <w:p w14:paraId="516DAF25" w14:textId="0CC6FD33" w:rsidR="000631C1" w:rsidRDefault="000631C1" w:rsidP="004454D3">
      <w:pPr>
        <w:pStyle w:val="Paragraphedeliste"/>
        <w:numPr>
          <w:ilvl w:val="0"/>
          <w:numId w:val="12"/>
        </w:numPr>
      </w:pPr>
      <w:r>
        <w:t>Mesurer le CSA en fonction des variations d’inclinaison et de longueur d’acromion</w:t>
      </w:r>
    </w:p>
    <w:p w14:paraId="6773681B" w14:textId="176A2591" w:rsidR="000631C1" w:rsidRPr="003B59E2" w:rsidRDefault="000631C1" w:rsidP="004454D3">
      <w:pPr>
        <w:pStyle w:val="Paragraphedeliste"/>
        <w:numPr>
          <w:ilvl w:val="0"/>
          <w:numId w:val="12"/>
        </w:numPr>
      </w:pPr>
      <w:r>
        <w:t xml:space="preserve">Exporte la position et rotation de l’implant après rotation sous forme de code </w:t>
      </w:r>
      <w:proofErr w:type="spellStart"/>
      <w:r>
        <w:t>Anybody</w:t>
      </w:r>
      <w:proofErr w:type="spellEnd"/>
    </w:p>
    <w:p w14:paraId="430BB0C5" w14:textId="77777777" w:rsidR="003B59E2" w:rsidRDefault="003B59E2" w:rsidP="004454D3"/>
    <w:p w14:paraId="3EAEBA55" w14:textId="6308678E" w:rsidR="00B0090A" w:rsidRDefault="00B0090A" w:rsidP="004454D3">
      <w:r>
        <w:t>Extensions nécessaires :</w:t>
      </w:r>
    </w:p>
    <w:p w14:paraId="5868A81C" w14:textId="69C411D3" w:rsidR="00B0090A" w:rsidRDefault="00B0090A" w:rsidP="00B0090A">
      <w:pPr>
        <w:pStyle w:val="Paragraphedeliste"/>
        <w:numPr>
          <w:ilvl w:val="0"/>
          <w:numId w:val="13"/>
        </w:numPr>
      </w:pPr>
      <w:proofErr w:type="spellStart"/>
      <w:r>
        <w:t>SlicerIGT</w:t>
      </w:r>
      <w:proofErr w:type="spellEnd"/>
    </w:p>
    <w:p w14:paraId="127837B4" w14:textId="769D5AF6" w:rsidR="00B0090A" w:rsidRDefault="007338A1" w:rsidP="00B0090A">
      <w:pPr>
        <w:pStyle w:val="Paragraphedeliste"/>
        <w:numPr>
          <w:ilvl w:val="0"/>
          <w:numId w:val="13"/>
        </w:numPr>
      </w:pPr>
      <w:proofErr w:type="spellStart"/>
      <w:r>
        <w:t>SlicerIGSIO</w:t>
      </w:r>
      <w:proofErr w:type="spellEnd"/>
    </w:p>
    <w:p w14:paraId="2863E294" w14:textId="77777777" w:rsidR="00B0090A" w:rsidRDefault="00B0090A" w:rsidP="004454D3"/>
    <w:p w14:paraId="54DAF37E" w14:textId="3B52C195" w:rsidR="007338A1" w:rsidRDefault="007338A1" w:rsidP="004454D3">
      <w:r>
        <w:t>Fichiers nécessaires :</w:t>
      </w:r>
    </w:p>
    <w:p w14:paraId="598B6FDF" w14:textId="73AB930C" w:rsidR="007338A1" w:rsidRDefault="007338A1" w:rsidP="007338A1">
      <w:pPr>
        <w:pStyle w:val="Paragraphedeliste"/>
        <w:numPr>
          <w:ilvl w:val="0"/>
          <w:numId w:val="14"/>
        </w:numPr>
      </w:pPr>
      <w:r>
        <w:t xml:space="preserve">Modèle 3D de la scapula </w:t>
      </w:r>
      <w:proofErr w:type="spellStart"/>
      <w:r>
        <w:t>Anybody</w:t>
      </w:r>
      <w:proofErr w:type="spellEnd"/>
    </w:p>
    <w:p w14:paraId="48EBB0F5" w14:textId="70D58C92" w:rsidR="007338A1" w:rsidRPr="00097115" w:rsidRDefault="007338A1" w:rsidP="007338A1">
      <w:pPr>
        <w:pStyle w:val="Paragraphedeliste"/>
        <w:numPr>
          <w:ilvl w:val="0"/>
          <w:numId w:val="14"/>
        </w:numPr>
      </w:pPr>
      <w:r>
        <w:t>Modèle 3D de l’implant glénoïdien</w:t>
      </w:r>
    </w:p>
    <w:p w14:paraId="64362284" w14:textId="65D9F789" w:rsidR="00562FE9" w:rsidRDefault="004454D3" w:rsidP="004454D3">
      <w:pPr>
        <w:pStyle w:val="Titre1"/>
      </w:pPr>
      <w:r>
        <w:t>Insertion des modèles 3D</w:t>
      </w:r>
    </w:p>
    <w:p w14:paraId="1830D273" w14:textId="77777777" w:rsidR="004454D3" w:rsidRDefault="004454D3" w:rsidP="004454D3"/>
    <w:p w14:paraId="3945A1B0" w14:textId="4DAE9CE6" w:rsidR="00B0090A" w:rsidRDefault="00174A58" w:rsidP="000F1F2D">
      <w:pPr>
        <w:pStyle w:val="Titre2"/>
      </w:pPr>
      <w:r>
        <w:t>Scapula</w:t>
      </w:r>
    </w:p>
    <w:p w14:paraId="17958470" w14:textId="77777777" w:rsidR="007656CC" w:rsidRDefault="007656CC" w:rsidP="00AF2F1E"/>
    <w:p w14:paraId="0A0549A7" w14:textId="7910E105" w:rsidR="00AF2F1E" w:rsidRDefault="00174A58" w:rsidP="007656CC">
      <w:pPr>
        <w:pStyle w:val="Paragraphedeliste"/>
        <w:numPr>
          <w:ilvl w:val="0"/>
          <w:numId w:val="16"/>
        </w:numPr>
      </w:pPr>
      <w:r>
        <w:t xml:space="preserve">Le modèle 3D de la scapula est obtenu depuis </w:t>
      </w:r>
      <w:proofErr w:type="spellStart"/>
      <w:r>
        <w:t>Anybody</w:t>
      </w:r>
      <w:proofErr w:type="spellEnd"/>
      <w:r w:rsidR="00AF2F1E">
        <w:t>,</w:t>
      </w:r>
    </w:p>
    <w:p w14:paraId="4E1D9839" w14:textId="0CDBD12B" w:rsidR="00AF2F1E" w:rsidRDefault="00AF2F1E" w:rsidP="007656CC">
      <w:pPr>
        <w:pStyle w:val="Paragraphedeliste"/>
        <w:numPr>
          <w:ilvl w:val="0"/>
          <w:numId w:val="16"/>
        </w:numPr>
      </w:pPr>
      <w:r>
        <w:t xml:space="preserve">Ouvrir le modèle </w:t>
      </w:r>
      <w:proofErr w:type="spellStart"/>
      <w:r>
        <w:t>Anybody</w:t>
      </w:r>
      <w:proofErr w:type="spellEnd"/>
      <w:r>
        <w:t>, double-cliquer sur la scapula.</w:t>
      </w:r>
    </w:p>
    <w:p w14:paraId="074CA7EC" w14:textId="1ABE8A37" w:rsidR="00AF2F1E" w:rsidRDefault="00AF2F1E" w:rsidP="007656CC">
      <w:pPr>
        <w:pStyle w:val="Paragraphedeliste"/>
        <w:numPr>
          <w:ilvl w:val="0"/>
          <w:numId w:val="16"/>
        </w:numPr>
      </w:pPr>
      <w:r>
        <w:t xml:space="preserve">Clic-droit sur l’objet </w:t>
      </w:r>
      <w:proofErr w:type="spellStart"/>
      <w:r>
        <w:t>DrwSurf</w:t>
      </w:r>
      <w:proofErr w:type="spellEnd"/>
      <w:r>
        <w:t xml:space="preserve"> </w:t>
      </w:r>
      <w:r>
        <w:sym w:font="Wingdings" w:char="F0E0"/>
      </w:r>
      <w:proofErr w:type="spellStart"/>
      <w:r>
        <w:t>ExportSurface</w:t>
      </w:r>
      <w:proofErr w:type="spellEnd"/>
    </w:p>
    <w:p w14:paraId="3A6436D6" w14:textId="5E068DD5" w:rsidR="000F1F2D" w:rsidRDefault="00AF2F1E" w:rsidP="007656CC">
      <w:pPr>
        <w:pStyle w:val="Paragraphedeliste"/>
        <w:numPr>
          <w:ilvl w:val="0"/>
          <w:numId w:val="16"/>
        </w:numPr>
      </w:pPr>
      <w:r>
        <w:t xml:space="preserve">Sauvegarder </w:t>
      </w:r>
      <w:r w:rsidR="000F1F2D">
        <w:t>la scapula sous forme de STL (</w:t>
      </w:r>
      <w:proofErr w:type="spellStart"/>
      <w:r w:rsidR="000F1F2D">
        <w:t>SourceScapula.stl</w:t>
      </w:r>
      <w:proofErr w:type="spellEnd"/>
      <w:r w:rsidR="000F1F2D">
        <w:t>)</w:t>
      </w:r>
    </w:p>
    <w:p w14:paraId="4FC65FEE" w14:textId="40BB7912" w:rsidR="002029E4" w:rsidRDefault="002029E4" w:rsidP="007656CC">
      <w:pPr>
        <w:pStyle w:val="Paragraphedeliste"/>
        <w:numPr>
          <w:ilvl w:val="0"/>
          <w:numId w:val="16"/>
        </w:numPr>
      </w:pPr>
      <w:r>
        <w:t xml:space="preserve">La scapula est agrandie d’un facteur 1000 pour que les mesures soient réalisées en mm par la transformation linéaire </w:t>
      </w:r>
      <w:r w:rsidRPr="007656CC">
        <w:rPr>
          <w:b/>
          <w:bCs/>
          <w:u w:val="single"/>
        </w:rPr>
        <w:t xml:space="preserve">Scapula - </w:t>
      </w:r>
      <w:proofErr w:type="spellStart"/>
      <w:r w:rsidRPr="007656CC">
        <w:rPr>
          <w:b/>
          <w:bCs/>
          <w:u w:val="single"/>
        </w:rPr>
        <w:t>Scale</w:t>
      </w:r>
      <w:proofErr w:type="spellEnd"/>
      <w:r w:rsidRPr="007656CC">
        <w:rPr>
          <w:b/>
          <w:bCs/>
          <w:u w:val="single"/>
        </w:rPr>
        <w:t xml:space="preserve"> x1000</w:t>
      </w:r>
    </w:p>
    <w:p w14:paraId="73F4A81C" w14:textId="74680555" w:rsidR="000F1F2D" w:rsidRPr="00725231" w:rsidRDefault="000F1F2D" w:rsidP="007656CC">
      <w:pPr>
        <w:pStyle w:val="Paragraphedeliste"/>
        <w:numPr>
          <w:ilvl w:val="0"/>
          <w:numId w:val="16"/>
        </w:numPr>
      </w:pPr>
      <w:r>
        <w:t xml:space="preserve">Pour que l’orientation des axes de 3d slicer </w:t>
      </w:r>
      <w:r w:rsidR="00655CEB">
        <w:t xml:space="preserve">(AP, IS, ML) </w:t>
      </w:r>
      <w:r>
        <w:t xml:space="preserve">et </w:t>
      </w:r>
      <w:r w:rsidR="00655CEB">
        <w:t xml:space="preserve">les axes de la scapula </w:t>
      </w:r>
      <w:r>
        <w:t>d’</w:t>
      </w:r>
      <w:proofErr w:type="spellStart"/>
      <w:r>
        <w:t>Anybody</w:t>
      </w:r>
      <w:proofErr w:type="spellEnd"/>
      <w:r>
        <w:t xml:space="preserve"> correspondent, la </w:t>
      </w:r>
      <w:r w:rsidR="002029E4">
        <w:t xml:space="preserve">transformation </w:t>
      </w:r>
      <w:r w:rsidR="00725231" w:rsidRPr="007656CC">
        <w:rPr>
          <w:b/>
          <w:bCs/>
        </w:rPr>
        <w:t xml:space="preserve">Scapula - Rotation repère </w:t>
      </w:r>
      <w:r w:rsidR="00725231">
        <w:t>est appliquée à la scapula.</w:t>
      </w:r>
    </w:p>
    <w:p w14:paraId="48EE9780" w14:textId="0EED1BED" w:rsidR="00B0090A" w:rsidRDefault="007656CC" w:rsidP="007656CC">
      <w:pPr>
        <w:pStyle w:val="Titre2"/>
      </w:pPr>
      <w:r>
        <w:t>Implant glénoïdien</w:t>
      </w:r>
    </w:p>
    <w:p w14:paraId="0DB92947" w14:textId="77777777" w:rsidR="007656CC" w:rsidRDefault="007656CC" w:rsidP="007656CC"/>
    <w:p w14:paraId="4A71AA15" w14:textId="2F3B0B65" w:rsidR="00B24C1E" w:rsidRPr="007656CC" w:rsidRDefault="00B24C1E" w:rsidP="007656CC">
      <w:r>
        <w:lastRenderedPageBreak/>
        <w:t xml:space="preserve">Comme pour la scapula, </w:t>
      </w:r>
      <w:r w:rsidR="00655CEB">
        <w:t xml:space="preserve">une transformation linéaire </w:t>
      </w:r>
      <w:proofErr w:type="spellStart"/>
      <w:r w:rsidR="00B012A7" w:rsidRPr="00B012A7">
        <w:rPr>
          <w:b/>
          <w:bCs/>
        </w:rPr>
        <w:t>Glene</w:t>
      </w:r>
      <w:proofErr w:type="spellEnd"/>
      <w:r w:rsidR="00B012A7" w:rsidRPr="00B012A7">
        <w:rPr>
          <w:b/>
          <w:bCs/>
        </w:rPr>
        <w:t xml:space="preserve"> - Rotation Repère</w:t>
      </w:r>
      <w:r w:rsidR="00B012A7">
        <w:t xml:space="preserve"> </w:t>
      </w:r>
      <w:r w:rsidR="00655CEB">
        <w:t>est appliquée sur l’implant pour faire correspondre son système de coordonnées avec 3d slicer.</w:t>
      </w:r>
    </w:p>
    <w:p w14:paraId="454A7384" w14:textId="77777777" w:rsidR="00725231" w:rsidRDefault="00725231" w:rsidP="004454D3"/>
    <w:p w14:paraId="2FD7C458" w14:textId="677E9C0C" w:rsidR="00655CEB" w:rsidRDefault="00B012A7" w:rsidP="004454D3">
      <w:r>
        <w:t xml:space="preserve">Dans la transformation </w:t>
      </w:r>
      <w:proofErr w:type="spellStart"/>
      <w:r w:rsidRPr="00B012A7">
        <w:rPr>
          <w:b/>
          <w:bCs/>
        </w:rPr>
        <w:t>Glene</w:t>
      </w:r>
      <w:proofErr w:type="spellEnd"/>
      <w:r w:rsidRPr="00B012A7">
        <w:rPr>
          <w:b/>
          <w:bCs/>
        </w:rPr>
        <w:t xml:space="preserve"> </w:t>
      </w:r>
      <w:r>
        <w:rPr>
          <w:b/>
          <w:bCs/>
        </w:rPr>
        <w:t>–</w:t>
      </w:r>
      <w:r w:rsidRPr="00B012A7">
        <w:rPr>
          <w:b/>
          <w:bCs/>
        </w:rPr>
        <w:t xml:space="preserve"> Placement</w:t>
      </w:r>
      <w:r w:rsidRPr="00B012A7">
        <w:t>, reco</w:t>
      </w:r>
      <w:r>
        <w:t>pier la matrice de rotation de l’implant dans le repère de la scapula (</w:t>
      </w:r>
      <w:proofErr w:type="spellStart"/>
      <w:r>
        <w:t>ARel</w:t>
      </w:r>
      <w:proofErr w:type="spellEnd"/>
      <w:r>
        <w:t xml:space="preserve">) et sa position </w:t>
      </w:r>
      <w:proofErr w:type="spellStart"/>
      <w:r>
        <w:t>sRel</w:t>
      </w:r>
      <w:proofErr w:type="spellEnd"/>
      <w:r>
        <w:t xml:space="preserve"> (multiplié par 1000 pour que les mesures soient en mm)</w:t>
      </w:r>
    </w:p>
    <w:p w14:paraId="7352F000" w14:textId="77777777" w:rsidR="001F1EB2" w:rsidRDefault="001F1EB2" w:rsidP="004454D3"/>
    <w:p w14:paraId="301F9A79" w14:textId="5EEAD1B7" w:rsidR="001F1EB2" w:rsidRDefault="001F1EB2" w:rsidP="004454D3">
      <w:r>
        <w:t xml:space="preserve">Une transformation linéaire </w:t>
      </w:r>
      <w:r w:rsidRPr="001F1EB2">
        <w:rPr>
          <w:b/>
          <w:bCs/>
        </w:rPr>
        <w:t xml:space="preserve">Variation CSA - Matrice de rotation </w:t>
      </w:r>
      <w:proofErr w:type="spellStart"/>
      <w:r w:rsidRPr="001F1EB2">
        <w:rPr>
          <w:b/>
          <w:bCs/>
        </w:rPr>
        <w:t>glene</w:t>
      </w:r>
      <w:proofErr w:type="spellEnd"/>
      <w:r w:rsidRPr="001F1EB2">
        <w:t xml:space="preserve"> </w:t>
      </w:r>
      <w:r>
        <w:t>est appliquée à l’implant pour permettre de varier son inclinaison.</w:t>
      </w:r>
    </w:p>
    <w:p w14:paraId="1E703D0C" w14:textId="0A8F1E9F" w:rsidR="004454D3" w:rsidRPr="004454D3" w:rsidRDefault="00B0090A" w:rsidP="00B0090A">
      <w:pPr>
        <w:pStyle w:val="Titre1"/>
      </w:pPr>
      <w:r>
        <w:t>Variation du CSA</w:t>
      </w:r>
    </w:p>
    <w:p w14:paraId="71A6FDC3" w14:textId="77777777" w:rsidR="000631C1" w:rsidRDefault="000631C1" w:rsidP="004454D3"/>
    <w:p w14:paraId="48CBD44B" w14:textId="71DAA0D1" w:rsidR="001F1EB2" w:rsidRDefault="00ED36B9" w:rsidP="004454D3">
      <w:r>
        <w:t>Pour permettre la mesure du CSA, copier-coller le code python (</w:t>
      </w:r>
      <w:r w:rsidR="006D117A" w:rsidRPr="006D117A">
        <w:rPr>
          <w:b/>
          <w:bCs/>
        </w:rPr>
        <w:t>Scripts Python/ 3d slicer Scripts.py</w:t>
      </w:r>
      <w:r>
        <w:t>)</w:t>
      </w:r>
      <w:r w:rsidR="006D117A">
        <w:t xml:space="preserve"> </w:t>
      </w:r>
      <w:r>
        <w:t>dans la console 3d slicer</w:t>
      </w:r>
      <w:r w:rsidR="006D117A">
        <w:t>.</w:t>
      </w:r>
    </w:p>
    <w:p w14:paraId="39B2352A" w14:textId="77777777" w:rsidR="006D117A" w:rsidRDefault="006D117A" w:rsidP="004454D3"/>
    <w:p w14:paraId="541E6E8B" w14:textId="6B9E79E4" w:rsidR="00562FE9" w:rsidRPr="00097115" w:rsidRDefault="00562FE9" w:rsidP="0031093F">
      <w:r w:rsidRPr="00097115">
        <w:t>Dans la console, à chaque changement</w:t>
      </w:r>
      <w:r w:rsidR="00333147">
        <w:t xml:space="preserve"> d’inclinaison et de longueur d’acromion</w:t>
      </w:r>
      <w:r w:rsidRPr="00097115">
        <w:t>, sont indiqués :</w:t>
      </w:r>
    </w:p>
    <w:p w14:paraId="2E83AB01" w14:textId="77777777" w:rsidR="00562FE9" w:rsidRPr="00097115" w:rsidRDefault="00562FE9" w:rsidP="004454D3">
      <w:pPr>
        <w:pStyle w:val="Paragraphedeliste"/>
        <w:numPr>
          <w:ilvl w:val="1"/>
          <w:numId w:val="11"/>
        </w:numPr>
      </w:pPr>
      <w:r w:rsidRPr="00097115">
        <w:t>L'angle d'inclinaison de l'implant glénoïdien</w:t>
      </w:r>
    </w:p>
    <w:p w14:paraId="0C441D68" w14:textId="77777777" w:rsidR="00562FE9" w:rsidRPr="00097115" w:rsidRDefault="00562FE9" w:rsidP="004454D3">
      <w:pPr>
        <w:pStyle w:val="Paragraphedeliste"/>
        <w:numPr>
          <w:ilvl w:val="1"/>
          <w:numId w:val="11"/>
        </w:numPr>
      </w:pPr>
      <w:r w:rsidRPr="00097115">
        <w:t>L'angle de version de l'implant glénoïdien</w:t>
      </w:r>
    </w:p>
    <w:p w14:paraId="2C28E2AB" w14:textId="77777777" w:rsidR="00562FE9" w:rsidRPr="00097115" w:rsidRDefault="00562FE9" w:rsidP="004454D3">
      <w:pPr>
        <w:pStyle w:val="Paragraphedeliste"/>
        <w:numPr>
          <w:ilvl w:val="1"/>
          <w:numId w:val="11"/>
        </w:numPr>
      </w:pPr>
      <w:r w:rsidRPr="00097115">
        <w:t>L'élongation ou le raccourcissement de l'acromion en millimètre</w:t>
      </w:r>
    </w:p>
    <w:p w14:paraId="378C8354" w14:textId="77777777" w:rsidR="00562FE9" w:rsidRDefault="00562FE9" w:rsidP="004454D3">
      <w:pPr>
        <w:pStyle w:val="Paragraphedeliste"/>
        <w:numPr>
          <w:ilvl w:val="1"/>
          <w:numId w:val="11"/>
        </w:numPr>
        <w:rPr>
          <w:lang w:val="en-US"/>
        </w:rPr>
      </w:pPr>
      <w:r w:rsidRPr="00097115">
        <w:rPr>
          <w:lang w:val="en-US"/>
        </w:rPr>
        <w:t>Le critical shoulder angle (CSA)</w:t>
      </w:r>
    </w:p>
    <w:p w14:paraId="32C8E15F" w14:textId="77777777" w:rsidR="0031093F" w:rsidRDefault="0031093F" w:rsidP="0031093F">
      <w:pPr>
        <w:rPr>
          <w:lang w:val="en-US"/>
        </w:rPr>
      </w:pPr>
    </w:p>
    <w:p w14:paraId="3CF5ADC7" w14:textId="22487341" w:rsidR="0031093F" w:rsidRDefault="0031093F" w:rsidP="0031093F">
      <w:r w:rsidRPr="0031093F">
        <w:t>Les axes pour mesurer l</w:t>
      </w:r>
      <w:r>
        <w:t>a version et l’inclinaison sont définis :</w:t>
      </w:r>
    </w:p>
    <w:p w14:paraId="35EDE92D" w14:textId="79CC214D" w:rsidR="0031093F" w:rsidRDefault="00994B0F" w:rsidP="00994B0F">
      <w:pPr>
        <w:pStyle w:val="Paragraphedeliste"/>
        <w:numPr>
          <w:ilvl w:val="0"/>
          <w:numId w:val="18"/>
        </w:numPr>
      </w:pPr>
      <w:r w:rsidRPr="00994B0F">
        <w:t>Scapula - Axe transverse</w:t>
      </w:r>
    </w:p>
    <w:p w14:paraId="222C1414" w14:textId="0ACD534E" w:rsidR="00994B0F" w:rsidRPr="00994B0F" w:rsidRDefault="00994B0F" w:rsidP="00994B0F">
      <w:pPr>
        <w:pStyle w:val="Paragraphedeliste"/>
        <w:numPr>
          <w:ilvl w:val="0"/>
          <w:numId w:val="18"/>
        </w:numPr>
        <w:rPr>
          <w:lang w:val="en-US"/>
        </w:rPr>
      </w:pPr>
      <w:r w:rsidRPr="00994B0F">
        <w:rPr>
          <w:lang w:val="en-US"/>
        </w:rPr>
        <w:t>Glene - Up/Down Axis (</w:t>
      </w:r>
      <w:proofErr w:type="spellStart"/>
      <w:r w:rsidRPr="00994B0F">
        <w:rPr>
          <w:lang w:val="en-US"/>
        </w:rPr>
        <w:t>inclinaison</w:t>
      </w:r>
      <w:proofErr w:type="spellEnd"/>
      <w:r w:rsidRPr="00994B0F">
        <w:rPr>
          <w:lang w:val="en-US"/>
        </w:rPr>
        <w:t>)</w:t>
      </w:r>
    </w:p>
    <w:p w14:paraId="1BBFACB3" w14:textId="67BACE64" w:rsidR="00994B0F" w:rsidRDefault="00994B0F" w:rsidP="00994B0F">
      <w:pPr>
        <w:pStyle w:val="Paragraphedeliste"/>
        <w:numPr>
          <w:ilvl w:val="0"/>
          <w:numId w:val="18"/>
        </w:numPr>
        <w:rPr>
          <w:lang w:val="en-US"/>
        </w:rPr>
      </w:pPr>
      <w:r w:rsidRPr="00994B0F">
        <w:rPr>
          <w:lang w:val="en-US"/>
        </w:rPr>
        <w:t>Glene - Left/Right Axis (version)</w:t>
      </w:r>
    </w:p>
    <w:p w14:paraId="40ED294F" w14:textId="77777777" w:rsidR="00333147" w:rsidRDefault="00333147" w:rsidP="00333147">
      <w:pPr>
        <w:rPr>
          <w:lang w:val="en-US"/>
        </w:rPr>
      </w:pPr>
    </w:p>
    <w:p w14:paraId="2FE6B10C" w14:textId="2545E978" w:rsidR="00333147" w:rsidRPr="00333147" w:rsidRDefault="00333147" w:rsidP="00333147">
      <w:r w:rsidRPr="00333147">
        <w:t xml:space="preserve">Le point </w:t>
      </w:r>
      <w:r w:rsidRPr="00333147">
        <w:rPr>
          <w:b/>
          <w:bCs/>
        </w:rPr>
        <w:t xml:space="preserve">Scapula End </w:t>
      </w:r>
      <w:r w:rsidRPr="00333147">
        <w:t>e</w:t>
      </w:r>
      <w:r>
        <w:t>st le point positionné à l’extrémité latérale de l’acromion pour mesurer le CSA</w:t>
      </w:r>
    </w:p>
    <w:p w14:paraId="2930802F" w14:textId="77777777" w:rsidR="00994B0F" w:rsidRPr="00333147" w:rsidRDefault="00994B0F" w:rsidP="00994B0F"/>
    <w:p w14:paraId="611EB5AC" w14:textId="1E57BDD5" w:rsidR="00994B0F" w:rsidRDefault="00994B0F" w:rsidP="00994B0F">
      <w:r w:rsidRPr="00994B0F">
        <w:t xml:space="preserve">L’axe de rotation </w:t>
      </w:r>
      <w:r w:rsidRPr="00994B0F">
        <w:rPr>
          <w:b/>
          <w:bCs/>
        </w:rPr>
        <w:t xml:space="preserve">Axe </w:t>
      </w:r>
      <w:proofErr w:type="spellStart"/>
      <w:r w:rsidRPr="00994B0F">
        <w:rPr>
          <w:b/>
          <w:bCs/>
        </w:rPr>
        <w:t>anteroposterieur</w:t>
      </w:r>
      <w:proofErr w:type="spellEnd"/>
      <w:r w:rsidRPr="00994B0F">
        <w:rPr>
          <w:b/>
          <w:bCs/>
        </w:rPr>
        <w:t xml:space="preserve"> </w:t>
      </w:r>
      <w:proofErr w:type="spellStart"/>
      <w:r w:rsidRPr="00994B0F">
        <w:rPr>
          <w:b/>
          <w:bCs/>
        </w:rPr>
        <w:t>glenoid</w:t>
      </w:r>
      <w:proofErr w:type="spellEnd"/>
      <w:r w:rsidRPr="00994B0F">
        <w:rPr>
          <w:b/>
          <w:bCs/>
        </w:rPr>
        <w:t xml:space="preserve"> implant</w:t>
      </w:r>
      <w:r>
        <w:t xml:space="preserve"> est un axe dans la direction antéropostérieure de l’implant glénoïdien </w:t>
      </w:r>
      <w:r w:rsidR="001C7A09">
        <w:t xml:space="preserve">passant par le centre de sa surface (coordonnées du centre trouvées sur </w:t>
      </w:r>
      <w:proofErr w:type="spellStart"/>
      <w:r w:rsidR="001C7A09">
        <w:t>meshlab</w:t>
      </w:r>
      <w:proofErr w:type="spellEnd"/>
      <w:r w:rsidR="00E60E97">
        <w:t xml:space="preserve"> en trouvant le sommet du triangle du </w:t>
      </w:r>
      <w:proofErr w:type="spellStart"/>
      <w:r w:rsidR="00E60E97">
        <w:t>mesh</w:t>
      </w:r>
      <w:proofErr w:type="spellEnd"/>
      <w:r w:rsidR="00E60E97">
        <w:t xml:space="preserve"> correspondant au centre</w:t>
      </w:r>
      <w:r w:rsidR="001C7A09">
        <w:t>)</w:t>
      </w:r>
      <w:r w:rsidR="00E60E97">
        <w:t>.</w:t>
      </w:r>
    </w:p>
    <w:p w14:paraId="3A8D7CD4" w14:textId="79B92D6A" w:rsidR="00E60E97" w:rsidRPr="00994B0F" w:rsidRDefault="00E60E97" w:rsidP="00994B0F">
      <w:r>
        <w:t xml:space="preserve">Si un autre axe est utilisé pour la rotation de l’implant, le créer et changer la ligne du code définissant la variable </w:t>
      </w:r>
      <w:proofErr w:type="spellStart"/>
      <w:r w:rsidRPr="00E60E97">
        <w:rPr>
          <w:b/>
          <w:bCs/>
        </w:rPr>
        <w:t>GlenRotationAxisName</w:t>
      </w:r>
      <w:proofErr w:type="spellEnd"/>
      <w:r w:rsidRPr="00E60E97">
        <w:rPr>
          <w:b/>
          <w:bCs/>
        </w:rPr>
        <w:t xml:space="preserve"> = "Nom de l'axe de rotation"</w:t>
      </w:r>
    </w:p>
    <w:p w14:paraId="29A7F93F" w14:textId="77777777" w:rsidR="0031093F" w:rsidRDefault="0031093F" w:rsidP="0031093F"/>
    <w:p w14:paraId="52B11CA7" w14:textId="57C7B804" w:rsidR="00E60E97" w:rsidRDefault="008B54CD" w:rsidP="00F923B8">
      <w:pPr>
        <w:pStyle w:val="Titre2"/>
      </w:pPr>
      <w:r>
        <w:lastRenderedPageBreak/>
        <w:t xml:space="preserve">Variation de l’inclinaison : </w:t>
      </w:r>
    </w:p>
    <w:p w14:paraId="4B87FB1A" w14:textId="77777777" w:rsidR="00F923B8" w:rsidRPr="00097115" w:rsidRDefault="00F923B8" w:rsidP="00F923B8">
      <w:pPr>
        <w:pStyle w:val="Paragraphedeliste"/>
        <w:numPr>
          <w:ilvl w:val="0"/>
          <w:numId w:val="20"/>
        </w:numPr>
      </w:pPr>
      <w:r w:rsidRPr="00097115">
        <w:t>Dans le Tab "</w:t>
      </w:r>
      <w:r w:rsidRPr="00097115">
        <w:rPr>
          <w:i/>
          <w:iCs/>
        </w:rPr>
        <w:t>Data</w:t>
      </w:r>
      <w:r w:rsidRPr="00097115">
        <w:t xml:space="preserve">", dans le dossier "Variation CSA", clic droit </w:t>
      </w:r>
      <w:r w:rsidRPr="00097115">
        <w:sym w:font="Wingdings" w:char="F0E0"/>
      </w:r>
      <w:r w:rsidRPr="00097115">
        <w:t xml:space="preserve"> "</w:t>
      </w:r>
      <w:proofErr w:type="spellStart"/>
      <w:r w:rsidRPr="00097115">
        <w:rPr>
          <w:i/>
          <w:iCs/>
        </w:rPr>
        <w:t>Edit</w:t>
      </w:r>
      <w:proofErr w:type="spellEnd"/>
      <w:r w:rsidRPr="00097115">
        <w:rPr>
          <w:i/>
          <w:iCs/>
        </w:rPr>
        <w:t xml:space="preserve"> </w:t>
      </w:r>
      <w:proofErr w:type="spellStart"/>
      <w:r w:rsidRPr="00097115">
        <w:rPr>
          <w:i/>
          <w:iCs/>
        </w:rPr>
        <w:t>Properties</w:t>
      </w:r>
      <w:proofErr w:type="spellEnd"/>
      <w:r w:rsidRPr="00097115">
        <w:t xml:space="preserve">" la matrice de rotation </w:t>
      </w:r>
      <w:r w:rsidRPr="00097115">
        <w:rPr>
          <w:b/>
          <w:bCs/>
        </w:rPr>
        <w:t>"</w:t>
      </w:r>
      <w:r w:rsidRPr="00097115">
        <w:rPr>
          <w:b/>
          <w:bCs/>
          <w:i/>
          <w:iCs/>
        </w:rPr>
        <w:t xml:space="preserve">Variation CSA - Rotation </w:t>
      </w:r>
      <w:proofErr w:type="spellStart"/>
      <w:r w:rsidRPr="00097115">
        <w:rPr>
          <w:b/>
          <w:bCs/>
          <w:i/>
          <w:iCs/>
        </w:rPr>
        <w:t>glene</w:t>
      </w:r>
      <w:proofErr w:type="spellEnd"/>
      <w:r w:rsidRPr="00097115">
        <w:rPr>
          <w:b/>
          <w:bCs/>
        </w:rPr>
        <w:t>"</w:t>
      </w:r>
    </w:p>
    <w:p w14:paraId="3AB8ECB6" w14:textId="77777777" w:rsidR="00F923B8" w:rsidRPr="00097115" w:rsidRDefault="00F923B8" w:rsidP="00F923B8">
      <w:pPr>
        <w:pStyle w:val="Paragraphedeliste"/>
        <w:numPr>
          <w:ilvl w:val="0"/>
          <w:numId w:val="20"/>
        </w:numPr>
      </w:pPr>
      <w:r w:rsidRPr="00097115">
        <w:t>Appuyer sur "</w:t>
      </w:r>
      <w:r w:rsidRPr="00097115">
        <w:rPr>
          <w:i/>
          <w:iCs/>
        </w:rPr>
        <w:t>Identity</w:t>
      </w:r>
      <w:r w:rsidRPr="00097115">
        <w:t>" pour remettre la rotation à sa valeur d'origine</w:t>
      </w:r>
    </w:p>
    <w:p w14:paraId="635DDAE8" w14:textId="77777777" w:rsidR="00F923B8" w:rsidRPr="00097115" w:rsidRDefault="00F923B8" w:rsidP="00F923B8">
      <w:pPr>
        <w:pStyle w:val="Paragraphedeliste"/>
        <w:numPr>
          <w:ilvl w:val="0"/>
          <w:numId w:val="20"/>
        </w:numPr>
      </w:pPr>
      <w:r w:rsidRPr="00097115">
        <w:t>Dans la partie "</w:t>
      </w:r>
      <w:r w:rsidRPr="00097115">
        <w:rPr>
          <w:i/>
          <w:iCs/>
        </w:rPr>
        <w:t>Rotation</w:t>
      </w:r>
      <w:r w:rsidRPr="00097115">
        <w:t>", changer la valeur "</w:t>
      </w:r>
      <w:r w:rsidRPr="00097115">
        <w:rPr>
          <w:i/>
          <w:iCs/>
        </w:rPr>
        <w:t>IS</w:t>
      </w:r>
      <w:r w:rsidRPr="00097115">
        <w:t xml:space="preserve">" avec le </w:t>
      </w:r>
      <w:proofErr w:type="spellStart"/>
      <w:r w:rsidRPr="00097115">
        <w:t>slider</w:t>
      </w:r>
      <w:proofErr w:type="spellEnd"/>
    </w:p>
    <w:p w14:paraId="2C75C5FC" w14:textId="22A3D97D" w:rsidR="008B54CD" w:rsidRPr="00994B0F" w:rsidRDefault="00F923B8" w:rsidP="00F923B8">
      <w:r w:rsidRPr="00097115">
        <w:t>Ou appuyer sur "</w:t>
      </w:r>
      <w:r w:rsidRPr="00097115">
        <w:rPr>
          <w:i/>
          <w:iCs/>
        </w:rPr>
        <w:t>Identity</w:t>
      </w:r>
      <w:r w:rsidRPr="00097115">
        <w:t>" pour remettre la rotation à sa valeur d'origine</w:t>
      </w:r>
    </w:p>
    <w:p w14:paraId="7B94B8FA" w14:textId="051021FB" w:rsidR="00562FE9" w:rsidRPr="00097115" w:rsidRDefault="00562FE9" w:rsidP="00F923B8">
      <w:r w:rsidRPr="00097115">
        <w:br/>
      </w:r>
    </w:p>
    <w:p w14:paraId="138945A9" w14:textId="77777777" w:rsidR="00562FE9" w:rsidRDefault="00562FE9" w:rsidP="00F923B8">
      <w:pPr>
        <w:pStyle w:val="Titre2"/>
      </w:pPr>
      <w:r w:rsidRPr="00097115">
        <w:t>Pour faire varier la longueur de l'acromion :</w:t>
      </w:r>
    </w:p>
    <w:p w14:paraId="015B3D59" w14:textId="77777777" w:rsidR="00F923B8" w:rsidRPr="00F923B8" w:rsidRDefault="00F923B8" w:rsidP="00F923B8"/>
    <w:p w14:paraId="26B87AAE" w14:textId="31A6B37D" w:rsidR="00124B44" w:rsidRDefault="00124B44" w:rsidP="00124B44">
      <w:r>
        <w:t xml:space="preserve">Le point </w:t>
      </w:r>
      <w:r w:rsidRPr="00124B44">
        <w:rPr>
          <w:b/>
          <w:bCs/>
        </w:rPr>
        <w:t>Scapula End</w:t>
      </w:r>
      <w:r w:rsidRPr="00124B44">
        <w:t xml:space="preserve"> peut </w:t>
      </w:r>
      <w:r>
        <w:t>bouger latéralement pour varier le CSA.</w:t>
      </w:r>
    </w:p>
    <w:p w14:paraId="7CEC8FF2" w14:textId="77777777" w:rsidR="00124B44" w:rsidRDefault="00124B44" w:rsidP="00124B44"/>
    <w:p w14:paraId="4A03DF38" w14:textId="6C61BF16" w:rsidR="00F923B8" w:rsidRDefault="00562FE9" w:rsidP="00F923B8">
      <w:pPr>
        <w:pStyle w:val="Paragraphedeliste"/>
        <w:numPr>
          <w:ilvl w:val="0"/>
          <w:numId w:val="21"/>
        </w:numPr>
      </w:pPr>
      <w:r w:rsidRPr="00097115">
        <w:t>Dans le Tab "</w:t>
      </w:r>
      <w:r w:rsidRPr="00097115">
        <w:rPr>
          <w:i/>
          <w:iCs/>
        </w:rPr>
        <w:t>Data</w:t>
      </w:r>
      <w:r w:rsidRPr="00097115">
        <w:t>", dans le dossier "Variation CSA", "</w:t>
      </w:r>
      <w:proofErr w:type="spellStart"/>
      <w:r w:rsidRPr="00097115">
        <w:rPr>
          <w:i/>
          <w:iCs/>
        </w:rPr>
        <w:t>Edit</w:t>
      </w:r>
      <w:proofErr w:type="spellEnd"/>
      <w:r w:rsidRPr="00097115">
        <w:rPr>
          <w:i/>
          <w:iCs/>
        </w:rPr>
        <w:t xml:space="preserve"> </w:t>
      </w:r>
      <w:proofErr w:type="spellStart"/>
      <w:r w:rsidRPr="00097115">
        <w:rPr>
          <w:i/>
          <w:iCs/>
        </w:rPr>
        <w:t>Properties</w:t>
      </w:r>
      <w:proofErr w:type="spellEnd"/>
      <w:r w:rsidRPr="00097115">
        <w:t>" la matrice de rotation "</w:t>
      </w:r>
      <w:r w:rsidRPr="00097115">
        <w:rPr>
          <w:i/>
          <w:iCs/>
        </w:rPr>
        <w:t>Variation CSA – Acromion Offset</w:t>
      </w:r>
      <w:r w:rsidRPr="00097115">
        <w:t>"</w:t>
      </w:r>
    </w:p>
    <w:p w14:paraId="471911FE" w14:textId="228E5948" w:rsidR="00562FE9" w:rsidRPr="00097115" w:rsidRDefault="00562FE9" w:rsidP="00F923B8">
      <w:pPr>
        <w:pStyle w:val="Paragraphedeliste"/>
        <w:numPr>
          <w:ilvl w:val="0"/>
          <w:numId w:val="21"/>
        </w:numPr>
      </w:pPr>
      <w:r w:rsidRPr="00097115">
        <w:t>Dans la partie "</w:t>
      </w:r>
      <w:r w:rsidRPr="00F923B8">
        <w:rPr>
          <w:i/>
          <w:iCs/>
        </w:rPr>
        <w:t>Translation</w:t>
      </w:r>
      <w:r w:rsidRPr="00097115">
        <w:t>", changer la valeur "</w:t>
      </w:r>
      <w:r w:rsidRPr="00F923B8">
        <w:rPr>
          <w:i/>
          <w:iCs/>
        </w:rPr>
        <w:t>LR</w:t>
      </w:r>
      <w:r w:rsidRPr="00097115">
        <w:t xml:space="preserve">" avec le </w:t>
      </w:r>
      <w:proofErr w:type="spellStart"/>
      <w:r w:rsidRPr="00097115">
        <w:t>slider</w:t>
      </w:r>
      <w:proofErr w:type="spellEnd"/>
    </w:p>
    <w:p w14:paraId="461C2DA6" w14:textId="77777777" w:rsidR="00DF1879" w:rsidRDefault="00562FE9" w:rsidP="00DF1879">
      <w:pPr>
        <w:pStyle w:val="Paragraphedeliste"/>
        <w:numPr>
          <w:ilvl w:val="0"/>
          <w:numId w:val="21"/>
        </w:numPr>
      </w:pPr>
      <w:r w:rsidRPr="00097115">
        <w:t>Ou appuyer sur "</w:t>
      </w:r>
      <w:r w:rsidRPr="00097115">
        <w:rPr>
          <w:i/>
          <w:iCs/>
        </w:rPr>
        <w:t>Identity</w:t>
      </w:r>
      <w:r w:rsidRPr="00097115">
        <w:t>" pour remettre l'offset à 0</w:t>
      </w:r>
    </w:p>
    <w:p w14:paraId="666E1223" w14:textId="3769D07B" w:rsidR="00DF61C2" w:rsidRDefault="00562FE9" w:rsidP="00DF1879">
      <w:pPr>
        <w:pStyle w:val="Paragraphedeliste"/>
        <w:numPr>
          <w:ilvl w:val="0"/>
          <w:numId w:val="21"/>
        </w:numPr>
      </w:pPr>
      <w:r w:rsidRPr="00097115">
        <w:t>Noter les offsets d'acromion voulu</w:t>
      </w:r>
      <w:r w:rsidR="00DF1879">
        <w:t xml:space="preserve"> (exprimé en millimètres dans 3d slicer mais </w:t>
      </w:r>
      <w:r w:rsidR="00137480">
        <w:t xml:space="preserve">à convertir </w:t>
      </w:r>
      <w:r w:rsidR="00DF1879">
        <w:t xml:space="preserve">en mètres dans </w:t>
      </w:r>
      <w:proofErr w:type="spellStart"/>
      <w:r w:rsidR="00DF1879">
        <w:t>Anybody</w:t>
      </w:r>
      <w:proofErr w:type="spellEnd"/>
      <w:r w:rsidR="00DF1879">
        <w:t>)</w:t>
      </w:r>
    </w:p>
    <w:p w14:paraId="7FF7A030" w14:textId="77777777" w:rsidR="00DF1879" w:rsidRDefault="00DF1879" w:rsidP="00DF1879"/>
    <w:p w14:paraId="0E16F247" w14:textId="2841DA09" w:rsidR="00DF1879" w:rsidRDefault="00DF1879" w:rsidP="00DF1879">
      <w:pPr>
        <w:pStyle w:val="Titre2"/>
      </w:pPr>
      <w:r>
        <w:t>Exporter la position de l’implant glénoïdien</w:t>
      </w:r>
      <w:r w:rsidR="00DA2AEA">
        <w:t xml:space="preserve"> vers </w:t>
      </w:r>
      <w:proofErr w:type="spellStart"/>
      <w:r w:rsidR="00DA2AEA">
        <w:t>Anybody</w:t>
      </w:r>
      <w:proofErr w:type="spellEnd"/>
    </w:p>
    <w:p w14:paraId="107AA7D7" w14:textId="77777777" w:rsidR="00DF1879" w:rsidRDefault="00DF1879" w:rsidP="00DF1879"/>
    <w:p w14:paraId="3C0E4261" w14:textId="16555AD0" w:rsidR="00DF1879" w:rsidRPr="00B875A7" w:rsidRDefault="00DA2AEA" w:rsidP="00DA2AEA">
      <w:pPr>
        <w:pStyle w:val="Paragraphedeliste"/>
        <w:numPr>
          <w:ilvl w:val="0"/>
          <w:numId w:val="22"/>
        </w:numPr>
      </w:pPr>
      <w:r>
        <w:t xml:space="preserve">Taper dans la console la commande </w:t>
      </w:r>
      <w:proofErr w:type="spellStart"/>
      <w:proofErr w:type="gramStart"/>
      <w:r w:rsidRPr="00DA2AEA">
        <w:rPr>
          <w:b/>
          <w:bCs/>
        </w:rPr>
        <w:t>ExportCSA</w:t>
      </w:r>
      <w:proofErr w:type="spellEnd"/>
      <w:r w:rsidRPr="00DA2AEA">
        <w:rPr>
          <w:b/>
          <w:bCs/>
        </w:rPr>
        <w:t>(</w:t>
      </w:r>
      <w:proofErr w:type="gramEnd"/>
      <w:r w:rsidRPr="00DA2AEA">
        <w:rPr>
          <w:b/>
          <w:bCs/>
        </w:rPr>
        <w:t>)</w:t>
      </w:r>
    </w:p>
    <w:p w14:paraId="3B2BC68A" w14:textId="083B0096" w:rsidR="00DA2AEA" w:rsidRPr="00DA2AEA" w:rsidRDefault="00DA2AEA" w:rsidP="00DA2AEA">
      <w:pPr>
        <w:pStyle w:val="Paragraphedeliste"/>
        <w:numPr>
          <w:ilvl w:val="0"/>
          <w:numId w:val="22"/>
        </w:numPr>
      </w:pPr>
      <w:r w:rsidRPr="00DA2AEA">
        <w:t>La po</w:t>
      </w:r>
      <w:r>
        <w:t xml:space="preserve">sition et la rotation de l’implant sont affichées en code </w:t>
      </w:r>
      <w:proofErr w:type="spellStart"/>
      <w:r>
        <w:t>Anybody</w:t>
      </w:r>
      <w:proofErr w:type="spellEnd"/>
      <w:r>
        <w:t xml:space="preserve"> qui peut être ensuite entré pour définir les valeurs </w:t>
      </w:r>
      <w:proofErr w:type="spellStart"/>
      <w:r>
        <w:t>sRel</w:t>
      </w:r>
      <w:proofErr w:type="spellEnd"/>
      <w:r>
        <w:t xml:space="preserve"> et </w:t>
      </w:r>
      <w:proofErr w:type="spellStart"/>
      <w:r>
        <w:t>ARel</w:t>
      </w:r>
      <w:proofErr w:type="spellEnd"/>
      <w:r>
        <w:t xml:space="preserve"> pour positionner l’implant glénoïdien avec la rotation voulue</w:t>
      </w:r>
    </w:p>
    <w:p w14:paraId="584E4741" w14:textId="77777777" w:rsidR="00DA2AEA" w:rsidRPr="00DF1879" w:rsidRDefault="00DA2AEA" w:rsidP="00DF1879"/>
    <w:sectPr w:rsidR="00DA2AEA" w:rsidRPr="00DF1879" w:rsidSect="00DF61C2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BD3BF" w14:textId="77777777" w:rsidR="007833BA" w:rsidRDefault="007833BA" w:rsidP="004454D3">
      <w:r>
        <w:separator/>
      </w:r>
    </w:p>
  </w:endnote>
  <w:endnote w:type="continuationSeparator" w:id="0">
    <w:p w14:paraId="2ED460EF" w14:textId="77777777" w:rsidR="007833BA" w:rsidRDefault="007833BA" w:rsidP="00445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B3EB3" w14:textId="77777777" w:rsidR="005E622D" w:rsidRDefault="005E622D" w:rsidP="004454D3">
    <w:pPr>
      <w:pStyle w:val="Pieddepage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9D13B7B" w14:textId="77777777" w:rsidR="00F77A04" w:rsidRDefault="00F77A04" w:rsidP="004454D3">
    <w:pPr>
      <w:pStyle w:val="Pieddepage"/>
    </w:pPr>
  </w:p>
  <w:p w14:paraId="6AE3D172" w14:textId="77777777" w:rsidR="00BC43B8" w:rsidRDefault="00BC43B8" w:rsidP="004454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20D5B" w14:textId="77777777" w:rsidR="007833BA" w:rsidRDefault="007833BA" w:rsidP="004454D3">
      <w:r>
        <w:separator/>
      </w:r>
    </w:p>
  </w:footnote>
  <w:footnote w:type="continuationSeparator" w:id="0">
    <w:p w14:paraId="43547675" w14:textId="77777777" w:rsidR="007833BA" w:rsidRDefault="007833BA" w:rsidP="00445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7493"/>
    <w:multiLevelType w:val="hybridMultilevel"/>
    <w:tmpl w:val="E01E8B0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360" w:hanging="360"/>
      </w:pPr>
    </w:lvl>
    <w:lvl w:ilvl="2" w:tplc="0C0C001B" w:tentative="1">
      <w:start w:val="1"/>
      <w:numFmt w:val="lowerRoman"/>
      <w:lvlText w:val="%3."/>
      <w:lvlJc w:val="right"/>
      <w:pPr>
        <w:ind w:left="1080" w:hanging="180"/>
      </w:pPr>
    </w:lvl>
    <w:lvl w:ilvl="3" w:tplc="0C0C000F" w:tentative="1">
      <w:start w:val="1"/>
      <w:numFmt w:val="decimal"/>
      <w:lvlText w:val="%4."/>
      <w:lvlJc w:val="left"/>
      <w:pPr>
        <w:ind w:left="1800" w:hanging="360"/>
      </w:pPr>
    </w:lvl>
    <w:lvl w:ilvl="4" w:tplc="0C0C0019" w:tentative="1">
      <w:start w:val="1"/>
      <w:numFmt w:val="lowerLetter"/>
      <w:lvlText w:val="%5."/>
      <w:lvlJc w:val="left"/>
      <w:pPr>
        <w:ind w:left="2520" w:hanging="360"/>
      </w:pPr>
    </w:lvl>
    <w:lvl w:ilvl="5" w:tplc="0C0C001B" w:tentative="1">
      <w:start w:val="1"/>
      <w:numFmt w:val="lowerRoman"/>
      <w:lvlText w:val="%6."/>
      <w:lvlJc w:val="right"/>
      <w:pPr>
        <w:ind w:left="3240" w:hanging="180"/>
      </w:pPr>
    </w:lvl>
    <w:lvl w:ilvl="6" w:tplc="0C0C000F" w:tentative="1">
      <w:start w:val="1"/>
      <w:numFmt w:val="decimal"/>
      <w:lvlText w:val="%7."/>
      <w:lvlJc w:val="left"/>
      <w:pPr>
        <w:ind w:left="3960" w:hanging="360"/>
      </w:pPr>
    </w:lvl>
    <w:lvl w:ilvl="7" w:tplc="0C0C0019" w:tentative="1">
      <w:start w:val="1"/>
      <w:numFmt w:val="lowerLetter"/>
      <w:lvlText w:val="%8."/>
      <w:lvlJc w:val="left"/>
      <w:pPr>
        <w:ind w:left="4680" w:hanging="360"/>
      </w:pPr>
    </w:lvl>
    <w:lvl w:ilvl="8" w:tplc="0C0C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7A91F29"/>
    <w:multiLevelType w:val="multilevel"/>
    <w:tmpl w:val="FA3460B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DB3C27"/>
    <w:multiLevelType w:val="hybridMultilevel"/>
    <w:tmpl w:val="D498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1331"/>
    <w:multiLevelType w:val="hybridMultilevel"/>
    <w:tmpl w:val="EEEC5E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E1FB8"/>
    <w:multiLevelType w:val="hybridMultilevel"/>
    <w:tmpl w:val="011AB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D3763"/>
    <w:multiLevelType w:val="hybridMultilevel"/>
    <w:tmpl w:val="297CE8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B22D2"/>
    <w:multiLevelType w:val="hybridMultilevel"/>
    <w:tmpl w:val="2DBAA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A46E5"/>
    <w:multiLevelType w:val="hybridMultilevel"/>
    <w:tmpl w:val="24AC40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20EB0"/>
    <w:multiLevelType w:val="hybridMultilevel"/>
    <w:tmpl w:val="5582C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B5852"/>
    <w:multiLevelType w:val="hybridMultilevel"/>
    <w:tmpl w:val="F50ED47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E4A68"/>
    <w:multiLevelType w:val="hybridMultilevel"/>
    <w:tmpl w:val="642A03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12DCB"/>
    <w:multiLevelType w:val="hybridMultilevel"/>
    <w:tmpl w:val="78806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B1F96"/>
    <w:multiLevelType w:val="hybridMultilevel"/>
    <w:tmpl w:val="FB302D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D6E27"/>
    <w:multiLevelType w:val="hybridMultilevel"/>
    <w:tmpl w:val="2C8EC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15470"/>
    <w:multiLevelType w:val="hybridMultilevel"/>
    <w:tmpl w:val="255CBB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82DF0"/>
    <w:multiLevelType w:val="hybridMultilevel"/>
    <w:tmpl w:val="330018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220B8"/>
    <w:multiLevelType w:val="hybridMultilevel"/>
    <w:tmpl w:val="EA206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E3B75"/>
    <w:multiLevelType w:val="hybridMultilevel"/>
    <w:tmpl w:val="5D448352"/>
    <w:lvl w:ilvl="0" w:tplc="20CC8DC2">
      <w:start w:val="1"/>
      <w:numFmt w:val="upperLetter"/>
      <w:pStyle w:val="Annexe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C7FBE"/>
    <w:multiLevelType w:val="hybridMultilevel"/>
    <w:tmpl w:val="FABCA04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360" w:hanging="360"/>
      </w:pPr>
    </w:lvl>
    <w:lvl w:ilvl="2" w:tplc="0C0C001B" w:tentative="1">
      <w:start w:val="1"/>
      <w:numFmt w:val="lowerRoman"/>
      <w:lvlText w:val="%3."/>
      <w:lvlJc w:val="right"/>
      <w:pPr>
        <w:ind w:left="1080" w:hanging="180"/>
      </w:pPr>
    </w:lvl>
    <w:lvl w:ilvl="3" w:tplc="0C0C000F" w:tentative="1">
      <w:start w:val="1"/>
      <w:numFmt w:val="decimal"/>
      <w:lvlText w:val="%4."/>
      <w:lvlJc w:val="left"/>
      <w:pPr>
        <w:ind w:left="1800" w:hanging="360"/>
      </w:pPr>
    </w:lvl>
    <w:lvl w:ilvl="4" w:tplc="0C0C0019" w:tentative="1">
      <w:start w:val="1"/>
      <w:numFmt w:val="lowerLetter"/>
      <w:lvlText w:val="%5."/>
      <w:lvlJc w:val="left"/>
      <w:pPr>
        <w:ind w:left="2520" w:hanging="360"/>
      </w:pPr>
    </w:lvl>
    <w:lvl w:ilvl="5" w:tplc="0C0C001B" w:tentative="1">
      <w:start w:val="1"/>
      <w:numFmt w:val="lowerRoman"/>
      <w:lvlText w:val="%6."/>
      <w:lvlJc w:val="right"/>
      <w:pPr>
        <w:ind w:left="3240" w:hanging="180"/>
      </w:pPr>
    </w:lvl>
    <w:lvl w:ilvl="6" w:tplc="0C0C000F" w:tentative="1">
      <w:start w:val="1"/>
      <w:numFmt w:val="decimal"/>
      <w:lvlText w:val="%7."/>
      <w:lvlJc w:val="left"/>
      <w:pPr>
        <w:ind w:left="3960" w:hanging="360"/>
      </w:pPr>
    </w:lvl>
    <w:lvl w:ilvl="7" w:tplc="0C0C0019" w:tentative="1">
      <w:start w:val="1"/>
      <w:numFmt w:val="lowerLetter"/>
      <w:lvlText w:val="%8."/>
      <w:lvlJc w:val="left"/>
      <w:pPr>
        <w:ind w:left="4680" w:hanging="360"/>
      </w:pPr>
    </w:lvl>
    <w:lvl w:ilvl="8" w:tplc="0C0C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784414FC"/>
    <w:multiLevelType w:val="hybridMultilevel"/>
    <w:tmpl w:val="55841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66964"/>
    <w:multiLevelType w:val="hybridMultilevel"/>
    <w:tmpl w:val="AACE543C"/>
    <w:lvl w:ilvl="0" w:tplc="411661FA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61ED9"/>
    <w:multiLevelType w:val="hybridMultilevel"/>
    <w:tmpl w:val="C0668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312933">
    <w:abstractNumId w:val="6"/>
  </w:num>
  <w:num w:numId="2" w16cid:durableId="362441150">
    <w:abstractNumId w:val="16"/>
  </w:num>
  <w:num w:numId="3" w16cid:durableId="2014599200">
    <w:abstractNumId w:val="4"/>
  </w:num>
  <w:num w:numId="4" w16cid:durableId="1295403456">
    <w:abstractNumId w:val="21"/>
  </w:num>
  <w:num w:numId="5" w16cid:durableId="1482890628">
    <w:abstractNumId w:val="2"/>
  </w:num>
  <w:num w:numId="6" w16cid:durableId="239603622">
    <w:abstractNumId w:val="19"/>
  </w:num>
  <w:num w:numId="7" w16cid:durableId="1943225577">
    <w:abstractNumId w:val="13"/>
  </w:num>
  <w:num w:numId="8" w16cid:durableId="1035809311">
    <w:abstractNumId w:val="1"/>
  </w:num>
  <w:num w:numId="9" w16cid:durableId="159543563">
    <w:abstractNumId w:val="20"/>
  </w:num>
  <w:num w:numId="10" w16cid:durableId="1444569303">
    <w:abstractNumId w:val="17"/>
  </w:num>
  <w:num w:numId="11" w16cid:durableId="86731398">
    <w:abstractNumId w:val="11"/>
  </w:num>
  <w:num w:numId="12" w16cid:durableId="176429752">
    <w:abstractNumId w:val="5"/>
  </w:num>
  <w:num w:numId="13" w16cid:durableId="78016739">
    <w:abstractNumId w:val="3"/>
  </w:num>
  <w:num w:numId="14" w16cid:durableId="16275173">
    <w:abstractNumId w:val="12"/>
  </w:num>
  <w:num w:numId="15" w16cid:durableId="1409955965">
    <w:abstractNumId w:val="8"/>
  </w:num>
  <w:num w:numId="16" w16cid:durableId="1677149220">
    <w:abstractNumId w:val="10"/>
  </w:num>
  <w:num w:numId="17" w16cid:durableId="1374883225">
    <w:abstractNumId w:val="14"/>
  </w:num>
  <w:num w:numId="18" w16cid:durableId="230121543">
    <w:abstractNumId w:val="7"/>
  </w:num>
  <w:num w:numId="19" w16cid:durableId="112097794">
    <w:abstractNumId w:val="15"/>
  </w:num>
  <w:num w:numId="20" w16cid:durableId="355471377">
    <w:abstractNumId w:val="0"/>
  </w:num>
  <w:num w:numId="21" w16cid:durableId="2136754673">
    <w:abstractNumId w:val="18"/>
  </w:num>
  <w:num w:numId="22" w16cid:durableId="1858737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18"/>
    <w:rsid w:val="000005AF"/>
    <w:rsid w:val="0001184D"/>
    <w:rsid w:val="000139D0"/>
    <w:rsid w:val="00022DC1"/>
    <w:rsid w:val="000237A6"/>
    <w:rsid w:val="00030458"/>
    <w:rsid w:val="00030F1A"/>
    <w:rsid w:val="0004733C"/>
    <w:rsid w:val="00047E8F"/>
    <w:rsid w:val="00051659"/>
    <w:rsid w:val="00052727"/>
    <w:rsid w:val="00052F12"/>
    <w:rsid w:val="000579CB"/>
    <w:rsid w:val="0006301D"/>
    <w:rsid w:val="00063075"/>
    <w:rsid w:val="000631C1"/>
    <w:rsid w:val="000632CC"/>
    <w:rsid w:val="000640F1"/>
    <w:rsid w:val="000657A0"/>
    <w:rsid w:val="00072F8A"/>
    <w:rsid w:val="0007369A"/>
    <w:rsid w:val="00081FA6"/>
    <w:rsid w:val="00085E66"/>
    <w:rsid w:val="0008734A"/>
    <w:rsid w:val="00096D2B"/>
    <w:rsid w:val="00097115"/>
    <w:rsid w:val="0009719A"/>
    <w:rsid w:val="00097C44"/>
    <w:rsid w:val="000A1229"/>
    <w:rsid w:val="000A1478"/>
    <w:rsid w:val="000A25BC"/>
    <w:rsid w:val="000A365B"/>
    <w:rsid w:val="000A49ED"/>
    <w:rsid w:val="000B2940"/>
    <w:rsid w:val="000B42C9"/>
    <w:rsid w:val="000C0B65"/>
    <w:rsid w:val="000C6A78"/>
    <w:rsid w:val="000D25DC"/>
    <w:rsid w:val="000D33AF"/>
    <w:rsid w:val="000D47B1"/>
    <w:rsid w:val="000D48AE"/>
    <w:rsid w:val="000D4918"/>
    <w:rsid w:val="000D5268"/>
    <w:rsid w:val="000D5C3F"/>
    <w:rsid w:val="000D6052"/>
    <w:rsid w:val="000E2571"/>
    <w:rsid w:val="000E4152"/>
    <w:rsid w:val="000E5A21"/>
    <w:rsid w:val="000E6AF2"/>
    <w:rsid w:val="000F157D"/>
    <w:rsid w:val="000F1F2D"/>
    <w:rsid w:val="000F25B1"/>
    <w:rsid w:val="000F5E20"/>
    <w:rsid w:val="000F7DB0"/>
    <w:rsid w:val="001059CA"/>
    <w:rsid w:val="001072AF"/>
    <w:rsid w:val="00111F51"/>
    <w:rsid w:val="001130BC"/>
    <w:rsid w:val="00113311"/>
    <w:rsid w:val="001174DC"/>
    <w:rsid w:val="00124B44"/>
    <w:rsid w:val="00125D17"/>
    <w:rsid w:val="00130432"/>
    <w:rsid w:val="001336BB"/>
    <w:rsid w:val="001370C8"/>
    <w:rsid w:val="00137480"/>
    <w:rsid w:val="00142494"/>
    <w:rsid w:val="00143187"/>
    <w:rsid w:val="00144616"/>
    <w:rsid w:val="00145B23"/>
    <w:rsid w:val="00151414"/>
    <w:rsid w:val="00164EF4"/>
    <w:rsid w:val="0016574C"/>
    <w:rsid w:val="00165C76"/>
    <w:rsid w:val="00174A58"/>
    <w:rsid w:val="00181144"/>
    <w:rsid w:val="0018588F"/>
    <w:rsid w:val="001907FE"/>
    <w:rsid w:val="00192AA1"/>
    <w:rsid w:val="0019551D"/>
    <w:rsid w:val="00197072"/>
    <w:rsid w:val="001A028D"/>
    <w:rsid w:val="001A3D0A"/>
    <w:rsid w:val="001A40B0"/>
    <w:rsid w:val="001B138B"/>
    <w:rsid w:val="001B35A9"/>
    <w:rsid w:val="001B53FE"/>
    <w:rsid w:val="001B65D1"/>
    <w:rsid w:val="001C46B6"/>
    <w:rsid w:val="001C739E"/>
    <w:rsid w:val="001C7A09"/>
    <w:rsid w:val="001D1E6E"/>
    <w:rsid w:val="001D427C"/>
    <w:rsid w:val="001D4E2C"/>
    <w:rsid w:val="001E0887"/>
    <w:rsid w:val="001E26F8"/>
    <w:rsid w:val="001F1EB2"/>
    <w:rsid w:val="001F2E4E"/>
    <w:rsid w:val="001F7702"/>
    <w:rsid w:val="001F7D6B"/>
    <w:rsid w:val="002021CF"/>
    <w:rsid w:val="002029E4"/>
    <w:rsid w:val="002078E8"/>
    <w:rsid w:val="0021222C"/>
    <w:rsid w:val="00212448"/>
    <w:rsid w:val="00213C7F"/>
    <w:rsid w:val="002147A0"/>
    <w:rsid w:val="00215F0A"/>
    <w:rsid w:val="00216765"/>
    <w:rsid w:val="002200E9"/>
    <w:rsid w:val="00220EFD"/>
    <w:rsid w:val="00222813"/>
    <w:rsid w:val="00222EA6"/>
    <w:rsid w:val="00230D0D"/>
    <w:rsid w:val="002368E6"/>
    <w:rsid w:val="00241239"/>
    <w:rsid w:val="00242249"/>
    <w:rsid w:val="002424FF"/>
    <w:rsid w:val="002432F2"/>
    <w:rsid w:val="00245167"/>
    <w:rsid w:val="00245BF8"/>
    <w:rsid w:val="002476A7"/>
    <w:rsid w:val="002507B2"/>
    <w:rsid w:val="00250F7D"/>
    <w:rsid w:val="00253AE9"/>
    <w:rsid w:val="00254DF3"/>
    <w:rsid w:val="00256C30"/>
    <w:rsid w:val="00256D1E"/>
    <w:rsid w:val="002614F3"/>
    <w:rsid w:val="00261ED8"/>
    <w:rsid w:val="002645F7"/>
    <w:rsid w:val="00265422"/>
    <w:rsid w:val="00267582"/>
    <w:rsid w:val="002703AC"/>
    <w:rsid w:val="00274A7E"/>
    <w:rsid w:val="00276205"/>
    <w:rsid w:val="00277286"/>
    <w:rsid w:val="0028051B"/>
    <w:rsid w:val="002816BB"/>
    <w:rsid w:val="002902C5"/>
    <w:rsid w:val="00292B21"/>
    <w:rsid w:val="00297AB6"/>
    <w:rsid w:val="002A52EA"/>
    <w:rsid w:val="002A67FF"/>
    <w:rsid w:val="002B02E9"/>
    <w:rsid w:val="002B0406"/>
    <w:rsid w:val="002B1120"/>
    <w:rsid w:val="002B69A5"/>
    <w:rsid w:val="002C0D38"/>
    <w:rsid w:val="002C4631"/>
    <w:rsid w:val="002C6045"/>
    <w:rsid w:val="002C703B"/>
    <w:rsid w:val="002D1303"/>
    <w:rsid w:val="002D1F3E"/>
    <w:rsid w:val="002E040D"/>
    <w:rsid w:val="002E424B"/>
    <w:rsid w:val="002E51ED"/>
    <w:rsid w:val="002E5270"/>
    <w:rsid w:val="002F0224"/>
    <w:rsid w:val="002F17B0"/>
    <w:rsid w:val="002F6204"/>
    <w:rsid w:val="00301872"/>
    <w:rsid w:val="00302D51"/>
    <w:rsid w:val="00305664"/>
    <w:rsid w:val="0031017B"/>
    <w:rsid w:val="0031093F"/>
    <w:rsid w:val="00312E10"/>
    <w:rsid w:val="00320CC1"/>
    <w:rsid w:val="00322C6B"/>
    <w:rsid w:val="00322F09"/>
    <w:rsid w:val="00324D44"/>
    <w:rsid w:val="00326219"/>
    <w:rsid w:val="00327202"/>
    <w:rsid w:val="00331DE5"/>
    <w:rsid w:val="00333147"/>
    <w:rsid w:val="00333E29"/>
    <w:rsid w:val="00337CC7"/>
    <w:rsid w:val="00340DA5"/>
    <w:rsid w:val="0034225D"/>
    <w:rsid w:val="00345130"/>
    <w:rsid w:val="00351306"/>
    <w:rsid w:val="003525B2"/>
    <w:rsid w:val="00353843"/>
    <w:rsid w:val="00355230"/>
    <w:rsid w:val="00355EDF"/>
    <w:rsid w:val="003602D6"/>
    <w:rsid w:val="0036157A"/>
    <w:rsid w:val="00363174"/>
    <w:rsid w:val="00365027"/>
    <w:rsid w:val="00366727"/>
    <w:rsid w:val="00366E05"/>
    <w:rsid w:val="00371F29"/>
    <w:rsid w:val="00372FC5"/>
    <w:rsid w:val="00374B9E"/>
    <w:rsid w:val="003802C3"/>
    <w:rsid w:val="00380551"/>
    <w:rsid w:val="00383623"/>
    <w:rsid w:val="0038538F"/>
    <w:rsid w:val="0038576D"/>
    <w:rsid w:val="00386189"/>
    <w:rsid w:val="0039087B"/>
    <w:rsid w:val="003926D4"/>
    <w:rsid w:val="003931EF"/>
    <w:rsid w:val="003942A3"/>
    <w:rsid w:val="00396E04"/>
    <w:rsid w:val="00397231"/>
    <w:rsid w:val="003A1FBF"/>
    <w:rsid w:val="003A4F1F"/>
    <w:rsid w:val="003A60EA"/>
    <w:rsid w:val="003B2B5E"/>
    <w:rsid w:val="003B596A"/>
    <w:rsid w:val="003B59E2"/>
    <w:rsid w:val="003B6C08"/>
    <w:rsid w:val="003C0FB5"/>
    <w:rsid w:val="003C62C5"/>
    <w:rsid w:val="003C7192"/>
    <w:rsid w:val="003D0588"/>
    <w:rsid w:val="003D2E84"/>
    <w:rsid w:val="003D72F1"/>
    <w:rsid w:val="003E200B"/>
    <w:rsid w:val="003E4407"/>
    <w:rsid w:val="003E7867"/>
    <w:rsid w:val="003E790B"/>
    <w:rsid w:val="003F246D"/>
    <w:rsid w:val="004009F5"/>
    <w:rsid w:val="00406609"/>
    <w:rsid w:val="00407E27"/>
    <w:rsid w:val="00410789"/>
    <w:rsid w:val="004111EF"/>
    <w:rsid w:val="00412F23"/>
    <w:rsid w:val="00414E14"/>
    <w:rsid w:val="004169F7"/>
    <w:rsid w:val="004241DF"/>
    <w:rsid w:val="00426C46"/>
    <w:rsid w:val="00430028"/>
    <w:rsid w:val="004336BA"/>
    <w:rsid w:val="00436DCD"/>
    <w:rsid w:val="00440514"/>
    <w:rsid w:val="004454D3"/>
    <w:rsid w:val="0044694A"/>
    <w:rsid w:val="00446F86"/>
    <w:rsid w:val="00452F74"/>
    <w:rsid w:val="00455C6E"/>
    <w:rsid w:val="004570E6"/>
    <w:rsid w:val="004622C1"/>
    <w:rsid w:val="004634B3"/>
    <w:rsid w:val="004636F5"/>
    <w:rsid w:val="00465838"/>
    <w:rsid w:val="00466697"/>
    <w:rsid w:val="004706B5"/>
    <w:rsid w:val="00470BB7"/>
    <w:rsid w:val="0047570F"/>
    <w:rsid w:val="004779DC"/>
    <w:rsid w:val="00477EF2"/>
    <w:rsid w:val="00480E95"/>
    <w:rsid w:val="004820E3"/>
    <w:rsid w:val="00491755"/>
    <w:rsid w:val="00492358"/>
    <w:rsid w:val="00494CFC"/>
    <w:rsid w:val="004956D1"/>
    <w:rsid w:val="004A1B43"/>
    <w:rsid w:val="004A4592"/>
    <w:rsid w:val="004A4692"/>
    <w:rsid w:val="004A667C"/>
    <w:rsid w:val="004A739F"/>
    <w:rsid w:val="004A75C2"/>
    <w:rsid w:val="004B30B2"/>
    <w:rsid w:val="004B55F6"/>
    <w:rsid w:val="004B6E1C"/>
    <w:rsid w:val="004C0AE6"/>
    <w:rsid w:val="004C19FD"/>
    <w:rsid w:val="004C35FE"/>
    <w:rsid w:val="004D04DF"/>
    <w:rsid w:val="004D0821"/>
    <w:rsid w:val="004D105E"/>
    <w:rsid w:val="004E29CC"/>
    <w:rsid w:val="004E36A7"/>
    <w:rsid w:val="004E5CDF"/>
    <w:rsid w:val="004E5EC8"/>
    <w:rsid w:val="004E7E62"/>
    <w:rsid w:val="004F07C8"/>
    <w:rsid w:val="004F4B3F"/>
    <w:rsid w:val="00504487"/>
    <w:rsid w:val="005062A8"/>
    <w:rsid w:val="0050774A"/>
    <w:rsid w:val="00512D35"/>
    <w:rsid w:val="00513AEA"/>
    <w:rsid w:val="005203EE"/>
    <w:rsid w:val="00522898"/>
    <w:rsid w:val="0052353B"/>
    <w:rsid w:val="0052418A"/>
    <w:rsid w:val="00524CCE"/>
    <w:rsid w:val="00530194"/>
    <w:rsid w:val="00536CFB"/>
    <w:rsid w:val="005374FD"/>
    <w:rsid w:val="005416C4"/>
    <w:rsid w:val="0054228A"/>
    <w:rsid w:val="005434F6"/>
    <w:rsid w:val="0054621E"/>
    <w:rsid w:val="005476AB"/>
    <w:rsid w:val="005477EE"/>
    <w:rsid w:val="00557716"/>
    <w:rsid w:val="00562FE9"/>
    <w:rsid w:val="00570439"/>
    <w:rsid w:val="00571B0F"/>
    <w:rsid w:val="00583CDC"/>
    <w:rsid w:val="00585D56"/>
    <w:rsid w:val="00587164"/>
    <w:rsid w:val="00590956"/>
    <w:rsid w:val="00591112"/>
    <w:rsid w:val="005916B8"/>
    <w:rsid w:val="005977BA"/>
    <w:rsid w:val="005A06CA"/>
    <w:rsid w:val="005A26AF"/>
    <w:rsid w:val="005B52D0"/>
    <w:rsid w:val="005C53E3"/>
    <w:rsid w:val="005C56E6"/>
    <w:rsid w:val="005D38CD"/>
    <w:rsid w:val="005E0105"/>
    <w:rsid w:val="005E1A12"/>
    <w:rsid w:val="005E4611"/>
    <w:rsid w:val="005E4C05"/>
    <w:rsid w:val="005E622D"/>
    <w:rsid w:val="005F12FA"/>
    <w:rsid w:val="005F32DE"/>
    <w:rsid w:val="005F3C95"/>
    <w:rsid w:val="005F5EFA"/>
    <w:rsid w:val="005F7D73"/>
    <w:rsid w:val="0060098D"/>
    <w:rsid w:val="0060125F"/>
    <w:rsid w:val="00601D38"/>
    <w:rsid w:val="006055EE"/>
    <w:rsid w:val="00606D00"/>
    <w:rsid w:val="00606DAF"/>
    <w:rsid w:val="00613661"/>
    <w:rsid w:val="00616F63"/>
    <w:rsid w:val="006204CD"/>
    <w:rsid w:val="00621011"/>
    <w:rsid w:val="00622742"/>
    <w:rsid w:val="00625108"/>
    <w:rsid w:val="00625BCB"/>
    <w:rsid w:val="00626870"/>
    <w:rsid w:val="00630287"/>
    <w:rsid w:val="0063057C"/>
    <w:rsid w:val="006306D6"/>
    <w:rsid w:val="00631C63"/>
    <w:rsid w:val="00631C70"/>
    <w:rsid w:val="00653F0D"/>
    <w:rsid w:val="0065565B"/>
    <w:rsid w:val="00655CEB"/>
    <w:rsid w:val="00655EB9"/>
    <w:rsid w:val="006627AF"/>
    <w:rsid w:val="006653BD"/>
    <w:rsid w:val="00666E3D"/>
    <w:rsid w:val="0067059E"/>
    <w:rsid w:val="00671012"/>
    <w:rsid w:val="00671AD9"/>
    <w:rsid w:val="006732FE"/>
    <w:rsid w:val="006769B6"/>
    <w:rsid w:val="00676C9B"/>
    <w:rsid w:val="00682BE5"/>
    <w:rsid w:val="006900A4"/>
    <w:rsid w:val="006910CB"/>
    <w:rsid w:val="00692664"/>
    <w:rsid w:val="00694657"/>
    <w:rsid w:val="00696890"/>
    <w:rsid w:val="00697A4A"/>
    <w:rsid w:val="006A0147"/>
    <w:rsid w:val="006A6BE2"/>
    <w:rsid w:val="006B1783"/>
    <w:rsid w:val="006B4F34"/>
    <w:rsid w:val="006B733D"/>
    <w:rsid w:val="006B745E"/>
    <w:rsid w:val="006C34EB"/>
    <w:rsid w:val="006C5311"/>
    <w:rsid w:val="006D0C56"/>
    <w:rsid w:val="006D117A"/>
    <w:rsid w:val="006D20E4"/>
    <w:rsid w:val="006D5154"/>
    <w:rsid w:val="006E14DF"/>
    <w:rsid w:val="006E5DB3"/>
    <w:rsid w:val="006E639F"/>
    <w:rsid w:val="006E71B9"/>
    <w:rsid w:val="006F107F"/>
    <w:rsid w:val="006F2BAB"/>
    <w:rsid w:val="006F3193"/>
    <w:rsid w:val="006F5491"/>
    <w:rsid w:val="006F7CD0"/>
    <w:rsid w:val="00700816"/>
    <w:rsid w:val="00702C4B"/>
    <w:rsid w:val="00706A8E"/>
    <w:rsid w:val="007071C9"/>
    <w:rsid w:val="00713216"/>
    <w:rsid w:val="00714568"/>
    <w:rsid w:val="00714FAF"/>
    <w:rsid w:val="00716BE5"/>
    <w:rsid w:val="00720D8E"/>
    <w:rsid w:val="00721D37"/>
    <w:rsid w:val="00722F8D"/>
    <w:rsid w:val="00725231"/>
    <w:rsid w:val="007256EE"/>
    <w:rsid w:val="0072729C"/>
    <w:rsid w:val="007338A1"/>
    <w:rsid w:val="007415A9"/>
    <w:rsid w:val="007416A2"/>
    <w:rsid w:val="00744A8D"/>
    <w:rsid w:val="007456C5"/>
    <w:rsid w:val="00747A76"/>
    <w:rsid w:val="00750664"/>
    <w:rsid w:val="0075070B"/>
    <w:rsid w:val="00760201"/>
    <w:rsid w:val="00763AE0"/>
    <w:rsid w:val="007656CC"/>
    <w:rsid w:val="007666A7"/>
    <w:rsid w:val="007668F3"/>
    <w:rsid w:val="007700B4"/>
    <w:rsid w:val="00777BF4"/>
    <w:rsid w:val="007833BA"/>
    <w:rsid w:val="007967B7"/>
    <w:rsid w:val="007979FB"/>
    <w:rsid w:val="007A0AA3"/>
    <w:rsid w:val="007A20B9"/>
    <w:rsid w:val="007A2A27"/>
    <w:rsid w:val="007A46C7"/>
    <w:rsid w:val="007A4B84"/>
    <w:rsid w:val="007A719E"/>
    <w:rsid w:val="007B4824"/>
    <w:rsid w:val="007B6647"/>
    <w:rsid w:val="007C209D"/>
    <w:rsid w:val="007C5F0A"/>
    <w:rsid w:val="007C649D"/>
    <w:rsid w:val="007D152B"/>
    <w:rsid w:val="007D16AA"/>
    <w:rsid w:val="007D184C"/>
    <w:rsid w:val="007D2DAB"/>
    <w:rsid w:val="007D41D5"/>
    <w:rsid w:val="007D4C3D"/>
    <w:rsid w:val="007E2C9C"/>
    <w:rsid w:val="007E4A8C"/>
    <w:rsid w:val="007E7AFF"/>
    <w:rsid w:val="007F0E7B"/>
    <w:rsid w:val="007F3525"/>
    <w:rsid w:val="007F6361"/>
    <w:rsid w:val="007F719D"/>
    <w:rsid w:val="008016CC"/>
    <w:rsid w:val="00804A79"/>
    <w:rsid w:val="00807E8B"/>
    <w:rsid w:val="008107B6"/>
    <w:rsid w:val="00812352"/>
    <w:rsid w:val="00813B96"/>
    <w:rsid w:val="00813E3C"/>
    <w:rsid w:val="00814B0E"/>
    <w:rsid w:val="0081741B"/>
    <w:rsid w:val="008178C6"/>
    <w:rsid w:val="00822071"/>
    <w:rsid w:val="00822758"/>
    <w:rsid w:val="0082620C"/>
    <w:rsid w:val="00832397"/>
    <w:rsid w:val="00834ECF"/>
    <w:rsid w:val="00836B86"/>
    <w:rsid w:val="00837D8D"/>
    <w:rsid w:val="00840533"/>
    <w:rsid w:val="008415AA"/>
    <w:rsid w:val="008464F1"/>
    <w:rsid w:val="0084720A"/>
    <w:rsid w:val="0085011E"/>
    <w:rsid w:val="00852EC5"/>
    <w:rsid w:val="008653ED"/>
    <w:rsid w:val="00865DF9"/>
    <w:rsid w:val="00873641"/>
    <w:rsid w:val="008738CF"/>
    <w:rsid w:val="00873974"/>
    <w:rsid w:val="008751A8"/>
    <w:rsid w:val="008751AE"/>
    <w:rsid w:val="00877601"/>
    <w:rsid w:val="0088292C"/>
    <w:rsid w:val="00883D5A"/>
    <w:rsid w:val="00885BD6"/>
    <w:rsid w:val="00887438"/>
    <w:rsid w:val="00891CC6"/>
    <w:rsid w:val="00897AAF"/>
    <w:rsid w:val="008A2569"/>
    <w:rsid w:val="008A34D8"/>
    <w:rsid w:val="008A601E"/>
    <w:rsid w:val="008A6621"/>
    <w:rsid w:val="008B064A"/>
    <w:rsid w:val="008B54CD"/>
    <w:rsid w:val="008B5E9C"/>
    <w:rsid w:val="008B6611"/>
    <w:rsid w:val="008B6ECE"/>
    <w:rsid w:val="008C03A3"/>
    <w:rsid w:val="008C0AE1"/>
    <w:rsid w:val="008C0E43"/>
    <w:rsid w:val="008C7134"/>
    <w:rsid w:val="008D2EC0"/>
    <w:rsid w:val="008E0690"/>
    <w:rsid w:val="008E3E2C"/>
    <w:rsid w:val="008E686E"/>
    <w:rsid w:val="008F2048"/>
    <w:rsid w:val="008F3774"/>
    <w:rsid w:val="008F3A05"/>
    <w:rsid w:val="008F544D"/>
    <w:rsid w:val="008F6209"/>
    <w:rsid w:val="00901E97"/>
    <w:rsid w:val="009048C0"/>
    <w:rsid w:val="009066B6"/>
    <w:rsid w:val="00910EEA"/>
    <w:rsid w:val="00913640"/>
    <w:rsid w:val="0091679C"/>
    <w:rsid w:val="00923E2B"/>
    <w:rsid w:val="00926014"/>
    <w:rsid w:val="00932F5F"/>
    <w:rsid w:val="00934C37"/>
    <w:rsid w:val="009355D0"/>
    <w:rsid w:val="009411F5"/>
    <w:rsid w:val="00941DB2"/>
    <w:rsid w:val="009512C8"/>
    <w:rsid w:val="009525E3"/>
    <w:rsid w:val="009541A7"/>
    <w:rsid w:val="009601A2"/>
    <w:rsid w:val="0097080E"/>
    <w:rsid w:val="009709EF"/>
    <w:rsid w:val="00974D8A"/>
    <w:rsid w:val="00977FF3"/>
    <w:rsid w:val="00993649"/>
    <w:rsid w:val="00994B0F"/>
    <w:rsid w:val="0099524A"/>
    <w:rsid w:val="00996918"/>
    <w:rsid w:val="009972DC"/>
    <w:rsid w:val="009A0FC3"/>
    <w:rsid w:val="009A2FF7"/>
    <w:rsid w:val="009A6010"/>
    <w:rsid w:val="009A7373"/>
    <w:rsid w:val="009B00AF"/>
    <w:rsid w:val="009B57F3"/>
    <w:rsid w:val="009B7D1E"/>
    <w:rsid w:val="009C3151"/>
    <w:rsid w:val="009C489F"/>
    <w:rsid w:val="009C5784"/>
    <w:rsid w:val="009C6715"/>
    <w:rsid w:val="009C6B0D"/>
    <w:rsid w:val="009D3913"/>
    <w:rsid w:val="009D5E76"/>
    <w:rsid w:val="009E174F"/>
    <w:rsid w:val="009E7B7F"/>
    <w:rsid w:val="009E7DC5"/>
    <w:rsid w:val="009F25CB"/>
    <w:rsid w:val="009F3F92"/>
    <w:rsid w:val="00A01705"/>
    <w:rsid w:val="00A02BC4"/>
    <w:rsid w:val="00A03BD6"/>
    <w:rsid w:val="00A04B17"/>
    <w:rsid w:val="00A065AA"/>
    <w:rsid w:val="00A11D9C"/>
    <w:rsid w:val="00A166E7"/>
    <w:rsid w:val="00A17280"/>
    <w:rsid w:val="00A21B02"/>
    <w:rsid w:val="00A2723A"/>
    <w:rsid w:val="00A274BA"/>
    <w:rsid w:val="00A32518"/>
    <w:rsid w:val="00A331C0"/>
    <w:rsid w:val="00A33FBD"/>
    <w:rsid w:val="00A36338"/>
    <w:rsid w:val="00A44562"/>
    <w:rsid w:val="00A5309C"/>
    <w:rsid w:val="00A543AD"/>
    <w:rsid w:val="00A55E88"/>
    <w:rsid w:val="00A56D94"/>
    <w:rsid w:val="00A62BFC"/>
    <w:rsid w:val="00A658E4"/>
    <w:rsid w:val="00A66149"/>
    <w:rsid w:val="00A7240C"/>
    <w:rsid w:val="00A727D2"/>
    <w:rsid w:val="00A731C0"/>
    <w:rsid w:val="00A74A72"/>
    <w:rsid w:val="00A75BA2"/>
    <w:rsid w:val="00A7714F"/>
    <w:rsid w:val="00A7731F"/>
    <w:rsid w:val="00A77644"/>
    <w:rsid w:val="00A81CB8"/>
    <w:rsid w:val="00A83511"/>
    <w:rsid w:val="00A83E5B"/>
    <w:rsid w:val="00A84AFE"/>
    <w:rsid w:val="00A86103"/>
    <w:rsid w:val="00A87C37"/>
    <w:rsid w:val="00A9437B"/>
    <w:rsid w:val="00A9706E"/>
    <w:rsid w:val="00AA13DA"/>
    <w:rsid w:val="00AA60E7"/>
    <w:rsid w:val="00AB301E"/>
    <w:rsid w:val="00AC1FC3"/>
    <w:rsid w:val="00AC4652"/>
    <w:rsid w:val="00AC53C0"/>
    <w:rsid w:val="00AC661F"/>
    <w:rsid w:val="00AC6BA0"/>
    <w:rsid w:val="00AD040A"/>
    <w:rsid w:val="00AD4EE7"/>
    <w:rsid w:val="00AD6A30"/>
    <w:rsid w:val="00AE0CF1"/>
    <w:rsid w:val="00AE0D8C"/>
    <w:rsid w:val="00AE26E3"/>
    <w:rsid w:val="00AE294F"/>
    <w:rsid w:val="00AE2EBB"/>
    <w:rsid w:val="00AE5FCA"/>
    <w:rsid w:val="00AF0903"/>
    <w:rsid w:val="00AF1F73"/>
    <w:rsid w:val="00AF2F1E"/>
    <w:rsid w:val="00AF486F"/>
    <w:rsid w:val="00AF5DC9"/>
    <w:rsid w:val="00B007CA"/>
    <w:rsid w:val="00B0090A"/>
    <w:rsid w:val="00B00DCA"/>
    <w:rsid w:val="00B012A7"/>
    <w:rsid w:val="00B01F84"/>
    <w:rsid w:val="00B06EDA"/>
    <w:rsid w:val="00B10362"/>
    <w:rsid w:val="00B11EA2"/>
    <w:rsid w:val="00B14A31"/>
    <w:rsid w:val="00B167B4"/>
    <w:rsid w:val="00B17AA3"/>
    <w:rsid w:val="00B2156F"/>
    <w:rsid w:val="00B2234C"/>
    <w:rsid w:val="00B24C1E"/>
    <w:rsid w:val="00B25218"/>
    <w:rsid w:val="00B2586F"/>
    <w:rsid w:val="00B25CD4"/>
    <w:rsid w:val="00B2608B"/>
    <w:rsid w:val="00B27E04"/>
    <w:rsid w:val="00B36BAC"/>
    <w:rsid w:val="00B45EC3"/>
    <w:rsid w:val="00B5080A"/>
    <w:rsid w:val="00B519ED"/>
    <w:rsid w:val="00B52522"/>
    <w:rsid w:val="00B52E5B"/>
    <w:rsid w:val="00B551DC"/>
    <w:rsid w:val="00B55A0E"/>
    <w:rsid w:val="00B630CE"/>
    <w:rsid w:val="00B64577"/>
    <w:rsid w:val="00B665B3"/>
    <w:rsid w:val="00B718FE"/>
    <w:rsid w:val="00B72807"/>
    <w:rsid w:val="00B82DF2"/>
    <w:rsid w:val="00B84C7E"/>
    <w:rsid w:val="00B86805"/>
    <w:rsid w:val="00B875A7"/>
    <w:rsid w:val="00B9048F"/>
    <w:rsid w:val="00B9539C"/>
    <w:rsid w:val="00B95B45"/>
    <w:rsid w:val="00B95DC4"/>
    <w:rsid w:val="00BA68FD"/>
    <w:rsid w:val="00BA7157"/>
    <w:rsid w:val="00BB0833"/>
    <w:rsid w:val="00BB4E2A"/>
    <w:rsid w:val="00BB7344"/>
    <w:rsid w:val="00BC02D6"/>
    <w:rsid w:val="00BC1AD8"/>
    <w:rsid w:val="00BC43B8"/>
    <w:rsid w:val="00BC47CC"/>
    <w:rsid w:val="00BC5D60"/>
    <w:rsid w:val="00BD1D05"/>
    <w:rsid w:val="00BD2C60"/>
    <w:rsid w:val="00BD3C85"/>
    <w:rsid w:val="00BD49F6"/>
    <w:rsid w:val="00BE084F"/>
    <w:rsid w:val="00BE1550"/>
    <w:rsid w:val="00BE22A2"/>
    <w:rsid w:val="00BE4B0D"/>
    <w:rsid w:val="00BE5213"/>
    <w:rsid w:val="00BF339D"/>
    <w:rsid w:val="00BF493F"/>
    <w:rsid w:val="00BF567B"/>
    <w:rsid w:val="00C0237C"/>
    <w:rsid w:val="00C02861"/>
    <w:rsid w:val="00C0327D"/>
    <w:rsid w:val="00C04CD5"/>
    <w:rsid w:val="00C051EE"/>
    <w:rsid w:val="00C20259"/>
    <w:rsid w:val="00C2098A"/>
    <w:rsid w:val="00C2454B"/>
    <w:rsid w:val="00C263B1"/>
    <w:rsid w:val="00C30AAC"/>
    <w:rsid w:val="00C3151D"/>
    <w:rsid w:val="00C32797"/>
    <w:rsid w:val="00C32A6C"/>
    <w:rsid w:val="00C35AE1"/>
    <w:rsid w:val="00C40178"/>
    <w:rsid w:val="00C41056"/>
    <w:rsid w:val="00C43D09"/>
    <w:rsid w:val="00C51D08"/>
    <w:rsid w:val="00C55F75"/>
    <w:rsid w:val="00C61974"/>
    <w:rsid w:val="00C62EE0"/>
    <w:rsid w:val="00C63057"/>
    <w:rsid w:val="00C64B5F"/>
    <w:rsid w:val="00C71512"/>
    <w:rsid w:val="00C71693"/>
    <w:rsid w:val="00C73005"/>
    <w:rsid w:val="00C815E8"/>
    <w:rsid w:val="00C840F6"/>
    <w:rsid w:val="00C9193B"/>
    <w:rsid w:val="00C93519"/>
    <w:rsid w:val="00C959A9"/>
    <w:rsid w:val="00CA3C54"/>
    <w:rsid w:val="00CA4CDC"/>
    <w:rsid w:val="00CA7D5B"/>
    <w:rsid w:val="00CA7FE5"/>
    <w:rsid w:val="00CB20C2"/>
    <w:rsid w:val="00CB2148"/>
    <w:rsid w:val="00CB35D2"/>
    <w:rsid w:val="00CB505A"/>
    <w:rsid w:val="00CB51BE"/>
    <w:rsid w:val="00CB6078"/>
    <w:rsid w:val="00CC69BC"/>
    <w:rsid w:val="00CC7427"/>
    <w:rsid w:val="00CD05D2"/>
    <w:rsid w:val="00CD0CD0"/>
    <w:rsid w:val="00CD5D90"/>
    <w:rsid w:val="00CD75DF"/>
    <w:rsid w:val="00CE09DB"/>
    <w:rsid w:val="00CE55EA"/>
    <w:rsid w:val="00CE66ED"/>
    <w:rsid w:val="00CF1FA6"/>
    <w:rsid w:val="00CF2A8B"/>
    <w:rsid w:val="00CF48DD"/>
    <w:rsid w:val="00D02BDD"/>
    <w:rsid w:val="00D03E2B"/>
    <w:rsid w:val="00D05306"/>
    <w:rsid w:val="00D05EE7"/>
    <w:rsid w:val="00D13811"/>
    <w:rsid w:val="00D21AC7"/>
    <w:rsid w:val="00D22D3A"/>
    <w:rsid w:val="00D24826"/>
    <w:rsid w:val="00D3179D"/>
    <w:rsid w:val="00D3556C"/>
    <w:rsid w:val="00D3578C"/>
    <w:rsid w:val="00D36601"/>
    <w:rsid w:val="00D367E5"/>
    <w:rsid w:val="00D376AF"/>
    <w:rsid w:val="00D40FED"/>
    <w:rsid w:val="00D41965"/>
    <w:rsid w:val="00D4513C"/>
    <w:rsid w:val="00D5577D"/>
    <w:rsid w:val="00D55B4F"/>
    <w:rsid w:val="00D57052"/>
    <w:rsid w:val="00D6661D"/>
    <w:rsid w:val="00D672C9"/>
    <w:rsid w:val="00D67544"/>
    <w:rsid w:val="00D70631"/>
    <w:rsid w:val="00D7134B"/>
    <w:rsid w:val="00D71CC7"/>
    <w:rsid w:val="00D74934"/>
    <w:rsid w:val="00D75425"/>
    <w:rsid w:val="00D75771"/>
    <w:rsid w:val="00D75DD4"/>
    <w:rsid w:val="00D77EA4"/>
    <w:rsid w:val="00D82791"/>
    <w:rsid w:val="00D82C9B"/>
    <w:rsid w:val="00D83CEA"/>
    <w:rsid w:val="00D84DBE"/>
    <w:rsid w:val="00D84FB2"/>
    <w:rsid w:val="00D85B07"/>
    <w:rsid w:val="00D8607C"/>
    <w:rsid w:val="00D87EAB"/>
    <w:rsid w:val="00D91360"/>
    <w:rsid w:val="00D93929"/>
    <w:rsid w:val="00D94DA5"/>
    <w:rsid w:val="00D95E98"/>
    <w:rsid w:val="00D95F91"/>
    <w:rsid w:val="00D97097"/>
    <w:rsid w:val="00DA0D48"/>
    <w:rsid w:val="00DA278A"/>
    <w:rsid w:val="00DA2AEA"/>
    <w:rsid w:val="00DA5866"/>
    <w:rsid w:val="00DB1DF8"/>
    <w:rsid w:val="00DB4448"/>
    <w:rsid w:val="00DB4A35"/>
    <w:rsid w:val="00DB4BAE"/>
    <w:rsid w:val="00DC741B"/>
    <w:rsid w:val="00DD0C2F"/>
    <w:rsid w:val="00DD66DC"/>
    <w:rsid w:val="00DD70D1"/>
    <w:rsid w:val="00DD7EAC"/>
    <w:rsid w:val="00DE027C"/>
    <w:rsid w:val="00DE02AA"/>
    <w:rsid w:val="00DE159A"/>
    <w:rsid w:val="00DE3A55"/>
    <w:rsid w:val="00DE4D68"/>
    <w:rsid w:val="00DF1879"/>
    <w:rsid w:val="00DF4F2F"/>
    <w:rsid w:val="00DF61C2"/>
    <w:rsid w:val="00DF6F00"/>
    <w:rsid w:val="00E00506"/>
    <w:rsid w:val="00E022BE"/>
    <w:rsid w:val="00E03126"/>
    <w:rsid w:val="00E03484"/>
    <w:rsid w:val="00E077C6"/>
    <w:rsid w:val="00E102CF"/>
    <w:rsid w:val="00E1309E"/>
    <w:rsid w:val="00E20D93"/>
    <w:rsid w:val="00E27613"/>
    <w:rsid w:val="00E27F2C"/>
    <w:rsid w:val="00E33F3F"/>
    <w:rsid w:val="00E342EE"/>
    <w:rsid w:val="00E42047"/>
    <w:rsid w:val="00E4563C"/>
    <w:rsid w:val="00E46482"/>
    <w:rsid w:val="00E47B8B"/>
    <w:rsid w:val="00E5457B"/>
    <w:rsid w:val="00E54EE3"/>
    <w:rsid w:val="00E57CEA"/>
    <w:rsid w:val="00E60E97"/>
    <w:rsid w:val="00E618F0"/>
    <w:rsid w:val="00E61FD1"/>
    <w:rsid w:val="00E62D7F"/>
    <w:rsid w:val="00E640AC"/>
    <w:rsid w:val="00E716DC"/>
    <w:rsid w:val="00E85CF7"/>
    <w:rsid w:val="00E95D73"/>
    <w:rsid w:val="00EA17EE"/>
    <w:rsid w:val="00EA4252"/>
    <w:rsid w:val="00EA4ADF"/>
    <w:rsid w:val="00EA6809"/>
    <w:rsid w:val="00EB0B13"/>
    <w:rsid w:val="00EB144A"/>
    <w:rsid w:val="00EB24DD"/>
    <w:rsid w:val="00EB2BBF"/>
    <w:rsid w:val="00EB4D89"/>
    <w:rsid w:val="00EB5AA3"/>
    <w:rsid w:val="00ED341D"/>
    <w:rsid w:val="00ED36B9"/>
    <w:rsid w:val="00ED541D"/>
    <w:rsid w:val="00ED734C"/>
    <w:rsid w:val="00EE09B7"/>
    <w:rsid w:val="00EE416B"/>
    <w:rsid w:val="00EE5697"/>
    <w:rsid w:val="00EE579D"/>
    <w:rsid w:val="00EF3A53"/>
    <w:rsid w:val="00EF60C6"/>
    <w:rsid w:val="00F0073D"/>
    <w:rsid w:val="00F0340E"/>
    <w:rsid w:val="00F03C74"/>
    <w:rsid w:val="00F05139"/>
    <w:rsid w:val="00F146F6"/>
    <w:rsid w:val="00F158F3"/>
    <w:rsid w:val="00F2717A"/>
    <w:rsid w:val="00F2744B"/>
    <w:rsid w:val="00F3390C"/>
    <w:rsid w:val="00F33CED"/>
    <w:rsid w:val="00F3438E"/>
    <w:rsid w:val="00F412F8"/>
    <w:rsid w:val="00F43348"/>
    <w:rsid w:val="00F46FDF"/>
    <w:rsid w:val="00F54AA0"/>
    <w:rsid w:val="00F55FE5"/>
    <w:rsid w:val="00F57152"/>
    <w:rsid w:val="00F641AD"/>
    <w:rsid w:val="00F65576"/>
    <w:rsid w:val="00F65807"/>
    <w:rsid w:val="00F66CBF"/>
    <w:rsid w:val="00F67FA0"/>
    <w:rsid w:val="00F73F98"/>
    <w:rsid w:val="00F7699E"/>
    <w:rsid w:val="00F77A04"/>
    <w:rsid w:val="00F80C3C"/>
    <w:rsid w:val="00F82E0A"/>
    <w:rsid w:val="00F858DD"/>
    <w:rsid w:val="00F871B6"/>
    <w:rsid w:val="00F917C3"/>
    <w:rsid w:val="00F923B8"/>
    <w:rsid w:val="00F932EF"/>
    <w:rsid w:val="00F95C8C"/>
    <w:rsid w:val="00F96EEC"/>
    <w:rsid w:val="00F97A95"/>
    <w:rsid w:val="00F97FCA"/>
    <w:rsid w:val="00FA54E4"/>
    <w:rsid w:val="00FA5A3F"/>
    <w:rsid w:val="00FA641E"/>
    <w:rsid w:val="00FA6FC6"/>
    <w:rsid w:val="00FB1C4A"/>
    <w:rsid w:val="00FB3863"/>
    <w:rsid w:val="00FB3CEB"/>
    <w:rsid w:val="00FB4669"/>
    <w:rsid w:val="00FB556F"/>
    <w:rsid w:val="00FB59D6"/>
    <w:rsid w:val="00FC1815"/>
    <w:rsid w:val="00FC28EF"/>
    <w:rsid w:val="00FC2BC8"/>
    <w:rsid w:val="00FC41E0"/>
    <w:rsid w:val="00FC4BD3"/>
    <w:rsid w:val="00FD1A42"/>
    <w:rsid w:val="00FD74F1"/>
    <w:rsid w:val="00FE33BB"/>
    <w:rsid w:val="00FE4030"/>
    <w:rsid w:val="00FE5208"/>
    <w:rsid w:val="00FF1735"/>
    <w:rsid w:val="00FF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9DCDD"/>
  <w15:chartTrackingRefBased/>
  <w15:docId w15:val="{E8591B6F-63EE-46FC-BF53-8A3EDAF8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B8"/>
    <w:pPr>
      <w:spacing w:after="120"/>
      <w:jc w:val="both"/>
    </w:pPr>
    <w:rPr>
      <w:rFonts w:ascii="Times New Roman" w:eastAsia="Times New Roman" w:hAnsi="Times New Roman" w:cs="Times New Roman"/>
      <w:sz w:val="24"/>
      <w:szCs w:val="24"/>
      <w:lang w:val="fr-CA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931EF"/>
    <w:pPr>
      <w:keepNext/>
      <w:keepLines/>
      <w:numPr>
        <w:numId w:val="8"/>
      </w:numPr>
      <w:spacing w:before="240" w:after="0"/>
      <w:jc w:val="left"/>
      <w:outlineLvl w:val="0"/>
    </w:pPr>
    <w:rPr>
      <w:b/>
      <w:color w:val="0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31EF"/>
    <w:pPr>
      <w:keepNext/>
      <w:keepLines/>
      <w:numPr>
        <w:ilvl w:val="1"/>
        <w:numId w:val="8"/>
      </w:numPr>
      <w:spacing w:before="40" w:after="0"/>
      <w:jc w:val="left"/>
      <w:outlineLvl w:val="1"/>
    </w:pPr>
    <w:rPr>
      <w:color w:val="000000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31EF"/>
    <w:pPr>
      <w:keepNext/>
      <w:keepLines/>
      <w:numPr>
        <w:ilvl w:val="2"/>
        <w:numId w:val="8"/>
      </w:numPr>
      <w:spacing w:before="40" w:after="0"/>
      <w:outlineLvl w:val="2"/>
    </w:pPr>
    <w:rPr>
      <w:rFonts w:ascii="Calibri Light" w:hAnsi="Calibri Light"/>
      <w:color w:val="1F376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31EF"/>
    <w:pPr>
      <w:keepNext/>
      <w:keepLines/>
      <w:numPr>
        <w:ilvl w:val="3"/>
        <w:numId w:val="8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31EF"/>
    <w:pPr>
      <w:keepNext/>
      <w:keepLines/>
      <w:numPr>
        <w:ilvl w:val="4"/>
        <w:numId w:val="8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31EF"/>
    <w:pPr>
      <w:keepNext/>
      <w:keepLines/>
      <w:numPr>
        <w:ilvl w:val="5"/>
        <w:numId w:val="8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31EF"/>
    <w:pPr>
      <w:keepNext/>
      <w:keepLines/>
      <w:numPr>
        <w:ilvl w:val="6"/>
        <w:numId w:val="8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31EF"/>
    <w:pPr>
      <w:keepNext/>
      <w:keepLines/>
      <w:numPr>
        <w:ilvl w:val="7"/>
        <w:numId w:val="8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31EF"/>
    <w:pPr>
      <w:keepNext/>
      <w:keepLines/>
      <w:numPr>
        <w:ilvl w:val="8"/>
        <w:numId w:val="8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F6204"/>
    <w:pPr>
      <w:jc w:val="both"/>
    </w:pPr>
    <w:rPr>
      <w:rFonts w:ascii="Times New Roman" w:hAnsi="Times New Roman"/>
      <w:sz w:val="24"/>
      <w:szCs w:val="22"/>
      <w:lang w:val="en-US" w:eastAsia="en-US"/>
    </w:rPr>
  </w:style>
  <w:style w:type="character" w:customStyle="1" w:styleId="Titre1Car">
    <w:name w:val="Titre 1 Car"/>
    <w:link w:val="Titre1"/>
    <w:uiPriority w:val="9"/>
    <w:rsid w:val="003931EF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normaltextrun">
    <w:name w:val="normaltextrun"/>
    <w:basedOn w:val="Policepardfaut"/>
    <w:rsid w:val="00D95F91"/>
  </w:style>
  <w:style w:type="character" w:customStyle="1" w:styleId="eop">
    <w:name w:val="eop"/>
    <w:basedOn w:val="Policepardfaut"/>
    <w:rsid w:val="00D95F91"/>
  </w:style>
  <w:style w:type="paragraph" w:styleId="En-ttedetabledesmatires">
    <w:name w:val="TOC Heading"/>
    <w:basedOn w:val="Titre1"/>
    <w:next w:val="Normal"/>
    <w:uiPriority w:val="39"/>
    <w:unhideWhenUsed/>
    <w:qFormat/>
    <w:rsid w:val="00D95F91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005AF"/>
    <w:pPr>
      <w:tabs>
        <w:tab w:val="left" w:pos="480"/>
        <w:tab w:val="right" w:leader="dot" w:pos="9350"/>
      </w:tabs>
      <w:spacing w:after="100"/>
    </w:pPr>
  </w:style>
  <w:style w:type="character" w:styleId="Lienhypertexte">
    <w:name w:val="Hyperlink"/>
    <w:uiPriority w:val="99"/>
    <w:unhideWhenUsed/>
    <w:rsid w:val="00D95F91"/>
    <w:rPr>
      <w:color w:val="0563C1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D95F91"/>
    <w:pPr>
      <w:tabs>
        <w:tab w:val="center" w:pos="4680"/>
        <w:tab w:val="right" w:pos="9360"/>
      </w:tabs>
      <w:spacing w:after="0"/>
      <w:ind w:firstLine="720"/>
    </w:pPr>
  </w:style>
  <w:style w:type="character" w:customStyle="1" w:styleId="PieddepageCar">
    <w:name w:val="Pied de page Car"/>
    <w:link w:val="Pieddepage"/>
    <w:uiPriority w:val="99"/>
    <w:rsid w:val="00D95F91"/>
    <w:rPr>
      <w:rFonts w:ascii="Times New Roman" w:hAnsi="Times New Roman"/>
      <w:sz w:val="24"/>
    </w:rPr>
  </w:style>
  <w:style w:type="paragraph" w:styleId="En-tte">
    <w:name w:val="header"/>
    <w:basedOn w:val="Normal"/>
    <w:link w:val="En-tteCar"/>
    <w:uiPriority w:val="99"/>
    <w:unhideWhenUsed/>
    <w:rsid w:val="00324D44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link w:val="En-tte"/>
    <w:uiPriority w:val="99"/>
    <w:rsid w:val="00324D44"/>
    <w:rPr>
      <w:lang w:val="en-US"/>
    </w:rPr>
  </w:style>
  <w:style w:type="character" w:customStyle="1" w:styleId="Titre2Car">
    <w:name w:val="Titre 2 Car"/>
    <w:link w:val="Titre2"/>
    <w:uiPriority w:val="9"/>
    <w:rsid w:val="003931EF"/>
    <w:rPr>
      <w:rFonts w:ascii="Times New Roman" w:eastAsia="Times New Roman" w:hAnsi="Times New Roman" w:cs="Times New Roman"/>
      <w:color w:val="000000"/>
      <w:sz w:val="28"/>
      <w:szCs w:val="26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F6204"/>
    <w:pPr>
      <w:spacing w:after="0"/>
      <w:contextualSpacing/>
      <w:jc w:val="left"/>
    </w:pPr>
    <w:rPr>
      <w:b/>
      <w:spacing w:val="-10"/>
      <w:kern w:val="28"/>
      <w:szCs w:val="56"/>
    </w:rPr>
  </w:style>
  <w:style w:type="character" w:customStyle="1" w:styleId="TitreCar">
    <w:name w:val="Titre Car"/>
    <w:link w:val="Titre"/>
    <w:uiPriority w:val="10"/>
    <w:rsid w:val="002F6204"/>
    <w:rPr>
      <w:rFonts w:ascii="Times New Roman" w:eastAsia="Times New Roman" w:hAnsi="Times New Roman" w:cs="Times New Roman"/>
      <w:b/>
      <w:spacing w:val="-10"/>
      <w:kern w:val="28"/>
      <w:sz w:val="24"/>
      <w:szCs w:val="56"/>
      <w:lang w:val="en-US"/>
    </w:rPr>
  </w:style>
  <w:style w:type="paragraph" w:customStyle="1" w:styleId="Code">
    <w:name w:val="Code"/>
    <w:basedOn w:val="Normal"/>
    <w:link w:val="CodeCar"/>
    <w:qFormat/>
    <w:rsid w:val="00D75DD4"/>
    <w:pPr>
      <w:framePr w:hSpace="567" w:wrap="notBeside" w:vAnchor="text" w:hAnchor="text" w:y="1"/>
      <w:pBdr>
        <w:top w:val="single" w:sz="6" w:space="8" w:color="000000"/>
        <w:left w:val="single" w:sz="6" w:space="8" w:color="000000"/>
        <w:bottom w:val="single" w:sz="6" w:space="8" w:color="000000"/>
        <w:right w:val="single" w:sz="6" w:space="8" w:color="000000"/>
      </w:pBdr>
      <w:shd w:val="solid" w:color="FFFFFF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CodeCar">
    <w:name w:val="Code Car"/>
    <w:link w:val="Code"/>
    <w:rsid w:val="00D75DD4"/>
    <w:rPr>
      <w:rFonts w:ascii="Courier New" w:eastAsia="Times New Roman" w:hAnsi="Courier New" w:cs="Courier New"/>
      <w:sz w:val="20"/>
      <w:szCs w:val="20"/>
      <w:shd w:val="solid" w:color="FFFFFF" w:fill="FFFFFF"/>
      <w:lang w:val="en-CA" w:eastAsia="en-CA"/>
    </w:rPr>
  </w:style>
  <w:style w:type="character" w:customStyle="1" w:styleId="Titre3Car">
    <w:name w:val="Titre 3 Car"/>
    <w:link w:val="Titre3"/>
    <w:uiPriority w:val="9"/>
    <w:rsid w:val="003931EF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F7702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1F7702"/>
    <w:pPr>
      <w:spacing w:after="100"/>
      <w:ind w:left="480"/>
    </w:pPr>
  </w:style>
  <w:style w:type="paragraph" w:styleId="Paragraphedeliste">
    <w:name w:val="List Paragraph"/>
    <w:basedOn w:val="Normal"/>
    <w:uiPriority w:val="34"/>
    <w:qFormat/>
    <w:rsid w:val="000E5A21"/>
    <w:pPr>
      <w:ind w:left="720"/>
      <w:contextualSpacing/>
    </w:pPr>
  </w:style>
  <w:style w:type="character" w:customStyle="1" w:styleId="sc31">
    <w:name w:val="sc31"/>
    <w:rsid w:val="006A014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rsid w:val="006A014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rsid w:val="006A014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rsid w:val="006A014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rsid w:val="00A36338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813B96"/>
    <w:pPr>
      <w:spacing w:after="200"/>
    </w:pPr>
    <w:rPr>
      <w:i/>
      <w:iCs/>
      <w:color w:val="44546A"/>
      <w:sz w:val="18"/>
      <w:szCs w:val="18"/>
    </w:rPr>
  </w:style>
  <w:style w:type="character" w:customStyle="1" w:styleId="sc11">
    <w:name w:val="sc11"/>
    <w:rsid w:val="00D355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rsid w:val="00885BD6"/>
    <w:rPr>
      <w:rFonts w:ascii="Courier New" w:hAnsi="Courier New" w:cs="Courier New" w:hint="default"/>
      <w:color w:val="808080"/>
      <w:sz w:val="20"/>
      <w:szCs w:val="20"/>
    </w:rPr>
  </w:style>
  <w:style w:type="character" w:styleId="Mentionnonrsolue">
    <w:name w:val="Unresolved Mention"/>
    <w:uiPriority w:val="99"/>
    <w:semiHidden/>
    <w:unhideWhenUsed/>
    <w:rsid w:val="00D05EE7"/>
    <w:rPr>
      <w:color w:val="605E5C"/>
      <w:shd w:val="clear" w:color="auto" w:fill="E1DFDD"/>
    </w:rPr>
  </w:style>
  <w:style w:type="character" w:customStyle="1" w:styleId="sc12">
    <w:name w:val="sc12"/>
    <w:rsid w:val="00CE09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itre4Car">
    <w:name w:val="Titre 4 Car"/>
    <w:link w:val="Titre4"/>
    <w:uiPriority w:val="9"/>
    <w:semiHidden/>
    <w:rsid w:val="003931EF"/>
    <w:rPr>
      <w:rFonts w:ascii="Calibri Light" w:eastAsia="Times New Roman" w:hAnsi="Calibri Light" w:cs="Times New Roman"/>
      <w:i/>
      <w:iCs/>
      <w:color w:val="2F5496"/>
      <w:sz w:val="24"/>
      <w:lang w:val="en-US"/>
    </w:rPr>
  </w:style>
  <w:style w:type="character" w:customStyle="1" w:styleId="Titre5Car">
    <w:name w:val="Titre 5 Car"/>
    <w:link w:val="Titre5"/>
    <w:uiPriority w:val="9"/>
    <w:semiHidden/>
    <w:rsid w:val="003931EF"/>
    <w:rPr>
      <w:rFonts w:ascii="Calibri Light" w:eastAsia="Times New Roman" w:hAnsi="Calibri Light" w:cs="Times New Roman"/>
      <w:color w:val="2F5496"/>
      <w:sz w:val="24"/>
      <w:lang w:val="en-US"/>
    </w:rPr>
  </w:style>
  <w:style w:type="character" w:customStyle="1" w:styleId="Titre6Car">
    <w:name w:val="Titre 6 Car"/>
    <w:link w:val="Titre6"/>
    <w:uiPriority w:val="9"/>
    <w:semiHidden/>
    <w:rsid w:val="003931EF"/>
    <w:rPr>
      <w:rFonts w:ascii="Calibri Light" w:eastAsia="Times New Roman" w:hAnsi="Calibri Light" w:cs="Times New Roman"/>
      <w:color w:val="1F3763"/>
      <w:sz w:val="24"/>
      <w:lang w:val="en-US"/>
    </w:rPr>
  </w:style>
  <w:style w:type="character" w:customStyle="1" w:styleId="Titre7Car">
    <w:name w:val="Titre 7 Car"/>
    <w:link w:val="Titre7"/>
    <w:uiPriority w:val="9"/>
    <w:semiHidden/>
    <w:rsid w:val="003931EF"/>
    <w:rPr>
      <w:rFonts w:ascii="Calibri Light" w:eastAsia="Times New Roman" w:hAnsi="Calibri Light" w:cs="Times New Roman"/>
      <w:i/>
      <w:iCs/>
      <w:color w:val="1F3763"/>
      <w:sz w:val="24"/>
      <w:lang w:val="en-US"/>
    </w:rPr>
  </w:style>
  <w:style w:type="character" w:customStyle="1" w:styleId="Titre8Car">
    <w:name w:val="Titre 8 Car"/>
    <w:link w:val="Titre8"/>
    <w:uiPriority w:val="9"/>
    <w:semiHidden/>
    <w:rsid w:val="003931EF"/>
    <w:rPr>
      <w:rFonts w:ascii="Calibri Light" w:eastAsia="Times New Roman" w:hAnsi="Calibri Light" w:cs="Times New Roman"/>
      <w:color w:val="272727"/>
      <w:sz w:val="21"/>
      <w:szCs w:val="21"/>
      <w:lang w:val="en-US"/>
    </w:rPr>
  </w:style>
  <w:style w:type="character" w:customStyle="1" w:styleId="Titre9Car">
    <w:name w:val="Titre 9 Car"/>
    <w:link w:val="Titre9"/>
    <w:uiPriority w:val="9"/>
    <w:semiHidden/>
    <w:rsid w:val="003931EF"/>
    <w:rPr>
      <w:rFonts w:ascii="Calibri Light" w:eastAsia="Times New Roman" w:hAnsi="Calibri Light" w:cs="Times New Roman"/>
      <w:i/>
      <w:iCs/>
      <w:color w:val="272727"/>
      <w:sz w:val="21"/>
      <w:szCs w:val="21"/>
      <w:lang w:val="en-US"/>
    </w:rPr>
  </w:style>
  <w:style w:type="paragraph" w:customStyle="1" w:styleId="Annexe">
    <w:name w:val="Annexe"/>
    <w:basedOn w:val="Titre2"/>
    <w:link w:val="AnnexeCar"/>
    <w:qFormat/>
    <w:rsid w:val="000005AF"/>
    <w:pPr>
      <w:numPr>
        <w:ilvl w:val="0"/>
        <w:numId w:val="10"/>
      </w:numPr>
      <w:ind w:left="357" w:hanging="357"/>
    </w:pPr>
  </w:style>
  <w:style w:type="character" w:customStyle="1" w:styleId="AnnexeCar">
    <w:name w:val="Annexe Car"/>
    <w:link w:val="Annexe"/>
    <w:rsid w:val="000005AF"/>
    <w:rPr>
      <w:rFonts w:ascii="Times New Roman" w:eastAsia="Times New Roman" w:hAnsi="Times New Roman" w:cs="Times New Roman"/>
      <w:color w:val="000000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Mod&#232;les%20Office%20personnalis&#233;s\Document%20vier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vierge.dotx</Template>
  <TotalTime>38</TotalTime>
  <Pages>3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Links>
    <vt:vector size="6" baseType="variant"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_Toc151025808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Soyeux</dc:creator>
  <cp:keywords/>
  <dc:description/>
  <cp:lastModifiedBy>Soyeux, Dan</cp:lastModifiedBy>
  <cp:revision>8</cp:revision>
  <cp:lastPrinted>2023-11-09T18:25:00Z</cp:lastPrinted>
  <dcterms:created xsi:type="dcterms:W3CDTF">2024-08-31T14:37:00Z</dcterms:created>
  <dcterms:modified xsi:type="dcterms:W3CDTF">2024-08-31T15:18:00Z</dcterms:modified>
</cp:coreProperties>
</file>