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F24" w:rsidRPr="00525788" w:rsidRDefault="005C3F24" w:rsidP="005C3F24">
      <w:pPr>
        <w:pStyle w:val="1"/>
        <w:pBdr>
          <w:top w:val="single" w:sz="4" w:space="1" w:color="auto"/>
          <w:left w:val="single" w:sz="4" w:space="4" w:color="auto"/>
          <w:bottom w:val="single" w:sz="4" w:space="1" w:color="auto"/>
          <w:right w:val="single" w:sz="4" w:space="4" w:color="auto"/>
        </w:pBdr>
        <w:shd w:val="clear" w:color="auto" w:fill="BFBFBF"/>
        <w:bidi/>
        <w:jc w:val="center"/>
        <w:rPr>
          <w:b w:val="0"/>
          <w:bCs w:val="0"/>
          <w:i/>
          <w:iCs/>
          <w:rtl/>
        </w:rPr>
      </w:pPr>
      <w:r w:rsidRPr="00DB250D">
        <w:rPr>
          <w:rStyle w:val="10"/>
          <w:rFonts w:hint="cs"/>
          <w:b/>
          <w:bCs/>
          <w:sz w:val="36"/>
          <w:szCs w:val="36"/>
          <w:rtl/>
        </w:rPr>
        <w:t xml:space="preserve">תרגיל מס' </w:t>
      </w:r>
      <w:r>
        <w:rPr>
          <w:rStyle w:val="10"/>
          <w:rFonts w:hint="cs"/>
          <w:b/>
          <w:bCs/>
          <w:sz w:val="36"/>
          <w:szCs w:val="36"/>
          <w:rtl/>
        </w:rPr>
        <w:t>5</w:t>
      </w:r>
      <w:r w:rsidRPr="00DB250D">
        <w:rPr>
          <w:rStyle w:val="10"/>
          <w:rFonts w:hint="cs"/>
          <w:b/>
          <w:bCs/>
          <w:sz w:val="36"/>
          <w:szCs w:val="36"/>
          <w:rtl/>
        </w:rPr>
        <w:t xml:space="preserve"> </w:t>
      </w:r>
      <w:r w:rsidRPr="00DB250D">
        <w:rPr>
          <w:rStyle w:val="10"/>
          <w:b/>
          <w:bCs/>
          <w:sz w:val="36"/>
          <w:szCs w:val="36"/>
          <w:rtl/>
        </w:rPr>
        <w:t>–</w:t>
      </w:r>
      <w:r w:rsidRPr="00DB250D">
        <w:rPr>
          <w:rStyle w:val="10"/>
          <w:rFonts w:hint="cs"/>
          <w:b/>
          <w:bCs/>
          <w:sz w:val="36"/>
          <w:szCs w:val="36"/>
          <w:rtl/>
        </w:rPr>
        <w:t xml:space="preserve"> </w:t>
      </w:r>
      <w:r>
        <w:rPr>
          <w:rStyle w:val="10"/>
          <w:rFonts w:hint="cs"/>
          <w:b/>
          <w:bCs/>
          <w:sz w:val="36"/>
          <w:szCs w:val="36"/>
          <w:rtl/>
        </w:rPr>
        <w:t xml:space="preserve">איקס מיקס </w:t>
      </w:r>
      <w:proofErr w:type="spellStart"/>
      <w:r>
        <w:rPr>
          <w:rStyle w:val="10"/>
          <w:rFonts w:hint="cs"/>
          <w:b/>
          <w:bCs/>
          <w:sz w:val="36"/>
          <w:szCs w:val="36"/>
          <w:rtl/>
        </w:rPr>
        <w:t>דריס</w:t>
      </w:r>
      <w:proofErr w:type="spellEnd"/>
      <w:r>
        <w:rPr>
          <w:rStyle w:val="10"/>
          <w:rFonts w:hint="cs"/>
          <w:b/>
          <w:bCs/>
          <w:sz w:val="36"/>
          <w:szCs w:val="36"/>
          <w:rtl/>
        </w:rPr>
        <w:t xml:space="preserve"> הפוך </w:t>
      </w:r>
      <w:r w:rsidRPr="00D270A9">
        <w:rPr>
          <w:rStyle w:val="10"/>
          <w:rFonts w:hint="cs"/>
          <w:b/>
          <w:bCs/>
          <w:sz w:val="36"/>
          <w:szCs w:val="36"/>
          <w:rtl/>
        </w:rPr>
        <w:t>לחלונות</w:t>
      </w:r>
      <w:r w:rsidRPr="00D270A9">
        <w:rPr>
          <w:rStyle w:val="10"/>
          <w:b/>
          <w:bCs/>
          <w:sz w:val="36"/>
          <w:szCs w:val="36"/>
          <w:rtl/>
        </w:rPr>
        <w:t xml:space="preserve"> (</w:t>
      </w:r>
      <w:r w:rsidRPr="00D270A9">
        <w:rPr>
          <w:rStyle w:val="10"/>
          <w:rFonts w:hint="cs"/>
          <w:b/>
          <w:bCs/>
          <w:sz w:val="36"/>
          <w:szCs w:val="36"/>
          <w:rtl/>
        </w:rPr>
        <w:t>בסיסי</w:t>
      </w:r>
      <w:r w:rsidRPr="00D270A9">
        <w:rPr>
          <w:rStyle w:val="10"/>
          <w:b/>
          <w:bCs/>
          <w:sz w:val="36"/>
          <w:szCs w:val="36"/>
          <w:rtl/>
        </w:rPr>
        <w:t>)</w:t>
      </w:r>
    </w:p>
    <w:p w:rsidR="005C3F24" w:rsidRDefault="005C3F24" w:rsidP="005C3F24">
      <w:pPr>
        <w:pStyle w:val="3"/>
        <w:rPr>
          <w:rtl/>
        </w:rPr>
      </w:pPr>
      <w:r>
        <w:rPr>
          <w:rFonts w:hint="cs"/>
          <w:rtl/>
        </w:rPr>
        <w:t>מטרות</w:t>
      </w:r>
    </w:p>
    <w:p w:rsidR="005C3F24" w:rsidRDefault="005C3F24" w:rsidP="005C3F24">
      <w:pPr>
        <w:numPr>
          <w:ilvl w:val="0"/>
          <w:numId w:val="1"/>
        </w:numPr>
        <w:spacing w:after="0" w:line="240" w:lineRule="auto"/>
        <w:ind w:right="0"/>
      </w:pPr>
      <w:r>
        <w:rPr>
          <w:rFonts w:hint="cs"/>
          <w:rtl/>
        </w:rPr>
        <w:t xml:space="preserve">פיתוח אפליקציה </w:t>
      </w:r>
      <w:proofErr w:type="spellStart"/>
      <w:r>
        <w:rPr>
          <w:rFonts w:hint="cs"/>
          <w:rtl/>
        </w:rPr>
        <w:t>חלונאית</w:t>
      </w:r>
      <w:proofErr w:type="spellEnd"/>
      <w:r>
        <w:rPr>
          <w:rFonts w:hint="cs"/>
          <w:rtl/>
        </w:rPr>
        <w:t xml:space="preserve"> מורכבת אך בסיסית</w:t>
      </w:r>
    </w:p>
    <w:p w:rsidR="005C3F24" w:rsidRDefault="005C3F24" w:rsidP="005C3F24">
      <w:pPr>
        <w:numPr>
          <w:ilvl w:val="0"/>
          <w:numId w:val="1"/>
        </w:numPr>
        <w:spacing w:after="0" w:line="240" w:lineRule="auto"/>
        <w:ind w:right="0"/>
      </w:pPr>
      <w:proofErr w:type="spellStart"/>
      <w:r>
        <w:rPr>
          <w:rFonts w:hint="cs"/>
          <w:rtl/>
        </w:rPr>
        <w:t>תירגול</w:t>
      </w:r>
      <w:proofErr w:type="spellEnd"/>
      <w:r>
        <w:rPr>
          <w:rFonts w:hint="cs"/>
          <w:rtl/>
        </w:rPr>
        <w:t xml:space="preserve"> עבודה עם פקדים, אירועים ועיצוב טפסים</w:t>
      </w:r>
    </w:p>
    <w:p w:rsidR="005C3F24" w:rsidRDefault="005C3F24" w:rsidP="005C3F24">
      <w:pPr>
        <w:pStyle w:val="3"/>
        <w:rPr>
          <w:rtl/>
        </w:rPr>
      </w:pPr>
      <w:r>
        <w:rPr>
          <w:rFonts w:hint="cs"/>
          <w:rtl/>
        </w:rPr>
        <w:t>ידע נדרש</w:t>
      </w:r>
    </w:p>
    <w:p w:rsidR="005C3F24" w:rsidRDefault="005C3F24" w:rsidP="005C3F24">
      <w:pPr>
        <w:numPr>
          <w:ilvl w:val="0"/>
          <w:numId w:val="1"/>
        </w:numPr>
        <w:spacing w:after="0" w:line="240" w:lineRule="auto"/>
        <w:ind w:right="0"/>
      </w:pPr>
      <w:r>
        <w:rPr>
          <w:rFonts w:hint="cs"/>
          <w:rtl/>
        </w:rPr>
        <w:t xml:space="preserve">היכרות עם עבודה </w:t>
      </w:r>
      <w:proofErr w:type="spellStart"/>
      <w:r>
        <w:rPr>
          <w:rFonts w:hint="cs"/>
          <w:rtl/>
        </w:rPr>
        <w:t>חלונאית</w:t>
      </w:r>
      <w:proofErr w:type="spellEnd"/>
      <w:r>
        <w:rPr>
          <w:rFonts w:hint="cs"/>
          <w:rtl/>
        </w:rPr>
        <w:t xml:space="preserve"> בסיסית</w:t>
      </w:r>
    </w:p>
    <w:p w:rsidR="005C3F24" w:rsidRDefault="005C3F24" w:rsidP="005C3F24">
      <w:pPr>
        <w:numPr>
          <w:ilvl w:val="0"/>
          <w:numId w:val="1"/>
        </w:numPr>
        <w:spacing w:after="0" w:line="240" w:lineRule="auto"/>
        <w:ind w:right="0"/>
        <w:rPr>
          <w:rtl/>
        </w:rPr>
      </w:pPr>
      <w:r>
        <w:rPr>
          <w:rFonts w:hint="cs"/>
          <w:rtl/>
        </w:rPr>
        <w:t>היכרות עם פקדים בסיסיים ועבודה עם האירועים שהם חושפים</w:t>
      </w:r>
    </w:p>
    <w:p w:rsidR="005C3F24" w:rsidRDefault="005C3F24" w:rsidP="005C3F24">
      <w:pPr>
        <w:pStyle w:val="3"/>
        <w:rPr>
          <w:rtl/>
        </w:rPr>
      </w:pPr>
      <w:r>
        <w:rPr>
          <w:rFonts w:hint="cs"/>
          <w:rtl/>
        </w:rPr>
        <w:t>התרגיל</w:t>
      </w:r>
    </w:p>
    <w:p w:rsidR="005C3F24" w:rsidRPr="00D270A9" w:rsidRDefault="005C3F24" w:rsidP="00944237">
      <w:pPr>
        <w:spacing w:after="0"/>
        <w:rPr>
          <w:rFonts w:hint="cs"/>
          <w:rtl/>
        </w:rPr>
      </w:pPr>
      <w:r w:rsidRPr="00D270A9">
        <w:rPr>
          <w:rFonts w:hint="cs"/>
          <w:rtl/>
        </w:rPr>
        <w:t>עליכ</w:t>
      </w:r>
      <w:r>
        <w:rPr>
          <w:rFonts w:hint="cs"/>
          <w:rtl/>
        </w:rPr>
        <w:t xml:space="preserve">ם לממש שוב את המשחק "איקס מיקס </w:t>
      </w:r>
      <w:proofErr w:type="spellStart"/>
      <w:r>
        <w:rPr>
          <w:rFonts w:hint="cs"/>
          <w:rtl/>
        </w:rPr>
        <w:t>דריקס</w:t>
      </w:r>
      <w:proofErr w:type="spellEnd"/>
      <w:r>
        <w:rPr>
          <w:rFonts w:hint="cs"/>
          <w:rtl/>
        </w:rPr>
        <w:t xml:space="preserve"> הפוך</w:t>
      </w:r>
      <w:r w:rsidRPr="00D270A9">
        <w:rPr>
          <w:rFonts w:hint="cs"/>
          <w:rtl/>
        </w:rPr>
        <w:t xml:space="preserve">", אך הפעם </w:t>
      </w:r>
      <w:r w:rsidR="00944237">
        <w:rPr>
          <w:rFonts w:hint="cs"/>
          <w:rtl/>
        </w:rPr>
        <w:t>עם ממשק משתמש "</w:t>
      </w:r>
      <w:proofErr w:type="spellStart"/>
      <w:r w:rsidR="00944237">
        <w:rPr>
          <w:rFonts w:hint="cs"/>
          <w:rtl/>
        </w:rPr>
        <w:t>חלונאי</w:t>
      </w:r>
      <w:proofErr w:type="spellEnd"/>
      <w:r w:rsidR="00944237">
        <w:rPr>
          <w:rFonts w:hint="cs"/>
          <w:rtl/>
        </w:rPr>
        <w:t>"!</w:t>
      </w:r>
    </w:p>
    <w:p w:rsidR="005C3F24" w:rsidRPr="00D270A9" w:rsidRDefault="005C3F24" w:rsidP="005C3F24">
      <w:pPr>
        <w:spacing w:after="0"/>
        <w:rPr>
          <w:rtl/>
        </w:rPr>
      </w:pPr>
      <w:r w:rsidRPr="00D270A9">
        <w:rPr>
          <w:rFonts w:hint="cs"/>
          <w:rtl/>
        </w:rPr>
        <w:t>התוכנה תחילה תציג חלון שבעזרתו המשתמש יקבע את הגדרות המשחק:</w:t>
      </w:r>
    </w:p>
    <w:p w:rsidR="005C3F24" w:rsidRPr="00D270A9" w:rsidRDefault="005C3F24" w:rsidP="005C3F24">
      <w:pPr>
        <w:spacing w:after="0"/>
        <w:rPr>
          <w:rtl/>
        </w:rPr>
      </w:pPr>
      <w:r>
        <w:rPr>
          <w:noProof/>
        </w:rPr>
        <w:drawing>
          <wp:inline distT="0" distB="0" distL="0" distR="0">
            <wp:extent cx="3458845" cy="3371215"/>
            <wp:effectExtent l="0" t="0" r="825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8845" cy="3371215"/>
                    </a:xfrm>
                    <a:prstGeom prst="rect">
                      <a:avLst/>
                    </a:prstGeom>
                    <a:noFill/>
                    <a:ln>
                      <a:noFill/>
                    </a:ln>
                  </pic:spPr>
                </pic:pic>
              </a:graphicData>
            </a:graphic>
          </wp:inline>
        </w:drawing>
      </w:r>
    </w:p>
    <w:p w:rsidR="005C3F24" w:rsidRDefault="005C3F24" w:rsidP="005C3F24">
      <w:pPr>
        <w:spacing w:after="0"/>
        <w:ind w:right="-993"/>
        <w:rPr>
          <w:rtl/>
        </w:rPr>
      </w:pPr>
      <w:r>
        <w:rPr>
          <w:rFonts w:hint="cs"/>
          <w:rtl/>
        </w:rPr>
        <w:t xml:space="preserve">סימון האופציה </w:t>
      </w:r>
      <w:r>
        <w:t>Player 2</w:t>
      </w:r>
      <w:r>
        <w:rPr>
          <w:rFonts w:hint="cs"/>
          <w:rtl/>
        </w:rPr>
        <w:t xml:space="preserve"> תהפוך את השדה ל- </w:t>
      </w:r>
      <w:r>
        <w:t>Enabled</w:t>
      </w:r>
      <w:r>
        <w:rPr>
          <w:rFonts w:hint="cs"/>
          <w:rtl/>
        </w:rPr>
        <w:t xml:space="preserve"> ותאפשר הכנסת שם שחקן שני (במקום יריב ממוחשב).</w:t>
      </w:r>
    </w:p>
    <w:p w:rsidR="005C3F24" w:rsidRPr="00D270A9" w:rsidRDefault="005C3F24" w:rsidP="005C3F24">
      <w:pPr>
        <w:spacing w:after="0"/>
        <w:rPr>
          <w:rtl/>
        </w:rPr>
      </w:pPr>
      <w:r w:rsidRPr="00D270A9">
        <w:rPr>
          <w:rFonts w:hint="cs"/>
          <w:rtl/>
        </w:rPr>
        <w:t xml:space="preserve">לחיצה על </w:t>
      </w:r>
      <w:r>
        <w:rPr>
          <w:rFonts w:hint="cs"/>
          <w:rtl/>
        </w:rPr>
        <w:t>ה</w:t>
      </w:r>
      <w:r w:rsidRPr="00D270A9">
        <w:rPr>
          <w:rFonts w:hint="cs"/>
          <w:rtl/>
        </w:rPr>
        <w:t xml:space="preserve">כפתור </w:t>
      </w:r>
      <w:r w:rsidRPr="00525788">
        <w:rPr>
          <w:b/>
          <w:bCs/>
        </w:rPr>
        <w:t>Play</w:t>
      </w:r>
      <w:r w:rsidRPr="00D270A9">
        <w:rPr>
          <w:rFonts w:hint="cs"/>
          <w:rtl/>
        </w:rPr>
        <w:t xml:space="preserve"> סוגרת את החלון ואז יופיע חלון המשחק לפי ההגדרות שנקבעו:</w:t>
      </w:r>
      <w:r w:rsidR="00E55FAF">
        <w:br/>
      </w:r>
    </w:p>
    <w:p w:rsidR="005C3F24" w:rsidRPr="00D270A9" w:rsidRDefault="00E55FAF" w:rsidP="005C3F24">
      <w:pPr>
        <w:spacing w:after="0"/>
        <w:rPr>
          <w:rtl/>
        </w:rPr>
      </w:pPr>
      <w:r>
        <w:rPr>
          <w:noProof/>
          <w:rtl/>
        </w:rPr>
        <w:drawing>
          <wp:inline distT="0" distB="0" distL="0" distR="0">
            <wp:extent cx="2902226" cy="283488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05-gameboard.png"/>
                    <pic:cNvPicPr/>
                  </pic:nvPicPr>
                  <pic:blipFill>
                    <a:blip r:embed="rId8">
                      <a:extLst>
                        <a:ext uri="{28A0092B-C50C-407E-A947-70E740481C1C}">
                          <a14:useLocalDpi xmlns:a14="http://schemas.microsoft.com/office/drawing/2010/main" val="0"/>
                        </a:ext>
                      </a:extLst>
                    </a:blip>
                    <a:stretch>
                      <a:fillRect/>
                    </a:stretch>
                  </pic:blipFill>
                  <pic:spPr>
                    <a:xfrm>
                      <a:off x="0" y="0"/>
                      <a:ext cx="2903723" cy="2836351"/>
                    </a:xfrm>
                    <a:prstGeom prst="rect">
                      <a:avLst/>
                    </a:prstGeom>
                  </pic:spPr>
                </pic:pic>
              </a:graphicData>
            </a:graphic>
          </wp:inline>
        </w:drawing>
      </w:r>
      <w:r>
        <w:br/>
      </w:r>
    </w:p>
    <w:p w:rsidR="005C3F24" w:rsidRDefault="005C3F24" w:rsidP="005C3F24">
      <w:pPr>
        <w:numPr>
          <w:ilvl w:val="0"/>
          <w:numId w:val="1"/>
        </w:numPr>
        <w:spacing w:after="0"/>
        <w:ind w:right="0"/>
      </w:pPr>
      <w:r w:rsidRPr="00872270">
        <w:rPr>
          <w:rFonts w:hint="cs"/>
          <w:b/>
          <w:bCs/>
          <w:rtl/>
        </w:rPr>
        <w:t>גודל החלון ייקבע לפי גודל הלוח</w:t>
      </w:r>
      <w:r w:rsidRPr="00D270A9">
        <w:rPr>
          <w:rFonts w:hint="cs"/>
          <w:rtl/>
        </w:rPr>
        <w:t>.</w:t>
      </w:r>
    </w:p>
    <w:p w:rsidR="00943FC0" w:rsidRPr="00943FC0" w:rsidRDefault="00943FC0" w:rsidP="00943FC0">
      <w:pPr>
        <w:numPr>
          <w:ilvl w:val="1"/>
          <w:numId w:val="1"/>
        </w:numPr>
        <w:spacing w:after="0"/>
        <w:rPr>
          <w:color w:val="FF0000"/>
        </w:rPr>
      </w:pPr>
      <w:r w:rsidRPr="00943FC0">
        <w:rPr>
          <w:rFonts w:hint="cs"/>
          <w:b/>
          <w:bCs/>
          <w:color w:val="FF0000"/>
          <w:rtl/>
        </w:rPr>
        <w:lastRenderedPageBreak/>
        <w:t>שימו לב, על גודל הלוח להיות ריבועי</w:t>
      </w:r>
      <w:r w:rsidRPr="00943FC0">
        <w:rPr>
          <w:rFonts w:hint="cs"/>
          <w:color w:val="FF0000"/>
          <w:rtl/>
        </w:rPr>
        <w:t>. על כן, אין לאפשר כמות עמודות ושורות שונה. על כן, בכל שינוי בשדה עמודות, יש לשנות אוטומטית את שדה שורות, ולהיפך.</w:t>
      </w:r>
    </w:p>
    <w:p w:rsidR="005C3F24" w:rsidRPr="00D270A9" w:rsidRDefault="00BF4949" w:rsidP="00BF4949">
      <w:pPr>
        <w:numPr>
          <w:ilvl w:val="0"/>
          <w:numId w:val="1"/>
        </w:numPr>
        <w:spacing w:after="0"/>
        <w:ind w:right="0"/>
        <w:rPr>
          <w:rtl/>
        </w:rPr>
      </w:pPr>
      <w:r>
        <w:rPr>
          <w:rFonts w:hint="cs"/>
          <w:rtl/>
        </w:rPr>
        <w:t>הפקדים</w:t>
      </w:r>
      <w:r w:rsidR="005C3F24" w:rsidRPr="00D270A9">
        <w:rPr>
          <w:rFonts w:hint="cs"/>
          <w:rtl/>
        </w:rPr>
        <w:t xml:space="preserve"> </w:t>
      </w:r>
      <w:r w:rsidR="005C3F24">
        <w:rPr>
          <w:rFonts w:hint="cs"/>
          <w:rtl/>
        </w:rPr>
        <w:t>ש</w:t>
      </w:r>
      <w:r w:rsidR="005C3F24" w:rsidRPr="00D270A9">
        <w:rPr>
          <w:rFonts w:hint="cs"/>
          <w:rtl/>
        </w:rPr>
        <w:t>משמשים להצגת התוצאה</w:t>
      </w:r>
      <w:r>
        <w:t xml:space="preserve"> </w:t>
      </w:r>
      <w:r w:rsidR="005C3F24">
        <w:rPr>
          <w:rFonts w:hint="cs"/>
          <w:rtl/>
        </w:rPr>
        <w:t xml:space="preserve">הם פקדים מסוג </w:t>
      </w:r>
      <w:r w:rsidR="005C3F24">
        <w:t>Label</w:t>
      </w:r>
      <w:r w:rsidR="005C3F24" w:rsidRPr="00D270A9">
        <w:rPr>
          <w:rFonts w:hint="cs"/>
          <w:rtl/>
        </w:rPr>
        <w:t>.</w:t>
      </w:r>
    </w:p>
    <w:p w:rsidR="005C3F24" w:rsidRPr="00D270A9" w:rsidRDefault="004E5732" w:rsidP="004E5732">
      <w:pPr>
        <w:numPr>
          <w:ilvl w:val="0"/>
          <w:numId w:val="1"/>
        </w:numPr>
        <w:spacing w:after="0"/>
        <w:ind w:right="0"/>
        <w:rPr>
          <w:u w:val="single"/>
        </w:rPr>
      </w:pPr>
      <w:r>
        <w:rPr>
          <w:rFonts w:hint="cs"/>
          <w:u w:val="single"/>
          <w:rtl/>
        </w:rPr>
        <w:t>כל כפתור</w:t>
      </w:r>
      <w:r w:rsidR="005C3F24" w:rsidRPr="00D270A9">
        <w:rPr>
          <w:rFonts w:hint="cs"/>
          <w:u w:val="single"/>
          <w:rtl/>
        </w:rPr>
        <w:t xml:space="preserve"> משמש לקליטת הבחירה של השחקן בעמודה הרצויה:</w:t>
      </w:r>
    </w:p>
    <w:p w:rsidR="005C3F24" w:rsidRPr="00D270A9" w:rsidRDefault="005C3F24" w:rsidP="004E5732">
      <w:pPr>
        <w:numPr>
          <w:ilvl w:val="1"/>
          <w:numId w:val="1"/>
        </w:numPr>
        <w:spacing w:after="0"/>
        <w:ind w:right="0"/>
      </w:pPr>
      <w:r w:rsidRPr="00D270A9">
        <w:rPr>
          <w:rFonts w:hint="cs"/>
          <w:rtl/>
        </w:rPr>
        <w:t xml:space="preserve">לחיצה על אחד </w:t>
      </w:r>
      <w:r w:rsidR="004E5732">
        <w:rPr>
          <w:rFonts w:hint="cs"/>
          <w:rtl/>
        </w:rPr>
        <w:t>מהכפתורים</w:t>
      </w:r>
      <w:r w:rsidRPr="00D270A9">
        <w:rPr>
          <w:rFonts w:hint="cs"/>
          <w:rtl/>
        </w:rPr>
        <w:t xml:space="preserve"> תגרום להכנסה של </w:t>
      </w:r>
      <w:r>
        <w:rPr>
          <w:rFonts w:hint="cs"/>
          <w:rtl/>
        </w:rPr>
        <w:t>ה</w:t>
      </w:r>
      <w:r w:rsidR="004E5732">
        <w:rPr>
          <w:rFonts w:hint="cs"/>
          <w:rtl/>
        </w:rPr>
        <w:t>סמל</w:t>
      </w:r>
      <w:r w:rsidRPr="00D270A9">
        <w:rPr>
          <w:rFonts w:hint="cs"/>
          <w:rtl/>
        </w:rPr>
        <w:t xml:space="preserve"> המתאים </w:t>
      </w:r>
      <w:r w:rsidR="004E5732">
        <w:rPr>
          <w:rFonts w:hint="cs"/>
          <w:rtl/>
        </w:rPr>
        <w:t>בתא הנבחר</w:t>
      </w:r>
      <w:r w:rsidRPr="00D270A9">
        <w:rPr>
          <w:rFonts w:hint="cs"/>
          <w:rtl/>
        </w:rPr>
        <w:t>.</w:t>
      </w:r>
    </w:p>
    <w:p w:rsidR="005C3F24" w:rsidRPr="00D270A9" w:rsidRDefault="005C3F24" w:rsidP="004E5732">
      <w:pPr>
        <w:numPr>
          <w:ilvl w:val="1"/>
          <w:numId w:val="1"/>
        </w:numPr>
        <w:spacing w:after="0"/>
        <w:ind w:right="0"/>
      </w:pPr>
      <w:r w:rsidRPr="00D270A9">
        <w:rPr>
          <w:rFonts w:hint="cs"/>
          <w:rtl/>
        </w:rPr>
        <w:t>אם ה</w:t>
      </w:r>
      <w:r w:rsidR="004E5732">
        <w:rPr>
          <w:rFonts w:hint="cs"/>
          <w:rtl/>
        </w:rPr>
        <w:t xml:space="preserve">תא </w:t>
      </w:r>
      <w:proofErr w:type="spellStart"/>
      <w:r w:rsidR="004E5732">
        <w:rPr>
          <w:rFonts w:hint="cs"/>
          <w:rtl/>
        </w:rPr>
        <w:t>מאוייש</w:t>
      </w:r>
      <w:proofErr w:type="spellEnd"/>
      <w:r w:rsidRPr="00D270A9">
        <w:rPr>
          <w:rFonts w:hint="cs"/>
          <w:rtl/>
        </w:rPr>
        <w:t>, הכפתור יהיה במצב "בלתי פעיל"</w:t>
      </w:r>
      <w:r>
        <w:rPr>
          <w:rFonts w:ascii="Courier New" w:hAnsi="Courier New" w:cs="Courier New" w:hint="cs"/>
          <w:sz w:val="20"/>
          <w:szCs w:val="20"/>
          <w:rtl/>
        </w:rPr>
        <w:br/>
      </w:r>
      <w:proofErr w:type="spellStart"/>
      <w:r w:rsidRPr="00D270A9">
        <w:rPr>
          <w:rFonts w:ascii="Courier New" w:hAnsi="Courier New" w:cs="Courier New"/>
          <w:sz w:val="20"/>
          <w:szCs w:val="20"/>
        </w:rPr>
        <w:t>button.Enabled</w:t>
      </w:r>
      <w:proofErr w:type="spellEnd"/>
      <w:r w:rsidRPr="00D270A9">
        <w:rPr>
          <w:rFonts w:ascii="Courier New" w:hAnsi="Courier New" w:cs="Courier New"/>
          <w:sz w:val="20"/>
          <w:szCs w:val="20"/>
        </w:rPr>
        <w:t xml:space="preserve"> = </w:t>
      </w:r>
      <w:r w:rsidRPr="00D270A9">
        <w:rPr>
          <w:rFonts w:ascii="Courier New" w:hAnsi="Courier New" w:cs="Courier New"/>
          <w:color w:val="0000FF"/>
          <w:sz w:val="20"/>
          <w:szCs w:val="20"/>
        </w:rPr>
        <w:t>false</w:t>
      </w:r>
      <w:r w:rsidRPr="00D270A9">
        <w:rPr>
          <w:rFonts w:ascii="Courier New" w:hAnsi="Courier New" w:cs="Courier New"/>
          <w:sz w:val="20"/>
          <w:szCs w:val="20"/>
        </w:rPr>
        <w:t>;</w:t>
      </w:r>
      <w:r w:rsidRPr="00D270A9">
        <w:t xml:space="preserve">   </w:t>
      </w:r>
    </w:p>
    <w:p w:rsidR="005C3F24" w:rsidRPr="00D270A9" w:rsidRDefault="005C3F24" w:rsidP="005C3F24">
      <w:pPr>
        <w:numPr>
          <w:ilvl w:val="0"/>
          <w:numId w:val="1"/>
        </w:numPr>
        <w:spacing w:after="0"/>
        <w:ind w:right="0"/>
      </w:pPr>
      <w:r w:rsidRPr="00D270A9">
        <w:rPr>
          <w:rFonts w:hint="cs"/>
          <w:rtl/>
        </w:rPr>
        <w:t>מטריצת הכפתורים נבנית בהתאם להגדרות שהזין המשתמש בחלון הראשון.</w:t>
      </w:r>
    </w:p>
    <w:p w:rsidR="005C3F24" w:rsidRPr="00D270A9" w:rsidRDefault="005C3F24" w:rsidP="005C3F24">
      <w:pPr>
        <w:spacing w:after="0"/>
        <w:rPr>
          <w:rtl/>
        </w:rPr>
      </w:pPr>
      <w:r>
        <w:rPr>
          <w:rtl/>
        </w:rPr>
        <w:br/>
      </w:r>
      <w:r w:rsidRPr="00D270A9">
        <w:rPr>
          <w:rFonts w:hint="cs"/>
          <w:rtl/>
        </w:rPr>
        <w:t xml:space="preserve">מצב החלון באמצע הסיבוב </w:t>
      </w:r>
      <w:r>
        <w:rPr>
          <w:rFonts w:hint="cs"/>
          <w:rtl/>
        </w:rPr>
        <w:t>הראשון</w:t>
      </w:r>
      <w:r w:rsidRPr="00D270A9">
        <w:rPr>
          <w:rFonts w:hint="cs"/>
          <w:rtl/>
        </w:rPr>
        <w:t>:</w:t>
      </w:r>
      <w:r w:rsidR="00E55FAF">
        <w:br/>
      </w:r>
    </w:p>
    <w:p w:rsidR="005C3F24" w:rsidRPr="00D270A9" w:rsidRDefault="00E55FAF" w:rsidP="005C3F24">
      <w:pPr>
        <w:spacing w:after="0"/>
        <w:rPr>
          <w:rtl/>
        </w:rPr>
      </w:pPr>
      <w:r>
        <w:rPr>
          <w:noProof/>
          <w:rtl/>
        </w:rPr>
        <w:drawing>
          <wp:inline distT="0" distB="0" distL="0" distR="0">
            <wp:extent cx="2910177" cy="2835904"/>
            <wp:effectExtent l="0" t="0" r="508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05-whileplaying.png"/>
                    <pic:cNvPicPr/>
                  </pic:nvPicPr>
                  <pic:blipFill>
                    <a:blip r:embed="rId9">
                      <a:extLst>
                        <a:ext uri="{28A0092B-C50C-407E-A947-70E740481C1C}">
                          <a14:useLocalDpi xmlns:a14="http://schemas.microsoft.com/office/drawing/2010/main" val="0"/>
                        </a:ext>
                      </a:extLst>
                    </a:blip>
                    <a:stretch>
                      <a:fillRect/>
                    </a:stretch>
                  </pic:blipFill>
                  <pic:spPr>
                    <a:xfrm>
                      <a:off x="0" y="0"/>
                      <a:ext cx="2912466" cy="2838135"/>
                    </a:xfrm>
                    <a:prstGeom prst="rect">
                      <a:avLst/>
                    </a:prstGeom>
                  </pic:spPr>
                </pic:pic>
              </a:graphicData>
            </a:graphic>
          </wp:inline>
        </w:drawing>
      </w:r>
    </w:p>
    <w:p w:rsidR="005C3F24" w:rsidRPr="00D270A9" w:rsidRDefault="00E55FAF" w:rsidP="005C3F24">
      <w:pPr>
        <w:spacing w:after="0"/>
        <w:rPr>
          <w:rtl/>
        </w:rPr>
      </w:pPr>
      <w:r>
        <w:br/>
      </w:r>
      <w:r w:rsidR="005C3F24" w:rsidRPr="00D270A9">
        <w:rPr>
          <w:rFonts w:hint="cs"/>
          <w:rtl/>
        </w:rPr>
        <w:t>במקרה של ניצחון תוצג ההודעה הבאה:</w:t>
      </w:r>
      <w:r>
        <w:br/>
      </w:r>
    </w:p>
    <w:p w:rsidR="005C3F24" w:rsidRPr="00D270A9" w:rsidRDefault="00E55FAF" w:rsidP="005C3F24">
      <w:pPr>
        <w:spacing w:after="0"/>
        <w:rPr>
          <w:rtl/>
        </w:rPr>
      </w:pPr>
      <w:r>
        <w:rPr>
          <w:noProof/>
          <w:rtl/>
        </w:rPr>
        <w:drawing>
          <wp:inline distT="0" distB="0" distL="0" distR="0">
            <wp:extent cx="2918129" cy="285690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05-winner.png"/>
                    <pic:cNvPicPr/>
                  </pic:nvPicPr>
                  <pic:blipFill>
                    <a:blip r:embed="rId10">
                      <a:extLst>
                        <a:ext uri="{28A0092B-C50C-407E-A947-70E740481C1C}">
                          <a14:useLocalDpi xmlns:a14="http://schemas.microsoft.com/office/drawing/2010/main" val="0"/>
                        </a:ext>
                      </a:extLst>
                    </a:blip>
                    <a:stretch>
                      <a:fillRect/>
                    </a:stretch>
                  </pic:blipFill>
                  <pic:spPr>
                    <a:xfrm>
                      <a:off x="0" y="0"/>
                      <a:ext cx="2921578" cy="2860286"/>
                    </a:xfrm>
                    <a:prstGeom prst="rect">
                      <a:avLst/>
                    </a:prstGeom>
                  </pic:spPr>
                </pic:pic>
              </a:graphicData>
            </a:graphic>
          </wp:inline>
        </w:drawing>
      </w:r>
    </w:p>
    <w:p w:rsidR="005C3F24" w:rsidRDefault="005C3F24" w:rsidP="005C3F24">
      <w:pPr>
        <w:bidi w:val="0"/>
        <w:spacing w:after="200"/>
        <w:rPr>
          <w:rtl/>
        </w:rPr>
      </w:pPr>
      <w:r>
        <w:rPr>
          <w:rtl/>
        </w:rPr>
        <w:br w:type="page"/>
      </w:r>
    </w:p>
    <w:p w:rsidR="005C3F24" w:rsidRPr="00D270A9" w:rsidRDefault="005C3F24" w:rsidP="005C3F24">
      <w:pPr>
        <w:spacing w:after="0"/>
        <w:rPr>
          <w:rtl/>
        </w:rPr>
      </w:pPr>
      <w:r w:rsidRPr="00D270A9">
        <w:rPr>
          <w:rFonts w:hint="cs"/>
          <w:rtl/>
        </w:rPr>
        <w:lastRenderedPageBreak/>
        <w:t>במקרה של תיקו תוצג ההודעה הבאה:</w:t>
      </w:r>
    </w:p>
    <w:p w:rsidR="005C3F24" w:rsidRPr="00D270A9" w:rsidRDefault="00E55FAF" w:rsidP="005C3F24">
      <w:pPr>
        <w:spacing w:after="0"/>
        <w:rPr>
          <w:rtl/>
        </w:rPr>
      </w:pPr>
      <w:r>
        <w:rPr>
          <w:noProof/>
          <w:rtl/>
        </w:rPr>
        <w:drawing>
          <wp:inline distT="0" distB="0" distL="0" distR="0">
            <wp:extent cx="3148716" cy="30901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05-tie.png"/>
                    <pic:cNvPicPr/>
                  </pic:nvPicPr>
                  <pic:blipFill>
                    <a:blip r:embed="rId11">
                      <a:extLst>
                        <a:ext uri="{28A0092B-C50C-407E-A947-70E740481C1C}">
                          <a14:useLocalDpi xmlns:a14="http://schemas.microsoft.com/office/drawing/2010/main" val="0"/>
                        </a:ext>
                      </a:extLst>
                    </a:blip>
                    <a:stretch>
                      <a:fillRect/>
                    </a:stretch>
                  </pic:blipFill>
                  <pic:spPr>
                    <a:xfrm>
                      <a:off x="0" y="0"/>
                      <a:ext cx="3148959" cy="3090374"/>
                    </a:xfrm>
                    <a:prstGeom prst="rect">
                      <a:avLst/>
                    </a:prstGeom>
                  </pic:spPr>
                </pic:pic>
              </a:graphicData>
            </a:graphic>
          </wp:inline>
        </w:drawing>
      </w:r>
      <w:r>
        <w:br/>
      </w:r>
    </w:p>
    <w:p w:rsidR="005C3F24" w:rsidRPr="00D270A9" w:rsidRDefault="005C3F24" w:rsidP="005C3F24">
      <w:pPr>
        <w:numPr>
          <w:ilvl w:val="0"/>
          <w:numId w:val="1"/>
        </w:numPr>
        <w:spacing w:after="0"/>
        <w:ind w:right="0"/>
        <w:rPr>
          <w:rtl/>
        </w:rPr>
      </w:pPr>
      <w:r w:rsidRPr="00D270A9">
        <w:rPr>
          <w:rFonts w:hint="cs"/>
          <w:rtl/>
        </w:rPr>
        <w:t xml:space="preserve">לצורך הצגת ההודעות, יש להשתמש באחד מהעמסות של המתודה הסטטית </w:t>
      </w:r>
      <w:r w:rsidRPr="00D270A9">
        <w:rPr>
          <w:b/>
          <w:bCs/>
        </w:rPr>
        <w:t>Show</w:t>
      </w:r>
      <w:r w:rsidRPr="00D270A9">
        <w:rPr>
          <w:rtl/>
        </w:rPr>
        <w:br/>
      </w:r>
      <w:r w:rsidRPr="00D270A9">
        <w:rPr>
          <w:rFonts w:hint="cs"/>
          <w:rtl/>
        </w:rPr>
        <w:t xml:space="preserve">של המחלקה </w:t>
      </w:r>
      <w:proofErr w:type="spellStart"/>
      <w:r w:rsidRPr="00D270A9">
        <w:rPr>
          <w:b/>
          <w:bCs/>
        </w:rPr>
        <w:t>MessageBox</w:t>
      </w:r>
      <w:proofErr w:type="spellEnd"/>
    </w:p>
    <w:p w:rsidR="005C3F24" w:rsidRPr="00D270A9" w:rsidRDefault="005C3F24" w:rsidP="005C3F24">
      <w:pPr>
        <w:numPr>
          <w:ilvl w:val="0"/>
          <w:numId w:val="1"/>
        </w:numPr>
        <w:spacing w:after="0"/>
      </w:pPr>
      <w:r w:rsidRPr="00D270A9">
        <w:rPr>
          <w:rFonts w:hint="cs"/>
          <w:rtl/>
        </w:rPr>
        <w:t>התשובה "</w:t>
      </w:r>
      <w:r w:rsidRPr="00D270A9">
        <w:t>No</w:t>
      </w:r>
      <w:r w:rsidRPr="00D270A9">
        <w:rPr>
          <w:rFonts w:hint="cs"/>
          <w:rtl/>
        </w:rPr>
        <w:t>" תגרום לסיום התוכנית.</w:t>
      </w:r>
    </w:p>
    <w:p w:rsidR="005C3F24" w:rsidRPr="00D270A9" w:rsidRDefault="005C3F24" w:rsidP="005C3F24">
      <w:pPr>
        <w:numPr>
          <w:ilvl w:val="0"/>
          <w:numId w:val="1"/>
        </w:numPr>
        <w:spacing w:after="0"/>
        <w:rPr>
          <w:rtl/>
        </w:rPr>
      </w:pPr>
      <w:r w:rsidRPr="00D270A9">
        <w:rPr>
          <w:rFonts w:hint="cs"/>
          <w:rtl/>
        </w:rPr>
        <w:t>התשובה "</w:t>
      </w:r>
      <w:r w:rsidRPr="00D270A9">
        <w:t>Yes</w:t>
      </w:r>
      <w:r w:rsidRPr="00D270A9">
        <w:rPr>
          <w:rFonts w:hint="cs"/>
          <w:rtl/>
        </w:rPr>
        <w:t>" תאפס את מצב הלוח, תשנה את התוצאה וסיבוב חדש יתחיל.</w:t>
      </w:r>
    </w:p>
    <w:p w:rsidR="005C3F24" w:rsidRPr="00D270A9" w:rsidRDefault="005C3F24" w:rsidP="005C3F24">
      <w:pPr>
        <w:spacing w:after="0"/>
        <w:rPr>
          <w:rtl/>
        </w:rPr>
      </w:pPr>
    </w:p>
    <w:p w:rsidR="005C3F24" w:rsidRDefault="00D2719E" w:rsidP="005C3F24">
      <w:pPr>
        <w:spacing w:after="0"/>
        <w:rPr>
          <w:rtl/>
        </w:rPr>
      </w:pPr>
      <w:r>
        <w:rPr>
          <w:rFonts w:hint="cs"/>
          <w:rtl/>
        </w:rPr>
        <w:t xml:space="preserve">- </w:t>
      </w:r>
      <w:r w:rsidR="005C3F24" w:rsidRPr="00D270A9">
        <w:rPr>
          <w:rFonts w:hint="cs"/>
          <w:rtl/>
        </w:rPr>
        <w:t>בונוס יינתן למי שיממש "אירועים" (</w:t>
      </w:r>
      <w:r w:rsidR="005C3F24" w:rsidRPr="00D270A9">
        <w:t>events</w:t>
      </w:r>
      <w:r w:rsidR="005C3F24" w:rsidRPr="00D270A9">
        <w:rPr>
          <w:rFonts w:hint="cs"/>
          <w:rtl/>
        </w:rPr>
        <w:t>) בשכבה הלוגית שיטופלו ע"י שכבת ממשק המשתמש לצורך עדכון התצוגה (למשל, כאשר תא מסוים בלוח הלוגי משנה את ערכו, הוא "מודיע" על כך. רכיב התצוגה הרלוונטי "נרשם" כמקשיב לאירוע הזה ומעדכן את התצו</w:t>
      </w:r>
      <w:bookmarkStart w:id="0" w:name="_GoBack"/>
      <w:bookmarkEnd w:id="0"/>
      <w:r w:rsidR="005C3F24" w:rsidRPr="00D270A9">
        <w:rPr>
          <w:rFonts w:hint="cs"/>
          <w:rtl/>
        </w:rPr>
        <w:t>גה בהתאם).</w:t>
      </w:r>
    </w:p>
    <w:p w:rsidR="005C3F24" w:rsidRDefault="005C3F24" w:rsidP="005C3F24">
      <w:pPr>
        <w:bidi w:val="0"/>
        <w:spacing w:after="200"/>
      </w:pPr>
    </w:p>
    <w:p w:rsidR="005C3F24" w:rsidRPr="00E608E3" w:rsidRDefault="005C3F24" w:rsidP="005C3F24">
      <w:pPr>
        <w:pStyle w:val="3"/>
        <w:rPr>
          <w:rtl/>
        </w:rPr>
      </w:pPr>
      <w:r w:rsidRPr="00E608E3">
        <w:rPr>
          <w:rFonts w:hint="cs"/>
          <w:rtl/>
        </w:rPr>
        <w:t>הערות נוספות</w:t>
      </w:r>
    </w:p>
    <w:p w:rsidR="005C3F24" w:rsidRDefault="005C3F24" w:rsidP="00D42C0A">
      <w:pPr>
        <w:numPr>
          <w:ilvl w:val="0"/>
          <w:numId w:val="2"/>
        </w:numPr>
        <w:tabs>
          <w:tab w:val="clear" w:pos="720"/>
        </w:tabs>
        <w:spacing w:after="0" w:line="360" w:lineRule="auto"/>
      </w:pPr>
      <w:r>
        <w:rPr>
          <w:rFonts w:hint="cs"/>
          <w:rtl/>
        </w:rPr>
        <w:t>ניתן לה</w:t>
      </w:r>
      <w:r w:rsidR="00944237">
        <w:rPr>
          <w:rFonts w:hint="cs"/>
          <w:rtl/>
        </w:rPr>
        <w:t>י</w:t>
      </w:r>
      <w:r>
        <w:rPr>
          <w:rFonts w:hint="cs"/>
          <w:rtl/>
        </w:rPr>
        <w:t xml:space="preserve">עזר </w:t>
      </w:r>
      <w:r w:rsidR="00D42C0A">
        <w:rPr>
          <w:rFonts w:hint="cs"/>
          <w:rtl/>
        </w:rPr>
        <w:t xml:space="preserve">בקבוצת </w:t>
      </w:r>
      <w:proofErr w:type="spellStart"/>
      <w:r w:rsidR="00D42C0A">
        <w:rPr>
          <w:rFonts w:hint="cs"/>
          <w:rtl/>
        </w:rPr>
        <w:t>הפייסבוק</w:t>
      </w:r>
      <w:proofErr w:type="spellEnd"/>
      <w:r w:rsidR="00D42C0A">
        <w:rPr>
          <w:rFonts w:hint="cs"/>
          <w:rtl/>
        </w:rPr>
        <w:t xml:space="preserve"> של הקורס </w:t>
      </w:r>
      <w:r>
        <w:rPr>
          <w:rFonts w:hint="cs"/>
          <w:rtl/>
        </w:rPr>
        <w:t>כדי לשאול שאלות בנוגע לתרגיל.</w:t>
      </w:r>
    </w:p>
    <w:p w:rsidR="005C3F24" w:rsidRDefault="005C3F24" w:rsidP="00944237">
      <w:pPr>
        <w:numPr>
          <w:ilvl w:val="0"/>
          <w:numId w:val="2"/>
        </w:numPr>
        <w:spacing w:after="0" w:line="360" w:lineRule="auto"/>
      </w:pPr>
      <w:r>
        <w:rPr>
          <w:rFonts w:hint="cs"/>
          <w:rtl/>
        </w:rPr>
        <w:t>יש לעמוד בתקנים לכתיבת קוד כפי שמפורט במסמך הרלוונטי שניתן למצוא באתר הקורס. נקודות ירדו למי שלא יעמוד בתקנים אלו.</w:t>
      </w:r>
    </w:p>
    <w:p w:rsidR="005C3F24" w:rsidRDefault="005C3F24" w:rsidP="00944237">
      <w:pPr>
        <w:numPr>
          <w:ilvl w:val="0"/>
          <w:numId w:val="2"/>
        </w:numPr>
        <w:spacing w:after="0" w:line="360" w:lineRule="auto"/>
      </w:pPr>
      <w:r>
        <w:rPr>
          <w:rFonts w:hint="cs"/>
          <w:rtl/>
        </w:rPr>
        <w:t xml:space="preserve">יש לעמוד בהוראות ההגשה כפי שמפורט במסמך הרלוונטי שניתן למצוא באתר הקורס. נקודות ירדו למי שלא יפעל לפי הוראות אלה. אם יש אי הבנה ניתן לשאול </w:t>
      </w:r>
      <w:r w:rsidR="00944237">
        <w:rPr>
          <w:rFonts w:hint="cs"/>
          <w:rtl/>
        </w:rPr>
        <w:t>בקבוצה</w:t>
      </w:r>
      <w:r>
        <w:rPr>
          <w:rFonts w:hint="cs"/>
          <w:rtl/>
        </w:rPr>
        <w:t>.</w:t>
      </w:r>
    </w:p>
    <w:p w:rsidR="005C3F24" w:rsidRDefault="005C3F24" w:rsidP="005C3F24">
      <w:pPr>
        <w:numPr>
          <w:ilvl w:val="0"/>
          <w:numId w:val="2"/>
        </w:numPr>
        <w:spacing w:after="0" w:line="360" w:lineRule="auto"/>
      </w:pPr>
      <w:r>
        <w:rPr>
          <w:rFonts w:hint="cs"/>
          <w:rtl/>
        </w:rPr>
        <w:t>נא לה</w:t>
      </w:r>
      <w:r w:rsidR="00944237">
        <w:rPr>
          <w:rFonts w:hint="cs"/>
          <w:rtl/>
        </w:rPr>
        <w:t>י</w:t>
      </w:r>
      <w:r>
        <w:rPr>
          <w:rFonts w:hint="cs"/>
          <w:rtl/>
        </w:rPr>
        <w:t>מנע מהעתקות (הן מתגלות מאוד בקלות)</w:t>
      </w:r>
    </w:p>
    <w:p w:rsidR="005C3F24" w:rsidRDefault="005C3F24" w:rsidP="005C3F24">
      <w:pPr>
        <w:pStyle w:val="3"/>
        <w:rPr>
          <w:rtl/>
        </w:rPr>
      </w:pPr>
    </w:p>
    <w:p w:rsidR="005C3F24" w:rsidRDefault="005C3F24" w:rsidP="005C3F24">
      <w:pPr>
        <w:ind w:left="360"/>
      </w:pPr>
      <w:r>
        <w:rPr>
          <w:rFonts w:hint="cs"/>
          <w:rtl/>
        </w:rPr>
        <w:t xml:space="preserve">בהצלחה </w:t>
      </w:r>
      <w:r>
        <w:sym w:font="Wingdings" w:char="F04A"/>
      </w:r>
    </w:p>
    <w:p w:rsidR="005C3F24" w:rsidRDefault="005C3F24" w:rsidP="005C3F24">
      <w:pPr>
        <w:spacing w:line="360" w:lineRule="auto"/>
        <w:ind w:right="720"/>
      </w:pPr>
    </w:p>
    <w:p w:rsidR="00A04053" w:rsidRDefault="00A04053"/>
    <w:sectPr w:rsidR="00A04053" w:rsidSect="00344042">
      <w:headerReference w:type="default" r:id="rId12"/>
      <w:footerReference w:type="default" r:id="rId13"/>
      <w:pgSz w:w="11906" w:h="16838"/>
      <w:pgMar w:top="1276" w:right="1800" w:bottom="426" w:left="1800" w:header="709"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72E" w:rsidRDefault="0095072E">
      <w:pPr>
        <w:spacing w:after="0" w:line="240" w:lineRule="auto"/>
      </w:pPr>
      <w:r>
        <w:separator/>
      </w:r>
    </w:p>
  </w:endnote>
  <w:endnote w:type="continuationSeparator" w:id="0">
    <w:p w:rsidR="0095072E" w:rsidRDefault="00950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4FA" w:rsidRDefault="005C3F24">
    <w:pPr>
      <w:pStyle w:val="a5"/>
    </w:pPr>
    <w:r>
      <w:rPr>
        <w:noProof/>
      </w:rPr>
      <mc:AlternateContent>
        <mc:Choice Requires="wpg">
          <w:drawing>
            <wp:anchor distT="0" distB="0" distL="114300" distR="114300" simplePos="0" relativeHeight="251659264" behindDoc="0" locked="0" layoutInCell="1" allowOverlap="1">
              <wp:simplePos x="0" y="0"/>
              <wp:positionH relativeFrom="page">
                <wp:posOffset>9525</wp:posOffset>
              </wp:positionH>
              <wp:positionV relativeFrom="page">
                <wp:posOffset>10430510</wp:posOffset>
              </wp:positionV>
              <wp:extent cx="7545070" cy="190500"/>
              <wp:effectExtent l="9525" t="10160" r="5715"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5070" cy="190500"/>
                        <a:chOff x="-8" y="14978"/>
                        <a:chExt cx="12255" cy="300"/>
                      </a:xfrm>
                    </wpg:grpSpPr>
                    <wps:wsp>
                      <wps:cNvPr id="7" name="Text Box 2"/>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44FA" w:rsidRDefault="004E5732">
                            <w:pPr>
                              <w:jc w:val="center"/>
                            </w:pPr>
                            <w:r w:rsidRPr="007544E1">
                              <w:fldChar w:fldCharType="begin"/>
                            </w:r>
                            <w:r>
                              <w:instrText xml:space="preserve"> PAGE    \* MERGEFORMAT </w:instrText>
                            </w:r>
                            <w:r w:rsidRPr="007544E1">
                              <w:fldChar w:fldCharType="separate"/>
                            </w:r>
                            <w:r w:rsidR="00944237" w:rsidRPr="00944237">
                              <w:rPr>
                                <w:rFonts w:cs="Calibri"/>
                                <w:noProof/>
                                <w:color w:val="8C8C8C"/>
                                <w:rtl/>
                                <w:lang w:val="he-IL"/>
                              </w:rPr>
                              <w:t>3</w:t>
                            </w:r>
                            <w:r w:rsidRPr="007544E1">
                              <w:rPr>
                                <w:rFonts w:cs="Calibri"/>
                                <w:noProof/>
                                <w:color w:val="8C8C8C"/>
                                <w:lang w:val="he-IL"/>
                              </w:rPr>
                              <w:fldChar w:fldCharType="end"/>
                            </w:r>
                          </w:p>
                        </w:txbxContent>
                      </wps:txbx>
                      <wps:bodyPr rot="0" vert="horz" wrap="square" lIns="0" tIns="0" rIns="0" bIns="0" anchor="t" anchorCtr="0" upright="1">
                        <a:noAutofit/>
                      </wps:bodyPr>
                    </wps:wsp>
                    <wpg:grpSp>
                      <wpg:cNvPr id="8" name="Group 3"/>
                      <wpg:cNvGrpSpPr>
                        <a:grpSpLocks/>
                      </wpg:cNvGrpSpPr>
                      <wpg:grpSpPr bwMode="auto">
                        <a:xfrm>
                          <a:off x="-8" y="14978"/>
                          <a:ext cx="12255" cy="230"/>
                          <a:chOff x="-8" y="14978"/>
                          <a:chExt cx="12255" cy="230"/>
                        </a:xfrm>
                      </wpg:grpSpPr>
                      <wps:wsp>
                        <wps:cNvPr id="9" name="AutoShape 4"/>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0" name="AutoShape 5"/>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6" o:spid="_x0000_s1026" style="position:absolute;left:0;text-align:left;margin-left:.75pt;margin-top:821.3pt;width:594.1pt;height:15pt;z-index:251659264;mso-width-percent:1000;mso-position-horizontal-relative:page;mso-position-vertical-relative:page;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">
              <v:shapetype id="_x0000_t202" coordsize="21600,21600" o:spt="202" path="m,l,21600r21600,l21600,xe">
                <v:stroke joinstyle="miter"/>
                <v:path gradientshapeok="t" o:connecttype="rect"/>
              </v:shapetype>
              <v:shape id="Text Box 2"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rsidR="00E344FA" w:rsidRDefault="004E5732">
                      <w:pPr>
                        <w:jc w:val="center"/>
                      </w:pPr>
                      <w:r w:rsidRPr="007544E1">
                        <w:fldChar w:fldCharType="begin"/>
                      </w:r>
                      <w:r>
                        <w:instrText xml:space="preserve"> PAGE    \* MERGEFORMAT </w:instrText>
                      </w:r>
                      <w:r w:rsidRPr="007544E1">
                        <w:fldChar w:fldCharType="separate"/>
                      </w:r>
                      <w:r w:rsidR="00944237" w:rsidRPr="00944237">
                        <w:rPr>
                          <w:rFonts w:cs="Calibri"/>
                          <w:noProof/>
                          <w:color w:val="8C8C8C"/>
                          <w:rtl/>
                          <w:lang w:val="he-IL"/>
                        </w:rPr>
                        <w:t>3</w:t>
                      </w:r>
                      <w:r w:rsidRPr="007544E1">
                        <w:rPr>
                          <w:rFonts w:cs="Calibri"/>
                          <w:noProof/>
                          <w:color w:val="8C8C8C"/>
                          <w:lang w:val="he-IL"/>
                        </w:rPr>
                        <w:fldChar w:fldCharType="end"/>
                      </w:r>
                    </w:p>
                  </w:txbxContent>
                </v:textbox>
              </v:shape>
              <v:group id="Group 3"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" strokecolor="#a5a5a5"/>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" adj="20904" strokecolor="#a5a5a5"/>
              </v:group>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72E" w:rsidRDefault="0095072E">
      <w:pPr>
        <w:spacing w:after="0" w:line="240" w:lineRule="auto"/>
      </w:pPr>
      <w:r>
        <w:separator/>
      </w:r>
    </w:p>
  </w:footnote>
  <w:footnote w:type="continuationSeparator" w:id="0">
    <w:p w:rsidR="0095072E" w:rsidRDefault="009507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4FA" w:rsidRPr="007544E1" w:rsidRDefault="005C3F24" w:rsidP="00705704">
    <w:pPr>
      <w:pStyle w:val="a3"/>
      <w:tabs>
        <w:tab w:val="clear" w:pos="4153"/>
        <w:tab w:val="clear" w:pos="8306"/>
      </w:tabs>
      <w:ind w:left="84"/>
      <w:rPr>
        <w:rFonts w:ascii="Arial" w:hAnsi="Arial"/>
        <w:color w:val="595959"/>
        <w:rtl/>
      </w:rPr>
    </w:pPr>
    <w:r>
      <w:rPr>
        <w:noProof/>
        <w:rtl/>
      </w:rPr>
      <w:drawing>
        <wp:anchor distT="0" distB="0" distL="114300" distR="114300" simplePos="0" relativeHeight="251658752" behindDoc="1" locked="0" layoutInCell="1" allowOverlap="1" wp14:anchorId="204872A6" wp14:editId="16630DD1">
          <wp:simplePos x="0" y="0"/>
          <wp:positionH relativeFrom="column">
            <wp:posOffset>-63500</wp:posOffset>
          </wp:positionH>
          <wp:positionV relativeFrom="paragraph">
            <wp:posOffset>-164465</wp:posOffset>
          </wp:positionV>
          <wp:extent cx="5344160" cy="704850"/>
          <wp:effectExtent l="0" t="0" r="8890" b="0"/>
          <wp:wrapNone/>
          <wp:docPr id="11" name="Picture 11" descr="תיאור: 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3" descr="תיאור: Untitled-4.jpg"/>
                  <pic:cNvPicPr>
                    <a:picLocks noChangeAspect="1" noChangeArrowheads="1"/>
                  </pic:cNvPicPr>
                </pic:nvPicPr>
                <pic:blipFill>
                  <a:blip r:embed="rId1">
                    <a:extLst>
                      <a:ext uri="{28A0092B-C50C-407E-A947-70E740481C1C}">
                        <a14:useLocalDpi xmlns:a14="http://schemas.microsoft.com/office/drawing/2010/main" val="0"/>
                      </a:ext>
                    </a:extLst>
                  </a:blip>
                  <a:srcRect r="10091" b="84583"/>
                  <a:stretch>
                    <a:fillRect/>
                  </a:stretch>
                </pic:blipFill>
                <pic:spPr bwMode="auto">
                  <a:xfrm>
                    <a:off x="0" y="0"/>
                    <a:ext cx="5344160" cy="704850"/>
                  </a:xfrm>
                  <a:prstGeom prst="rect">
                    <a:avLst/>
                  </a:prstGeom>
                  <a:noFill/>
                </pic:spPr>
              </pic:pic>
            </a:graphicData>
          </a:graphic>
          <wp14:sizeRelH relativeFrom="page">
            <wp14:pctWidth>0</wp14:pctWidth>
          </wp14:sizeRelH>
          <wp14:sizeRelV relativeFrom="page">
            <wp14:pctHeight>0</wp14:pctHeight>
          </wp14:sizeRelV>
        </wp:anchor>
      </w:drawing>
    </w:r>
    <w:r w:rsidR="00943FC0">
      <w:rPr>
        <w:rFonts w:ascii="Arial" w:hAnsi="Arial" w:hint="cs"/>
        <w:color w:val="595959"/>
        <w:rtl/>
      </w:rPr>
      <w:t>תכנות מונחה עצמים בסביבת דוט-נט</w:t>
    </w:r>
    <w:r w:rsidR="004E5732" w:rsidRPr="007544E1">
      <w:rPr>
        <w:rFonts w:ascii="Arial" w:hAnsi="Arial" w:hint="cs"/>
        <w:color w:val="595959"/>
        <w:rtl/>
      </w:rPr>
      <w:t xml:space="preserve"> ושפת #</w:t>
    </w:r>
    <w:r w:rsidR="004E5732" w:rsidRPr="007544E1">
      <w:rPr>
        <w:rFonts w:ascii="Arial" w:hAnsi="Arial" w:hint="cs"/>
        <w:color w:val="595959"/>
      </w:rPr>
      <w:t>C</w:t>
    </w:r>
    <w:r w:rsidR="004E5732" w:rsidRPr="007544E1">
      <w:rPr>
        <w:rFonts w:ascii="Arial" w:hAnsi="Arial" w:hint="cs"/>
        <w:b/>
        <w:bCs/>
        <w:color w:val="595959"/>
        <w:rtl/>
      </w:rPr>
      <w:tab/>
    </w:r>
    <w:r w:rsidR="00705704">
      <w:rPr>
        <w:rFonts w:ascii="Arial" w:hAnsi="Arial" w:hint="cs"/>
        <w:b/>
        <w:bCs/>
        <w:color w:val="595959"/>
        <w:rtl/>
      </w:rPr>
      <w:t>תרגיל 5</w:t>
    </w:r>
    <w:r w:rsidR="00705704">
      <w:rPr>
        <w:rFonts w:ascii="Arial" w:hAnsi="Arial" w:hint="cs"/>
        <w:b/>
        <w:bCs/>
        <w:color w:val="595959"/>
        <w:rtl/>
      </w:rPr>
      <w:tab/>
    </w:r>
    <w:r w:rsidR="00705704">
      <w:rPr>
        <w:rFonts w:ascii="Arial" w:hAnsi="Arial" w:hint="cs"/>
        <w:b/>
        <w:bCs/>
        <w:color w:val="595959"/>
        <w:rtl/>
      </w:rPr>
      <w:tab/>
    </w:r>
    <w:r w:rsidR="00705704">
      <w:rPr>
        <w:rFonts w:ascii="Arial" w:hAnsi="Arial" w:hint="cs"/>
        <w:b/>
        <w:bCs/>
        <w:color w:val="595959"/>
        <w:rtl/>
      </w:rPr>
      <w:tab/>
    </w:r>
    <w:r w:rsidR="004E5732">
      <w:rPr>
        <w:rFonts w:ascii="Arial" w:hAnsi="Arial" w:hint="cs"/>
        <w:b/>
        <w:bCs/>
        <w:color w:val="595959"/>
        <w:rtl/>
      </w:rPr>
      <w:tab/>
    </w:r>
    <w:r w:rsidR="004E5732" w:rsidRPr="007544E1">
      <w:rPr>
        <w:rFonts w:ascii="Arial" w:hAnsi="Arial" w:hint="cs"/>
        <w:color w:val="7F7F7F"/>
        <w:rtl/>
      </w:rPr>
      <w:t>גיא רונן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 w15:restartNumberingAfterBreak="0">
    <w:nsid w:val="5D915EEA"/>
    <w:multiLevelType w:val="hybridMultilevel"/>
    <w:tmpl w:val="BF4E9EBA"/>
    <w:lvl w:ilvl="0" w:tplc="90E4260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F24"/>
    <w:rsid w:val="00037096"/>
    <w:rsid w:val="00037132"/>
    <w:rsid w:val="000C0FB4"/>
    <w:rsid w:val="003C7ACB"/>
    <w:rsid w:val="00416144"/>
    <w:rsid w:val="0049682E"/>
    <w:rsid w:val="004E5732"/>
    <w:rsid w:val="00554439"/>
    <w:rsid w:val="005735EB"/>
    <w:rsid w:val="005C3F24"/>
    <w:rsid w:val="00705704"/>
    <w:rsid w:val="008846A1"/>
    <w:rsid w:val="008A1696"/>
    <w:rsid w:val="008C3772"/>
    <w:rsid w:val="00943FC0"/>
    <w:rsid w:val="00944237"/>
    <w:rsid w:val="0095072E"/>
    <w:rsid w:val="009B0850"/>
    <w:rsid w:val="00A04053"/>
    <w:rsid w:val="00A84B3B"/>
    <w:rsid w:val="00B06749"/>
    <w:rsid w:val="00BF4949"/>
    <w:rsid w:val="00D207D8"/>
    <w:rsid w:val="00D2719E"/>
    <w:rsid w:val="00D42C0A"/>
    <w:rsid w:val="00E55FAF"/>
    <w:rsid w:val="00E76A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3C9ED"/>
  <w15:docId w15:val="{7A63B50B-D18D-4E73-978A-86D614918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01 - רגיל"/>
    <w:qFormat/>
    <w:rsid w:val="005C3F24"/>
    <w:pPr>
      <w:bidi/>
      <w:spacing w:after="120"/>
    </w:pPr>
    <w:rPr>
      <w:rFonts w:ascii="Calibri" w:eastAsia="Calibri" w:hAnsi="Calibri" w:cs="Arial"/>
    </w:rPr>
  </w:style>
  <w:style w:type="paragraph" w:styleId="1">
    <w:name w:val="heading 1"/>
    <w:basedOn w:val="a"/>
    <w:next w:val="a"/>
    <w:link w:val="10"/>
    <w:qFormat/>
    <w:rsid w:val="005C3F24"/>
    <w:pPr>
      <w:bidi w:val="0"/>
      <w:jc w:val="right"/>
      <w:outlineLvl w:val="0"/>
    </w:pPr>
    <w:rPr>
      <w:b/>
      <w:bCs/>
      <w:sz w:val="66"/>
      <w:szCs w:val="66"/>
    </w:rPr>
  </w:style>
  <w:style w:type="paragraph" w:styleId="3">
    <w:name w:val="heading 3"/>
    <w:aliases w:val="03 - כותרת 3"/>
    <w:basedOn w:val="a"/>
    <w:next w:val="a"/>
    <w:link w:val="30"/>
    <w:unhideWhenUsed/>
    <w:qFormat/>
    <w:rsid w:val="005C3F24"/>
    <w:pPr>
      <w:keepNext/>
      <w:keepLines/>
      <w:spacing w:before="120" w:after="0"/>
      <w:outlineLvl w:val="2"/>
    </w:pPr>
    <w:rPr>
      <w:rFonts w:eastAsia="Times New Roman"/>
      <w:b/>
      <w:bCs/>
      <w:color w:val="365F9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5C3F24"/>
    <w:rPr>
      <w:rFonts w:ascii="Calibri" w:eastAsia="Calibri" w:hAnsi="Calibri" w:cs="Arial"/>
      <w:b/>
      <w:bCs/>
      <w:sz w:val="66"/>
      <w:szCs w:val="66"/>
    </w:rPr>
  </w:style>
  <w:style w:type="character" w:customStyle="1" w:styleId="30">
    <w:name w:val="כותרת 3 תו"/>
    <w:aliases w:val="03 - כותרת 3 תו"/>
    <w:basedOn w:val="a0"/>
    <w:link w:val="3"/>
    <w:rsid w:val="005C3F24"/>
    <w:rPr>
      <w:rFonts w:ascii="Calibri" w:eastAsia="Times New Roman" w:hAnsi="Calibri" w:cs="Arial"/>
      <w:b/>
      <w:bCs/>
      <w:color w:val="365F91"/>
      <w:sz w:val="28"/>
      <w:szCs w:val="28"/>
    </w:rPr>
  </w:style>
  <w:style w:type="paragraph" w:styleId="a3">
    <w:name w:val="header"/>
    <w:basedOn w:val="a"/>
    <w:link w:val="a4"/>
    <w:unhideWhenUsed/>
    <w:rsid w:val="005C3F24"/>
    <w:pPr>
      <w:tabs>
        <w:tab w:val="center" w:pos="4153"/>
        <w:tab w:val="right" w:pos="8306"/>
      </w:tabs>
      <w:spacing w:after="0" w:line="240" w:lineRule="auto"/>
    </w:pPr>
  </w:style>
  <w:style w:type="character" w:customStyle="1" w:styleId="a4">
    <w:name w:val="כותרת עליונה תו"/>
    <w:basedOn w:val="a0"/>
    <w:link w:val="a3"/>
    <w:rsid w:val="005C3F24"/>
    <w:rPr>
      <w:rFonts w:ascii="Calibri" w:eastAsia="Calibri" w:hAnsi="Calibri" w:cs="Arial"/>
    </w:rPr>
  </w:style>
  <w:style w:type="paragraph" w:styleId="a5">
    <w:name w:val="footer"/>
    <w:basedOn w:val="a"/>
    <w:link w:val="a6"/>
    <w:uiPriority w:val="99"/>
    <w:unhideWhenUsed/>
    <w:rsid w:val="005C3F24"/>
    <w:pPr>
      <w:tabs>
        <w:tab w:val="center" w:pos="4153"/>
        <w:tab w:val="right" w:pos="8306"/>
      </w:tabs>
      <w:spacing w:after="0" w:line="240" w:lineRule="auto"/>
    </w:pPr>
  </w:style>
  <w:style w:type="character" w:customStyle="1" w:styleId="a6">
    <w:name w:val="כותרת תחתונה תו"/>
    <w:basedOn w:val="a0"/>
    <w:link w:val="a5"/>
    <w:uiPriority w:val="99"/>
    <w:rsid w:val="005C3F24"/>
    <w:rPr>
      <w:rFonts w:ascii="Calibri" w:eastAsia="Calibri" w:hAnsi="Calibri" w:cs="Arial"/>
    </w:rPr>
  </w:style>
  <w:style w:type="paragraph" w:styleId="a7">
    <w:name w:val="List Paragraph"/>
    <w:basedOn w:val="a"/>
    <w:uiPriority w:val="34"/>
    <w:qFormat/>
    <w:rsid w:val="005C3F24"/>
    <w:pPr>
      <w:ind w:left="720"/>
      <w:contextualSpacing/>
    </w:pPr>
  </w:style>
  <w:style w:type="paragraph" w:styleId="a8">
    <w:name w:val="Balloon Text"/>
    <w:basedOn w:val="a"/>
    <w:link w:val="a9"/>
    <w:uiPriority w:val="99"/>
    <w:semiHidden/>
    <w:unhideWhenUsed/>
    <w:rsid w:val="005C3F24"/>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5C3F24"/>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293</Words>
  <Characters>1672</Characters>
  <Application>Microsoft Office Word</Application>
  <DocSecurity>0</DocSecurity>
  <Lines>13</Lines>
  <Paragraphs>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 Ronen</dc:creator>
  <cp:keywords>DotNet;Ex05</cp:keywords>
  <cp:lastModifiedBy>Guy Ronen</cp:lastModifiedBy>
  <cp:revision>3</cp:revision>
  <cp:lastPrinted>2021-06-08T07:39:00Z</cp:lastPrinted>
  <dcterms:created xsi:type="dcterms:W3CDTF">2021-05-31T15:51:00Z</dcterms:created>
  <dcterms:modified xsi:type="dcterms:W3CDTF">2021-06-08T08:00:00Z</dcterms:modified>
</cp:coreProperties>
</file>