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07D6" w14:textId="65EEC34A" w:rsidR="00CD54AB" w:rsidRDefault="00000000" w:rsidP="00E976B3">
      <w:pPr>
        <w:pStyle w:val="Title"/>
        <w:jc w:val="center"/>
      </w:pPr>
      <w:r>
        <w:t>Summary and Reflections Report</w:t>
      </w:r>
    </w:p>
    <w:p w14:paraId="395C57C9"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Summary and Reflections Report</w:t>
      </w:r>
      <w:r w:rsidRPr="00E976B3">
        <w:rPr>
          <w:rFonts w:ascii="Times New Roman" w:hAnsi="Times New Roman" w:cs="Times New Roman"/>
          <w:sz w:val="24"/>
          <w:szCs w:val="24"/>
        </w:rPr>
        <w:br/>
        <w:t>Daniel Stenzel</w:t>
      </w:r>
      <w:r w:rsidRPr="00E976B3">
        <w:rPr>
          <w:rFonts w:ascii="Times New Roman" w:hAnsi="Times New Roman" w:cs="Times New Roman"/>
          <w:sz w:val="24"/>
          <w:szCs w:val="24"/>
        </w:rPr>
        <w:br/>
        <w:t>Grand Strand Systems</w:t>
      </w:r>
    </w:p>
    <w:p w14:paraId="26A098F5"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Summary</w:t>
      </w:r>
    </w:p>
    <w:p w14:paraId="7A18A7CC"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Unit Testing Approach</w:t>
      </w:r>
      <w:r w:rsidRPr="00E976B3">
        <w:rPr>
          <w:rFonts w:ascii="Times New Roman" w:hAnsi="Times New Roman" w:cs="Times New Roman"/>
          <w:sz w:val="24"/>
          <w:szCs w:val="24"/>
        </w:rPr>
        <w:br/>
        <w:t>For Project One, I developed unit tests for three distinct features of the mobile application: Contact Service, Task Service, and Appointment Service.</w:t>
      </w:r>
    </w:p>
    <w:p w14:paraId="1EEA312D"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Contact Service: My approach involved validating that contacts could be added, updated, and deleted correctly while maintaining required constraints, such as non-null first and last names, phone number formatting, and maximum field lengths. I implemented both positive tests (ensuring valid inputs succeeded) and negative tests (ensuring invalid inputs triggered exceptions).</w:t>
      </w:r>
    </w:p>
    <w:p w14:paraId="196D4CC3"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Task Service: My tests focused on verifying proper task creation, updating task details, and ensuring tasks could be deleted without leaving orphaned data. Tests also validated that descriptions did not exceed the maximum length and that IDs remained unique.</w:t>
      </w:r>
    </w:p>
    <w:p w14:paraId="11269E46"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Appointment Service: My unit tests ensured that appointments could be created, updated, and removed while verifying that dates were valid (no past appointments) and that descriptions met formatting rules.</w:t>
      </w:r>
    </w:p>
    <w:p w14:paraId="11929735"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lastRenderedPageBreak/>
        <w:t xml:space="preserve">This approach was fully aligned with the software requirements because each test case was directly derived from the requirements document. For example, one stated requirement was that the contact ID must not be null; my test </w:t>
      </w:r>
      <w:proofErr w:type="gramStart"/>
      <w:r w:rsidRPr="00E976B3">
        <w:rPr>
          <w:rFonts w:ascii="Times New Roman" w:hAnsi="Times New Roman" w:cs="Times New Roman"/>
          <w:sz w:val="24"/>
          <w:szCs w:val="24"/>
        </w:rPr>
        <w:t>testAddContactWithNullIdThrowsException(</w:t>
      </w:r>
      <w:proofErr w:type="gramEnd"/>
      <w:r w:rsidRPr="00E976B3">
        <w:rPr>
          <w:rFonts w:ascii="Times New Roman" w:hAnsi="Times New Roman" w:cs="Times New Roman"/>
          <w:sz w:val="24"/>
          <w:szCs w:val="24"/>
        </w:rPr>
        <w:t>) directly verified compliance.</w:t>
      </w:r>
    </w:p>
    <w:p w14:paraId="3FBF9370"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Alignment With Software Requirements</w:t>
      </w:r>
      <w:r w:rsidRPr="00E976B3">
        <w:rPr>
          <w:rFonts w:ascii="Times New Roman" w:hAnsi="Times New Roman" w:cs="Times New Roman"/>
          <w:sz w:val="24"/>
          <w:szCs w:val="24"/>
        </w:rPr>
        <w:br/>
        <w:t>All tests mapped directly to functional and non-functional requirements. For instance:</w:t>
      </w:r>
      <w:r w:rsidRPr="00E976B3">
        <w:rPr>
          <w:rFonts w:ascii="Times New Roman" w:hAnsi="Times New Roman" w:cs="Times New Roman"/>
          <w:sz w:val="24"/>
          <w:szCs w:val="24"/>
        </w:rPr>
        <w:br/>
        <w:t xml:space="preserve">Functional Requirement: "The system shall prevent creating an appointment in the past" → Tested in </w:t>
      </w:r>
      <w:proofErr w:type="gramStart"/>
      <w:r w:rsidRPr="00E976B3">
        <w:rPr>
          <w:rFonts w:ascii="Times New Roman" w:hAnsi="Times New Roman" w:cs="Times New Roman"/>
          <w:sz w:val="24"/>
          <w:szCs w:val="24"/>
        </w:rPr>
        <w:t>testAddAppointmentInPastThrowsException(</w:t>
      </w:r>
      <w:proofErr w:type="gramEnd"/>
      <w:r w:rsidRPr="00E976B3">
        <w:rPr>
          <w:rFonts w:ascii="Times New Roman" w:hAnsi="Times New Roman" w:cs="Times New Roman"/>
          <w:sz w:val="24"/>
          <w:szCs w:val="24"/>
        </w:rPr>
        <w:t>).</w:t>
      </w:r>
      <w:r w:rsidRPr="00E976B3">
        <w:rPr>
          <w:rFonts w:ascii="Times New Roman" w:hAnsi="Times New Roman" w:cs="Times New Roman"/>
          <w:sz w:val="24"/>
          <w:szCs w:val="24"/>
        </w:rPr>
        <w:br/>
        <w:t xml:space="preserve">Non-Functional Requirement: "The system shall validate field lengths" → Tested across all three services with boundary condition checks such as </w:t>
      </w:r>
      <w:proofErr w:type="gramStart"/>
      <w:r w:rsidRPr="00E976B3">
        <w:rPr>
          <w:rFonts w:ascii="Times New Roman" w:hAnsi="Times New Roman" w:cs="Times New Roman"/>
          <w:sz w:val="24"/>
          <w:szCs w:val="24"/>
        </w:rPr>
        <w:t>testAddContactWithMaxNameLength(</w:t>
      </w:r>
      <w:proofErr w:type="gramEnd"/>
      <w:r w:rsidRPr="00E976B3">
        <w:rPr>
          <w:rFonts w:ascii="Times New Roman" w:hAnsi="Times New Roman" w:cs="Times New Roman"/>
          <w:sz w:val="24"/>
          <w:szCs w:val="24"/>
        </w:rPr>
        <w:t>).</w:t>
      </w:r>
    </w:p>
    <w:p w14:paraId="3387F898"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Quality of JUnit Tests</w:t>
      </w:r>
      <w:r w:rsidRPr="00E976B3">
        <w:rPr>
          <w:rFonts w:ascii="Times New Roman" w:hAnsi="Times New Roman" w:cs="Times New Roman"/>
          <w:sz w:val="24"/>
          <w:szCs w:val="24"/>
        </w:rPr>
        <w:br/>
        <w:t>The JUnit tests achieved high code coverage (above 90%), ensuring that almost all execution paths were tested. This high coverage confirms that my tests were effective in catching potential defects early and validating expected functionality.</w:t>
      </w:r>
    </w:p>
    <w:p w14:paraId="0258AEF2"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Experience Writing JUnit Tests</w:t>
      </w:r>
      <w:r w:rsidRPr="00E976B3">
        <w:rPr>
          <w:rFonts w:ascii="Times New Roman" w:hAnsi="Times New Roman" w:cs="Times New Roman"/>
          <w:sz w:val="24"/>
          <w:szCs w:val="24"/>
        </w:rPr>
        <w:br/>
        <w:t>Writing the tests required careful review of both the business rules and the implementation logic. To ensure my code was technically sound, I used explicit assertions such as:</w:t>
      </w:r>
      <w:r w:rsidRPr="00E976B3">
        <w:rPr>
          <w:rFonts w:ascii="Times New Roman" w:hAnsi="Times New Roman" w:cs="Times New Roman"/>
          <w:sz w:val="24"/>
          <w:szCs w:val="24"/>
        </w:rPr>
        <w:br/>
      </w:r>
      <w:proofErr w:type="gramStart"/>
      <w:r w:rsidRPr="00E976B3">
        <w:rPr>
          <w:rFonts w:ascii="Times New Roman" w:hAnsi="Times New Roman" w:cs="Times New Roman"/>
          <w:sz w:val="24"/>
          <w:szCs w:val="24"/>
        </w:rPr>
        <w:t>assertThrows(</w:t>
      </w:r>
      <w:proofErr w:type="gramEnd"/>
      <w:r w:rsidRPr="00E976B3">
        <w:rPr>
          <w:rFonts w:ascii="Times New Roman" w:hAnsi="Times New Roman" w:cs="Times New Roman"/>
          <w:sz w:val="24"/>
          <w:szCs w:val="24"/>
        </w:rPr>
        <w:t xml:space="preserve">IllegalArgumentException.class, () -&gt; contactService.addContact(null, "John", "Doe", "1234567890", "123 </w:t>
      </w:r>
      <w:proofErr w:type="gramStart"/>
      <w:r w:rsidRPr="00E976B3">
        <w:rPr>
          <w:rFonts w:ascii="Times New Roman" w:hAnsi="Times New Roman" w:cs="Times New Roman"/>
          <w:sz w:val="24"/>
          <w:szCs w:val="24"/>
        </w:rPr>
        <w:t>Street")</w:t>
      </w:r>
      <w:proofErr w:type="gramEnd"/>
      <w:r w:rsidRPr="00E976B3">
        <w:rPr>
          <w:rFonts w:ascii="Times New Roman" w:hAnsi="Times New Roman" w:cs="Times New Roman"/>
          <w:sz w:val="24"/>
          <w:szCs w:val="24"/>
        </w:rPr>
        <w:t>);</w:t>
      </w:r>
      <w:r w:rsidRPr="00E976B3">
        <w:rPr>
          <w:rFonts w:ascii="Times New Roman" w:hAnsi="Times New Roman" w:cs="Times New Roman"/>
          <w:sz w:val="24"/>
          <w:szCs w:val="24"/>
        </w:rPr>
        <w:br/>
        <w:t>This ensured that invalid operations triggered the proper exceptions.</w:t>
      </w:r>
    </w:p>
    <w:p w14:paraId="1F3C3795"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lastRenderedPageBreak/>
        <w:t>To maintain efficiency, I minimized code duplication by using helper methods for repetitive object creation:</w:t>
      </w:r>
      <w:r w:rsidRPr="00E976B3">
        <w:rPr>
          <w:rFonts w:ascii="Times New Roman" w:hAnsi="Times New Roman" w:cs="Times New Roman"/>
          <w:sz w:val="24"/>
          <w:szCs w:val="24"/>
        </w:rPr>
        <w:br/>
        <w:t xml:space="preserve">private Contact </w:t>
      </w:r>
      <w:proofErr w:type="gramStart"/>
      <w:r w:rsidRPr="00E976B3">
        <w:rPr>
          <w:rFonts w:ascii="Times New Roman" w:hAnsi="Times New Roman" w:cs="Times New Roman"/>
          <w:sz w:val="24"/>
          <w:szCs w:val="24"/>
        </w:rPr>
        <w:t>createValidContact(</w:t>
      </w:r>
      <w:proofErr w:type="gramEnd"/>
      <w:r w:rsidRPr="00E976B3">
        <w:rPr>
          <w:rFonts w:ascii="Times New Roman" w:hAnsi="Times New Roman" w:cs="Times New Roman"/>
          <w:sz w:val="24"/>
          <w:szCs w:val="24"/>
        </w:rPr>
        <w:t>) {</w:t>
      </w:r>
      <w:r w:rsidRPr="00E976B3">
        <w:rPr>
          <w:rFonts w:ascii="Times New Roman" w:hAnsi="Times New Roman" w:cs="Times New Roman"/>
          <w:sz w:val="24"/>
          <w:szCs w:val="24"/>
        </w:rPr>
        <w:br/>
        <w:t xml:space="preserve">    return new </w:t>
      </w:r>
      <w:proofErr w:type="gramStart"/>
      <w:r w:rsidRPr="00E976B3">
        <w:rPr>
          <w:rFonts w:ascii="Times New Roman" w:hAnsi="Times New Roman" w:cs="Times New Roman"/>
          <w:sz w:val="24"/>
          <w:szCs w:val="24"/>
        </w:rPr>
        <w:t>Contact(</w:t>
      </w:r>
      <w:proofErr w:type="gramEnd"/>
      <w:r w:rsidRPr="00E976B3">
        <w:rPr>
          <w:rFonts w:ascii="Times New Roman" w:hAnsi="Times New Roman" w:cs="Times New Roman"/>
          <w:sz w:val="24"/>
          <w:szCs w:val="24"/>
        </w:rPr>
        <w:t>"001", "John", "Doe", "1234567890", "123 Street");</w:t>
      </w:r>
      <w:r w:rsidRPr="00E976B3">
        <w:rPr>
          <w:rFonts w:ascii="Times New Roman" w:hAnsi="Times New Roman" w:cs="Times New Roman"/>
          <w:sz w:val="24"/>
          <w:szCs w:val="24"/>
        </w:rPr>
        <w:br/>
        <w:t>}</w:t>
      </w:r>
      <w:r w:rsidRPr="00E976B3">
        <w:rPr>
          <w:rFonts w:ascii="Times New Roman" w:hAnsi="Times New Roman" w:cs="Times New Roman"/>
          <w:sz w:val="24"/>
          <w:szCs w:val="24"/>
        </w:rPr>
        <w:br/>
        <w:t>This reduced test maintenance overhead while keeping the tests readable.</w:t>
      </w:r>
    </w:p>
    <w:p w14:paraId="642D1569"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Reflection</w:t>
      </w:r>
    </w:p>
    <w:p w14:paraId="309B5C86"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Testing Techniques Used</w:t>
      </w:r>
      <w:r w:rsidRPr="00E976B3">
        <w:rPr>
          <w:rFonts w:ascii="Times New Roman" w:hAnsi="Times New Roman" w:cs="Times New Roman"/>
          <w:sz w:val="24"/>
          <w:szCs w:val="24"/>
        </w:rPr>
        <w:br/>
        <w:t>The primary techniques I employed were:</w:t>
      </w:r>
      <w:r w:rsidRPr="00E976B3">
        <w:rPr>
          <w:rFonts w:ascii="Times New Roman" w:hAnsi="Times New Roman" w:cs="Times New Roman"/>
          <w:sz w:val="24"/>
          <w:szCs w:val="24"/>
        </w:rPr>
        <w:br/>
        <w:t>1. Unit Testing – Focused on individual methods and classes, ensuring each function worked in isolation.</w:t>
      </w:r>
      <w:r w:rsidRPr="00E976B3">
        <w:rPr>
          <w:rFonts w:ascii="Times New Roman" w:hAnsi="Times New Roman" w:cs="Times New Roman"/>
          <w:sz w:val="24"/>
          <w:szCs w:val="24"/>
        </w:rPr>
        <w:br/>
        <w:t>2. Boundary Testing – Verified behavior at input limits (e.g., exactly 10-digit phone numbers, maximum string lengths).</w:t>
      </w:r>
      <w:r w:rsidRPr="00E976B3">
        <w:rPr>
          <w:rFonts w:ascii="Times New Roman" w:hAnsi="Times New Roman" w:cs="Times New Roman"/>
          <w:sz w:val="24"/>
          <w:szCs w:val="24"/>
        </w:rPr>
        <w:br/>
        <w:t>3. Negative Testing – Confirmed that invalid data produced the expected exceptions.</w:t>
      </w:r>
    </w:p>
    <w:p w14:paraId="5339526D"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Testing Techniques Not Used</w:t>
      </w:r>
      <w:r w:rsidRPr="00E976B3">
        <w:rPr>
          <w:rFonts w:ascii="Times New Roman" w:hAnsi="Times New Roman" w:cs="Times New Roman"/>
          <w:sz w:val="24"/>
          <w:szCs w:val="24"/>
        </w:rPr>
        <w:br/>
        <w:t>1. Integration Testing – Not applied because the focus was on testing individual services, not their combined behavior.</w:t>
      </w:r>
      <w:r w:rsidRPr="00E976B3">
        <w:rPr>
          <w:rFonts w:ascii="Times New Roman" w:hAnsi="Times New Roman" w:cs="Times New Roman"/>
          <w:sz w:val="24"/>
          <w:szCs w:val="24"/>
        </w:rPr>
        <w:br/>
        <w:t>2. System Testing – Not conducted since the project did not reach full application deployment.</w:t>
      </w:r>
      <w:r w:rsidRPr="00E976B3">
        <w:rPr>
          <w:rFonts w:ascii="Times New Roman" w:hAnsi="Times New Roman" w:cs="Times New Roman"/>
          <w:sz w:val="24"/>
          <w:szCs w:val="24"/>
        </w:rPr>
        <w:br/>
        <w:t>3. Performance Testing – Omitted due to the small data set and absence of performance-related requirements.</w:t>
      </w:r>
    </w:p>
    <w:p w14:paraId="591BFFF4"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lastRenderedPageBreak/>
        <w:t>Practical Uses of Each Technique</w:t>
      </w:r>
      <w:r w:rsidRPr="00E976B3">
        <w:rPr>
          <w:rFonts w:ascii="Times New Roman" w:hAnsi="Times New Roman" w:cs="Times New Roman"/>
          <w:sz w:val="24"/>
          <w:szCs w:val="24"/>
        </w:rPr>
        <w:br/>
        <w:t>Unit Testing: Ideal for catching defects early during development and ensuring individual components are correct before integration.</w:t>
      </w:r>
      <w:r w:rsidRPr="00E976B3">
        <w:rPr>
          <w:rFonts w:ascii="Times New Roman" w:hAnsi="Times New Roman" w:cs="Times New Roman"/>
          <w:sz w:val="24"/>
          <w:szCs w:val="24"/>
        </w:rPr>
        <w:br/>
        <w:t>Boundary Testing: Critical for validating robustness when handling extreme input values.</w:t>
      </w:r>
      <w:r w:rsidRPr="00E976B3">
        <w:rPr>
          <w:rFonts w:ascii="Times New Roman" w:hAnsi="Times New Roman" w:cs="Times New Roman"/>
          <w:sz w:val="24"/>
          <w:szCs w:val="24"/>
        </w:rPr>
        <w:br/>
        <w:t>Negative Testing: Ensures the system gracefully handles errors, reducing production failures.</w:t>
      </w:r>
      <w:r w:rsidRPr="00E976B3">
        <w:rPr>
          <w:rFonts w:ascii="Times New Roman" w:hAnsi="Times New Roman" w:cs="Times New Roman"/>
          <w:sz w:val="24"/>
          <w:szCs w:val="24"/>
        </w:rPr>
        <w:br/>
        <w:t>Integration/System Testing: Essential when verifying interactions between multiple services or modules in a complete system.</w:t>
      </w:r>
      <w:r w:rsidRPr="00E976B3">
        <w:rPr>
          <w:rFonts w:ascii="Times New Roman" w:hAnsi="Times New Roman" w:cs="Times New Roman"/>
          <w:sz w:val="24"/>
          <w:szCs w:val="24"/>
        </w:rPr>
        <w:br/>
        <w:t>Performance Testing: Useful when applications must handle high traffic or strict performance SLAs.</w:t>
      </w:r>
    </w:p>
    <w:p w14:paraId="2237241C"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Mindset</w:t>
      </w:r>
    </w:p>
    <w:p w14:paraId="3871124D"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Caution and Complexity Appreciation</w:t>
      </w:r>
      <w:r w:rsidRPr="00E976B3">
        <w:rPr>
          <w:rFonts w:ascii="Times New Roman" w:hAnsi="Times New Roman" w:cs="Times New Roman"/>
          <w:sz w:val="24"/>
          <w:szCs w:val="24"/>
        </w:rPr>
        <w:br/>
        <w:t xml:space="preserve">While developing the tests, I maintained a cautious approach, </w:t>
      </w:r>
      <w:proofErr w:type="gramStart"/>
      <w:r w:rsidRPr="00E976B3">
        <w:rPr>
          <w:rFonts w:ascii="Times New Roman" w:hAnsi="Times New Roman" w:cs="Times New Roman"/>
          <w:sz w:val="24"/>
          <w:szCs w:val="24"/>
        </w:rPr>
        <w:t>assuming that</w:t>
      </w:r>
      <w:proofErr w:type="gramEnd"/>
      <w:r w:rsidRPr="00E976B3">
        <w:rPr>
          <w:rFonts w:ascii="Times New Roman" w:hAnsi="Times New Roman" w:cs="Times New Roman"/>
          <w:sz w:val="24"/>
          <w:szCs w:val="24"/>
        </w:rPr>
        <w:t xml:space="preserve"> even small changes could create ripple effects. For example, when testing the </w:t>
      </w:r>
      <w:proofErr w:type="gramStart"/>
      <w:r w:rsidRPr="00E976B3">
        <w:rPr>
          <w:rFonts w:ascii="Times New Roman" w:hAnsi="Times New Roman" w:cs="Times New Roman"/>
          <w:sz w:val="24"/>
          <w:szCs w:val="24"/>
        </w:rPr>
        <w:t>updateContact(</w:t>
      </w:r>
      <w:proofErr w:type="gramEnd"/>
      <w:r w:rsidRPr="00E976B3">
        <w:rPr>
          <w:rFonts w:ascii="Times New Roman" w:hAnsi="Times New Roman" w:cs="Times New Roman"/>
          <w:sz w:val="24"/>
          <w:szCs w:val="24"/>
        </w:rPr>
        <w:t>) method, I considered how an incorrect update might cause future appointment lookups to fail if linked by outdated contact IDs.</w:t>
      </w:r>
    </w:p>
    <w:p w14:paraId="64D7DC6D"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Limiting Bias</w:t>
      </w:r>
      <w:r w:rsidRPr="00E976B3">
        <w:rPr>
          <w:rFonts w:ascii="Times New Roman" w:hAnsi="Times New Roman" w:cs="Times New Roman"/>
          <w:sz w:val="24"/>
          <w:szCs w:val="24"/>
        </w:rPr>
        <w:br/>
        <w:t>I intentionally approached the tests as if I had not written the original code. I created edge cases that I suspected might break my own logic. For instance, I tested an appointment scheduled exactly at midnight, knowing that my initial implementation did not explicitly handle date boundary times.</w:t>
      </w:r>
    </w:p>
    <w:p w14:paraId="4830343D"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lastRenderedPageBreak/>
        <w:t>Developer Bias Concerns</w:t>
      </w:r>
      <w:r w:rsidRPr="00E976B3">
        <w:rPr>
          <w:rFonts w:ascii="Times New Roman" w:hAnsi="Times New Roman" w:cs="Times New Roman"/>
          <w:sz w:val="24"/>
          <w:szCs w:val="24"/>
        </w:rPr>
        <w:br/>
        <w:t>If developers test their own code without an unbiased mindset, they may unconsciously avoid scenarios they "know" will pass. For example, a developer might test only "happy path" cases, missing edge cases like null input handling.</w:t>
      </w:r>
    </w:p>
    <w:p w14:paraId="7C50DE8D"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Commitment to Quality and Avoiding Technical Debt</w:t>
      </w:r>
      <w:r w:rsidRPr="00E976B3">
        <w:rPr>
          <w:rFonts w:ascii="Times New Roman" w:hAnsi="Times New Roman" w:cs="Times New Roman"/>
          <w:sz w:val="24"/>
          <w:szCs w:val="24"/>
        </w:rPr>
        <w:br/>
        <w:t>Cutting corners in testing may save time initially but increases the risk of expensive bugs later. My plan to avoid technical debt includes:</w:t>
      </w:r>
      <w:r w:rsidRPr="00E976B3">
        <w:rPr>
          <w:rFonts w:ascii="Times New Roman" w:hAnsi="Times New Roman" w:cs="Times New Roman"/>
          <w:sz w:val="24"/>
          <w:szCs w:val="24"/>
        </w:rPr>
        <w:br/>
        <w:t>- Always mapping tests to requirements.</w:t>
      </w:r>
      <w:r w:rsidRPr="00E976B3">
        <w:rPr>
          <w:rFonts w:ascii="Times New Roman" w:hAnsi="Times New Roman" w:cs="Times New Roman"/>
          <w:sz w:val="24"/>
          <w:szCs w:val="24"/>
        </w:rPr>
        <w:br/>
        <w:t>- Maintaining high coverage standards.</w:t>
      </w:r>
      <w:r w:rsidRPr="00E976B3">
        <w:rPr>
          <w:rFonts w:ascii="Times New Roman" w:hAnsi="Times New Roman" w:cs="Times New Roman"/>
          <w:sz w:val="24"/>
          <w:szCs w:val="24"/>
        </w:rPr>
        <w:br/>
        <w:t>- Refactoring tests alongside production code to ensure relevance.</w:t>
      </w:r>
    </w:p>
    <w:p w14:paraId="4576B19F"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For example, if the system later adds a "contact email" field, I will update the relevant tests to validate email format and field length, preventing future regression issues.</w:t>
      </w:r>
    </w:p>
    <w:p w14:paraId="7588F7E6" w14:textId="77777777" w:rsidR="00CD54AB" w:rsidRPr="00E976B3" w:rsidRDefault="00000000" w:rsidP="00E976B3">
      <w:pPr>
        <w:spacing w:line="480" w:lineRule="auto"/>
        <w:rPr>
          <w:rFonts w:ascii="Times New Roman" w:hAnsi="Times New Roman" w:cs="Times New Roman"/>
          <w:sz w:val="24"/>
          <w:szCs w:val="24"/>
        </w:rPr>
      </w:pPr>
      <w:r w:rsidRPr="00E976B3">
        <w:rPr>
          <w:rFonts w:ascii="Times New Roman" w:hAnsi="Times New Roman" w:cs="Times New Roman"/>
          <w:sz w:val="24"/>
          <w:szCs w:val="24"/>
        </w:rPr>
        <w:t>References</w:t>
      </w:r>
      <w:r w:rsidRPr="00E976B3">
        <w:rPr>
          <w:rFonts w:ascii="Times New Roman" w:hAnsi="Times New Roman" w:cs="Times New Roman"/>
          <w:sz w:val="24"/>
          <w:szCs w:val="24"/>
        </w:rPr>
        <w:br/>
        <w:t>American Psychological Association. (2020). Publication manual of the American Psychological Association (7th ed.).</w:t>
      </w:r>
      <w:r w:rsidRPr="00E976B3">
        <w:rPr>
          <w:rFonts w:ascii="Times New Roman" w:hAnsi="Times New Roman" w:cs="Times New Roman"/>
          <w:sz w:val="24"/>
          <w:szCs w:val="24"/>
        </w:rPr>
        <w:br/>
        <w:t>JUnit 5 User Guide. (n.d.). https://junit.org/junit5/docs/current/user-guide/</w:t>
      </w:r>
    </w:p>
    <w:sectPr w:rsidR="00CD54AB" w:rsidRPr="00E976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148001">
    <w:abstractNumId w:val="8"/>
  </w:num>
  <w:num w:numId="2" w16cid:durableId="2085255560">
    <w:abstractNumId w:val="6"/>
  </w:num>
  <w:num w:numId="3" w16cid:durableId="531498382">
    <w:abstractNumId w:val="5"/>
  </w:num>
  <w:num w:numId="4" w16cid:durableId="1162967299">
    <w:abstractNumId w:val="4"/>
  </w:num>
  <w:num w:numId="5" w16cid:durableId="1204245126">
    <w:abstractNumId w:val="7"/>
  </w:num>
  <w:num w:numId="6" w16cid:durableId="309292526">
    <w:abstractNumId w:val="3"/>
  </w:num>
  <w:num w:numId="7" w16cid:durableId="694618883">
    <w:abstractNumId w:val="2"/>
  </w:num>
  <w:num w:numId="8" w16cid:durableId="879391689">
    <w:abstractNumId w:val="1"/>
  </w:num>
  <w:num w:numId="9" w16cid:durableId="170440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E71"/>
    <w:rsid w:val="00AA1D8D"/>
    <w:rsid w:val="00B47730"/>
    <w:rsid w:val="00CB0664"/>
    <w:rsid w:val="00CD54AB"/>
    <w:rsid w:val="00E976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B66EC"/>
  <w14:defaultImageDpi w14:val="300"/>
  <w15:docId w15:val="{D6A6B707-3AA2-4C42-8929-66048C491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860</Words>
  <Characters>4904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 Stenzel</cp:lastModifiedBy>
  <cp:revision>2</cp:revision>
  <dcterms:created xsi:type="dcterms:W3CDTF">2025-08-15T18:21:00Z</dcterms:created>
  <dcterms:modified xsi:type="dcterms:W3CDTF">2025-08-15T18:21:00Z</dcterms:modified>
  <cp:category/>
</cp:coreProperties>
</file>