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FA4CF" w14:textId="77777777" w:rsidR="009B00C4" w:rsidRPr="009B00C4" w:rsidRDefault="009B00C4" w:rsidP="009B0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pict w14:anchorId="3C152DED"/>
      </w:r>
      <w:r w:rsidRPr="009B00C4">
        <w:rPr>
          <w:rFonts w:ascii="Times New Roman" w:hAnsi="Times New Roman" w:cs="Times New Roman"/>
          <w:b/>
          <w:bCs/>
          <w:sz w:val="24"/>
          <w:szCs w:val="24"/>
        </w:rPr>
        <w:t>Sprint Review and Retrospective</w:t>
      </w:r>
    </w:p>
    <w:p w14:paraId="08B24629" w14:textId="77777777" w:rsidR="009B00C4" w:rsidRPr="009B00C4" w:rsidRDefault="009B00C4" w:rsidP="009B0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Applying Roles</w:t>
      </w:r>
      <w:r w:rsidRPr="009B0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0C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B00C4">
        <w:rPr>
          <w:rFonts w:ascii="Times New Roman" w:hAnsi="Times New Roman" w:cs="Times New Roman"/>
          <w:sz w:val="24"/>
          <w:szCs w:val="24"/>
        </w:rPr>
        <w:t xml:space="preserve"> the SNHU Travel project, each role on the Scrum-Agile team played a crucial part in the project's success:</w:t>
      </w:r>
    </w:p>
    <w:p w14:paraId="3A3A45C6" w14:textId="77777777" w:rsidR="009B00C4" w:rsidRPr="009B00C4" w:rsidRDefault="009B00C4" w:rsidP="009B00C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Product Owner</w:t>
      </w:r>
      <w:r w:rsidRPr="009B00C4">
        <w:rPr>
          <w:rFonts w:ascii="Times New Roman" w:hAnsi="Times New Roman" w:cs="Times New Roman"/>
          <w:sz w:val="24"/>
          <w:szCs w:val="24"/>
        </w:rPr>
        <w:t xml:space="preserve"> ensured that the backlog was prioritized and aligned with business needs. For instance, they worked closely with stakeholders to define the most valuable features.</w:t>
      </w:r>
    </w:p>
    <w:p w14:paraId="68937D37" w14:textId="77777777" w:rsidR="009B00C4" w:rsidRPr="009B00C4" w:rsidRDefault="009B00C4" w:rsidP="009B00C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Scrum Master</w:t>
      </w:r>
      <w:r w:rsidRPr="009B00C4">
        <w:rPr>
          <w:rFonts w:ascii="Times New Roman" w:hAnsi="Times New Roman" w:cs="Times New Roman"/>
          <w:sz w:val="24"/>
          <w:szCs w:val="24"/>
        </w:rPr>
        <w:t xml:space="preserve"> facilitated daily stand-ups, resolved blockers, and ensured adherence to Agile principles. An example of this was resolving integration issues between modules by coordinating between developers and testers.</w:t>
      </w:r>
    </w:p>
    <w:p w14:paraId="7D37A156" w14:textId="77777777" w:rsidR="009B00C4" w:rsidRPr="009B00C4" w:rsidRDefault="009B00C4" w:rsidP="009B00C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Development Team</w:t>
      </w:r>
      <w:r w:rsidRPr="009B00C4">
        <w:rPr>
          <w:rFonts w:ascii="Times New Roman" w:hAnsi="Times New Roman" w:cs="Times New Roman"/>
          <w:sz w:val="24"/>
          <w:szCs w:val="24"/>
        </w:rPr>
        <w:t xml:space="preserve"> implemented features, fixed bugs, and performed continuous integration. For example, they developed the user interface for the travel booking system in incremental sprints.</w:t>
      </w:r>
    </w:p>
    <w:p w14:paraId="5A3551D5" w14:textId="77777777" w:rsidR="009B00C4" w:rsidRPr="009B00C4" w:rsidRDefault="009B00C4" w:rsidP="009B00C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Stakeholders</w:t>
      </w:r>
      <w:r w:rsidRPr="009B00C4">
        <w:rPr>
          <w:rFonts w:ascii="Times New Roman" w:hAnsi="Times New Roman" w:cs="Times New Roman"/>
          <w:sz w:val="24"/>
          <w:szCs w:val="24"/>
        </w:rPr>
        <w:t xml:space="preserve"> provided regular feedback during Sprint Reviews, which helped refine features like filtering options for travel destinations.</w:t>
      </w:r>
    </w:p>
    <w:p w14:paraId="4A91404E" w14:textId="77777777" w:rsidR="009B00C4" w:rsidRPr="009B00C4" w:rsidRDefault="009B00C4" w:rsidP="009B0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Completing User Stories</w:t>
      </w:r>
      <w:r w:rsidRPr="009B0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0C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00C4">
        <w:rPr>
          <w:rFonts w:ascii="Times New Roman" w:hAnsi="Times New Roman" w:cs="Times New Roman"/>
          <w:sz w:val="24"/>
          <w:szCs w:val="24"/>
        </w:rPr>
        <w:t xml:space="preserve"> Scrum-Agile approach ensured that user stories were completed iteratively and with feedback:</w:t>
      </w:r>
    </w:p>
    <w:p w14:paraId="415CC7B4" w14:textId="77777777" w:rsidR="009B00C4" w:rsidRPr="009B00C4" w:rsidRDefault="009B00C4" w:rsidP="009B00C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sz w:val="24"/>
          <w:szCs w:val="24"/>
        </w:rPr>
        <w:t>User stories were broken down into manageable tasks, allowing incremental progress.</w:t>
      </w:r>
    </w:p>
    <w:p w14:paraId="1F66164A" w14:textId="77777777" w:rsidR="009B00C4" w:rsidRPr="009B00C4" w:rsidRDefault="009B00C4" w:rsidP="009B00C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sz w:val="24"/>
          <w:szCs w:val="24"/>
        </w:rPr>
        <w:t>Continuous testing and feedback ensured that requirements were met before moving forward.</w:t>
      </w:r>
    </w:p>
    <w:p w14:paraId="2A71DCD1" w14:textId="77777777" w:rsidR="009B00C4" w:rsidRPr="009B00C4" w:rsidRDefault="009B00C4" w:rsidP="009B00C4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sz w:val="24"/>
          <w:szCs w:val="24"/>
        </w:rPr>
        <w:t>Example: A user story for "Filtering Travel Destinations by Price" was refined after the first sprint based on stakeholder feedback, improving the UX.</w:t>
      </w:r>
    </w:p>
    <w:p w14:paraId="6D30FFC9" w14:textId="77777777" w:rsidR="009B00C4" w:rsidRPr="009B00C4" w:rsidRDefault="009B00C4" w:rsidP="009B0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lastRenderedPageBreak/>
        <w:t>Handling Interruptions</w:t>
      </w:r>
      <w:r w:rsidRPr="009B00C4">
        <w:rPr>
          <w:rFonts w:ascii="Times New Roman" w:hAnsi="Times New Roman" w:cs="Times New Roman"/>
          <w:sz w:val="24"/>
          <w:szCs w:val="24"/>
        </w:rPr>
        <w:t xml:space="preserve"> The project faced interruptions and changes, which were handled effectively through Agile principles:</w:t>
      </w:r>
    </w:p>
    <w:p w14:paraId="0BD1B543" w14:textId="77777777" w:rsidR="009B00C4" w:rsidRPr="009B00C4" w:rsidRDefault="009B00C4" w:rsidP="009B00C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sz w:val="24"/>
          <w:szCs w:val="24"/>
        </w:rPr>
        <w:t>Midway through development, a new requirement emerged to add cruise booking options. Instead of disrupting the workflow, this was added to the backlog and prioritized for a future sprint.</w:t>
      </w:r>
    </w:p>
    <w:p w14:paraId="07238CE8" w14:textId="77777777" w:rsidR="009B00C4" w:rsidRPr="009B00C4" w:rsidRDefault="009B00C4" w:rsidP="009B00C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sz w:val="24"/>
          <w:szCs w:val="24"/>
        </w:rPr>
        <w:t>By maintaining a flexible backlog, the team could adapt without compromising existing progress.</w:t>
      </w:r>
    </w:p>
    <w:p w14:paraId="79E15148" w14:textId="77777777" w:rsidR="009B00C4" w:rsidRPr="009B00C4" w:rsidRDefault="009B00C4" w:rsidP="009B00C4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sz w:val="24"/>
          <w:szCs w:val="24"/>
        </w:rPr>
        <w:t>Example: When a critical bug in the payment gateway was discovered, the team immediately addressed it in a sprint, preventing delays in future releases.</w:t>
      </w:r>
    </w:p>
    <w:p w14:paraId="53F82F6A" w14:textId="77777777" w:rsidR="009B00C4" w:rsidRPr="009B00C4" w:rsidRDefault="009B00C4" w:rsidP="009B0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 w:rsidRPr="009B00C4">
        <w:rPr>
          <w:rFonts w:ascii="Times New Roman" w:hAnsi="Times New Roman" w:cs="Times New Roman"/>
          <w:sz w:val="24"/>
          <w:szCs w:val="24"/>
        </w:rPr>
        <w:t xml:space="preserve"> Effective communication was key to collaboration:</w:t>
      </w:r>
    </w:p>
    <w:p w14:paraId="733FE3E0" w14:textId="77777777" w:rsidR="009B00C4" w:rsidRPr="009B00C4" w:rsidRDefault="009B00C4" w:rsidP="009B00C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Daily stand-ups</w:t>
      </w:r>
      <w:r w:rsidRPr="009B00C4">
        <w:rPr>
          <w:rFonts w:ascii="Times New Roman" w:hAnsi="Times New Roman" w:cs="Times New Roman"/>
          <w:sz w:val="24"/>
          <w:szCs w:val="24"/>
        </w:rPr>
        <w:t xml:space="preserve"> allowed the team to discuss blockers and progress.</w:t>
      </w:r>
    </w:p>
    <w:p w14:paraId="7515F791" w14:textId="77777777" w:rsidR="009B00C4" w:rsidRPr="009B00C4" w:rsidRDefault="009B00C4" w:rsidP="009B00C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Sprint Reviews</w:t>
      </w:r>
      <w:r w:rsidRPr="009B00C4">
        <w:rPr>
          <w:rFonts w:ascii="Times New Roman" w:hAnsi="Times New Roman" w:cs="Times New Roman"/>
          <w:sz w:val="24"/>
          <w:szCs w:val="24"/>
        </w:rPr>
        <w:t xml:space="preserve"> facilitated feedback loops with stakeholders.</w:t>
      </w:r>
    </w:p>
    <w:p w14:paraId="66C764CB" w14:textId="77777777" w:rsidR="009B00C4" w:rsidRPr="009B00C4" w:rsidRDefault="009B00C4" w:rsidP="009B00C4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B00C4">
        <w:rPr>
          <w:rFonts w:ascii="Times New Roman" w:hAnsi="Times New Roman" w:cs="Times New Roman"/>
          <w:sz w:val="24"/>
          <w:szCs w:val="24"/>
        </w:rPr>
        <w:t xml:space="preserve"> In a Slack discussion, a developer raised a concern about API limitations, which led to a real-time brainstorming session, ultimately refining the implementation strategy.</w:t>
      </w:r>
    </w:p>
    <w:p w14:paraId="0A72A7FA" w14:textId="77777777" w:rsidR="009B00C4" w:rsidRPr="009B00C4" w:rsidRDefault="009B00C4" w:rsidP="009B0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Organizational Tools</w:t>
      </w:r>
      <w:r w:rsidRPr="009B00C4">
        <w:rPr>
          <w:rFonts w:ascii="Times New Roman" w:hAnsi="Times New Roman" w:cs="Times New Roman"/>
          <w:sz w:val="24"/>
          <w:szCs w:val="24"/>
        </w:rPr>
        <w:t xml:space="preserve"> Several tools and Scrum events contributed to the team’s success:</w:t>
      </w:r>
    </w:p>
    <w:p w14:paraId="6BA2C855" w14:textId="77777777" w:rsidR="009B00C4" w:rsidRPr="009B00C4" w:rsidRDefault="009B00C4" w:rsidP="009B00C4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JIRA/Trello</w:t>
      </w:r>
      <w:r w:rsidRPr="009B00C4">
        <w:rPr>
          <w:rFonts w:ascii="Times New Roman" w:hAnsi="Times New Roman" w:cs="Times New Roman"/>
          <w:sz w:val="24"/>
          <w:szCs w:val="24"/>
        </w:rPr>
        <w:t xml:space="preserve"> was used to manage the backlog and sprint progress effectively.</w:t>
      </w:r>
    </w:p>
    <w:p w14:paraId="5EEC4CA7" w14:textId="77777777" w:rsidR="009B00C4" w:rsidRPr="009B00C4" w:rsidRDefault="009B00C4" w:rsidP="009B00C4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Burndown charts</w:t>
      </w:r>
      <w:r w:rsidRPr="009B00C4">
        <w:rPr>
          <w:rFonts w:ascii="Times New Roman" w:hAnsi="Times New Roman" w:cs="Times New Roman"/>
          <w:sz w:val="24"/>
          <w:szCs w:val="24"/>
        </w:rPr>
        <w:t xml:space="preserve"> helped track sprint completion rates.</w:t>
      </w:r>
    </w:p>
    <w:p w14:paraId="2A45928A" w14:textId="77777777" w:rsidR="009B00C4" w:rsidRPr="009B00C4" w:rsidRDefault="009B00C4" w:rsidP="009B00C4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Sprint Planning &amp; Retrospectives</w:t>
      </w:r>
      <w:r w:rsidRPr="009B00C4">
        <w:rPr>
          <w:rFonts w:ascii="Times New Roman" w:hAnsi="Times New Roman" w:cs="Times New Roman"/>
          <w:sz w:val="24"/>
          <w:szCs w:val="24"/>
        </w:rPr>
        <w:t xml:space="preserve"> ensured continuous improvement.</w:t>
      </w:r>
    </w:p>
    <w:p w14:paraId="4A1372E0" w14:textId="77777777" w:rsidR="009B00C4" w:rsidRPr="009B00C4" w:rsidRDefault="009B00C4" w:rsidP="009B00C4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sz w:val="24"/>
          <w:szCs w:val="24"/>
        </w:rPr>
        <w:lastRenderedPageBreak/>
        <w:t>Example: The retrospective revealed that testing needed to be more integrated into sprints, leading to the adoption of automated unit tests.</w:t>
      </w:r>
    </w:p>
    <w:p w14:paraId="672AE4CC" w14:textId="77777777" w:rsidR="009B00C4" w:rsidRPr="009B00C4" w:rsidRDefault="009B00C4" w:rsidP="009B0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Evaluating Agile Process</w:t>
      </w:r>
      <w:r w:rsidRPr="009B0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0C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00C4">
        <w:rPr>
          <w:rFonts w:ascii="Times New Roman" w:hAnsi="Times New Roman" w:cs="Times New Roman"/>
          <w:sz w:val="24"/>
          <w:szCs w:val="24"/>
        </w:rPr>
        <w:t xml:space="preserve"> Scrum-Agile approach </w:t>
      </w:r>
      <w:proofErr w:type="gramStart"/>
      <w:r w:rsidRPr="009B00C4">
        <w:rPr>
          <w:rFonts w:ascii="Times New Roman" w:hAnsi="Times New Roman" w:cs="Times New Roman"/>
          <w:sz w:val="24"/>
          <w:szCs w:val="24"/>
        </w:rPr>
        <w:t>had</w:t>
      </w:r>
      <w:proofErr w:type="gramEnd"/>
      <w:r w:rsidRPr="009B00C4">
        <w:rPr>
          <w:rFonts w:ascii="Times New Roman" w:hAnsi="Times New Roman" w:cs="Times New Roman"/>
          <w:sz w:val="24"/>
          <w:szCs w:val="24"/>
        </w:rPr>
        <w:t xml:space="preserve"> its advantages and challenges:</w:t>
      </w:r>
    </w:p>
    <w:p w14:paraId="739855C0" w14:textId="77777777" w:rsidR="009B00C4" w:rsidRPr="009B00C4" w:rsidRDefault="009B00C4" w:rsidP="009B00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Pros:</w:t>
      </w:r>
      <w:r w:rsidRPr="009B00C4">
        <w:rPr>
          <w:rFonts w:ascii="Times New Roman" w:hAnsi="Times New Roman" w:cs="Times New Roman"/>
          <w:sz w:val="24"/>
          <w:szCs w:val="24"/>
        </w:rPr>
        <w:t xml:space="preserve"> Faster feedback loops, improved adaptability, and stakeholder involvement.</w:t>
      </w:r>
    </w:p>
    <w:p w14:paraId="361E9951" w14:textId="77777777" w:rsidR="009B00C4" w:rsidRPr="009B00C4" w:rsidRDefault="009B00C4" w:rsidP="009B00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b/>
          <w:bCs/>
          <w:sz w:val="24"/>
          <w:szCs w:val="24"/>
        </w:rPr>
        <w:t>Cons:</w:t>
      </w:r>
      <w:r w:rsidRPr="009B00C4">
        <w:rPr>
          <w:rFonts w:ascii="Times New Roman" w:hAnsi="Times New Roman" w:cs="Times New Roman"/>
          <w:sz w:val="24"/>
          <w:szCs w:val="24"/>
        </w:rPr>
        <w:t xml:space="preserve"> Initial adjustment period for the team and managing scope creep.</w:t>
      </w:r>
    </w:p>
    <w:p w14:paraId="4EEC87ED" w14:textId="77777777" w:rsidR="009B00C4" w:rsidRPr="009B00C4" w:rsidRDefault="009B00C4" w:rsidP="009B00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sz w:val="24"/>
          <w:szCs w:val="24"/>
        </w:rPr>
        <w:t>The iterative nature allowed the team to refine the product incrementally, making Agile a suitable choice.</w:t>
      </w:r>
    </w:p>
    <w:p w14:paraId="63275E38" w14:textId="77777777" w:rsidR="009B00C4" w:rsidRPr="009B00C4" w:rsidRDefault="009B00C4" w:rsidP="009B00C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00C4">
        <w:rPr>
          <w:rFonts w:ascii="Times New Roman" w:hAnsi="Times New Roman" w:cs="Times New Roman"/>
          <w:sz w:val="24"/>
          <w:szCs w:val="24"/>
        </w:rPr>
        <w:t>Given the evolving nature of travel industry requirements, Agile proved to be the best approach for SNHU Travel, enabling flexibility and continuous user-driven enhancements.</w:t>
      </w:r>
    </w:p>
    <w:p w14:paraId="643D7F23" w14:textId="77777777" w:rsidR="00CC5047" w:rsidRPr="009B00C4" w:rsidRDefault="00CC5047" w:rsidP="009B00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C5047" w:rsidRPr="009B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76B47"/>
    <w:multiLevelType w:val="multilevel"/>
    <w:tmpl w:val="ADA8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76449"/>
    <w:multiLevelType w:val="multilevel"/>
    <w:tmpl w:val="1D28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A4EE0"/>
    <w:multiLevelType w:val="multilevel"/>
    <w:tmpl w:val="7234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A6346"/>
    <w:multiLevelType w:val="multilevel"/>
    <w:tmpl w:val="731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91F6D"/>
    <w:multiLevelType w:val="multilevel"/>
    <w:tmpl w:val="BE2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E499B"/>
    <w:multiLevelType w:val="multilevel"/>
    <w:tmpl w:val="2640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27E92"/>
    <w:multiLevelType w:val="multilevel"/>
    <w:tmpl w:val="1642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810701">
    <w:abstractNumId w:val="5"/>
  </w:num>
  <w:num w:numId="2" w16cid:durableId="804588551">
    <w:abstractNumId w:val="6"/>
  </w:num>
  <w:num w:numId="3" w16cid:durableId="1608846671">
    <w:abstractNumId w:val="0"/>
  </w:num>
  <w:num w:numId="4" w16cid:durableId="2083680222">
    <w:abstractNumId w:val="3"/>
  </w:num>
  <w:num w:numId="5" w16cid:durableId="1739938706">
    <w:abstractNumId w:val="4"/>
  </w:num>
  <w:num w:numId="6" w16cid:durableId="294415057">
    <w:abstractNumId w:val="2"/>
  </w:num>
  <w:num w:numId="7" w16cid:durableId="137746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C4"/>
    <w:rsid w:val="009B00C4"/>
    <w:rsid w:val="00CC5047"/>
    <w:rsid w:val="00D10797"/>
    <w:rsid w:val="00EE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1BE1"/>
  <w15:chartTrackingRefBased/>
  <w15:docId w15:val="{19D8642C-FC7F-4BCD-A04A-8E368991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Stenzel</dc:creator>
  <cp:keywords/>
  <dc:description/>
  <cp:lastModifiedBy>Dan Stenzel</cp:lastModifiedBy>
  <cp:revision>1</cp:revision>
  <dcterms:created xsi:type="dcterms:W3CDTF">2025-02-22T14:04:00Z</dcterms:created>
  <dcterms:modified xsi:type="dcterms:W3CDTF">2025-02-22T14:06:00Z</dcterms:modified>
</cp:coreProperties>
</file>