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2C50" w14:textId="28108CFF" w:rsidR="00920B1D" w:rsidRDefault="00FB1620">
      <w:pPr>
        <w:rPr>
          <w:b/>
          <w:bCs/>
        </w:rPr>
      </w:pPr>
      <w:r w:rsidRPr="00FB1620">
        <w:rPr>
          <w:b/>
          <w:bCs/>
        </w:rPr>
        <w:t>INTRODUÇÃO</w:t>
      </w:r>
    </w:p>
    <w:p w14:paraId="30FE5AA6" w14:textId="0C2CFD8F" w:rsidR="00FB1620" w:rsidRDefault="00FB1620" w:rsidP="00FB162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Relev</w:t>
      </w:r>
      <w:r w:rsidR="00A23CF2">
        <w:rPr>
          <w:b/>
          <w:bCs/>
        </w:rPr>
        <w:t>â</w:t>
      </w:r>
      <w:r>
        <w:rPr>
          <w:b/>
          <w:bCs/>
        </w:rPr>
        <w:t>ncia</w:t>
      </w:r>
    </w:p>
    <w:p w14:paraId="49A8A770" w14:textId="77777777" w:rsidR="00291CF8" w:rsidRDefault="00291CF8" w:rsidP="00291CF8">
      <w:pPr>
        <w:pStyle w:val="PargrafodaLista"/>
        <w:rPr>
          <w:b/>
          <w:bCs/>
        </w:rPr>
      </w:pPr>
    </w:p>
    <w:p w14:paraId="1364A82A" w14:textId="242433DB" w:rsidR="00A23CF2" w:rsidRDefault="00A23CF2" w:rsidP="00BD417C">
      <w:pPr>
        <w:pStyle w:val="PargrafodaLista"/>
        <w:ind w:firstLine="696"/>
      </w:pPr>
      <w:r w:rsidRPr="00A23CF2">
        <w:t>Em 2024</w:t>
      </w:r>
      <w:r>
        <w:t>, até a SE 01, foram notificados 2.054 casos prováveis de dengue no DF, o que representa um aumento de 207% em relação ao mesmo período de 2023.</w:t>
      </w:r>
      <w:r w:rsidR="008C0813">
        <w:t xml:space="preserve"> A principal maneira de saber se tal aument</w:t>
      </w:r>
      <w:r w:rsidR="00627F09">
        <w:t>o representa uma situação epidêmica é através do estudo</w:t>
      </w:r>
      <w:r w:rsidR="00EC3ED4">
        <w:t xml:space="preserve"> da </w:t>
      </w:r>
      <w:r w:rsidR="00B22AC2">
        <w:t xml:space="preserve">estrutura epidemiológica </w:t>
      </w:r>
      <w:r w:rsidR="00A55771">
        <w:t>da doença no local.</w:t>
      </w:r>
      <w:r w:rsidR="003C13F2">
        <w:t xml:space="preserve"> (Brasil, 2024)</w:t>
      </w:r>
      <w:r w:rsidR="003045C0">
        <w:t>.</w:t>
      </w:r>
    </w:p>
    <w:p w14:paraId="6ED70EC6" w14:textId="77777777" w:rsidR="003045C0" w:rsidRDefault="003045C0" w:rsidP="00BD417C">
      <w:pPr>
        <w:pStyle w:val="PargrafodaLista"/>
        <w:ind w:firstLine="696"/>
      </w:pPr>
    </w:p>
    <w:p w14:paraId="16EE7A61" w14:textId="77777777" w:rsidR="00A23CF2" w:rsidRDefault="00A23CF2" w:rsidP="00A23CF2">
      <w:pPr>
        <w:pStyle w:val="PargrafodaLista"/>
      </w:pPr>
    </w:p>
    <w:p w14:paraId="0524BE38" w14:textId="4AB3533C" w:rsidR="00A23CF2" w:rsidRDefault="001B16B0" w:rsidP="00A23CF2">
      <w:pPr>
        <w:pStyle w:val="PargrafodaLista"/>
      </w:pPr>
      <w:r w:rsidRPr="001B16B0">
        <w:rPr>
          <w:noProof/>
        </w:rPr>
        <w:drawing>
          <wp:inline distT="0" distB="0" distL="0" distR="0" wp14:anchorId="5C8D0501" wp14:editId="0B2B4924">
            <wp:extent cx="5400040" cy="2915285"/>
            <wp:effectExtent l="0" t="0" r="0" b="0"/>
            <wp:docPr id="946107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461" w14:textId="77777777" w:rsidR="00A23CF2" w:rsidRDefault="00A23CF2" w:rsidP="00A23CF2">
      <w:pPr>
        <w:pStyle w:val="PargrafodaLista"/>
      </w:pPr>
    </w:p>
    <w:p w14:paraId="6824234A" w14:textId="1BE61C99" w:rsidR="004C4A26" w:rsidRPr="003045C0" w:rsidRDefault="004C4A26" w:rsidP="00A23CF2">
      <w:pPr>
        <w:pStyle w:val="PargrafodaLista"/>
        <w:rPr>
          <w:b/>
          <w:bCs/>
          <w:sz w:val="18"/>
          <w:szCs w:val="18"/>
        </w:rPr>
      </w:pPr>
      <w:r w:rsidRPr="003045C0">
        <w:rPr>
          <w:b/>
          <w:bCs/>
          <w:sz w:val="18"/>
          <w:szCs w:val="18"/>
        </w:rPr>
        <w:t>Figura</w:t>
      </w:r>
      <w:r w:rsidR="003045C0">
        <w:rPr>
          <w:b/>
          <w:bCs/>
          <w:sz w:val="18"/>
          <w:szCs w:val="18"/>
        </w:rPr>
        <w:t xml:space="preserve"> </w:t>
      </w:r>
      <w:r w:rsidRPr="003045C0">
        <w:rPr>
          <w:b/>
          <w:bCs/>
          <w:sz w:val="18"/>
          <w:szCs w:val="18"/>
        </w:rPr>
        <w:t>1.</w:t>
      </w:r>
      <w:r w:rsidR="007214A3" w:rsidRPr="003045C0">
        <w:rPr>
          <w:b/>
          <w:bCs/>
          <w:sz w:val="18"/>
          <w:szCs w:val="18"/>
        </w:rPr>
        <w:t xml:space="preserve"> Diagrama de controle segundo a incidência de dengue por 100 mil habitantes por semana epidemiológica de início dos sintomas dos casos prováveis de moradores do DF na SE 01.</w:t>
      </w:r>
    </w:p>
    <w:p w14:paraId="510F234B" w14:textId="77777777" w:rsidR="001B16B0" w:rsidRDefault="001B16B0" w:rsidP="00A23CF2">
      <w:pPr>
        <w:pStyle w:val="PargrafodaLista"/>
      </w:pPr>
    </w:p>
    <w:p w14:paraId="39CC45FA" w14:textId="4B5EBC96" w:rsidR="00815235" w:rsidRDefault="00815235" w:rsidP="00815235">
      <w:pPr>
        <w:pStyle w:val="PargrafodaLista"/>
        <w:ind w:firstLine="696"/>
      </w:pPr>
      <w:r>
        <w:t>A estrutura epidemiológica</w:t>
      </w:r>
      <w:r w:rsidR="006B0716">
        <w:t xml:space="preserve"> </w:t>
      </w:r>
      <w:r>
        <w:t>é a forma de interação dos diferentes fatores relativos ao meio ambiente, hospedeiro e ao agente</w:t>
      </w:r>
      <w:r w:rsidR="006B0716">
        <w:t>, e</w:t>
      </w:r>
      <w:r>
        <w:t xml:space="preserve"> apresenta de forma dinâmica, modificando-se em cada ponto no tempo e no espaço, e a partir do estudo dessa estrutura podemos definir os comportamentos normais e anormais de uma doença em determinada população em um período específico. (</w:t>
      </w:r>
      <w:r w:rsidR="00C45580">
        <w:t>Brasil,1998)</w:t>
      </w:r>
      <w:r w:rsidR="003045C0">
        <w:t>.</w:t>
      </w:r>
    </w:p>
    <w:p w14:paraId="36CC52EB" w14:textId="77777777" w:rsidR="00815235" w:rsidRPr="00A23CF2" w:rsidRDefault="00815235" w:rsidP="00A23CF2">
      <w:pPr>
        <w:pStyle w:val="PargrafodaLista"/>
      </w:pPr>
    </w:p>
    <w:p w14:paraId="4DAA09B8" w14:textId="251BB68B" w:rsidR="00FB1620" w:rsidRDefault="00FB1620" w:rsidP="00FB162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Aplicação</w:t>
      </w:r>
    </w:p>
    <w:p w14:paraId="4D873BA0" w14:textId="77777777" w:rsidR="00291CF8" w:rsidRDefault="00291CF8" w:rsidP="00291CF8">
      <w:pPr>
        <w:pStyle w:val="PargrafodaLista"/>
        <w:rPr>
          <w:b/>
          <w:bCs/>
        </w:rPr>
      </w:pPr>
    </w:p>
    <w:p w14:paraId="25D953FF" w14:textId="35544A06" w:rsidR="00C64605" w:rsidRDefault="00C64605" w:rsidP="003C13F2">
      <w:pPr>
        <w:pStyle w:val="PargrafodaLista"/>
        <w:ind w:firstLine="696"/>
      </w:pPr>
      <w:r>
        <w:t>A epidemiologia preocupa-se com a frequência e o padrão dos eventos relacionados com o processo saúde-doença na população. A frequência inclui não só o número desses eventos, mas também as taxas ou riscos de doença nessa população. O padrão de ocorrência dos eventos relacionados ao processo saúde-doença diz respeito à distribuição desses eventos segundo características: do tempo (tendência num período, variação sazonal, etc.), do lugar (distribuição geográfica, distribuição urbano-rural, etc.) e da pessoa (sexo, idade, profissão, etnia, etc.). (</w:t>
      </w:r>
      <w:r w:rsidR="00A47374">
        <w:t>W</w:t>
      </w:r>
      <w:r w:rsidR="008178BD">
        <w:t>ALDMAN</w:t>
      </w:r>
      <w:r w:rsidR="00A47374">
        <w:t xml:space="preserve"> e R</w:t>
      </w:r>
      <w:r w:rsidR="008178BD">
        <w:t>OSA</w:t>
      </w:r>
      <w:r w:rsidR="00A47374">
        <w:t xml:space="preserve">, </w:t>
      </w:r>
      <w:r w:rsidR="00676651">
        <w:t>1998</w:t>
      </w:r>
      <w:r>
        <w:t>)</w:t>
      </w:r>
    </w:p>
    <w:p w14:paraId="7D0AF3B2" w14:textId="1B349AE6" w:rsidR="003C13F2" w:rsidRDefault="003C13F2" w:rsidP="003C13F2">
      <w:pPr>
        <w:pStyle w:val="PargrafodaLista"/>
        <w:ind w:firstLine="696"/>
      </w:pPr>
      <w:r>
        <w:t xml:space="preserve">O diagrama de controle é um instrumento estatístico para a identificação de epidemias de doenças que, em princípio, frequentemente atingem parcelas importantes da população e que não possuem medidas rotineiras de controle. Para empregar essa técnica, é necessário calcular o nível endêmico da doença específica em </w:t>
      </w:r>
      <w:r>
        <w:lastRenderedPageBreak/>
        <w:t>uma população determinada, tomando como base um período no qual se espera que tenha ocorrido apenas variações regulares. Sempre que o período suspeito revelar uma incidência excessiva em comparação com o período considerado normal (período endêmico), uma situação epidêmica será identificada. (</w:t>
      </w:r>
      <w:r w:rsidR="008178BD">
        <w:t>WALDMAN e ROSA, 1998</w:t>
      </w:r>
      <w:r>
        <w:t>)</w:t>
      </w:r>
    </w:p>
    <w:p w14:paraId="71DC8865" w14:textId="77777777" w:rsidR="00C64605" w:rsidRDefault="00C64605" w:rsidP="00C64605">
      <w:pPr>
        <w:pStyle w:val="PargrafodaLista"/>
        <w:rPr>
          <w:b/>
          <w:bCs/>
        </w:rPr>
      </w:pPr>
    </w:p>
    <w:p w14:paraId="389626D4" w14:textId="77777777" w:rsidR="00815235" w:rsidRDefault="00815235" w:rsidP="00815235">
      <w:pPr>
        <w:pStyle w:val="PargrafodaLista"/>
        <w:rPr>
          <w:b/>
          <w:bCs/>
        </w:rPr>
      </w:pPr>
    </w:p>
    <w:p w14:paraId="568F24D4" w14:textId="1A6D1955" w:rsidR="00FB1620" w:rsidRDefault="00FB1620" w:rsidP="00FB162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Metodologia</w:t>
      </w:r>
    </w:p>
    <w:p w14:paraId="06B25220" w14:textId="34997FE9" w:rsidR="00FB1620" w:rsidRDefault="00986511" w:rsidP="007D2BCB">
      <w:pPr>
        <w:ind w:left="708"/>
      </w:pPr>
      <w:r>
        <w:t xml:space="preserve">Diagramas de controle </w:t>
      </w:r>
      <w:r w:rsidR="002134E9">
        <w:t>são elaborados com base em distribuições estatísticas</w:t>
      </w:r>
      <w:r w:rsidR="009F2871">
        <w:t xml:space="preserve"> principalmente segundo a distribuição normal</w:t>
      </w:r>
      <w:r w:rsidR="00472851">
        <w:t>, na qual procedemos da seguinte maneira:</w:t>
      </w:r>
    </w:p>
    <w:p w14:paraId="73B987A1" w14:textId="2F5C459C" w:rsidR="00472851" w:rsidRDefault="00472851" w:rsidP="00472851">
      <w:pPr>
        <w:pStyle w:val="PargrafodaLista"/>
        <w:numPr>
          <w:ilvl w:val="0"/>
          <w:numId w:val="4"/>
        </w:numPr>
      </w:pPr>
      <w:r>
        <w:t>Calculamos a incidência média por semana epidemiológica referente aos anos</w:t>
      </w:r>
      <w:r w:rsidR="002D39DB">
        <w:t xml:space="preserve"> anteriores ao que se quer analisar, abrangendo um intervalo de tempo, em geral 10 anos, que apresentam</w:t>
      </w:r>
      <w:r w:rsidR="0032255C">
        <w:t xml:space="preserve"> comportamento regular, ou cuja incidência é semelhante, entre si, não apresentando grandes flutuações.</w:t>
      </w:r>
    </w:p>
    <w:p w14:paraId="21C72C93" w14:textId="77F9DCE0" w:rsidR="0032255C" w:rsidRDefault="0032255C" w:rsidP="00472851">
      <w:pPr>
        <w:pStyle w:val="PargrafodaLista"/>
        <w:numPr>
          <w:ilvl w:val="0"/>
          <w:numId w:val="4"/>
        </w:numPr>
      </w:pPr>
      <w:r>
        <w:t>Calculamos, ano a ano</w:t>
      </w:r>
      <w:r w:rsidR="0033736F">
        <w:t xml:space="preserve">, o desvio-padrão </w:t>
      </w:r>
      <w:r w:rsidR="003C5D90">
        <w:t>semanal para levarmos em conta dispersão dos valores observados em relação à incidência média obtida.</w:t>
      </w:r>
    </w:p>
    <w:p w14:paraId="3394E3DC" w14:textId="436B0D82" w:rsidR="003C5D90" w:rsidRPr="00986511" w:rsidRDefault="00C42B7F" w:rsidP="00472851">
      <w:pPr>
        <w:pStyle w:val="PargrafodaLista"/>
        <w:numPr>
          <w:ilvl w:val="0"/>
          <w:numId w:val="4"/>
        </w:numPr>
      </w:pPr>
      <w:r>
        <w:t>Com esses valores, incidências médias semanais e respectivos desvio-padrão, vamos estabelecer</w:t>
      </w:r>
      <w:r w:rsidR="009F75C1">
        <w:t xml:space="preserve"> um intervalo de variação que será considerada normal</w:t>
      </w:r>
    </w:p>
    <w:p w14:paraId="72F7577E" w14:textId="147800A0" w:rsidR="00306CFB" w:rsidRDefault="00306CFB" w:rsidP="00291CF8">
      <w:pPr>
        <w:ind w:left="708" w:firstLine="360"/>
      </w:pPr>
      <w:r>
        <w:t xml:space="preserve">O diagrama de controle será construído então com os valores das incidências médias </w:t>
      </w:r>
      <w:r w:rsidR="00291CF8">
        <w:t>semanais</w:t>
      </w:r>
      <w:r>
        <w:t xml:space="preserve">, acrescidos de um limite superior constituído pelos valores obtidos a partir da soma de 1,96 desvios-padrão ao valor médio </w:t>
      </w:r>
      <w:r w:rsidR="00291CF8">
        <w:t>semanal</w:t>
      </w:r>
      <w:r>
        <w:t xml:space="preserve"> e de um limite inferior constituído pelos valores obtidos subtraindo-se 1,96 desvios-padrão ao valor médio </w:t>
      </w:r>
      <w:r w:rsidR="00291CF8">
        <w:t>semanal</w:t>
      </w:r>
      <w:r>
        <w:t>.</w:t>
      </w:r>
      <w:r>
        <w:t xml:space="preserve"> (Brasil, 1998)</w:t>
      </w:r>
    </w:p>
    <w:p w14:paraId="1ABA1D23" w14:textId="77777777" w:rsidR="00324A90" w:rsidRDefault="00324A90" w:rsidP="00324A90">
      <w:pPr>
        <w:pStyle w:val="PargrafodaLista"/>
        <w:rPr>
          <w:b/>
          <w:bCs/>
        </w:rPr>
      </w:pPr>
    </w:p>
    <w:p w14:paraId="124CCA9C" w14:textId="27058B34" w:rsidR="00324A90" w:rsidRDefault="00324A90" w:rsidP="00324A90">
      <w:pPr>
        <w:pStyle w:val="PargrafodaLista"/>
        <w:rPr>
          <w:b/>
          <w:bCs/>
        </w:rPr>
      </w:pPr>
      <w:r>
        <w:rPr>
          <w:b/>
          <w:bCs/>
        </w:rPr>
        <w:t>Bibliografia</w:t>
      </w:r>
    </w:p>
    <w:p w14:paraId="0D33ABA7" w14:textId="2A03D57B" w:rsidR="00324A90" w:rsidRDefault="00324A90" w:rsidP="00324A90">
      <w:pPr>
        <w:pStyle w:val="PargrafodaLista"/>
        <w:numPr>
          <w:ilvl w:val="0"/>
          <w:numId w:val="2"/>
        </w:numPr>
        <w:rPr>
          <w:b/>
          <w:bCs/>
        </w:rPr>
      </w:pPr>
      <w:r w:rsidRPr="00324A90">
        <w:rPr>
          <w:b/>
          <w:bCs/>
        </w:rPr>
        <w:t xml:space="preserve">Waldman, Eliseu Alves e Rosa, Tereza Etsuko da Costa, “Vigilância em saúde pública,” e-Coleções FSP/USP, acesso em 17 de janeiro de 2024, </w:t>
      </w:r>
      <w:hyperlink r:id="rId6" w:history="1">
        <w:r w:rsidR="00D31D4F" w:rsidRPr="00F0325F">
          <w:rPr>
            <w:rStyle w:val="Hyperlink"/>
            <w:b/>
            <w:bCs/>
          </w:rPr>
          <w:t>https://colecoes.abcd.usp.br/fsp/items/show/2385</w:t>
        </w:r>
      </w:hyperlink>
      <w:r w:rsidRPr="00324A90">
        <w:rPr>
          <w:b/>
          <w:bCs/>
        </w:rPr>
        <w:t>.</w:t>
      </w:r>
    </w:p>
    <w:p w14:paraId="2F8FFC38" w14:textId="53EC9D13" w:rsidR="00D31D4F" w:rsidRPr="00D22E88" w:rsidRDefault="00D31D4F" w:rsidP="00D31D4F">
      <w:pPr>
        <w:pStyle w:val="docdata"/>
        <w:widowControl w:val="0"/>
        <w:numPr>
          <w:ilvl w:val="0"/>
          <w:numId w:val="2"/>
        </w:numPr>
        <w:spacing w:before="0" w:beforeAutospacing="0" w:after="0" w:afterAutospacing="0"/>
        <w:rPr>
          <w:b/>
          <w:bCs/>
        </w:rPr>
      </w:pPr>
      <w:r w:rsidRPr="00D22E88">
        <w:rPr>
          <w:rFonts w:ascii="Calibri" w:hAnsi="Calibri" w:cs="Calibri"/>
          <w:b/>
          <w:bCs/>
          <w:color w:val="000000"/>
          <w:sz w:val="22"/>
          <w:szCs w:val="22"/>
        </w:rPr>
        <w:t>Brasil, M</w:t>
      </w:r>
      <w:r w:rsidR="00D22E88">
        <w:rPr>
          <w:rFonts w:ascii="Calibri" w:hAnsi="Calibri" w:cs="Calibri"/>
          <w:b/>
          <w:bCs/>
          <w:color w:val="000000"/>
          <w:sz w:val="22"/>
          <w:szCs w:val="22"/>
        </w:rPr>
        <w:t>i</w:t>
      </w:r>
      <w:r w:rsidRPr="00D22E88">
        <w:rPr>
          <w:rFonts w:ascii="Calibri" w:hAnsi="Calibri" w:cs="Calibri"/>
          <w:b/>
          <w:bCs/>
          <w:color w:val="000000"/>
          <w:sz w:val="22"/>
          <w:szCs w:val="22"/>
        </w:rPr>
        <w:t>nistério da Saúde. Fundação Nacional de Saúde. Centro Nacional de Epidemiologia. Guia de Vigilância Epidemiológica, Brasília, 4. ed., 1998.</w:t>
      </w:r>
    </w:p>
    <w:p w14:paraId="51CDB225" w14:textId="5589BC80" w:rsidR="00D31D4F" w:rsidRPr="00FB1620" w:rsidRDefault="002C34B0" w:rsidP="00324A9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Brasília, </w:t>
      </w:r>
      <w:r w:rsidR="009F7844">
        <w:rPr>
          <w:b/>
          <w:bCs/>
        </w:rPr>
        <w:t>Secretaria de Saúde do Distrito Federal</w:t>
      </w:r>
      <w:r w:rsidR="00371F91">
        <w:rPr>
          <w:b/>
          <w:bCs/>
        </w:rPr>
        <w:t>. Boletim Epidemiológi</w:t>
      </w:r>
      <w:r w:rsidR="00304066">
        <w:rPr>
          <w:b/>
          <w:bCs/>
        </w:rPr>
        <w:t>co</w:t>
      </w:r>
      <w:r w:rsidR="00B84574">
        <w:rPr>
          <w:b/>
          <w:bCs/>
        </w:rPr>
        <w:t xml:space="preserve"> – Ano 19, nº 01,</w:t>
      </w:r>
      <w:r w:rsidR="008E0C49">
        <w:rPr>
          <w:b/>
          <w:bCs/>
        </w:rPr>
        <w:t xml:space="preserve"> </w:t>
      </w:r>
      <w:r w:rsidR="00B84574">
        <w:rPr>
          <w:b/>
          <w:bCs/>
        </w:rPr>
        <w:t>janeiro de 2024</w:t>
      </w:r>
      <w:r w:rsidR="008E0C49">
        <w:rPr>
          <w:b/>
          <w:bCs/>
        </w:rPr>
        <w:t>.</w:t>
      </w:r>
    </w:p>
    <w:sectPr w:rsidR="00D31D4F" w:rsidRPr="00FB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301"/>
    <w:multiLevelType w:val="hybridMultilevel"/>
    <w:tmpl w:val="6E66D868"/>
    <w:lvl w:ilvl="0" w:tplc="BD4E089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43096B"/>
    <w:multiLevelType w:val="hybridMultilevel"/>
    <w:tmpl w:val="796E09DA"/>
    <w:lvl w:ilvl="0" w:tplc="2FEE4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6AF"/>
    <w:multiLevelType w:val="hybridMultilevel"/>
    <w:tmpl w:val="291218CA"/>
    <w:lvl w:ilvl="0" w:tplc="4A040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2020B8"/>
    <w:multiLevelType w:val="hybridMultilevel"/>
    <w:tmpl w:val="EF702F6C"/>
    <w:lvl w:ilvl="0" w:tplc="B88076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50523830">
    <w:abstractNumId w:val="1"/>
  </w:num>
  <w:num w:numId="2" w16cid:durableId="1500196388">
    <w:abstractNumId w:val="0"/>
  </w:num>
  <w:num w:numId="3" w16cid:durableId="40057253">
    <w:abstractNumId w:val="2"/>
  </w:num>
  <w:num w:numId="4" w16cid:durableId="1942060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0"/>
    <w:rsid w:val="001B16B0"/>
    <w:rsid w:val="001F396C"/>
    <w:rsid w:val="002134E9"/>
    <w:rsid w:val="002236D9"/>
    <w:rsid w:val="00291CF8"/>
    <w:rsid w:val="002C34B0"/>
    <w:rsid w:val="002D39DB"/>
    <w:rsid w:val="00304066"/>
    <w:rsid w:val="003045C0"/>
    <w:rsid w:val="00306CFB"/>
    <w:rsid w:val="0032255C"/>
    <w:rsid w:val="00324A90"/>
    <w:rsid w:val="0033736F"/>
    <w:rsid w:val="00371F91"/>
    <w:rsid w:val="003C13F2"/>
    <w:rsid w:val="003C5D90"/>
    <w:rsid w:val="00472851"/>
    <w:rsid w:val="0047667E"/>
    <w:rsid w:val="004C4A26"/>
    <w:rsid w:val="00563D78"/>
    <w:rsid w:val="00627F09"/>
    <w:rsid w:val="00676651"/>
    <w:rsid w:val="006B0716"/>
    <w:rsid w:val="007214A3"/>
    <w:rsid w:val="007D2BCB"/>
    <w:rsid w:val="00815235"/>
    <w:rsid w:val="008178BD"/>
    <w:rsid w:val="008A7938"/>
    <w:rsid w:val="008C0813"/>
    <w:rsid w:val="008E0C49"/>
    <w:rsid w:val="00920B1D"/>
    <w:rsid w:val="00986511"/>
    <w:rsid w:val="009F2871"/>
    <w:rsid w:val="009F75C1"/>
    <w:rsid w:val="009F7844"/>
    <w:rsid w:val="00A23CF2"/>
    <w:rsid w:val="00A47374"/>
    <w:rsid w:val="00A55771"/>
    <w:rsid w:val="00B22AC2"/>
    <w:rsid w:val="00B84574"/>
    <w:rsid w:val="00BD417C"/>
    <w:rsid w:val="00C42B7F"/>
    <w:rsid w:val="00C45580"/>
    <w:rsid w:val="00C5200F"/>
    <w:rsid w:val="00C64605"/>
    <w:rsid w:val="00D22E88"/>
    <w:rsid w:val="00D31D4F"/>
    <w:rsid w:val="00EC3ED4"/>
    <w:rsid w:val="00F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42E7"/>
  <w15:docId w15:val="{2C219962-EE94-4A66-ADC2-28165BDA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6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1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1D4F"/>
    <w:rPr>
      <w:color w:val="605E5C"/>
      <w:shd w:val="clear" w:color="auto" w:fill="E1DFDD"/>
    </w:rPr>
  </w:style>
  <w:style w:type="paragraph" w:customStyle="1" w:styleId="docdata">
    <w:name w:val="docdata"/>
    <w:aliases w:val="docy,v5,1593,bqiaagaaeyqcaaagiaiaaancbqaabwofaaaaaaaaaaaaaaaaaaaaaaaaaaaaaaaaaaaaaaaaaaaaaaaaaaaaaaaaaaaaaaaaaaaaaaaaaaaaaaaaaaaaaaaaaaaaaaaaaaaaaaaaaaaaaaaaaaaaaaaaaaaaaaaaaaaaaaaaaaaaaaaaaaaaaaaaaaaaaaaaaaaaaaaaaaaaaaaaaaaaaaaaaaaaaaaaaaaaaaaa"/>
    <w:basedOn w:val="Normal"/>
    <w:rsid w:val="00D3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ecoes.abcd.usp.br/fsp/items/show/23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danielalberttos@gmail.com</dc:creator>
  <cp:keywords/>
  <dc:description/>
  <cp:lastModifiedBy>danielalberttos@gmail.com</cp:lastModifiedBy>
  <cp:revision>45</cp:revision>
  <dcterms:created xsi:type="dcterms:W3CDTF">2024-01-17T21:56:00Z</dcterms:created>
  <dcterms:modified xsi:type="dcterms:W3CDTF">2024-01-17T23:04:00Z</dcterms:modified>
</cp:coreProperties>
</file>