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48" w:rsidRPr="00194748" w:rsidRDefault="00194748" w:rsidP="00194748">
      <w:pPr>
        <w:pBdr>
          <w:bottom w:val="dotted" w:sz="6" w:space="4" w:color="CCCCCC"/>
        </w:pBdr>
        <w:shd w:val="clear" w:color="auto" w:fill="FFFFFF"/>
        <w:spacing w:after="150" w:line="300" w:lineRule="atLeast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  <w:lang w:eastAsia="pt-BR"/>
        </w:rPr>
      </w:pPr>
      <w:r w:rsidRPr="00194748">
        <w:rPr>
          <w:rFonts w:ascii="Arial" w:eastAsia="Times New Roman" w:hAnsi="Arial" w:cs="Arial"/>
          <w:color w:val="333333"/>
          <w:kern w:val="36"/>
          <w:sz w:val="30"/>
          <w:szCs w:val="30"/>
          <w:lang w:eastAsia="pt-BR"/>
        </w:rPr>
        <w:t xml:space="preserve">Entendendo roles e suas permissões no ORACLE – </w:t>
      </w:r>
      <w:proofErr w:type="spellStart"/>
      <w:proofErr w:type="gramStart"/>
      <w:r w:rsidRPr="00194748">
        <w:rPr>
          <w:rFonts w:ascii="Arial" w:eastAsia="Times New Roman" w:hAnsi="Arial" w:cs="Arial"/>
          <w:color w:val="333333"/>
          <w:kern w:val="36"/>
          <w:sz w:val="30"/>
          <w:szCs w:val="30"/>
          <w:lang w:eastAsia="pt-BR"/>
        </w:rPr>
        <w:t>grant</w:t>
      </w:r>
      <w:proofErr w:type="spellEnd"/>
      <w:proofErr w:type="gramEnd"/>
      <w:r w:rsidRPr="00194748">
        <w:rPr>
          <w:rFonts w:ascii="Arial" w:eastAsia="Times New Roman" w:hAnsi="Arial" w:cs="Arial"/>
          <w:color w:val="333333"/>
          <w:kern w:val="36"/>
          <w:sz w:val="30"/>
          <w:szCs w:val="30"/>
          <w:lang w:eastAsia="pt-BR"/>
        </w:rPr>
        <w:t xml:space="preserve"> e </w:t>
      </w:r>
      <w:proofErr w:type="spellStart"/>
      <w:r w:rsidRPr="00194748">
        <w:rPr>
          <w:rFonts w:ascii="Arial" w:eastAsia="Times New Roman" w:hAnsi="Arial" w:cs="Arial"/>
          <w:color w:val="333333"/>
          <w:kern w:val="36"/>
          <w:sz w:val="30"/>
          <w:szCs w:val="30"/>
          <w:lang w:eastAsia="pt-BR"/>
        </w:rPr>
        <w:t>revoke</w:t>
      </w:r>
      <w:proofErr w:type="spellEnd"/>
    </w:p>
    <w:p w:rsidR="00194748" w:rsidRPr="00194748" w:rsidRDefault="00194748" w:rsidP="00194748">
      <w:pPr>
        <w:shd w:val="clear" w:color="auto" w:fill="FFFFFF"/>
        <w:spacing w:after="150" w:line="300" w:lineRule="atLeast"/>
        <w:rPr>
          <w:rFonts w:ascii="Arial" w:eastAsia="Times New Roman" w:hAnsi="Arial" w:cs="Arial"/>
          <w:caps/>
          <w:color w:val="555555"/>
          <w:sz w:val="17"/>
          <w:szCs w:val="17"/>
          <w:lang w:eastAsia="pt-BR"/>
        </w:rPr>
      </w:pPr>
      <w:r w:rsidRPr="00194748">
        <w:rPr>
          <w:rFonts w:ascii="Arial" w:eastAsia="Times New Roman" w:hAnsi="Arial" w:cs="Arial"/>
          <w:caps/>
          <w:color w:val="555555"/>
          <w:sz w:val="17"/>
          <w:szCs w:val="17"/>
          <w:lang w:eastAsia="pt-BR"/>
        </w:rPr>
        <w:t>SEPTEMBER 9, 2011 </w:t>
      </w:r>
      <w:hyperlink r:id="rId6" w:anchor="respond" w:history="1">
        <w:r w:rsidRPr="00194748">
          <w:rPr>
            <w:rFonts w:ascii="Arial" w:eastAsia="Times New Roman" w:hAnsi="Arial" w:cs="Arial"/>
            <w:caps/>
            <w:color w:val="008DCF"/>
            <w:sz w:val="17"/>
            <w:szCs w:val="17"/>
            <w:lang w:eastAsia="pt-BR"/>
          </w:rPr>
          <w:t>LEAVE A COMMENT</w:t>
        </w:r>
        <w:proofErr w:type="gramStart"/>
      </w:hyperlink>
      <w:proofErr w:type="gramEnd"/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Você sabe como uma role funciona? Seu conceito é bastante simples: </w:t>
      </w:r>
      <w:proofErr w:type="gram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um agrupamento de permissões que pode ser concedida a usuários ou outras roles</w:t>
      </w:r>
      <w:proofErr w:type="gram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. Seu uso ajuda a administrar o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permissionamento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de objetos no banco, e poupa tempo que seria gasto com permissões e revogações individuais.</w:t>
      </w:r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Vejamos um exemplo prático: no sistema de uma empresa, cada usuário deve ter acesso a determinadas tabelas e procedures, de acordo com seu nível hierárquico. Considere as tabelas ponto,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horas_trabalhadas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e a procedure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calcula_total_mensal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.</w:t>
      </w:r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Você precisa que o funcionário Mario possa gravar as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horas_trabalhadas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e consulte a tabela ponto, mas não tenha acesso à soma das horas do mês. Para isso, executa os seguintes comandos.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  <w:t>Exemplo: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SQL&gt; </w:t>
      </w:r>
      <w:proofErr w:type="spellStart"/>
      <w:proofErr w:type="gram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grant</w:t>
      </w:r>
      <w:proofErr w:type="spellEnd"/>
      <w:proofErr w:type="gram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insert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on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horas_trabalhadas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to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mario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;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Grant succeeded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SQL&gt; grant select on ponto to mario;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Grant succeeded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SQL&gt; revoke execute on calcula_total_mensal from mario</w:t>
      </w:r>
    </w:p>
    <w:p w:rsidR="00194748" w:rsidRPr="00194748" w:rsidRDefault="00194748" w:rsidP="00194748">
      <w:pPr>
        <w:shd w:val="clear" w:color="auto" w:fill="F5F5F5"/>
        <w:spacing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ORA-01927: cannot REVOKE privileges you did not grant</w:t>
      </w:r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  <w:t>O erro </w:t>
      </w:r>
      <w:r w:rsidRPr="00194748">
        <w:rPr>
          <w:rFonts w:ascii="Arial" w:eastAsia="Times New Roman" w:hAnsi="Arial" w:cs="Arial"/>
          <w:color w:val="336600"/>
          <w:sz w:val="18"/>
          <w:szCs w:val="18"/>
          <w:lang w:val="en-US" w:eastAsia="pt-BR"/>
        </w:rPr>
        <w:t>ORA-01927: cannot REVOKE privileges you did not grant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  <w:t xml:space="preserve"> surge. 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Não se pode retirar uma permissão que nunca foi concedida. </w:t>
      </w:r>
      <w:proofErr w:type="gram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Se recebeu</w:t>
      </w:r>
      <w:proofErr w:type="gram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este erro, fique tranquilo, o usuário não possui esta permissão ao objeto e por isso não precisa ser revogado.</w:t>
      </w:r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Dois dias se passam e outro funcionário é contratado, você precisa dar </w:t>
      </w:r>
      <w:proofErr w:type="gram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todas</w:t>
      </w:r>
      <w:proofErr w:type="gram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permissões novamente? E quais eram as permissões? O gerenciamento começa a ficar confuso. Vamos criar roles para gerenciar este cenário (para tal, é preciso ter o privilégio de sistema CREATE ROLE).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Pr="00194748"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  <w:t>Sintaxe: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00"/>
          <w:sz w:val="18"/>
          <w:szCs w:val="18"/>
          <w:lang w:val="en-US" w:eastAsia="pt-BR"/>
        </w:rPr>
        <w:t>create role role_name [identified by] [using package] [externally] [globally];</w:t>
      </w:r>
    </w:p>
    <w:p w:rsidR="00194748" w:rsidRPr="00194748" w:rsidRDefault="00194748" w:rsidP="00194748">
      <w:pPr>
        <w:numPr>
          <w:ilvl w:val="0"/>
          <w:numId w:val="1"/>
        </w:numPr>
        <w:shd w:val="clear" w:color="auto" w:fill="F5F5F5"/>
        <w:spacing w:after="0" w:line="300" w:lineRule="atLeast"/>
        <w:ind w:left="675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proofErr w:type="spellStart"/>
      <w:proofErr w:type="gram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identified</w:t>
      </w:r>
      <w:proofErr w:type="spellEnd"/>
      <w:proofErr w:type="gram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by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| 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password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– atribui uma senha para uso da role</w:t>
      </w:r>
    </w:p>
    <w:p w:rsidR="00194748" w:rsidRPr="00194748" w:rsidRDefault="00194748" w:rsidP="00194748">
      <w:pPr>
        <w:numPr>
          <w:ilvl w:val="0"/>
          <w:numId w:val="1"/>
        </w:numPr>
        <w:shd w:val="clear" w:color="auto" w:fill="F5F5F5"/>
        <w:spacing w:after="0" w:line="300" w:lineRule="atLeast"/>
        <w:ind w:left="675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proofErr w:type="spellStart"/>
      <w:proofErr w:type="gram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using</w:t>
      </w:r>
      <w:proofErr w:type="spellEnd"/>
      <w:proofErr w:type="gram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| 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schema.package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– será uma 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application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role, somente aplicações poderão utilizá-la a partir de uma 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package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especificada</w:t>
      </w:r>
    </w:p>
    <w:p w:rsidR="00194748" w:rsidRPr="00194748" w:rsidRDefault="00194748" w:rsidP="00194748">
      <w:pPr>
        <w:numPr>
          <w:ilvl w:val="0"/>
          <w:numId w:val="1"/>
        </w:numPr>
        <w:shd w:val="clear" w:color="auto" w:fill="F5F5F5"/>
        <w:spacing w:after="0" w:line="300" w:lineRule="atLeast"/>
        <w:ind w:left="675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proofErr w:type="spellStart"/>
      <w:proofErr w:type="gram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externally</w:t>
      </w:r>
      <w:proofErr w:type="spellEnd"/>
      <w:proofErr w:type="gram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– o usuário deve ser autorizado por um serviço externo (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so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service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ou 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third-party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service</w:t>
      </w:r>
      <w:proofErr w:type="spell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) para habilitar a role</w:t>
      </w:r>
    </w:p>
    <w:p w:rsidR="00194748" w:rsidRPr="00194748" w:rsidRDefault="00194748" w:rsidP="00194748">
      <w:pPr>
        <w:numPr>
          <w:ilvl w:val="0"/>
          <w:numId w:val="1"/>
        </w:numPr>
        <w:shd w:val="clear" w:color="auto" w:fill="F5F5F5"/>
        <w:spacing w:line="300" w:lineRule="atLeast"/>
        <w:ind w:left="675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proofErr w:type="spellStart"/>
      <w:proofErr w:type="gram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globally</w:t>
      </w:r>
      <w:proofErr w:type="spellEnd"/>
      <w:proofErr w:type="gramEnd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 xml:space="preserve"> – o usuário deve ser autorizado por um serviço de diretório para habilitar a role</w:t>
      </w:r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Exemplo: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SQL&gt;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create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role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ro_funcionario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;</w:t>
      </w:r>
    </w:p>
    <w:p w:rsidR="00194748" w:rsidRPr="00194748" w:rsidRDefault="00194748" w:rsidP="00194748">
      <w:pPr>
        <w:shd w:val="clear" w:color="auto" w:fill="F5F5F5"/>
        <w:spacing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Role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created</w:t>
      </w:r>
      <w:proofErr w:type="spellEnd"/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Agora daremos as permissões </w:t>
      </w:r>
      <w:proofErr w:type="gram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à</w:t>
      </w:r>
      <w:proofErr w:type="gram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esta role: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  <w:t>Exemplo: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SQL&gt; </w:t>
      </w:r>
      <w:proofErr w:type="spellStart"/>
      <w:proofErr w:type="gram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grant</w:t>
      </w:r>
      <w:proofErr w:type="spellEnd"/>
      <w:proofErr w:type="gram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insert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on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horas_trabalhadas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to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ro_funcionario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;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Grant succeeded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SQL&gt; grant select on ponto to ro_funcionario;</w:t>
      </w:r>
    </w:p>
    <w:p w:rsidR="00194748" w:rsidRPr="00194748" w:rsidRDefault="00194748" w:rsidP="00194748">
      <w:pPr>
        <w:shd w:val="clear" w:color="auto" w:fill="F5F5F5"/>
        <w:spacing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Grant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succeeded</w:t>
      </w:r>
      <w:proofErr w:type="spellEnd"/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lastRenderedPageBreak/>
        <w:t>E criamos uma role para o nível de gerência, com acesso à procedure que soma o total de horas dos funcionários: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  <w:t>Exemplo: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SQL&gt; create role ro_gerente;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Role created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SQL&gt; grant execute on on calcula_total_mensal to ro_gerente;</w:t>
      </w:r>
    </w:p>
    <w:p w:rsidR="00194748" w:rsidRPr="00194748" w:rsidRDefault="00194748" w:rsidP="00194748">
      <w:pPr>
        <w:shd w:val="clear" w:color="auto" w:fill="F5F5F5"/>
        <w:spacing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Grant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succeeded</w:t>
      </w:r>
      <w:proofErr w:type="spellEnd"/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Agora, daremos à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ro_gerente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permissão para fazer tudo o que um funcionário comum pode fazer, ou seja,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atrubuiremos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uma role à outra role: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  <w:t>Exemplo: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SQL&gt; </w:t>
      </w:r>
      <w:proofErr w:type="spellStart"/>
      <w:proofErr w:type="gram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grant</w:t>
      </w:r>
      <w:proofErr w:type="spellEnd"/>
      <w:proofErr w:type="gram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ro_funcionario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to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ro_gerente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;</w:t>
      </w:r>
    </w:p>
    <w:p w:rsidR="00194748" w:rsidRPr="00194748" w:rsidRDefault="00194748" w:rsidP="00194748">
      <w:pPr>
        <w:shd w:val="clear" w:color="auto" w:fill="F5F5F5"/>
        <w:spacing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Grant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succeeded</w:t>
      </w:r>
      <w:proofErr w:type="spellEnd"/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Note que ainda não demos permissão efetiva a nenhum funcionário. Temos a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ro_funcionario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que permite ações a funcionários comuns, e a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ro_gerente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que além das permissões comuns, permite também visualizar relatórios mensais. Neste cenário, imagine que três pessoas foram admitidas: os funcionários Jose e Elias, e o gerente Pedro. Com as roles, podemos dar as permissões para cada um deles: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  <w:t>Exemplo: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SQL&gt; grant ro_funcionario to jose;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Grant succeeded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SQL&gt; </w:t>
      </w:r>
      <w:proofErr w:type="spellStart"/>
      <w:proofErr w:type="gram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grant</w:t>
      </w:r>
      <w:proofErr w:type="spellEnd"/>
      <w:proofErr w:type="gram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ro_funcionario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to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elias</w:t>
      </w:r>
      <w:proofErr w:type="spellEnd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;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Grant succeeded</w:t>
      </w:r>
    </w:p>
    <w:p w:rsidR="00194748" w:rsidRPr="00194748" w:rsidRDefault="00194748" w:rsidP="00194748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val="en-US"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val="en-US" w:eastAsia="pt-BR"/>
        </w:rPr>
        <w:t>SQL&gt; grant ro_gerente to pedro;</w:t>
      </w:r>
    </w:p>
    <w:p w:rsidR="00194748" w:rsidRPr="00194748" w:rsidRDefault="00194748" w:rsidP="00194748">
      <w:pPr>
        <w:shd w:val="clear" w:color="auto" w:fill="F5F5F5"/>
        <w:spacing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 xml:space="preserve">Grant </w:t>
      </w:r>
      <w:proofErr w:type="spellStart"/>
      <w:r w:rsidRPr="00194748">
        <w:rPr>
          <w:rFonts w:ascii="Arial" w:eastAsia="Times New Roman" w:hAnsi="Arial" w:cs="Arial"/>
          <w:color w:val="3366FF"/>
          <w:sz w:val="18"/>
          <w:szCs w:val="18"/>
          <w:lang w:eastAsia="pt-BR"/>
        </w:rPr>
        <w:t>succeeded</w:t>
      </w:r>
      <w:proofErr w:type="spellEnd"/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Quando um novo funcionário for criado, basta dar permissão da role a ele.</w:t>
      </w: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  <w:t>Caso precise remover da role a permissão de um objeto, basta usar o comando </w:t>
      </w:r>
      <w:proofErr w:type="spellStart"/>
      <w:r w:rsidRPr="00194748">
        <w:rPr>
          <w:rFonts w:ascii="Arial" w:eastAsia="Times New Roman" w:hAnsi="Arial" w:cs="Arial"/>
          <w:color w:val="336600"/>
          <w:sz w:val="18"/>
          <w:szCs w:val="18"/>
          <w:lang w:eastAsia="pt-BR"/>
        </w:rPr>
        <w:t>revoke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 para retirar </w:t>
      </w:r>
      <w:proofErr w:type="gram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</w:t>
      </w:r>
      <w:proofErr w:type="gram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</w:t>
      </w:r>
      <w:proofErr w:type="gram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atributo</w:t>
      </w:r>
      <w:proofErr w:type="gram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previamente dado.</w:t>
      </w:r>
    </w:p>
    <w:p w:rsidR="00194748" w:rsidRPr="00194748" w:rsidRDefault="00194748" w:rsidP="0019474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Apesar de ser um assunto simples, muitos bancos não </w:t>
      </w:r>
      <w:proofErr w:type="gram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fazem</w:t>
      </w:r>
      <w:proofErr w:type="gram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uso de diretivas de segurança com roles, o que torna o trabalho menos eficiente e mais suscetível a falhas de segurança. Em outro post falarei de algumas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views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do Oracle para descobrir quais roles estão </w:t>
      </w:r>
      <w:proofErr w:type="spell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atríbuidas</w:t>
      </w:r>
      <w:proofErr w:type="spell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a um usuário e quais permissões pertencem </w:t>
      </w:r>
      <w:proofErr w:type="gramStart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à</w:t>
      </w:r>
      <w:proofErr w:type="gramEnd"/>
      <w:r w:rsidRPr="00194748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uma role.</w:t>
      </w:r>
    </w:p>
    <w:p w:rsidR="00095144" w:rsidRDefault="00194748">
      <w:bookmarkStart w:id="0" w:name="_GoBack"/>
      <w:bookmarkEnd w:id="0"/>
    </w:p>
    <w:sectPr w:rsidR="00095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34CF"/>
    <w:multiLevelType w:val="multilevel"/>
    <w:tmpl w:val="3BB4C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48"/>
    <w:rsid w:val="00194748"/>
    <w:rsid w:val="00BF72CD"/>
    <w:rsid w:val="00C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94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7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me">
    <w:name w:val="time"/>
    <w:basedOn w:val="Fontepargpadro"/>
    <w:rsid w:val="00194748"/>
  </w:style>
  <w:style w:type="character" w:customStyle="1" w:styleId="apple-converted-space">
    <w:name w:val="apple-converted-space"/>
    <w:basedOn w:val="Fontepargpadro"/>
    <w:rsid w:val="00194748"/>
  </w:style>
  <w:style w:type="character" w:customStyle="1" w:styleId="post-comments">
    <w:name w:val="post-comments"/>
    <w:basedOn w:val="Fontepargpadro"/>
    <w:rsid w:val="00194748"/>
  </w:style>
  <w:style w:type="character" w:styleId="Hyperlink">
    <w:name w:val="Hyperlink"/>
    <w:basedOn w:val="Fontepargpadro"/>
    <w:uiPriority w:val="99"/>
    <w:semiHidden/>
    <w:unhideWhenUsed/>
    <w:rsid w:val="001947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94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7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me">
    <w:name w:val="time"/>
    <w:basedOn w:val="Fontepargpadro"/>
    <w:rsid w:val="00194748"/>
  </w:style>
  <w:style w:type="character" w:customStyle="1" w:styleId="apple-converted-space">
    <w:name w:val="apple-converted-space"/>
    <w:basedOn w:val="Fontepargpadro"/>
    <w:rsid w:val="00194748"/>
  </w:style>
  <w:style w:type="character" w:customStyle="1" w:styleId="post-comments">
    <w:name w:val="post-comments"/>
    <w:basedOn w:val="Fontepargpadro"/>
    <w:rsid w:val="00194748"/>
  </w:style>
  <w:style w:type="character" w:styleId="Hyperlink">
    <w:name w:val="Hyperlink"/>
    <w:basedOn w:val="Fontepargpadro"/>
    <w:uiPriority w:val="99"/>
    <w:semiHidden/>
    <w:unhideWhenUsed/>
    <w:rsid w:val="00194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633">
          <w:blockQuote w:val="1"/>
          <w:marLeft w:val="375"/>
          <w:marRight w:val="375"/>
          <w:marTop w:val="0"/>
          <w:marBottom w:val="225"/>
          <w:divBdr>
            <w:top w:val="single" w:sz="6" w:space="8" w:color="E6E6E6"/>
            <w:left w:val="single" w:sz="6" w:space="11" w:color="E6E6E6"/>
            <w:bottom w:val="single" w:sz="6" w:space="0" w:color="E6E6E6"/>
            <w:right w:val="single" w:sz="6" w:space="15" w:color="E6E6E6"/>
          </w:divBdr>
        </w:div>
        <w:div w:id="257249269">
          <w:blockQuote w:val="1"/>
          <w:marLeft w:val="375"/>
          <w:marRight w:val="375"/>
          <w:marTop w:val="0"/>
          <w:marBottom w:val="225"/>
          <w:divBdr>
            <w:top w:val="single" w:sz="6" w:space="8" w:color="E6E6E6"/>
            <w:left w:val="single" w:sz="6" w:space="11" w:color="E6E6E6"/>
            <w:bottom w:val="single" w:sz="6" w:space="0" w:color="E6E6E6"/>
            <w:right w:val="single" w:sz="6" w:space="15" w:color="E6E6E6"/>
          </w:divBdr>
        </w:div>
        <w:div w:id="2114472830">
          <w:blockQuote w:val="1"/>
          <w:marLeft w:val="375"/>
          <w:marRight w:val="375"/>
          <w:marTop w:val="0"/>
          <w:marBottom w:val="225"/>
          <w:divBdr>
            <w:top w:val="single" w:sz="6" w:space="8" w:color="E6E6E6"/>
            <w:left w:val="single" w:sz="6" w:space="11" w:color="E6E6E6"/>
            <w:bottom w:val="single" w:sz="6" w:space="0" w:color="E6E6E6"/>
            <w:right w:val="single" w:sz="6" w:space="15" w:color="E6E6E6"/>
          </w:divBdr>
        </w:div>
        <w:div w:id="1295716627">
          <w:blockQuote w:val="1"/>
          <w:marLeft w:val="375"/>
          <w:marRight w:val="375"/>
          <w:marTop w:val="0"/>
          <w:marBottom w:val="225"/>
          <w:divBdr>
            <w:top w:val="single" w:sz="6" w:space="8" w:color="E6E6E6"/>
            <w:left w:val="single" w:sz="6" w:space="11" w:color="E6E6E6"/>
            <w:bottom w:val="single" w:sz="6" w:space="0" w:color="E6E6E6"/>
            <w:right w:val="single" w:sz="6" w:space="15" w:color="E6E6E6"/>
          </w:divBdr>
        </w:div>
        <w:div w:id="158082084">
          <w:blockQuote w:val="1"/>
          <w:marLeft w:val="375"/>
          <w:marRight w:val="375"/>
          <w:marTop w:val="0"/>
          <w:marBottom w:val="225"/>
          <w:divBdr>
            <w:top w:val="single" w:sz="6" w:space="8" w:color="E6E6E6"/>
            <w:left w:val="single" w:sz="6" w:space="11" w:color="E6E6E6"/>
            <w:bottom w:val="single" w:sz="6" w:space="0" w:color="E6E6E6"/>
            <w:right w:val="single" w:sz="6" w:space="15" w:color="E6E6E6"/>
          </w:divBdr>
        </w:div>
        <w:div w:id="2047754863">
          <w:blockQuote w:val="1"/>
          <w:marLeft w:val="375"/>
          <w:marRight w:val="375"/>
          <w:marTop w:val="0"/>
          <w:marBottom w:val="225"/>
          <w:divBdr>
            <w:top w:val="single" w:sz="6" w:space="8" w:color="E6E6E6"/>
            <w:left w:val="single" w:sz="6" w:space="11" w:color="E6E6E6"/>
            <w:bottom w:val="single" w:sz="6" w:space="0" w:color="E6E6E6"/>
            <w:right w:val="single" w:sz="6" w:space="15" w:color="E6E6E6"/>
          </w:divBdr>
        </w:div>
        <w:div w:id="876742176">
          <w:blockQuote w:val="1"/>
          <w:marLeft w:val="375"/>
          <w:marRight w:val="375"/>
          <w:marTop w:val="0"/>
          <w:marBottom w:val="225"/>
          <w:divBdr>
            <w:top w:val="single" w:sz="6" w:space="8" w:color="E6E6E6"/>
            <w:left w:val="single" w:sz="6" w:space="11" w:color="E6E6E6"/>
            <w:bottom w:val="single" w:sz="6" w:space="0" w:color="E6E6E6"/>
            <w:right w:val="single" w:sz="6" w:space="15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oracle.wordpress.com/2011/09/09/entendendo-roles-e-permissoes-no-oracle-grant-e-revok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2016-07-29T11:59:00Z</dcterms:created>
  <dcterms:modified xsi:type="dcterms:W3CDTF">2016-07-29T12:01:00Z</dcterms:modified>
</cp:coreProperties>
</file>