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B781B7B" w14:textId="4FF4C759" w:rsidR="00D7522C" w:rsidRPr="00450D57" w:rsidRDefault="00481E41" w:rsidP="00450D57">
      <w:pPr>
        <w:pStyle w:val="papertitle"/>
        <w:spacing w:before="5pt" w:beforeAutospacing="1" w:after="5pt" w:afterAutospacing="1"/>
        <w:rPr>
          <w:kern w:val="48"/>
        </w:rPr>
      </w:pPr>
      <w:r>
        <w:rPr>
          <w:kern w:val="48"/>
        </w:rPr>
        <w:t>Segmenting Retail Banking Customers Using Unsupervised Machine Learning</w:t>
      </w:r>
    </w:p>
    <w:p w14:paraId="1B781B7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B781B7D" w14:textId="412BF7DE" w:rsidR="00BD670B" w:rsidRDefault="00C466E7" w:rsidP="00BD670B">
      <w:pPr>
        <w:pStyle w:val="Author"/>
        <w:spacing w:before="5pt" w:beforeAutospacing="1"/>
        <w:rPr>
          <w:sz w:val="18"/>
          <w:szCs w:val="18"/>
        </w:rPr>
      </w:pPr>
      <w:r>
        <w:rPr>
          <w:sz w:val="18"/>
          <w:szCs w:val="18"/>
        </w:rPr>
        <w:t>Daniel Sutton</w:t>
      </w:r>
      <w:r w:rsidR="001A3B3D" w:rsidRPr="00F847A6">
        <w:rPr>
          <w:sz w:val="18"/>
          <w:szCs w:val="18"/>
        </w:rPr>
        <w:br/>
      </w:r>
      <w:r>
        <w:rPr>
          <w:sz w:val="18"/>
          <w:szCs w:val="18"/>
        </w:rPr>
        <w:t>Department of Engineering Mathematics</w:t>
      </w:r>
      <w:r w:rsidR="00D72D06" w:rsidRPr="00F847A6">
        <w:rPr>
          <w:sz w:val="18"/>
          <w:szCs w:val="18"/>
        </w:rPr>
        <w:br/>
      </w:r>
      <w:r>
        <w:rPr>
          <w:sz w:val="18"/>
          <w:szCs w:val="18"/>
        </w:rPr>
        <w:t>University of Bristol</w:t>
      </w:r>
      <w:r w:rsidR="007B6DDA">
        <w:rPr>
          <w:i/>
          <w:sz w:val="18"/>
          <w:szCs w:val="18"/>
        </w:rPr>
        <w:br/>
      </w:r>
      <w:r>
        <w:rPr>
          <w:sz w:val="18"/>
          <w:szCs w:val="18"/>
        </w:rPr>
        <w:t>Bristol, United Kingdom</w:t>
      </w:r>
      <w:r w:rsidR="001A3B3D" w:rsidRPr="00F847A6">
        <w:rPr>
          <w:sz w:val="18"/>
          <w:szCs w:val="18"/>
        </w:rPr>
        <w:br/>
      </w:r>
      <w:r>
        <w:rPr>
          <w:sz w:val="18"/>
          <w:szCs w:val="18"/>
        </w:rPr>
        <w:t>ee19836@bristol.ac.uk</w:t>
      </w:r>
    </w:p>
    <w:p w14:paraId="1A4EF58B" w14:textId="1F7B37AE" w:rsidR="00481E41" w:rsidRDefault="00481E41" w:rsidP="007B6DDA">
      <w:pPr>
        <w:pStyle w:val="Author"/>
        <w:spacing w:before="5pt" w:beforeAutospacing="1"/>
        <w:rPr>
          <w:sz w:val="18"/>
          <w:szCs w:val="18"/>
        </w:rPr>
      </w:pPr>
      <w:bookmarkStart w:id="0" w:name="_Hlk100752087"/>
      <w:r>
        <w:rPr>
          <w:sz w:val="18"/>
          <w:szCs w:val="18"/>
        </w:rPr>
        <w:t>Hannah Siddiqi</w:t>
      </w:r>
      <w:r w:rsidR="00447BB9">
        <w:rPr>
          <w:sz w:val="18"/>
          <w:szCs w:val="18"/>
        </w:rPr>
        <w:br/>
      </w:r>
      <w:r>
        <w:rPr>
          <w:sz w:val="18"/>
          <w:szCs w:val="18"/>
        </w:rPr>
        <w:t>Department of Engineering Mathematics</w:t>
      </w:r>
      <w:r w:rsidR="00447BB9" w:rsidRPr="00F847A6">
        <w:rPr>
          <w:sz w:val="18"/>
          <w:szCs w:val="18"/>
        </w:rPr>
        <w:br/>
      </w:r>
      <w:r>
        <w:rPr>
          <w:sz w:val="18"/>
          <w:szCs w:val="18"/>
        </w:rPr>
        <w:t>University of Bristol</w:t>
      </w:r>
      <w:r w:rsidR="00447BB9" w:rsidRPr="00F847A6">
        <w:rPr>
          <w:i/>
          <w:sz w:val="18"/>
          <w:szCs w:val="18"/>
        </w:rPr>
        <w:t xml:space="preserve"> </w:t>
      </w:r>
      <w:r w:rsidR="00447BB9" w:rsidRPr="00F847A6">
        <w:rPr>
          <w:i/>
          <w:sz w:val="18"/>
          <w:szCs w:val="18"/>
        </w:rPr>
        <w:br/>
      </w:r>
      <w:r>
        <w:rPr>
          <w:sz w:val="18"/>
          <w:szCs w:val="18"/>
        </w:rPr>
        <w:t>Bristol, United Kingdom</w:t>
      </w:r>
      <w:r w:rsidR="00447BB9" w:rsidRPr="00F847A6">
        <w:rPr>
          <w:sz w:val="18"/>
          <w:szCs w:val="18"/>
        </w:rPr>
        <w:br/>
      </w:r>
      <w:bookmarkEnd w:id="0"/>
      <w:r>
        <w:rPr>
          <w:sz w:val="18"/>
          <w:szCs w:val="18"/>
        </w:rPr>
        <w:t>pt22769@bristol.ac.uk</w:t>
      </w:r>
    </w:p>
    <w:p w14:paraId="1B781B7E" w14:textId="596F34F1" w:rsidR="001A3B3D" w:rsidRPr="00F847A6" w:rsidRDefault="00BD670B" w:rsidP="007B6DDA">
      <w:pPr>
        <w:pStyle w:val="Author"/>
        <w:spacing w:before="5pt" w:beforeAutospacing="1"/>
        <w:rPr>
          <w:sz w:val="18"/>
          <w:szCs w:val="18"/>
        </w:rPr>
      </w:pPr>
      <w:r>
        <w:rPr>
          <w:sz w:val="18"/>
          <w:szCs w:val="18"/>
        </w:rPr>
        <w:br w:type="column"/>
      </w:r>
      <w:r w:rsidR="00481E41">
        <w:rPr>
          <w:sz w:val="18"/>
          <w:szCs w:val="18"/>
        </w:rPr>
        <w:t>Oltion Fazliu</w:t>
      </w:r>
      <w:r w:rsidR="001A3B3D" w:rsidRPr="00F847A6">
        <w:rPr>
          <w:sz w:val="18"/>
          <w:szCs w:val="18"/>
        </w:rPr>
        <w:br/>
      </w:r>
      <w:r w:rsidR="00481E41">
        <w:rPr>
          <w:sz w:val="18"/>
          <w:szCs w:val="18"/>
        </w:rPr>
        <w:t>Department of Engineering Mathematics</w:t>
      </w:r>
      <w:r w:rsidR="001A3B3D" w:rsidRPr="00F847A6">
        <w:rPr>
          <w:i/>
          <w:sz w:val="18"/>
          <w:szCs w:val="18"/>
        </w:rPr>
        <w:t xml:space="preserve"> </w:t>
      </w:r>
      <w:r w:rsidR="001A3B3D" w:rsidRPr="00F847A6">
        <w:rPr>
          <w:sz w:val="18"/>
          <w:szCs w:val="18"/>
        </w:rPr>
        <w:br/>
      </w:r>
      <w:r w:rsidR="00481E41">
        <w:rPr>
          <w:sz w:val="18"/>
          <w:szCs w:val="18"/>
        </w:rPr>
        <w:t>University of Bristol</w:t>
      </w:r>
      <w:r w:rsidR="001A3B3D" w:rsidRPr="00F847A6">
        <w:rPr>
          <w:i/>
          <w:sz w:val="18"/>
          <w:szCs w:val="18"/>
        </w:rPr>
        <w:t xml:space="preserve"> </w:t>
      </w:r>
      <w:r w:rsidR="001A3B3D" w:rsidRPr="00F847A6">
        <w:rPr>
          <w:i/>
          <w:sz w:val="18"/>
          <w:szCs w:val="18"/>
        </w:rPr>
        <w:br/>
      </w:r>
      <w:r w:rsidR="00481E41">
        <w:rPr>
          <w:sz w:val="18"/>
          <w:szCs w:val="18"/>
        </w:rPr>
        <w:t>Bristol, United Kingdom</w:t>
      </w:r>
      <w:r w:rsidR="001A3B3D" w:rsidRPr="00F847A6">
        <w:rPr>
          <w:sz w:val="18"/>
          <w:szCs w:val="18"/>
        </w:rPr>
        <w:br/>
      </w:r>
      <w:r w:rsidR="00481E41">
        <w:rPr>
          <w:sz w:val="18"/>
          <w:szCs w:val="18"/>
        </w:rPr>
        <w:t>xz22993@bristol.ac.uk</w:t>
      </w:r>
    </w:p>
    <w:p w14:paraId="1B781B81" w14:textId="77777777" w:rsidR="009F1D79" w:rsidRDefault="009F1D79">
      <w:pPr>
        <w:sectPr w:rsidR="009F1D79" w:rsidSect="00D241F5">
          <w:type w:val="continuous"/>
          <w:pgSz w:w="595.30pt" w:h="841.90pt" w:code="9"/>
          <w:pgMar w:top="22.50pt" w:right="44.65pt" w:bottom="72pt" w:left="44.65pt" w:header="36pt" w:footer="36pt" w:gutter="0pt"/>
          <w:cols w:num="2" w:space="36pt"/>
          <w:docGrid w:linePitch="360"/>
        </w:sectPr>
      </w:pPr>
    </w:p>
    <w:p w14:paraId="1B781B8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B781B83" w14:textId="47E6E2C2" w:rsidR="004D72B5" w:rsidRDefault="009303D9" w:rsidP="00972203">
      <w:pPr>
        <w:pStyle w:val="Abstract"/>
        <w:rPr>
          <w:i/>
          <w:iCs/>
        </w:rPr>
      </w:pPr>
      <w:r>
        <w:rPr>
          <w:i/>
          <w:iCs/>
        </w:rPr>
        <w:t>Abstract</w:t>
      </w:r>
      <w:r>
        <w:t>—</w:t>
      </w:r>
      <w:r w:rsidRPr="0056610F">
        <w:t xml:space="preserve"> </w:t>
      </w:r>
    </w:p>
    <w:p w14:paraId="1B781B85" w14:textId="013F8F19" w:rsidR="009303D9" w:rsidRDefault="009303D9" w:rsidP="006B6B66">
      <w:pPr>
        <w:pStyle w:val="Heading1"/>
      </w:pPr>
      <w:r w:rsidRPr="00D632BE">
        <w:t>Introduction</w:t>
      </w:r>
    </w:p>
    <w:p w14:paraId="446EED8A" w14:textId="4021741F" w:rsidR="00253A6D" w:rsidRDefault="00C466E7" w:rsidP="00A64211">
      <w:pPr>
        <w:jc w:val="both"/>
      </w:pPr>
      <w:r>
        <w:t>In modern day retail banking</w:t>
      </w:r>
      <w:r w:rsidR="00253A6D">
        <w:t>,</w:t>
      </w:r>
      <w:r>
        <w:t xml:space="preserve"> banks generate huge amounts of data in the form of customer transactions. </w:t>
      </w:r>
      <w:r w:rsidR="00C91999">
        <w:t xml:space="preserve">One of the most important ways banks can use transactional data is for customer segmentation, allowing a bank to identify groups of customers who have similar spending characteristics which can then be targeted with tailored marketing efforts. </w:t>
      </w:r>
      <w:r w:rsidR="00253A6D">
        <w:t xml:space="preserve">By accurately segmenting customers in different ways, banks can tailor customer </w:t>
      </w:r>
      <w:r w:rsidR="00C91999">
        <w:t xml:space="preserve">marketing </w:t>
      </w:r>
      <w:r w:rsidR="00253A6D">
        <w:t>t</w:t>
      </w:r>
      <w:r w:rsidR="00C91999">
        <w:t>o</w:t>
      </w:r>
      <w:r w:rsidR="00253A6D">
        <w:t xml:space="preserve"> meet the needs of each individual customer, thus improving customer satisfaction and loyalty to the bank</w:t>
      </w:r>
      <w:r w:rsidR="00C91999">
        <w:t xml:space="preserve">. </w:t>
      </w:r>
      <w:r w:rsidR="00253A6D">
        <w:t xml:space="preserve">Incorrect segmentation could lead to customers being ‘bombarded’ with irrelevant offers, causing potential missed revenue opportunities and ultimately the loss of the customer altogether to another bank. </w:t>
      </w:r>
    </w:p>
    <w:p w14:paraId="62EEB73B" w14:textId="77777777" w:rsidR="00010E98" w:rsidRDefault="00010E98" w:rsidP="00A64211">
      <w:pPr>
        <w:jc w:val="both"/>
      </w:pPr>
    </w:p>
    <w:p w14:paraId="208A6B4A" w14:textId="25B5EF92" w:rsidR="00010E98" w:rsidRDefault="00010E98" w:rsidP="00A64211">
      <w:pPr>
        <w:jc w:val="both"/>
      </w:pPr>
      <w:r>
        <w:t xml:space="preserve">This report investigates how a bank could use different unsupervised machine learning algorithms in order to better cluster customers. The algorithms will be applied alongside the RFM (Recency, Frequency, Monetary Value) model to find optimal customer segmentations for different categories of spending.  </w:t>
      </w:r>
    </w:p>
    <w:p w14:paraId="4F2CD951" w14:textId="77777777" w:rsidR="00253A6D" w:rsidRDefault="00253A6D" w:rsidP="00A64211">
      <w:pPr>
        <w:jc w:val="both"/>
      </w:pPr>
    </w:p>
    <w:p w14:paraId="501E67BF" w14:textId="2AFD0FD6" w:rsidR="002135A3" w:rsidRDefault="00253A6D" w:rsidP="00A64211">
      <w:pPr>
        <w:jc w:val="both"/>
      </w:pPr>
      <w:r>
        <w:t>For this project</w:t>
      </w:r>
      <w:r w:rsidR="002135A3">
        <w:t xml:space="preserve">, transactional data was provided by Lloyds Banking Group. The data has been artificially produced, and it includes a customer ID, the monetary amount of the transaction, the recipient of the transaction and finally the date of the transaction. In total there are over one million transactions in the dataset, spanning over a 9-month period. </w:t>
      </w:r>
    </w:p>
    <w:p w14:paraId="4075714B" w14:textId="77777777" w:rsidR="002135A3" w:rsidRDefault="002135A3" w:rsidP="00C466E7"/>
    <w:p w14:paraId="24228595" w14:textId="77777777" w:rsidR="002135A3" w:rsidRDefault="002135A3" w:rsidP="00C466E7"/>
    <w:p w14:paraId="3A8E009B" w14:textId="397EE3ED" w:rsidR="00C466E7" w:rsidRPr="00C466E7" w:rsidRDefault="002135A3" w:rsidP="00C466E7">
      <w:r>
        <w:t xml:space="preserve"> </w:t>
      </w:r>
    </w:p>
    <w:p w14:paraId="000F0291" w14:textId="6A35682E" w:rsidR="00767B56" w:rsidRPr="004F53D7" w:rsidRDefault="00767B56" w:rsidP="00767B56">
      <w:pPr>
        <w:pStyle w:val="Heading1"/>
        <w:rPr>
          <w:lang w:val="en-GB"/>
        </w:rPr>
      </w:pPr>
      <w:r>
        <w:rPr>
          <w:lang w:val="en-GB"/>
        </w:rPr>
        <w:t>Literature Review</w:t>
      </w:r>
    </w:p>
    <w:p w14:paraId="4349BBED" w14:textId="7794A1FC" w:rsidR="00D27A3B" w:rsidRDefault="00EB500B" w:rsidP="00E7596C">
      <w:pPr>
        <w:pStyle w:val="BodyText"/>
        <w:rPr>
          <w:color w:val="5B9BD5" w:themeColor="accent1"/>
        </w:rPr>
      </w:pPr>
      <w:r w:rsidRPr="00EB500B">
        <w:rPr>
          <w:color w:val="5B9BD5" w:themeColor="accent1"/>
        </w:rPr>
        <w:t>An overview of related work of similar research in the domain.</w:t>
      </w:r>
    </w:p>
    <w:p w14:paraId="38ACB9F7" w14:textId="77777777" w:rsidR="00C5605F" w:rsidRDefault="00C5605F" w:rsidP="00E7596C">
      <w:pPr>
        <w:pStyle w:val="BodyText"/>
        <w:rPr>
          <w:color w:val="5B9BD5" w:themeColor="accent1"/>
        </w:rPr>
      </w:pPr>
    </w:p>
    <w:p w14:paraId="6A8E9E43" w14:textId="77777777" w:rsidR="00C5605F" w:rsidRPr="00EB500B" w:rsidRDefault="00C5605F" w:rsidP="00E7596C">
      <w:pPr>
        <w:pStyle w:val="BodyText"/>
        <w:rPr>
          <w:color w:val="5B9BD5" w:themeColor="accent1"/>
        </w:rPr>
      </w:pPr>
    </w:p>
    <w:p w14:paraId="198F77AB" w14:textId="0F9A7EAE" w:rsidR="00B01431" w:rsidRDefault="00CE7B7D" w:rsidP="00B01431">
      <w:pPr>
        <w:pStyle w:val="Heading1"/>
      </w:pPr>
      <w:r>
        <w:t>Methodology</w:t>
      </w:r>
    </w:p>
    <w:p w14:paraId="33F3EE42" w14:textId="77777777" w:rsidR="00B01431" w:rsidRDefault="00B01431" w:rsidP="00B01431">
      <w:pPr>
        <w:jc w:val="both"/>
      </w:pPr>
    </w:p>
    <w:p w14:paraId="65A1715C" w14:textId="15B5791E" w:rsidR="00A64211" w:rsidRDefault="00B01431" w:rsidP="00A64211">
      <w:pPr>
        <w:jc w:val="both"/>
      </w:pPr>
      <w:r>
        <w:t>The focus of this study was chosen to be on behavioral based segmentation. This involves segmenting customers on purely spending habits</w:t>
      </w:r>
      <w:r w:rsidR="00C91999">
        <w:t xml:space="preserve">; </w:t>
      </w:r>
      <w:r>
        <w:t xml:space="preserve">grouping customers </w:t>
      </w:r>
      <w:r w:rsidR="00A64211">
        <w:t xml:space="preserve">who have similar </w:t>
      </w:r>
      <w:r w:rsidR="00A64211">
        <w:t xml:space="preserve">spending characteristics. The main motivation for this is so that banks </w:t>
      </w:r>
      <w:r w:rsidR="00B14762">
        <w:t>can</w:t>
      </w:r>
      <w:r w:rsidR="00A64211">
        <w:t xml:space="preserve"> offer personalized marketing offers at customers who would be more likely to be interested in taking up such offers. For example, there is no point in a bank offering a premium credit card that for a fee offers luxury bonuses to a customer who has low spending and thus would be less likely to be interested in such an offer. </w:t>
      </w:r>
    </w:p>
    <w:p w14:paraId="1F24F09E" w14:textId="77777777" w:rsidR="00A64211" w:rsidRDefault="00A64211" w:rsidP="00A64211">
      <w:pPr>
        <w:jc w:val="both"/>
      </w:pPr>
    </w:p>
    <w:p w14:paraId="5234E200" w14:textId="452D7FE6" w:rsidR="00A64211" w:rsidRDefault="00A64211" w:rsidP="00A64211">
      <w:pPr>
        <w:pStyle w:val="Heading2"/>
      </w:pPr>
      <w:r w:rsidRPr="00A64211">
        <w:t>RFM</w:t>
      </w:r>
    </w:p>
    <w:p w14:paraId="285F8155" w14:textId="6C143FEC" w:rsidR="00A64211" w:rsidRDefault="00A64211" w:rsidP="00A64211">
      <w:pPr>
        <w:jc w:val="both"/>
      </w:pPr>
      <w:r>
        <w:t>Our main approach for segmenting customers w</w:t>
      </w:r>
      <w:r w:rsidR="00450173">
        <w:t>ill be</w:t>
      </w:r>
      <w:r>
        <w:t xml:space="preserve"> using the RFM model. This is a proven successful marketing technique used to quantitively rank and then subsequently group customers based on the recency, frequency and monetary amount of </w:t>
      </w:r>
      <w:r w:rsidR="00F34FD3">
        <w:t xml:space="preserve">their recent transactions. Groups of customers that fit the required criteria for the target market of a new product can then the subject of targeted marketing. Due to the dataset having no demographic information it was decided that using the RFM model was the best method for grouping customers, as it requires only behavioral information which is all the data set contained. </w:t>
      </w:r>
    </w:p>
    <w:p w14:paraId="4FD6DBE5" w14:textId="77777777" w:rsidR="00F34FD3" w:rsidRDefault="00F34FD3" w:rsidP="00A64211">
      <w:pPr>
        <w:jc w:val="both"/>
      </w:pPr>
    </w:p>
    <w:p w14:paraId="2FD11822" w14:textId="3F648675" w:rsidR="00F34FD3" w:rsidRDefault="00F34FD3" w:rsidP="00A64211">
      <w:pPr>
        <w:jc w:val="both"/>
      </w:pPr>
      <w:r>
        <w:t>The RFM model us</w:t>
      </w:r>
      <w:r w:rsidR="00FB512A">
        <w:t>es</w:t>
      </w:r>
      <w:r>
        <w:t xml:space="preserve"> the following three factors:</w:t>
      </w:r>
    </w:p>
    <w:p w14:paraId="27D0C22C" w14:textId="77777777" w:rsidR="00F34FD3" w:rsidRDefault="00F34FD3" w:rsidP="00A64211">
      <w:pPr>
        <w:jc w:val="both"/>
      </w:pPr>
    </w:p>
    <w:p w14:paraId="6EC10D66" w14:textId="05D832FC" w:rsidR="00F34FD3" w:rsidRDefault="00F34FD3" w:rsidP="00F34FD3">
      <w:pPr>
        <w:pStyle w:val="ListParagraph"/>
        <w:numPr>
          <w:ilvl w:val="0"/>
          <w:numId w:val="25"/>
        </w:numPr>
        <w:jc w:val="both"/>
      </w:pPr>
      <w:r w:rsidRPr="00F34FD3">
        <w:rPr>
          <w:b/>
          <w:bCs/>
        </w:rPr>
        <w:t>Recency</w:t>
      </w:r>
      <w:r>
        <w:t xml:space="preserve">: The time between the customers last purchase and </w:t>
      </w:r>
      <w:r w:rsidR="00B14762">
        <w:t xml:space="preserve">the most recent date in the table. For this project time was chosen to be days. </w:t>
      </w:r>
    </w:p>
    <w:p w14:paraId="7B03FCDE" w14:textId="5F6B414D" w:rsidR="00B14762" w:rsidRDefault="00B14762" w:rsidP="00F34FD3">
      <w:pPr>
        <w:pStyle w:val="ListParagraph"/>
        <w:numPr>
          <w:ilvl w:val="0"/>
          <w:numId w:val="25"/>
        </w:numPr>
        <w:jc w:val="both"/>
      </w:pPr>
      <w:r>
        <w:rPr>
          <w:b/>
          <w:bCs/>
        </w:rPr>
        <w:t>Frequency</w:t>
      </w:r>
      <w:r w:rsidRPr="00B14762">
        <w:t>:</w:t>
      </w:r>
      <w:r>
        <w:t xml:space="preserve"> The number of transactions made by an individual customer. </w:t>
      </w:r>
    </w:p>
    <w:p w14:paraId="2B4A68FF" w14:textId="480A81A7" w:rsidR="00B14762" w:rsidRDefault="00B14762" w:rsidP="00F34FD3">
      <w:pPr>
        <w:pStyle w:val="ListParagraph"/>
        <w:numPr>
          <w:ilvl w:val="0"/>
          <w:numId w:val="25"/>
        </w:numPr>
        <w:jc w:val="both"/>
      </w:pPr>
      <w:r>
        <w:rPr>
          <w:b/>
          <w:bCs/>
        </w:rPr>
        <w:t>Monetary Value</w:t>
      </w:r>
      <w:r>
        <w:t xml:space="preserve">: The amount of money spent by an individual customer. </w:t>
      </w:r>
    </w:p>
    <w:p w14:paraId="00C5EDB0" w14:textId="77777777" w:rsidR="00B14762" w:rsidRDefault="00B14762" w:rsidP="00B14762">
      <w:pPr>
        <w:jc w:val="both"/>
      </w:pPr>
    </w:p>
    <w:p w14:paraId="49346183" w14:textId="2131071C" w:rsidR="00B14762" w:rsidRDefault="00B14762" w:rsidP="00B14762">
      <w:pPr>
        <w:jc w:val="both"/>
      </w:pPr>
      <w:r>
        <w:t xml:space="preserve">RFM values will be used alongside unsupervised machine learning algorithms to build </w:t>
      </w:r>
      <w:r w:rsidR="006D3FC4">
        <w:t>2</w:t>
      </w:r>
      <w:r w:rsidR="003B4B19">
        <w:t xml:space="preserve"> different models that a bank can use for customer segmentation. </w:t>
      </w:r>
    </w:p>
    <w:p w14:paraId="70AA0629" w14:textId="77777777" w:rsidR="003B4B19" w:rsidRDefault="003B4B19" w:rsidP="00B14762">
      <w:pPr>
        <w:jc w:val="both"/>
      </w:pPr>
    </w:p>
    <w:p w14:paraId="3BDD80E9" w14:textId="1BF9B711" w:rsidR="003B4B19" w:rsidRDefault="003B4B19" w:rsidP="003B4B19">
      <w:pPr>
        <w:pStyle w:val="Heading2"/>
      </w:pPr>
      <w:r>
        <w:lastRenderedPageBreak/>
        <w:t>K-means Model</w:t>
      </w:r>
    </w:p>
    <w:p w14:paraId="12F57F26" w14:textId="48C6CE21" w:rsidR="003B4B19" w:rsidRDefault="00965F89" w:rsidP="003B4B19">
      <w:pPr>
        <w:jc w:val="both"/>
      </w:pPr>
      <w:r>
        <w:rPr>
          <w:noProof/>
        </w:rPr>
        <w:drawing>
          <wp:anchor distT="0" distB="0" distL="114300" distR="114300" simplePos="0" relativeHeight="251658752" behindDoc="0" locked="0" layoutInCell="1" allowOverlap="1" wp14:anchorId="22B64EAA" wp14:editId="710AE7E9">
            <wp:simplePos x="0" y="0"/>
            <wp:positionH relativeFrom="column">
              <wp:posOffset>299720</wp:posOffset>
            </wp:positionH>
            <wp:positionV relativeFrom="paragraph">
              <wp:posOffset>1685959</wp:posOffset>
            </wp:positionV>
            <wp:extent cx="2540635" cy="1894205"/>
            <wp:effectExtent l="0" t="0" r="0" b="0"/>
            <wp:wrapTopAndBottom/>
            <wp:docPr id="2071727531" name="Picture 1" descr="A picture containing line, plot, diagram, slo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1727531" name="Picture 1" descr="A picture containing line, plot, diagram, slo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0635" cy="1894205"/>
                    </a:xfrm>
                    <a:prstGeom prst="rect">
                      <a:avLst/>
                    </a:prstGeom>
                  </pic:spPr>
                </pic:pic>
              </a:graphicData>
            </a:graphic>
            <wp14:sizeRelH relativeFrom="page">
              <wp14:pctWidth>0%</wp14:pctWidth>
            </wp14:sizeRelH>
            <wp14:sizeRelV relativeFrom="page">
              <wp14:pctHeight>0%</wp14:pctHeight>
            </wp14:sizeRelV>
          </wp:anchor>
        </w:drawing>
      </w:r>
      <w:r w:rsidR="003B4B19">
        <w:t>The first model that will be tested will be a K-means model.</w:t>
      </w:r>
      <w:r w:rsidR="00FB512A">
        <w:t xml:space="preserve"> A K-means algorithm uses a </w:t>
      </w:r>
      <w:proofErr w:type="gramStart"/>
      <w:r w:rsidR="00FB512A">
        <w:t>number</w:t>
      </w:r>
      <w:proofErr w:type="gramEnd"/>
      <w:r w:rsidR="00FB512A">
        <w:t xml:space="preserve"> k centroids to allocate every data point to the nearest centroid, where a centroid is the center of a cluster. The number of centroids for each test will be found by using the ‘</w:t>
      </w:r>
      <w:r w:rsidR="00BA7DEA">
        <w:t>E</w:t>
      </w:r>
      <w:r w:rsidR="00FB512A">
        <w:t>lbow method</w:t>
      </w:r>
      <w:r w:rsidR="00BA7DEA">
        <w:t xml:space="preserve">’; a commonly used method for finding the optimal k value. </w:t>
      </w:r>
      <w:r w:rsidR="003B4B19">
        <w:t xml:space="preserve"> </w:t>
      </w:r>
      <w:r w:rsidR="00BA7DEA">
        <w:t>To apply the Elbow method,</w:t>
      </w:r>
      <w:r w:rsidR="003731B4">
        <w:t xml:space="preserve"> the number of clusters (k) is varied between 1 and 10, where for each value of k the Within-Cluster Sum of Square (WCSS) value is calculated for each value of k. The resulting line graph will be shaped like an elbow, where the point of the elbow is taken as the optimal value of k. </w:t>
      </w:r>
    </w:p>
    <w:p w14:paraId="2D9BDD90" w14:textId="7840D47F" w:rsidR="003731B4" w:rsidRDefault="003731B4" w:rsidP="003B4B19">
      <w:pPr>
        <w:jc w:val="both"/>
      </w:pPr>
    </w:p>
    <w:p w14:paraId="5794A349" w14:textId="21DC9EA1" w:rsidR="003731B4" w:rsidRPr="00965F89" w:rsidRDefault="00965F89" w:rsidP="00965F89">
      <w:pPr>
        <w:rPr>
          <w:sz w:val="16"/>
          <w:szCs w:val="16"/>
        </w:rPr>
      </w:pPr>
      <w:r w:rsidRPr="00965F89">
        <w:rPr>
          <w:sz w:val="16"/>
          <w:szCs w:val="16"/>
        </w:rPr>
        <w:t xml:space="preserve">Fig.1. Elbow Method for ‘Dining’ category using </w:t>
      </w:r>
      <w:proofErr w:type="gramStart"/>
      <w:r w:rsidRPr="00965F89">
        <w:rPr>
          <w:sz w:val="16"/>
          <w:szCs w:val="16"/>
        </w:rPr>
        <w:t>RFM</w:t>
      </w:r>
      <w:proofErr w:type="gramEnd"/>
    </w:p>
    <w:p w14:paraId="40C9CC24" w14:textId="465DCED0" w:rsidR="003B4B19" w:rsidRDefault="00965F89" w:rsidP="00017B2C">
      <w:pPr>
        <w:pStyle w:val="Heading2"/>
        <w:numPr>
          <w:ilvl w:val="0"/>
          <w:numId w:val="0"/>
        </w:numPr>
        <w:jc w:val="both"/>
        <w:rPr>
          <w:i w:val="0"/>
          <w:iCs w:val="0"/>
        </w:rPr>
      </w:pPr>
      <w:r>
        <w:rPr>
          <w:i w:val="0"/>
          <w:iCs w:val="0"/>
        </w:rPr>
        <w:t>During the testing of the k-means model, it was decided that k-means should then be performed again on the most valuable group of customers</w:t>
      </w:r>
      <w:r w:rsidR="00017B2C">
        <w:rPr>
          <w:i w:val="0"/>
          <w:iCs w:val="0"/>
        </w:rPr>
        <w:t xml:space="preserve"> in order to segment this group further. </w:t>
      </w:r>
      <w:r>
        <w:rPr>
          <w:i w:val="0"/>
          <w:iCs w:val="0"/>
        </w:rPr>
        <w:t>Doing this would provide the bank with a small g</w:t>
      </w:r>
      <w:r w:rsidR="00017B2C">
        <w:rPr>
          <w:i w:val="0"/>
          <w:iCs w:val="0"/>
        </w:rPr>
        <w:t>rou</w:t>
      </w:r>
      <w:r>
        <w:rPr>
          <w:i w:val="0"/>
          <w:iCs w:val="0"/>
        </w:rPr>
        <w:t xml:space="preserve">p of customers that </w:t>
      </w:r>
      <w:r w:rsidR="00834210">
        <w:rPr>
          <w:i w:val="0"/>
          <w:iCs w:val="0"/>
        </w:rPr>
        <w:t xml:space="preserve">are active, have high frequency and high monetary value, and would thus be customers who would be very likely to be interested in related offers. </w:t>
      </w:r>
    </w:p>
    <w:p w14:paraId="1D31EC24" w14:textId="77777777" w:rsidR="00C451A3" w:rsidRDefault="00C451A3" w:rsidP="00C451A3"/>
    <w:p w14:paraId="7F875127" w14:textId="4CBF1968" w:rsidR="00C451A3" w:rsidRDefault="00C451A3" w:rsidP="00C451A3">
      <w:pPr>
        <w:pStyle w:val="Heading2"/>
      </w:pPr>
      <w:r>
        <w:t>Two Step Clustering Model</w:t>
      </w:r>
    </w:p>
    <w:p w14:paraId="65214A84" w14:textId="267483D2" w:rsidR="00C451A3" w:rsidRDefault="00C451A3" w:rsidP="00C451A3">
      <w:pPr>
        <w:jc w:val="both"/>
      </w:pPr>
      <w:r>
        <w:t>The second model that will be tested is a simple two step clustering model. This model will use mean RFM values in order to categories customers into three different clusters as described below:</w:t>
      </w:r>
    </w:p>
    <w:p w14:paraId="004EC1CD" w14:textId="6D4B91CE" w:rsidR="00C451A3" w:rsidRDefault="00C451A3" w:rsidP="00C451A3">
      <w:pPr>
        <w:jc w:val="both"/>
      </w:pPr>
    </w:p>
    <w:p w14:paraId="22EE2176" w14:textId="67F5C246" w:rsidR="00450173" w:rsidRDefault="00C451A3" w:rsidP="00C451A3">
      <w:pPr>
        <w:pStyle w:val="ListParagraph"/>
        <w:numPr>
          <w:ilvl w:val="0"/>
          <w:numId w:val="26"/>
        </w:numPr>
        <w:jc w:val="both"/>
      </w:pPr>
      <w:r w:rsidRPr="00C451A3">
        <w:rPr>
          <w:b/>
          <w:bCs/>
        </w:rPr>
        <w:t>Low Value</w:t>
      </w:r>
      <w:r>
        <w:t xml:space="preserve">: Customers in this cluster will have lower than average </w:t>
      </w:r>
      <w:r w:rsidR="00450173">
        <w:t>frequency and money values and higher than average recency value.</w:t>
      </w:r>
    </w:p>
    <w:p w14:paraId="5C43050C" w14:textId="34D2DC06" w:rsidR="00C451A3" w:rsidRDefault="00450173" w:rsidP="00C451A3">
      <w:pPr>
        <w:pStyle w:val="ListParagraph"/>
        <w:numPr>
          <w:ilvl w:val="0"/>
          <w:numId w:val="26"/>
        </w:numPr>
        <w:jc w:val="both"/>
      </w:pPr>
      <w:r>
        <w:rPr>
          <w:b/>
          <w:bCs/>
        </w:rPr>
        <w:t>Potential High Value</w:t>
      </w:r>
      <w:r w:rsidRPr="00450173">
        <w:t>:</w:t>
      </w:r>
      <w:r>
        <w:t xml:space="preserve"> Customers in this cluster will also have lower than average frequency and money values, however they will also have lower than average recency values. Therefore, these are customers who have recently made a purchase </w:t>
      </w:r>
      <w:proofErr w:type="gramStart"/>
      <w:r>
        <w:t>in a given</w:t>
      </w:r>
      <w:proofErr w:type="gramEnd"/>
      <w:r>
        <w:t xml:space="preserve"> segment, and although are currently below average spenders have the potential to become high value customers. </w:t>
      </w:r>
    </w:p>
    <w:p w14:paraId="54F2BB88" w14:textId="175052B1" w:rsidR="00450173" w:rsidRDefault="00450173" w:rsidP="00C451A3">
      <w:pPr>
        <w:pStyle w:val="ListParagraph"/>
        <w:numPr>
          <w:ilvl w:val="0"/>
          <w:numId w:val="26"/>
        </w:numPr>
        <w:jc w:val="both"/>
      </w:pPr>
      <w:r>
        <w:rPr>
          <w:b/>
          <w:bCs/>
        </w:rPr>
        <w:t>High Value</w:t>
      </w:r>
      <w:r w:rsidRPr="00450173">
        <w:t>:</w:t>
      </w:r>
      <w:r>
        <w:t xml:space="preserve"> Customers in this cluster will have higher than average frequency and money values along with </w:t>
      </w:r>
      <w:proofErr w:type="gramStart"/>
      <w:r>
        <w:t>lower than average</w:t>
      </w:r>
      <w:proofErr w:type="gramEnd"/>
      <w:r>
        <w:t xml:space="preserve"> recency values.</w:t>
      </w:r>
    </w:p>
    <w:p w14:paraId="5DA12B4F" w14:textId="72C50DD2" w:rsidR="002B3998" w:rsidRDefault="002B3998" w:rsidP="00C451A3">
      <w:pPr>
        <w:pStyle w:val="ListParagraph"/>
        <w:numPr>
          <w:ilvl w:val="0"/>
          <w:numId w:val="26"/>
        </w:numPr>
        <w:jc w:val="both"/>
      </w:pPr>
      <w:r>
        <w:rPr>
          <w:b/>
          <w:bCs/>
        </w:rPr>
        <w:t>Old High Value</w:t>
      </w:r>
      <w:r w:rsidRPr="002B3998">
        <w:t>:</w:t>
      </w:r>
      <w:r>
        <w:t xml:space="preserve"> Customers in this cluster will have </w:t>
      </w:r>
      <w:r w:rsidR="008545D4">
        <w:t xml:space="preserve">higher than average frequency and money </w:t>
      </w:r>
      <w:proofErr w:type="gramStart"/>
      <w:r w:rsidR="008545D4">
        <w:t>values, but</w:t>
      </w:r>
      <w:proofErr w:type="gramEnd"/>
      <w:r w:rsidR="008545D4">
        <w:t xml:space="preserve"> will also have higher than average recency values. These are customers who used to be of high value but have become an inactive spender.</w:t>
      </w:r>
    </w:p>
    <w:p w14:paraId="263BB19D" w14:textId="35A4D167" w:rsidR="000F4B8C" w:rsidRDefault="000F4B8C" w:rsidP="00C451A3">
      <w:pPr>
        <w:pStyle w:val="ListParagraph"/>
        <w:numPr>
          <w:ilvl w:val="0"/>
          <w:numId w:val="26"/>
        </w:numPr>
        <w:jc w:val="both"/>
      </w:pPr>
      <w:r>
        <w:rPr>
          <w:b/>
          <w:bCs/>
        </w:rPr>
        <w:t>Other</w:t>
      </w:r>
      <w:r w:rsidRPr="000F4B8C">
        <w:t>:</w:t>
      </w:r>
      <w:r>
        <w:t xml:space="preserve"> Customers that don’t fit any of the above criteria will be placed into an ‘Other’ group.</w:t>
      </w:r>
    </w:p>
    <w:p w14:paraId="74DA1852" w14:textId="77777777" w:rsidR="00450173" w:rsidRDefault="00450173" w:rsidP="00450173">
      <w:pPr>
        <w:jc w:val="both"/>
      </w:pPr>
    </w:p>
    <w:p w14:paraId="79B308BD" w14:textId="43A978DB" w:rsidR="00450173" w:rsidRDefault="00450173" w:rsidP="00450173">
      <w:pPr>
        <w:jc w:val="both"/>
      </w:pPr>
      <w:r>
        <w:t>One of the main objectives of using this model is to identify customers that fit into the potential high value group. High value customers are very important to a bank as they create a large proportion of revenue, so targeting marketing at potential high value customers can help to increase the number of these customers that do in fact become high value.</w:t>
      </w:r>
      <w:r w:rsidR="008545D4">
        <w:t xml:space="preserve"> Identifying old high value customers could also be of use for a bank, as these customers were previously of high value and so targeted marketing here could</w:t>
      </w:r>
      <w:r w:rsidR="004D3855">
        <w:t xml:space="preserve"> </w:t>
      </w:r>
      <w:r w:rsidR="008545D4">
        <w:t xml:space="preserve">reactivate, these customers. </w:t>
      </w:r>
      <w:r>
        <w:t xml:space="preserve"> </w:t>
      </w:r>
    </w:p>
    <w:p w14:paraId="02F96761" w14:textId="77777777" w:rsidR="00587E74" w:rsidRDefault="00587E74" w:rsidP="00450173">
      <w:pPr>
        <w:jc w:val="both"/>
      </w:pPr>
    </w:p>
    <w:p w14:paraId="5058D791" w14:textId="08555DC4" w:rsidR="00587E74" w:rsidRDefault="00587E74" w:rsidP="00450173">
      <w:pPr>
        <w:jc w:val="both"/>
      </w:pPr>
      <w:r>
        <w:t xml:space="preserve">It was also decided during testing of this model that the ‘High Value’ group should be iterated on again, where a new group named ‘Extremely High Value’ group can be found by finding customers who have frequency and money values higher than the mean for the ‘High Value’ group, and recency values lower than the mean from that same group. This should provide a very small proportion of total customers who have very high value for the chosen segmentation of spending.  </w:t>
      </w:r>
    </w:p>
    <w:p w14:paraId="1A2CB5A8" w14:textId="77777777" w:rsidR="001B2122" w:rsidRDefault="001B2122" w:rsidP="00450173">
      <w:pPr>
        <w:jc w:val="both"/>
      </w:pPr>
    </w:p>
    <w:p w14:paraId="31AFA075" w14:textId="3F26E646" w:rsidR="001B2122" w:rsidRPr="00C451A3" w:rsidRDefault="001B2122" w:rsidP="001B2122">
      <w:pPr>
        <w:pStyle w:val="Heading2"/>
      </w:pPr>
      <w:r>
        <w:t>Normalised RFM model</w:t>
      </w:r>
    </w:p>
    <w:p w14:paraId="1B781BB7" w14:textId="181D07E4" w:rsidR="009303D9" w:rsidRDefault="009303D9" w:rsidP="00A6128E">
      <w:pPr>
        <w:pStyle w:val="BodyText"/>
        <w:ind w:firstLine="0pt"/>
      </w:pPr>
    </w:p>
    <w:p w14:paraId="59171D94" w14:textId="77777777" w:rsidR="00A6128E" w:rsidRDefault="00A6128E" w:rsidP="00A6128E">
      <w:pPr>
        <w:pStyle w:val="BodyText"/>
        <w:ind w:firstLine="0pt"/>
      </w:pPr>
    </w:p>
    <w:p w14:paraId="648D47AC" w14:textId="6A968A17" w:rsidR="008C7B60" w:rsidRDefault="00346582" w:rsidP="00346582">
      <w:pPr>
        <w:pStyle w:val="Heading1"/>
      </w:pPr>
      <w:r>
        <w:t xml:space="preserve">Data </w:t>
      </w:r>
      <w:r w:rsidR="004D261A">
        <w:t xml:space="preserve">Description / </w:t>
      </w:r>
      <w:r>
        <w:t>Preparation</w:t>
      </w:r>
    </w:p>
    <w:p w14:paraId="47453CFE" w14:textId="59D94929" w:rsidR="002B34F4" w:rsidRDefault="00597CD6" w:rsidP="00597CD6">
      <w:pPr>
        <w:pStyle w:val="Heading2"/>
      </w:pPr>
      <w:r>
        <w:t>Data Description</w:t>
      </w:r>
    </w:p>
    <w:p w14:paraId="2F9BDC79" w14:textId="38CAC759" w:rsidR="00597CD6" w:rsidRDefault="00597CD6" w:rsidP="00A64211">
      <w:pPr>
        <w:jc w:val="both"/>
      </w:pPr>
      <w:r>
        <w:t xml:space="preserve">The transactional dataset used to test the different clustering algorithms was the first dataset provided by Lloyds, titled ‘fake_transactional_data.csv’. The data had dimension specifications </w:t>
      </w:r>
      <w:r w:rsidRPr="00597CD6">
        <w:rPr>
          <w:b/>
          <w:bCs/>
        </w:rPr>
        <w:t>4x1,048,576</w:t>
      </w:r>
      <w:r>
        <w:t xml:space="preserve">, which although appears extremely large is </w:t>
      </w:r>
      <w:proofErr w:type="gramStart"/>
      <w:r>
        <w:t>in reality a</w:t>
      </w:r>
      <w:proofErr w:type="gramEnd"/>
      <w:r>
        <w:t xml:space="preserve"> greatly scaled down version of the immensely large transactional data large banks handle on a daily basis. </w:t>
      </w:r>
    </w:p>
    <w:p w14:paraId="18132ECF" w14:textId="77777777" w:rsidR="00597CD6" w:rsidRDefault="00597CD6" w:rsidP="00A64211">
      <w:pPr>
        <w:jc w:val="both"/>
      </w:pPr>
    </w:p>
    <w:p w14:paraId="5CEFCB64" w14:textId="5A62F14A" w:rsidR="00597CD6" w:rsidRDefault="00597CD6" w:rsidP="00A64211">
      <w:pPr>
        <w:jc w:val="both"/>
      </w:pPr>
      <w:r>
        <w:t>The dataset itself contained four columns. The first, titled ‘</w:t>
      </w:r>
      <w:proofErr w:type="spellStart"/>
      <w:r>
        <w:t>from_totally_fake_account</w:t>
      </w:r>
      <w:proofErr w:type="spellEnd"/>
      <w:r>
        <w:t>’, gave the customer account number of the person making the transaction. In total there were 12,825 individual customers in the dataset. The second column, titled ‘</w:t>
      </w:r>
      <w:proofErr w:type="spellStart"/>
      <w:r>
        <w:t>monopoly_money_amount</w:t>
      </w:r>
      <w:proofErr w:type="spellEnd"/>
      <w:r>
        <w:t>’, contained the monetary value of the transaction. The penultimate column, titled ‘</w:t>
      </w:r>
      <w:proofErr w:type="spellStart"/>
      <w:r>
        <w:t>to_random_generated_account</w:t>
      </w:r>
      <w:proofErr w:type="spellEnd"/>
      <w:r>
        <w:t xml:space="preserve">’, details the receipent of the money from the transaction. </w:t>
      </w:r>
      <w:r w:rsidR="006767C7">
        <w:t>Transactions were either being made at retail stores, in which there were a total of 78, or were transactions in the form of bank transfer to other personal banking accounts. The final column in the dataset was ‘</w:t>
      </w:r>
      <w:proofErr w:type="spellStart"/>
      <w:r w:rsidR="006767C7">
        <w:t>not_happened_yet_date</w:t>
      </w:r>
      <w:proofErr w:type="spellEnd"/>
      <w:r w:rsidR="006767C7">
        <w:t xml:space="preserve">’, which gave the date of the transaction. The dataset spanned a period of just over 9 months in total, with the first transactions being made on the </w:t>
      </w:r>
      <w:proofErr w:type="gramStart"/>
      <w:r w:rsidR="006767C7">
        <w:t>1</w:t>
      </w:r>
      <w:r w:rsidR="006767C7" w:rsidRPr="006767C7">
        <w:rPr>
          <w:vertAlign w:val="superscript"/>
        </w:rPr>
        <w:t>st</w:t>
      </w:r>
      <w:proofErr w:type="gramEnd"/>
      <w:r w:rsidR="006767C7">
        <w:t xml:space="preserve"> January 2025, and the final transactions being on the 2</w:t>
      </w:r>
      <w:r w:rsidR="006767C7" w:rsidRPr="006767C7">
        <w:rPr>
          <w:vertAlign w:val="superscript"/>
        </w:rPr>
        <w:t>nd</w:t>
      </w:r>
      <w:r w:rsidR="006767C7">
        <w:t xml:space="preserve"> October 2025.</w:t>
      </w:r>
    </w:p>
    <w:p w14:paraId="67A2859E" w14:textId="622E5263" w:rsidR="006767C7" w:rsidRDefault="006767C7" w:rsidP="006767C7">
      <w:pPr>
        <w:jc w:val="start"/>
      </w:pPr>
    </w:p>
    <w:p w14:paraId="7C246BD1" w14:textId="7E7E7A97" w:rsidR="006767C7" w:rsidRDefault="006767C7" w:rsidP="006767C7">
      <w:pPr>
        <w:pStyle w:val="Heading2"/>
      </w:pPr>
      <w:r>
        <w:t>Data Preprocessing</w:t>
      </w:r>
    </w:p>
    <w:p w14:paraId="036CF9AF" w14:textId="65955611" w:rsidR="0082337E" w:rsidRDefault="006767C7" w:rsidP="00A64211">
      <w:pPr>
        <w:jc w:val="both"/>
      </w:pPr>
      <w:r>
        <w:t>The csv file containing the</w:t>
      </w:r>
      <w:r w:rsidR="00AE12FB">
        <w:t xml:space="preserve"> data</w:t>
      </w:r>
      <w:r>
        <w:t xml:space="preserve"> was uploaded to a </w:t>
      </w:r>
      <w:proofErr w:type="spellStart"/>
      <w:r>
        <w:t>jupyter</w:t>
      </w:r>
      <w:proofErr w:type="spellEnd"/>
      <w:r>
        <w:t xml:space="preserve"> notebook file in order to be pre-processed. Due to the dataset being completely simulated, there were some inconsistencies within the data and format itself that had to be considered. </w:t>
      </w:r>
      <w:r w:rsidR="00871081">
        <w:t xml:space="preserve">In </w:t>
      </w:r>
      <w:r w:rsidR="00871081">
        <w:lastRenderedPageBreak/>
        <w:t>all four columns there were numerous examples of missing data, so the decision was made to drop all rows that had missing data in any of the columns.</w:t>
      </w:r>
    </w:p>
    <w:p w14:paraId="28331C03" w14:textId="77777777" w:rsidR="0082337E" w:rsidRDefault="0082337E" w:rsidP="00A64211">
      <w:pPr>
        <w:jc w:val="both"/>
      </w:pPr>
    </w:p>
    <w:p w14:paraId="14172F96" w14:textId="1316409E" w:rsidR="006767C7" w:rsidRDefault="0082337E" w:rsidP="00A64211">
      <w:pPr>
        <w:jc w:val="both"/>
      </w:pPr>
      <w:r>
        <w:t>In order to study customer spending habits in certain store categories it was necessary to group individual stores from the ‘</w:t>
      </w:r>
      <w:proofErr w:type="spellStart"/>
      <w:r>
        <w:t>to_random_generated_account</w:t>
      </w:r>
      <w:proofErr w:type="spellEnd"/>
      <w:r>
        <w:t xml:space="preserve">’ into several different store categories. Since the data was artificially generated, the store names were not real and so it was down to our discretion to decide which categories to locate certain stores into. Some store names were more ambiguous than others making these more difficult to </w:t>
      </w:r>
      <w:proofErr w:type="spellStart"/>
      <w:r>
        <w:t>categorise</w:t>
      </w:r>
      <w:proofErr w:type="spellEnd"/>
      <w:r>
        <w:t>. In total 10 store categories were created in order to split the 78 stores</w:t>
      </w:r>
      <w:r w:rsidR="00B13CD0">
        <w:t xml:space="preserve">, with an extra category titled ‘Account Transfer’ [CHANGE PEER 2 PEER] used to </w:t>
      </w:r>
      <w:proofErr w:type="spellStart"/>
      <w:r w:rsidR="00B13CD0">
        <w:t>categorise</w:t>
      </w:r>
      <w:proofErr w:type="spellEnd"/>
      <w:r w:rsidR="00B13CD0">
        <w:t xml:space="preserve"> all transactions that involved transferring money to another account. Once all stores had been manually assigned to a category, a new column was appended to the data frame titled ‘Category’, which contained the store category for each transaction (or account transfer for these transactions).</w:t>
      </w:r>
    </w:p>
    <w:p w14:paraId="4EBF16DD" w14:textId="77777777" w:rsidR="00017B2C" w:rsidRDefault="00017B2C" w:rsidP="00A64211">
      <w:pPr>
        <w:jc w:val="both"/>
      </w:pPr>
    </w:p>
    <w:p w14:paraId="580EA423" w14:textId="311FBB05" w:rsidR="006767C7" w:rsidRDefault="00481E41" w:rsidP="00A6128E">
      <w:pPr>
        <w:jc w:val="both"/>
      </w:pPr>
      <w:r>
        <w:rPr>
          <w:noProof/>
        </w:rPr>
        <w:drawing>
          <wp:anchor distT="0" distB="0" distL="114300" distR="114300" simplePos="0" relativeHeight="251659776" behindDoc="0" locked="0" layoutInCell="1" allowOverlap="1" wp14:anchorId="09DC7538" wp14:editId="5735731C">
            <wp:simplePos x="0" y="0"/>
            <wp:positionH relativeFrom="column">
              <wp:posOffset>305435</wp:posOffset>
            </wp:positionH>
            <wp:positionV relativeFrom="paragraph">
              <wp:posOffset>810895</wp:posOffset>
            </wp:positionV>
            <wp:extent cx="2299970" cy="1092200"/>
            <wp:effectExtent l="0" t="0" r="0" b="0"/>
            <wp:wrapTopAndBottom/>
            <wp:docPr id="197987787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79877879" name="Picture 19798778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9970" cy="1092200"/>
                    </a:xfrm>
                    <a:prstGeom prst="rect">
                      <a:avLst/>
                    </a:prstGeom>
                  </pic:spPr>
                </pic:pic>
              </a:graphicData>
            </a:graphic>
            <wp14:sizeRelH relativeFrom="page">
              <wp14:pctWidth>0%</wp14:pctWidth>
            </wp14:sizeRelH>
            <wp14:sizeRelV relativeFrom="page">
              <wp14:pctHeight>0%</wp14:pctHeight>
            </wp14:sizeRelV>
          </wp:anchor>
        </w:drawing>
      </w:r>
      <w:r w:rsidR="00017B2C">
        <w:t>Data preprocessing was also required to create different RFM values for each individual model. For the k-means model, raw RFM values were calculated for each individual customer</w:t>
      </w:r>
      <w:r w:rsidR="00B6145B">
        <w:t xml:space="preserve">, with values than added into a new </w:t>
      </w:r>
      <w:proofErr w:type="gramStart"/>
      <w:r w:rsidR="00B6145B">
        <w:t>pandas</w:t>
      </w:r>
      <w:proofErr w:type="gramEnd"/>
      <w:r w:rsidR="00B6145B">
        <w:t xml:space="preserve"> data frame that was indexed by each individual account.</w:t>
      </w:r>
    </w:p>
    <w:p w14:paraId="7058C3ED" w14:textId="37C48364" w:rsidR="006767C7" w:rsidRDefault="00587E74" w:rsidP="00587E74">
      <w:r w:rsidRPr="00587E74">
        <w:rPr>
          <w:i/>
          <w:iCs/>
          <w:sz w:val="18"/>
          <w:szCs w:val="18"/>
        </w:rPr>
        <w:t xml:space="preserve">Fig. Example of pandas </w:t>
      </w:r>
      <w:proofErr w:type="spellStart"/>
      <w:r w:rsidRPr="00587E74">
        <w:rPr>
          <w:i/>
          <w:iCs/>
          <w:sz w:val="18"/>
          <w:szCs w:val="18"/>
        </w:rPr>
        <w:t>dataframe</w:t>
      </w:r>
      <w:proofErr w:type="spellEnd"/>
      <w:r w:rsidRPr="00587E74">
        <w:rPr>
          <w:i/>
          <w:iCs/>
          <w:sz w:val="18"/>
          <w:szCs w:val="18"/>
        </w:rPr>
        <w:t xml:space="preserve"> with RFM values for each customer appended</w:t>
      </w:r>
      <w:r>
        <w:t>.</w:t>
      </w:r>
    </w:p>
    <w:p w14:paraId="1236A142" w14:textId="77777777" w:rsidR="00A6128E" w:rsidRPr="00597CD6" w:rsidRDefault="00A6128E" w:rsidP="006767C7">
      <w:pPr>
        <w:jc w:val="start"/>
      </w:pPr>
    </w:p>
    <w:p w14:paraId="672439B2" w14:textId="258BAA5B" w:rsidR="00346582" w:rsidRDefault="00346582" w:rsidP="00346582">
      <w:pPr>
        <w:pStyle w:val="Heading1"/>
      </w:pPr>
      <w:r>
        <w:t>Results and Discussion</w:t>
      </w:r>
    </w:p>
    <w:p w14:paraId="3F230D91" w14:textId="77777777" w:rsidR="00F565D0" w:rsidRDefault="00F565D0" w:rsidP="00F565D0"/>
    <w:p w14:paraId="40F9F947" w14:textId="6E6110EB" w:rsidR="00F565D0" w:rsidRDefault="00F565D0" w:rsidP="00F565D0">
      <w:pPr>
        <w:pStyle w:val="Heading2"/>
      </w:pPr>
      <w:r>
        <w:t>Analysis of K-Means Model</w:t>
      </w:r>
    </w:p>
    <w:tbl>
      <w:tblPr>
        <w:tblStyle w:val="TableGrid"/>
        <w:tblpPr w:leftFromText="180" w:rightFromText="180" w:vertAnchor="page" w:horzAnchor="margin" w:tblpY="12417"/>
        <w:tblW w:w="0pt" w:type="auto"/>
        <w:tblLook w:firstRow="1" w:lastRow="0" w:firstColumn="1" w:lastColumn="0" w:noHBand="0" w:noVBand="1"/>
      </w:tblPr>
      <w:tblGrid>
        <w:gridCol w:w="1214"/>
        <w:gridCol w:w="1214"/>
        <w:gridCol w:w="1214"/>
        <w:gridCol w:w="1214"/>
      </w:tblGrid>
      <w:tr w:rsidR="001B2122" w14:paraId="04804FD8" w14:textId="77777777" w:rsidTr="001B2122">
        <w:tc>
          <w:tcPr>
            <w:tcW w:w="60.70pt" w:type="dxa"/>
          </w:tcPr>
          <w:p w14:paraId="46EC9B05" w14:textId="77777777" w:rsidR="001B2122" w:rsidRPr="00F565D0" w:rsidRDefault="001B2122" w:rsidP="001B2122">
            <w:pPr>
              <w:jc w:val="both"/>
              <w:rPr>
                <w:b/>
                <w:bCs/>
              </w:rPr>
            </w:pPr>
          </w:p>
        </w:tc>
        <w:tc>
          <w:tcPr>
            <w:tcW w:w="60.70pt" w:type="dxa"/>
          </w:tcPr>
          <w:p w14:paraId="7E03E01C" w14:textId="77777777" w:rsidR="001B2122" w:rsidRPr="00F565D0" w:rsidRDefault="001B2122" w:rsidP="001B2122">
            <w:pPr>
              <w:jc w:val="both"/>
              <w:rPr>
                <w:b/>
                <w:bCs/>
              </w:rPr>
            </w:pPr>
            <w:r w:rsidRPr="00F565D0">
              <w:rPr>
                <w:b/>
                <w:bCs/>
              </w:rPr>
              <w:t>Recency</w:t>
            </w:r>
          </w:p>
        </w:tc>
        <w:tc>
          <w:tcPr>
            <w:tcW w:w="60.70pt" w:type="dxa"/>
          </w:tcPr>
          <w:p w14:paraId="75B99571" w14:textId="77777777" w:rsidR="001B2122" w:rsidRPr="00F565D0" w:rsidRDefault="001B2122" w:rsidP="001B2122">
            <w:pPr>
              <w:jc w:val="both"/>
              <w:rPr>
                <w:b/>
                <w:bCs/>
              </w:rPr>
            </w:pPr>
            <w:r w:rsidRPr="00F565D0">
              <w:rPr>
                <w:b/>
                <w:bCs/>
              </w:rPr>
              <w:t>Frequency</w:t>
            </w:r>
          </w:p>
        </w:tc>
        <w:tc>
          <w:tcPr>
            <w:tcW w:w="60.70pt" w:type="dxa"/>
          </w:tcPr>
          <w:p w14:paraId="6BA7193E" w14:textId="77777777" w:rsidR="001B2122" w:rsidRPr="00F565D0" w:rsidRDefault="001B2122" w:rsidP="001B2122">
            <w:pPr>
              <w:jc w:val="both"/>
              <w:rPr>
                <w:b/>
                <w:bCs/>
              </w:rPr>
            </w:pPr>
            <w:r w:rsidRPr="00F565D0">
              <w:rPr>
                <w:b/>
                <w:bCs/>
              </w:rPr>
              <w:t>Monetary Value</w:t>
            </w:r>
          </w:p>
        </w:tc>
      </w:tr>
      <w:tr w:rsidR="001B2122" w14:paraId="2ADE9B68" w14:textId="77777777" w:rsidTr="001B2122">
        <w:tc>
          <w:tcPr>
            <w:tcW w:w="60.70pt" w:type="dxa"/>
          </w:tcPr>
          <w:p w14:paraId="4983CFBC" w14:textId="77777777" w:rsidR="001B2122" w:rsidRDefault="001B2122" w:rsidP="001B2122">
            <w:pPr>
              <w:jc w:val="both"/>
            </w:pPr>
            <w:r>
              <w:t>N</w:t>
            </w:r>
          </w:p>
        </w:tc>
        <w:tc>
          <w:tcPr>
            <w:tcW w:w="60.70pt" w:type="dxa"/>
          </w:tcPr>
          <w:p w14:paraId="60C536F6" w14:textId="77777777" w:rsidR="001B2122" w:rsidRDefault="001B2122" w:rsidP="001B2122">
            <w:pPr>
              <w:jc w:val="both"/>
            </w:pPr>
            <w:r>
              <w:t>12825</w:t>
            </w:r>
          </w:p>
        </w:tc>
        <w:tc>
          <w:tcPr>
            <w:tcW w:w="60.70pt" w:type="dxa"/>
          </w:tcPr>
          <w:p w14:paraId="08DA6924" w14:textId="77777777" w:rsidR="001B2122" w:rsidRDefault="001B2122" w:rsidP="001B2122">
            <w:pPr>
              <w:jc w:val="both"/>
            </w:pPr>
            <w:r>
              <w:t>12825</w:t>
            </w:r>
          </w:p>
        </w:tc>
        <w:tc>
          <w:tcPr>
            <w:tcW w:w="60.70pt" w:type="dxa"/>
          </w:tcPr>
          <w:p w14:paraId="3E004187" w14:textId="77777777" w:rsidR="001B2122" w:rsidRDefault="001B2122" w:rsidP="001B2122">
            <w:pPr>
              <w:jc w:val="both"/>
            </w:pPr>
            <w:r>
              <w:t>12825</w:t>
            </w:r>
          </w:p>
        </w:tc>
      </w:tr>
      <w:tr w:rsidR="001B2122" w14:paraId="09EE3361" w14:textId="77777777" w:rsidTr="001B2122">
        <w:tc>
          <w:tcPr>
            <w:tcW w:w="60.70pt" w:type="dxa"/>
          </w:tcPr>
          <w:p w14:paraId="38FCA392" w14:textId="77777777" w:rsidR="001B2122" w:rsidRDefault="001B2122" w:rsidP="001B2122">
            <w:pPr>
              <w:jc w:val="both"/>
            </w:pPr>
            <w:r>
              <w:t>Mean.</w:t>
            </w:r>
          </w:p>
        </w:tc>
        <w:tc>
          <w:tcPr>
            <w:tcW w:w="60.70pt" w:type="dxa"/>
          </w:tcPr>
          <w:p w14:paraId="4F1BFA1F" w14:textId="77777777" w:rsidR="001B2122" w:rsidRDefault="001B2122" w:rsidP="001B2122">
            <w:pPr>
              <w:jc w:val="both"/>
            </w:pPr>
            <w:r>
              <w:t>1.023</w:t>
            </w:r>
          </w:p>
        </w:tc>
        <w:tc>
          <w:tcPr>
            <w:tcW w:w="60.70pt" w:type="dxa"/>
          </w:tcPr>
          <w:p w14:paraId="7F57482E" w14:textId="77777777" w:rsidR="001B2122" w:rsidRDefault="001B2122" w:rsidP="001B2122">
            <w:pPr>
              <w:jc w:val="both"/>
            </w:pPr>
            <w:r>
              <w:t>903.593</w:t>
            </w:r>
          </w:p>
        </w:tc>
        <w:tc>
          <w:tcPr>
            <w:tcW w:w="60.70pt" w:type="dxa"/>
          </w:tcPr>
          <w:p w14:paraId="52791382" w14:textId="77777777" w:rsidR="001B2122" w:rsidRDefault="001B2122" w:rsidP="001B2122">
            <w:pPr>
              <w:jc w:val="both"/>
            </w:pPr>
            <w:r>
              <w:t>16442.472</w:t>
            </w:r>
          </w:p>
        </w:tc>
      </w:tr>
      <w:tr w:rsidR="001B2122" w14:paraId="593DBBAB" w14:textId="77777777" w:rsidTr="001B2122">
        <w:tc>
          <w:tcPr>
            <w:tcW w:w="60.70pt" w:type="dxa"/>
          </w:tcPr>
          <w:p w14:paraId="1235B8DA" w14:textId="77777777" w:rsidR="001B2122" w:rsidRDefault="001B2122" w:rsidP="001B2122">
            <w:pPr>
              <w:jc w:val="both"/>
            </w:pPr>
            <w:r>
              <w:t>Std.</w:t>
            </w:r>
          </w:p>
        </w:tc>
        <w:tc>
          <w:tcPr>
            <w:tcW w:w="60.70pt" w:type="dxa"/>
          </w:tcPr>
          <w:p w14:paraId="320147E8" w14:textId="77777777" w:rsidR="001B2122" w:rsidRDefault="001B2122" w:rsidP="001B2122">
            <w:pPr>
              <w:jc w:val="both"/>
            </w:pPr>
            <w:r>
              <w:t>0.195</w:t>
            </w:r>
          </w:p>
        </w:tc>
        <w:tc>
          <w:tcPr>
            <w:tcW w:w="60.70pt" w:type="dxa"/>
          </w:tcPr>
          <w:p w14:paraId="76305869" w14:textId="77777777" w:rsidR="001B2122" w:rsidRDefault="001B2122" w:rsidP="001B2122">
            <w:pPr>
              <w:jc w:val="both"/>
            </w:pPr>
            <w:r>
              <w:t>253.374</w:t>
            </w:r>
          </w:p>
        </w:tc>
        <w:tc>
          <w:tcPr>
            <w:tcW w:w="60.70pt" w:type="dxa"/>
          </w:tcPr>
          <w:p w14:paraId="37BC98C6" w14:textId="77777777" w:rsidR="001B2122" w:rsidRDefault="001B2122" w:rsidP="001B2122">
            <w:pPr>
              <w:jc w:val="both"/>
            </w:pPr>
            <w:r>
              <w:t>4995.084</w:t>
            </w:r>
          </w:p>
        </w:tc>
      </w:tr>
      <w:tr w:rsidR="001B2122" w14:paraId="6897FF00" w14:textId="77777777" w:rsidTr="001B2122">
        <w:tc>
          <w:tcPr>
            <w:tcW w:w="60.70pt" w:type="dxa"/>
          </w:tcPr>
          <w:p w14:paraId="305583DC" w14:textId="77777777" w:rsidR="001B2122" w:rsidRDefault="001B2122" w:rsidP="001B2122">
            <w:pPr>
              <w:jc w:val="both"/>
            </w:pPr>
            <w:r>
              <w:t>Min.</w:t>
            </w:r>
          </w:p>
        </w:tc>
        <w:tc>
          <w:tcPr>
            <w:tcW w:w="60.70pt" w:type="dxa"/>
          </w:tcPr>
          <w:p w14:paraId="5BB0689C" w14:textId="77777777" w:rsidR="001B2122" w:rsidRDefault="001B2122" w:rsidP="001B2122">
            <w:pPr>
              <w:jc w:val="both"/>
            </w:pPr>
            <w:r>
              <w:t>1.000</w:t>
            </w:r>
          </w:p>
        </w:tc>
        <w:tc>
          <w:tcPr>
            <w:tcW w:w="60.70pt" w:type="dxa"/>
          </w:tcPr>
          <w:p w14:paraId="19AA12C6" w14:textId="77777777" w:rsidR="001B2122" w:rsidRDefault="001B2122" w:rsidP="001B2122">
            <w:pPr>
              <w:jc w:val="both"/>
            </w:pPr>
            <w:r>
              <w:t>318.000</w:t>
            </w:r>
          </w:p>
        </w:tc>
        <w:tc>
          <w:tcPr>
            <w:tcW w:w="60.70pt" w:type="dxa"/>
          </w:tcPr>
          <w:p w14:paraId="2C9EF133" w14:textId="77777777" w:rsidR="001B2122" w:rsidRDefault="001B2122" w:rsidP="001B2122">
            <w:pPr>
              <w:jc w:val="both"/>
            </w:pPr>
            <w:r>
              <w:t>5172.620</w:t>
            </w:r>
          </w:p>
        </w:tc>
      </w:tr>
      <w:tr w:rsidR="001B2122" w14:paraId="48754356" w14:textId="77777777" w:rsidTr="001B2122">
        <w:tc>
          <w:tcPr>
            <w:tcW w:w="60.70pt" w:type="dxa"/>
          </w:tcPr>
          <w:p w14:paraId="2A1E9C29" w14:textId="77777777" w:rsidR="001B2122" w:rsidRDefault="001B2122" w:rsidP="001B2122">
            <w:pPr>
              <w:jc w:val="both"/>
            </w:pPr>
            <w:r>
              <w:t>Max.</w:t>
            </w:r>
          </w:p>
        </w:tc>
        <w:tc>
          <w:tcPr>
            <w:tcW w:w="60.70pt" w:type="dxa"/>
          </w:tcPr>
          <w:p w14:paraId="73599FB7" w14:textId="77777777" w:rsidR="001B2122" w:rsidRDefault="001B2122" w:rsidP="001B2122">
            <w:pPr>
              <w:jc w:val="both"/>
            </w:pPr>
            <w:r>
              <w:t>6.000</w:t>
            </w:r>
          </w:p>
        </w:tc>
        <w:tc>
          <w:tcPr>
            <w:tcW w:w="60.70pt" w:type="dxa"/>
          </w:tcPr>
          <w:p w14:paraId="505132FB" w14:textId="77777777" w:rsidR="001B2122" w:rsidRDefault="001B2122" w:rsidP="001B2122">
            <w:pPr>
              <w:jc w:val="both"/>
            </w:pPr>
            <w:r>
              <w:t>1973.000</w:t>
            </w:r>
          </w:p>
        </w:tc>
        <w:tc>
          <w:tcPr>
            <w:tcW w:w="60.70pt" w:type="dxa"/>
          </w:tcPr>
          <w:p w14:paraId="561D98A1" w14:textId="77777777" w:rsidR="001B2122" w:rsidRDefault="001B2122" w:rsidP="001B2122">
            <w:pPr>
              <w:jc w:val="both"/>
            </w:pPr>
            <w:r>
              <w:t>33696.120</w:t>
            </w:r>
          </w:p>
        </w:tc>
      </w:tr>
    </w:tbl>
    <w:p w14:paraId="391CFA02" w14:textId="77777777" w:rsidR="001B2122" w:rsidRDefault="001B2122" w:rsidP="00F565D0">
      <w:pPr>
        <w:jc w:val="both"/>
      </w:pPr>
    </w:p>
    <w:p w14:paraId="628706F6" w14:textId="55A514D4" w:rsidR="00F565D0" w:rsidRDefault="00F565D0" w:rsidP="00F565D0">
      <w:pPr>
        <w:jc w:val="both"/>
      </w:pPr>
      <w:r>
        <w:t xml:space="preserve">The first model tested was the k-means model, where k-means was performed twice; </w:t>
      </w:r>
      <w:proofErr w:type="gramStart"/>
      <w:r>
        <w:t>firstly</w:t>
      </w:r>
      <w:proofErr w:type="gramEnd"/>
      <w:r>
        <w:t xml:space="preserve"> for all customers then on purely the group of customers in the ‘top’ cluster. The model was first tested on spending in all categories to identify potential useful clusters for spending in general. </w:t>
      </w:r>
    </w:p>
    <w:p w14:paraId="5C22EAC1" w14:textId="43705044" w:rsidR="00F565D0" w:rsidRDefault="00F565D0" w:rsidP="00F565D0">
      <w:pPr>
        <w:jc w:val="both"/>
      </w:pPr>
    </w:p>
    <w:p w14:paraId="616E5980" w14:textId="56CF398E" w:rsidR="005A5AF7" w:rsidRDefault="005A5AF7" w:rsidP="005A5AF7">
      <w:pPr>
        <w:rPr>
          <w:i/>
          <w:iCs/>
          <w:sz w:val="18"/>
          <w:szCs w:val="18"/>
        </w:rPr>
      </w:pPr>
      <w:r w:rsidRPr="005A5AF7">
        <w:rPr>
          <w:i/>
          <w:iCs/>
          <w:sz w:val="18"/>
          <w:szCs w:val="18"/>
        </w:rPr>
        <w:t>Fig. RFM statistics for all spending.</w:t>
      </w:r>
    </w:p>
    <w:p w14:paraId="03AF7C9E" w14:textId="649FE11B" w:rsidR="005A5AF7" w:rsidRDefault="005A5AF7" w:rsidP="005A5AF7">
      <w:pPr>
        <w:rPr>
          <w:i/>
          <w:iCs/>
          <w:sz w:val="18"/>
          <w:szCs w:val="18"/>
        </w:rPr>
      </w:pPr>
    </w:p>
    <w:p w14:paraId="571BC679" w14:textId="3E969088" w:rsidR="005A5AF7" w:rsidRDefault="005A5AF7" w:rsidP="005A5AF7">
      <w:pPr>
        <w:jc w:val="both"/>
      </w:pPr>
      <w:r>
        <w:t xml:space="preserve">The figure above shows resulting statistics using RFM values for all categories of spending. The table shows how all customers in the </w:t>
      </w:r>
      <w:r w:rsidR="001B2122">
        <w:t>dataset</w:t>
      </w:r>
      <w:r>
        <w:t xml:space="preserve"> are active given the maximum </w:t>
      </w:r>
      <w:r>
        <w:t>recency value is 6 days and the minimum number of transactions is 318. From this information we can conclude there are no inactive customers, meaning for this study there is no need to create an ‘</w:t>
      </w:r>
      <w:proofErr w:type="spellStart"/>
      <w:r>
        <w:t>inacitve</w:t>
      </w:r>
      <w:proofErr w:type="spellEnd"/>
      <w:r>
        <w:t xml:space="preserve">’ group of customers that could be targeted to reactivate them. </w:t>
      </w:r>
    </w:p>
    <w:p w14:paraId="7C1C2889" w14:textId="051B43E9" w:rsidR="005A5AF7" w:rsidRDefault="005A5AF7" w:rsidP="005A5AF7">
      <w:pPr>
        <w:jc w:val="both"/>
      </w:pPr>
    </w:p>
    <w:tbl>
      <w:tblPr>
        <w:tblStyle w:val="TableGrid"/>
        <w:tblpPr w:leftFromText="180" w:rightFromText="180" w:vertAnchor="page" w:horzAnchor="margin" w:tblpXSpec="right" w:tblpY="4209"/>
        <w:tblW w:w="0pt" w:type="auto"/>
        <w:tblLook w:firstRow="1" w:lastRow="0" w:firstColumn="1" w:lastColumn="0" w:noHBand="0" w:noVBand="1"/>
      </w:tblPr>
      <w:tblGrid>
        <w:gridCol w:w="951"/>
        <w:gridCol w:w="890"/>
        <w:gridCol w:w="922"/>
        <w:gridCol w:w="954"/>
        <w:gridCol w:w="1139"/>
      </w:tblGrid>
      <w:tr w:rsidR="00155BD6" w14:paraId="7744A60E" w14:textId="77777777" w:rsidTr="00155BD6">
        <w:tc>
          <w:tcPr>
            <w:tcW w:w="47.55pt" w:type="dxa"/>
          </w:tcPr>
          <w:p w14:paraId="591EF28F" w14:textId="77777777" w:rsidR="00155BD6" w:rsidRPr="00155BD6" w:rsidRDefault="00155BD6" w:rsidP="00155BD6">
            <w:pPr>
              <w:jc w:val="both"/>
              <w:rPr>
                <w:b/>
                <w:bCs/>
              </w:rPr>
            </w:pPr>
            <w:r w:rsidRPr="00155BD6">
              <w:rPr>
                <w:b/>
                <w:bCs/>
              </w:rPr>
              <w:t>Cluster</w:t>
            </w:r>
          </w:p>
        </w:tc>
        <w:tc>
          <w:tcPr>
            <w:tcW w:w="44.50pt" w:type="dxa"/>
          </w:tcPr>
          <w:p w14:paraId="134C4CEA" w14:textId="77777777" w:rsidR="00155BD6" w:rsidRPr="00155BD6" w:rsidRDefault="00155BD6" w:rsidP="00155BD6">
            <w:pPr>
              <w:jc w:val="both"/>
              <w:rPr>
                <w:b/>
                <w:bCs/>
              </w:rPr>
            </w:pPr>
            <w:r w:rsidRPr="00155BD6">
              <w:rPr>
                <w:b/>
                <w:bCs/>
              </w:rPr>
              <w:t>R</w:t>
            </w:r>
          </w:p>
        </w:tc>
        <w:tc>
          <w:tcPr>
            <w:tcW w:w="46.10pt" w:type="dxa"/>
          </w:tcPr>
          <w:p w14:paraId="712F753C" w14:textId="77777777" w:rsidR="00155BD6" w:rsidRPr="00155BD6" w:rsidRDefault="00155BD6" w:rsidP="00155BD6">
            <w:pPr>
              <w:jc w:val="both"/>
              <w:rPr>
                <w:b/>
                <w:bCs/>
              </w:rPr>
            </w:pPr>
            <w:r w:rsidRPr="00155BD6">
              <w:rPr>
                <w:b/>
                <w:bCs/>
              </w:rPr>
              <w:t>F</w:t>
            </w:r>
          </w:p>
        </w:tc>
        <w:tc>
          <w:tcPr>
            <w:tcW w:w="47.70pt" w:type="dxa"/>
          </w:tcPr>
          <w:p w14:paraId="44B182E5" w14:textId="77777777" w:rsidR="00155BD6" w:rsidRPr="00155BD6" w:rsidRDefault="00155BD6" w:rsidP="00155BD6">
            <w:pPr>
              <w:jc w:val="both"/>
              <w:rPr>
                <w:b/>
                <w:bCs/>
              </w:rPr>
            </w:pPr>
            <w:r w:rsidRPr="00155BD6">
              <w:rPr>
                <w:b/>
                <w:bCs/>
              </w:rPr>
              <w:t>M</w:t>
            </w:r>
          </w:p>
        </w:tc>
        <w:tc>
          <w:tcPr>
            <w:tcW w:w="56.95pt" w:type="dxa"/>
          </w:tcPr>
          <w:p w14:paraId="68F76E05" w14:textId="77777777" w:rsidR="00155BD6" w:rsidRPr="00155BD6" w:rsidRDefault="00155BD6" w:rsidP="00155BD6">
            <w:pPr>
              <w:jc w:val="both"/>
              <w:rPr>
                <w:b/>
                <w:bCs/>
              </w:rPr>
            </w:pPr>
            <w:r w:rsidRPr="00155BD6">
              <w:rPr>
                <w:b/>
                <w:bCs/>
              </w:rPr>
              <w:t>N Customers</w:t>
            </w:r>
          </w:p>
        </w:tc>
      </w:tr>
      <w:tr w:rsidR="00155BD6" w14:paraId="5062D534" w14:textId="77777777" w:rsidTr="00155BD6">
        <w:tc>
          <w:tcPr>
            <w:tcW w:w="47.55pt" w:type="dxa"/>
          </w:tcPr>
          <w:p w14:paraId="1FA36B09" w14:textId="77777777" w:rsidR="00155BD6" w:rsidRPr="00155BD6" w:rsidRDefault="00155BD6" w:rsidP="00155BD6">
            <w:pPr>
              <w:jc w:val="both"/>
              <w:rPr>
                <w:b/>
                <w:bCs/>
              </w:rPr>
            </w:pPr>
            <w:r w:rsidRPr="00155BD6">
              <w:rPr>
                <w:b/>
                <w:bCs/>
              </w:rPr>
              <w:t>0</w:t>
            </w:r>
          </w:p>
        </w:tc>
        <w:tc>
          <w:tcPr>
            <w:tcW w:w="44.50pt" w:type="dxa"/>
          </w:tcPr>
          <w:p w14:paraId="5B4E0D29" w14:textId="77777777" w:rsidR="00155BD6" w:rsidRDefault="00155BD6" w:rsidP="00155BD6">
            <w:pPr>
              <w:jc w:val="both"/>
            </w:pPr>
            <w:r>
              <w:t>1.0</w:t>
            </w:r>
          </w:p>
        </w:tc>
        <w:tc>
          <w:tcPr>
            <w:tcW w:w="46.10pt" w:type="dxa"/>
          </w:tcPr>
          <w:p w14:paraId="5C5BD661" w14:textId="77777777" w:rsidR="00155BD6" w:rsidRDefault="00155BD6" w:rsidP="00155BD6">
            <w:pPr>
              <w:jc w:val="both"/>
            </w:pPr>
            <w:r>
              <w:t>959.2</w:t>
            </w:r>
          </w:p>
        </w:tc>
        <w:tc>
          <w:tcPr>
            <w:tcW w:w="47.70pt" w:type="dxa"/>
          </w:tcPr>
          <w:p w14:paraId="4A3C2413" w14:textId="77777777" w:rsidR="00155BD6" w:rsidRDefault="00155BD6" w:rsidP="00155BD6">
            <w:pPr>
              <w:jc w:val="both"/>
            </w:pPr>
            <w:r>
              <w:t>16170.3</w:t>
            </w:r>
          </w:p>
        </w:tc>
        <w:tc>
          <w:tcPr>
            <w:tcW w:w="56.95pt" w:type="dxa"/>
          </w:tcPr>
          <w:p w14:paraId="0040C8C5" w14:textId="77777777" w:rsidR="00155BD6" w:rsidRDefault="00155BD6" w:rsidP="00155BD6">
            <w:pPr>
              <w:jc w:val="both"/>
            </w:pPr>
            <w:r>
              <w:t>4092</w:t>
            </w:r>
          </w:p>
        </w:tc>
      </w:tr>
      <w:tr w:rsidR="00155BD6" w14:paraId="139CA944" w14:textId="77777777" w:rsidTr="00155BD6">
        <w:tc>
          <w:tcPr>
            <w:tcW w:w="47.55pt" w:type="dxa"/>
          </w:tcPr>
          <w:p w14:paraId="7A9A091A" w14:textId="77777777" w:rsidR="00155BD6" w:rsidRPr="00155BD6" w:rsidRDefault="00155BD6" w:rsidP="00155BD6">
            <w:pPr>
              <w:jc w:val="both"/>
              <w:rPr>
                <w:b/>
                <w:bCs/>
              </w:rPr>
            </w:pPr>
            <w:r w:rsidRPr="00155BD6">
              <w:rPr>
                <w:b/>
                <w:bCs/>
              </w:rPr>
              <w:t>1</w:t>
            </w:r>
          </w:p>
        </w:tc>
        <w:tc>
          <w:tcPr>
            <w:tcW w:w="44.50pt" w:type="dxa"/>
          </w:tcPr>
          <w:p w14:paraId="025C112D" w14:textId="77777777" w:rsidR="00155BD6" w:rsidRDefault="00155BD6" w:rsidP="00155BD6">
            <w:pPr>
              <w:jc w:val="both"/>
            </w:pPr>
            <w:r>
              <w:t>1.0</w:t>
            </w:r>
          </w:p>
        </w:tc>
        <w:tc>
          <w:tcPr>
            <w:tcW w:w="46.10pt" w:type="dxa"/>
          </w:tcPr>
          <w:p w14:paraId="210BA006" w14:textId="77777777" w:rsidR="00155BD6" w:rsidRDefault="00155BD6" w:rsidP="00155BD6">
            <w:pPr>
              <w:jc w:val="both"/>
            </w:pPr>
            <w:r>
              <w:t>922.3</w:t>
            </w:r>
          </w:p>
        </w:tc>
        <w:tc>
          <w:tcPr>
            <w:tcW w:w="47.70pt" w:type="dxa"/>
          </w:tcPr>
          <w:p w14:paraId="5606D442" w14:textId="77777777" w:rsidR="00155BD6" w:rsidRDefault="00155BD6" w:rsidP="00155BD6">
            <w:pPr>
              <w:jc w:val="both"/>
            </w:pPr>
            <w:r>
              <w:t>23286.2</w:t>
            </w:r>
          </w:p>
        </w:tc>
        <w:tc>
          <w:tcPr>
            <w:tcW w:w="56.95pt" w:type="dxa"/>
          </w:tcPr>
          <w:p w14:paraId="5F09BCCB" w14:textId="77777777" w:rsidR="00155BD6" w:rsidRDefault="00155BD6" w:rsidP="00155BD6">
            <w:pPr>
              <w:jc w:val="both"/>
            </w:pPr>
            <w:r>
              <w:t>3626</w:t>
            </w:r>
          </w:p>
        </w:tc>
      </w:tr>
      <w:tr w:rsidR="00155BD6" w14:paraId="56850ACB" w14:textId="77777777" w:rsidTr="00155BD6">
        <w:tc>
          <w:tcPr>
            <w:tcW w:w="47.55pt" w:type="dxa"/>
          </w:tcPr>
          <w:p w14:paraId="7C16504B" w14:textId="77777777" w:rsidR="00155BD6" w:rsidRPr="00155BD6" w:rsidRDefault="00155BD6" w:rsidP="00155BD6">
            <w:pPr>
              <w:jc w:val="both"/>
              <w:rPr>
                <w:b/>
                <w:bCs/>
              </w:rPr>
            </w:pPr>
            <w:r w:rsidRPr="00155BD6">
              <w:rPr>
                <w:b/>
                <w:bCs/>
              </w:rPr>
              <w:t>2</w:t>
            </w:r>
          </w:p>
        </w:tc>
        <w:tc>
          <w:tcPr>
            <w:tcW w:w="44.50pt" w:type="dxa"/>
          </w:tcPr>
          <w:p w14:paraId="7F134F18" w14:textId="77777777" w:rsidR="00155BD6" w:rsidRDefault="00155BD6" w:rsidP="00155BD6">
            <w:pPr>
              <w:jc w:val="both"/>
            </w:pPr>
            <w:r>
              <w:t>1.0</w:t>
            </w:r>
          </w:p>
        </w:tc>
        <w:tc>
          <w:tcPr>
            <w:tcW w:w="46.10pt" w:type="dxa"/>
          </w:tcPr>
          <w:p w14:paraId="22CE43AE" w14:textId="77777777" w:rsidR="00155BD6" w:rsidRDefault="00155BD6" w:rsidP="00155BD6">
            <w:pPr>
              <w:jc w:val="both"/>
            </w:pPr>
            <w:r>
              <w:t>845.7</w:t>
            </w:r>
          </w:p>
        </w:tc>
        <w:tc>
          <w:tcPr>
            <w:tcW w:w="47.70pt" w:type="dxa"/>
          </w:tcPr>
          <w:p w14:paraId="5E073CB5" w14:textId="77777777" w:rsidR="00155BD6" w:rsidRDefault="00155BD6" w:rsidP="00155BD6">
            <w:pPr>
              <w:jc w:val="both"/>
            </w:pPr>
            <w:r>
              <w:t>11801.5</w:t>
            </w:r>
          </w:p>
        </w:tc>
        <w:tc>
          <w:tcPr>
            <w:tcW w:w="56.95pt" w:type="dxa"/>
          </w:tcPr>
          <w:p w14:paraId="56B0C511" w14:textId="77777777" w:rsidR="00155BD6" w:rsidRDefault="00155BD6" w:rsidP="00155BD6">
            <w:pPr>
              <w:jc w:val="both"/>
            </w:pPr>
            <w:r>
              <w:t>5107</w:t>
            </w:r>
          </w:p>
        </w:tc>
      </w:tr>
    </w:tbl>
    <w:p w14:paraId="1DB431E1" w14:textId="5A8A4923" w:rsidR="005A5AF7" w:rsidRDefault="005A5AF7" w:rsidP="005A5AF7">
      <w:pPr>
        <w:jc w:val="both"/>
      </w:pPr>
      <w:r>
        <w:t xml:space="preserve">For this test using all spending, it was determined </w:t>
      </w:r>
      <w:proofErr w:type="gramStart"/>
      <w:r>
        <w:t xml:space="preserve">through </w:t>
      </w:r>
      <w:r w:rsidR="00A6128E">
        <w:t xml:space="preserve"> </w:t>
      </w:r>
      <w:r>
        <w:t>using</w:t>
      </w:r>
      <w:proofErr w:type="gramEnd"/>
      <w:r>
        <w:t xml:space="preserve"> the Elbow method that the optimal number of clusters for k-means clustering was 3. The </w:t>
      </w:r>
      <w:r w:rsidR="00A31AB3">
        <w:t>mean values</w:t>
      </w:r>
      <w:r>
        <w:t xml:space="preserve"> of the 3 clusters are shown in the table below.</w:t>
      </w:r>
      <w:r w:rsidR="00EB71DC">
        <w:t xml:space="preserve"> Given the activeness of all customers, the recency values have little to no relevance for overall spending</w:t>
      </w:r>
      <w:r w:rsidR="00155BD6">
        <w:t>.</w:t>
      </w:r>
    </w:p>
    <w:p w14:paraId="50190AE2" w14:textId="77777777" w:rsidR="00A6128E" w:rsidRDefault="00A6128E" w:rsidP="00FD4948">
      <w:pPr>
        <w:rPr>
          <w:i/>
          <w:iCs/>
          <w:sz w:val="18"/>
          <w:szCs w:val="18"/>
        </w:rPr>
      </w:pPr>
    </w:p>
    <w:p w14:paraId="49E5975B" w14:textId="5C240B66" w:rsidR="005A5AF7" w:rsidRPr="00FD4948" w:rsidRDefault="00FD4948" w:rsidP="00155BD6">
      <w:pPr>
        <w:jc w:val="both"/>
        <w:rPr>
          <w:i/>
          <w:iCs/>
          <w:sz w:val="18"/>
          <w:szCs w:val="18"/>
        </w:rPr>
      </w:pPr>
      <w:r w:rsidRPr="00FD4948">
        <w:rPr>
          <w:i/>
          <w:iCs/>
          <w:sz w:val="18"/>
          <w:szCs w:val="18"/>
        </w:rPr>
        <w:t>Fig. RFM mean values and number of customers for each cluster.</w:t>
      </w:r>
    </w:p>
    <w:p w14:paraId="38BB5189" w14:textId="1325409C" w:rsidR="00FD4948" w:rsidRDefault="00FD4948" w:rsidP="005A5AF7">
      <w:pPr>
        <w:jc w:val="both"/>
      </w:pPr>
    </w:p>
    <w:p w14:paraId="39D7905F" w14:textId="77777777" w:rsidR="00587E74" w:rsidRDefault="00FD4948" w:rsidP="005A5AF7">
      <w:pPr>
        <w:jc w:val="both"/>
      </w:pPr>
      <w:r>
        <w:t xml:space="preserve">In order to better visualize the calculated cluster, a 3D graph was produced with each distinct </w:t>
      </w:r>
      <w:proofErr w:type="spellStart"/>
      <w:r>
        <w:t>colour</w:t>
      </w:r>
      <w:proofErr w:type="spellEnd"/>
      <w:r>
        <w:t xml:space="preserve"> representing </w:t>
      </w:r>
      <w:r w:rsidR="00D72302">
        <w:t xml:space="preserve">a </w:t>
      </w:r>
      <w:r w:rsidR="00D72302">
        <w:t xml:space="preserve">different cluster. The three </w:t>
      </w:r>
      <w:r w:rsidR="00730B85">
        <w:t>axes</w:t>
      </w:r>
      <w:r w:rsidR="00D72302">
        <w:t xml:space="preserve"> on the graph are frequency, recency and</w:t>
      </w:r>
      <w:r w:rsidR="00D72302">
        <w:t xml:space="preserve"> monetary value. </w:t>
      </w:r>
    </w:p>
    <w:p w14:paraId="3FA7D51A" w14:textId="51440744" w:rsidR="00B13979" w:rsidRDefault="00587E74" w:rsidP="005A5AF7">
      <w:pPr>
        <w:jc w:val="both"/>
      </w:pPr>
      <w:r>
        <w:rPr>
          <w:noProof/>
        </w:rPr>
        <w:drawing>
          <wp:anchor distT="0" distB="0" distL="114300" distR="114300" simplePos="0" relativeHeight="251660800" behindDoc="1" locked="0" layoutInCell="1" allowOverlap="1" wp14:anchorId="23951844" wp14:editId="4E853233">
            <wp:simplePos x="0" y="0"/>
            <wp:positionH relativeFrom="column">
              <wp:posOffset>521335</wp:posOffset>
            </wp:positionH>
            <wp:positionV relativeFrom="paragraph">
              <wp:posOffset>274955</wp:posOffset>
            </wp:positionV>
            <wp:extent cx="1900240" cy="1699086"/>
            <wp:effectExtent l="0" t="0" r="5080" b="3175"/>
            <wp:wrapTopAndBottom/>
            <wp:docPr id="1397715772" name="Picture 3" descr="A picture containing diagram, line, screensh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97715772" name="Picture 3" descr="A picture containing diagram, line, screensh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0240" cy="1699086"/>
                    </a:xfrm>
                    <a:prstGeom prst="rect">
                      <a:avLst/>
                    </a:prstGeom>
                  </pic:spPr>
                </pic:pic>
              </a:graphicData>
            </a:graphic>
            <wp14:sizeRelH relativeFrom="page">
              <wp14:pctWidth>0%</wp14:pctWidth>
            </wp14:sizeRelH>
            <wp14:sizeRelV relativeFrom="page">
              <wp14:pctHeight>0%</wp14:pctHeight>
            </wp14:sizeRelV>
          </wp:anchor>
        </w:drawing>
      </w:r>
    </w:p>
    <w:p w14:paraId="38CDF65E" w14:textId="76F9E369" w:rsidR="00B13979" w:rsidRPr="00B13979" w:rsidRDefault="00B13979" w:rsidP="005A5AF7">
      <w:pPr>
        <w:jc w:val="both"/>
        <w:rPr>
          <w:i/>
          <w:iCs/>
          <w:sz w:val="18"/>
          <w:szCs w:val="18"/>
        </w:rPr>
      </w:pPr>
      <w:r w:rsidRPr="00B13979">
        <w:rPr>
          <w:i/>
          <w:iCs/>
          <w:sz w:val="18"/>
          <w:szCs w:val="18"/>
        </w:rPr>
        <w:t>Fig. 3D graph showing clusters of customers using RFM values for all spending.</w:t>
      </w:r>
    </w:p>
    <w:p w14:paraId="24540565" w14:textId="77777777" w:rsidR="00B13979" w:rsidRDefault="00B13979" w:rsidP="005A5AF7">
      <w:pPr>
        <w:jc w:val="both"/>
      </w:pPr>
    </w:p>
    <w:p w14:paraId="0BCB1474" w14:textId="4031C5ED" w:rsidR="00D72302" w:rsidRDefault="00D72302" w:rsidP="005A5AF7">
      <w:pPr>
        <w:jc w:val="both"/>
      </w:pPr>
      <w:r>
        <w:t xml:space="preserve">Green here is cluster 1, and these contain the most valuable customers, with mean values for all 3 variables </w:t>
      </w:r>
      <w:r w:rsidR="00EB71DC">
        <w:t xml:space="preserve">above average compared with all customers. Cluster 0 contains customers that in fact on average have a greater number of </w:t>
      </w:r>
      <w:r w:rsidR="00A31AB3">
        <w:t>transactions but</w:t>
      </w:r>
      <w:r w:rsidR="00EB71DC">
        <w:t xml:space="preserve"> spend less on average when compared with cluster 1. Cluster 2 contains the least valuable customers, with customers here spending less on average and having fewer than average number of transactions. </w:t>
      </w:r>
    </w:p>
    <w:tbl>
      <w:tblPr>
        <w:tblStyle w:val="TableGrid"/>
        <w:tblpPr w:leftFromText="180" w:rightFromText="180" w:vertAnchor="page" w:horzAnchor="margin" w:tblpXSpec="right" w:tblpY="13585"/>
        <w:tblW w:w="0pt" w:type="auto"/>
        <w:tblLook w:firstRow="1" w:lastRow="0" w:firstColumn="1" w:lastColumn="0" w:noHBand="0" w:noVBand="1"/>
      </w:tblPr>
      <w:tblGrid>
        <w:gridCol w:w="950"/>
        <w:gridCol w:w="881"/>
        <w:gridCol w:w="934"/>
        <w:gridCol w:w="952"/>
        <w:gridCol w:w="1139"/>
      </w:tblGrid>
      <w:tr w:rsidR="00155BD6" w14:paraId="31EE4306" w14:textId="77777777" w:rsidTr="00155BD6">
        <w:tc>
          <w:tcPr>
            <w:tcW w:w="47.50pt" w:type="dxa"/>
          </w:tcPr>
          <w:p w14:paraId="5E5DD46A" w14:textId="77777777" w:rsidR="00155BD6" w:rsidRPr="0049245E" w:rsidRDefault="00155BD6" w:rsidP="00155BD6">
            <w:pPr>
              <w:jc w:val="both"/>
              <w:rPr>
                <w:b/>
                <w:bCs/>
              </w:rPr>
            </w:pPr>
            <w:r w:rsidRPr="0049245E">
              <w:rPr>
                <w:b/>
                <w:bCs/>
              </w:rPr>
              <w:t>New Cluster</w:t>
            </w:r>
          </w:p>
        </w:tc>
        <w:tc>
          <w:tcPr>
            <w:tcW w:w="44.05pt" w:type="dxa"/>
          </w:tcPr>
          <w:p w14:paraId="50AAC48B" w14:textId="77777777" w:rsidR="00155BD6" w:rsidRPr="0049245E" w:rsidRDefault="00155BD6" w:rsidP="00155BD6">
            <w:pPr>
              <w:jc w:val="both"/>
              <w:rPr>
                <w:b/>
                <w:bCs/>
              </w:rPr>
            </w:pPr>
            <w:r w:rsidRPr="0049245E">
              <w:rPr>
                <w:b/>
                <w:bCs/>
              </w:rPr>
              <w:t>R</w:t>
            </w:r>
          </w:p>
        </w:tc>
        <w:tc>
          <w:tcPr>
            <w:tcW w:w="46.70pt" w:type="dxa"/>
          </w:tcPr>
          <w:p w14:paraId="4242E0C3" w14:textId="77777777" w:rsidR="00155BD6" w:rsidRPr="0049245E" w:rsidRDefault="00155BD6" w:rsidP="00155BD6">
            <w:pPr>
              <w:jc w:val="both"/>
              <w:rPr>
                <w:b/>
                <w:bCs/>
              </w:rPr>
            </w:pPr>
            <w:r w:rsidRPr="0049245E">
              <w:rPr>
                <w:b/>
                <w:bCs/>
              </w:rPr>
              <w:t>F</w:t>
            </w:r>
          </w:p>
        </w:tc>
        <w:tc>
          <w:tcPr>
            <w:tcW w:w="47.60pt" w:type="dxa"/>
          </w:tcPr>
          <w:p w14:paraId="1AB571A2" w14:textId="77777777" w:rsidR="00155BD6" w:rsidRPr="0049245E" w:rsidRDefault="00155BD6" w:rsidP="00155BD6">
            <w:pPr>
              <w:jc w:val="both"/>
              <w:rPr>
                <w:b/>
                <w:bCs/>
              </w:rPr>
            </w:pPr>
            <w:r w:rsidRPr="0049245E">
              <w:rPr>
                <w:b/>
                <w:bCs/>
              </w:rPr>
              <w:t>M</w:t>
            </w:r>
          </w:p>
        </w:tc>
        <w:tc>
          <w:tcPr>
            <w:tcW w:w="56.95pt" w:type="dxa"/>
          </w:tcPr>
          <w:p w14:paraId="3DD510B2" w14:textId="77777777" w:rsidR="00155BD6" w:rsidRPr="0049245E" w:rsidRDefault="00155BD6" w:rsidP="00155BD6">
            <w:pPr>
              <w:jc w:val="both"/>
              <w:rPr>
                <w:b/>
                <w:bCs/>
              </w:rPr>
            </w:pPr>
            <w:r w:rsidRPr="0049245E">
              <w:rPr>
                <w:b/>
                <w:bCs/>
              </w:rPr>
              <w:t>N Customers</w:t>
            </w:r>
          </w:p>
        </w:tc>
      </w:tr>
      <w:tr w:rsidR="00155BD6" w14:paraId="6E5439AF" w14:textId="77777777" w:rsidTr="00155BD6">
        <w:tc>
          <w:tcPr>
            <w:tcW w:w="47.50pt" w:type="dxa"/>
          </w:tcPr>
          <w:p w14:paraId="1C8E062A" w14:textId="77777777" w:rsidR="00155BD6" w:rsidRPr="0049245E" w:rsidRDefault="00155BD6" w:rsidP="00155BD6">
            <w:pPr>
              <w:jc w:val="both"/>
              <w:rPr>
                <w:b/>
                <w:bCs/>
              </w:rPr>
            </w:pPr>
            <w:r w:rsidRPr="0049245E">
              <w:rPr>
                <w:b/>
                <w:bCs/>
              </w:rPr>
              <w:t>0</w:t>
            </w:r>
          </w:p>
        </w:tc>
        <w:tc>
          <w:tcPr>
            <w:tcW w:w="44.05pt" w:type="dxa"/>
          </w:tcPr>
          <w:p w14:paraId="0F8F2997" w14:textId="77777777" w:rsidR="00155BD6" w:rsidRDefault="00155BD6" w:rsidP="00155BD6">
            <w:pPr>
              <w:jc w:val="both"/>
            </w:pPr>
            <w:r>
              <w:t>1.0</w:t>
            </w:r>
          </w:p>
        </w:tc>
        <w:tc>
          <w:tcPr>
            <w:tcW w:w="46.70pt" w:type="dxa"/>
          </w:tcPr>
          <w:p w14:paraId="023B3F68" w14:textId="77777777" w:rsidR="00155BD6" w:rsidRDefault="00155BD6" w:rsidP="00155BD6">
            <w:pPr>
              <w:jc w:val="both"/>
            </w:pPr>
            <w:r>
              <w:t>851.3</w:t>
            </w:r>
          </w:p>
        </w:tc>
        <w:tc>
          <w:tcPr>
            <w:tcW w:w="47.60pt" w:type="dxa"/>
          </w:tcPr>
          <w:p w14:paraId="35FC1914" w14:textId="77777777" w:rsidR="00155BD6" w:rsidRDefault="00155BD6" w:rsidP="00155BD6">
            <w:pPr>
              <w:jc w:val="both"/>
            </w:pPr>
            <w:r>
              <w:t>21173.0</w:t>
            </w:r>
          </w:p>
        </w:tc>
        <w:tc>
          <w:tcPr>
            <w:tcW w:w="56.95pt" w:type="dxa"/>
          </w:tcPr>
          <w:p w14:paraId="235AD2C3" w14:textId="77777777" w:rsidR="00155BD6" w:rsidRDefault="00155BD6" w:rsidP="00155BD6">
            <w:pPr>
              <w:jc w:val="both"/>
            </w:pPr>
            <w:r>
              <w:t>1435</w:t>
            </w:r>
          </w:p>
        </w:tc>
      </w:tr>
      <w:tr w:rsidR="00155BD6" w14:paraId="4B8CA458" w14:textId="77777777" w:rsidTr="00155BD6">
        <w:tc>
          <w:tcPr>
            <w:tcW w:w="47.50pt" w:type="dxa"/>
          </w:tcPr>
          <w:p w14:paraId="3035ED47" w14:textId="77777777" w:rsidR="00155BD6" w:rsidRPr="0049245E" w:rsidRDefault="00155BD6" w:rsidP="00155BD6">
            <w:pPr>
              <w:jc w:val="both"/>
              <w:rPr>
                <w:b/>
                <w:bCs/>
              </w:rPr>
            </w:pPr>
            <w:r w:rsidRPr="0049245E">
              <w:rPr>
                <w:b/>
                <w:bCs/>
              </w:rPr>
              <w:t>1</w:t>
            </w:r>
          </w:p>
        </w:tc>
        <w:tc>
          <w:tcPr>
            <w:tcW w:w="44.05pt" w:type="dxa"/>
          </w:tcPr>
          <w:p w14:paraId="1FDC9CA1" w14:textId="77777777" w:rsidR="00155BD6" w:rsidRDefault="00155BD6" w:rsidP="00155BD6">
            <w:pPr>
              <w:jc w:val="both"/>
            </w:pPr>
            <w:r>
              <w:t>1.0</w:t>
            </w:r>
          </w:p>
        </w:tc>
        <w:tc>
          <w:tcPr>
            <w:tcW w:w="46.70pt" w:type="dxa"/>
          </w:tcPr>
          <w:p w14:paraId="6D718C2D" w14:textId="77777777" w:rsidR="00155BD6" w:rsidRDefault="00155BD6" w:rsidP="00155BD6">
            <w:pPr>
              <w:jc w:val="both"/>
            </w:pPr>
            <w:r>
              <w:t>927.4</w:t>
            </w:r>
          </w:p>
        </w:tc>
        <w:tc>
          <w:tcPr>
            <w:tcW w:w="47.60pt" w:type="dxa"/>
          </w:tcPr>
          <w:p w14:paraId="381B8353" w14:textId="77777777" w:rsidR="00155BD6" w:rsidRDefault="00155BD6" w:rsidP="00155BD6">
            <w:pPr>
              <w:jc w:val="both"/>
            </w:pPr>
            <w:r>
              <w:t>23757.2</w:t>
            </w:r>
          </w:p>
        </w:tc>
        <w:tc>
          <w:tcPr>
            <w:tcW w:w="56.95pt" w:type="dxa"/>
          </w:tcPr>
          <w:p w14:paraId="1289CD10" w14:textId="77777777" w:rsidR="00155BD6" w:rsidRDefault="00155BD6" w:rsidP="00155BD6">
            <w:pPr>
              <w:jc w:val="both"/>
            </w:pPr>
            <w:r>
              <w:t>1515</w:t>
            </w:r>
          </w:p>
        </w:tc>
      </w:tr>
      <w:tr w:rsidR="00155BD6" w14:paraId="20FCF72E" w14:textId="77777777" w:rsidTr="00155BD6">
        <w:tc>
          <w:tcPr>
            <w:tcW w:w="47.50pt" w:type="dxa"/>
          </w:tcPr>
          <w:p w14:paraId="6D89B362" w14:textId="77777777" w:rsidR="00155BD6" w:rsidRPr="0049245E" w:rsidRDefault="00155BD6" w:rsidP="00155BD6">
            <w:pPr>
              <w:jc w:val="both"/>
              <w:rPr>
                <w:b/>
                <w:bCs/>
              </w:rPr>
            </w:pPr>
            <w:r w:rsidRPr="0049245E">
              <w:rPr>
                <w:b/>
                <w:bCs/>
              </w:rPr>
              <w:t>2</w:t>
            </w:r>
          </w:p>
        </w:tc>
        <w:tc>
          <w:tcPr>
            <w:tcW w:w="44.05pt" w:type="dxa"/>
          </w:tcPr>
          <w:p w14:paraId="56B3BAA0" w14:textId="77777777" w:rsidR="00155BD6" w:rsidRDefault="00155BD6" w:rsidP="00155BD6">
            <w:pPr>
              <w:jc w:val="both"/>
            </w:pPr>
            <w:r>
              <w:t>1.0</w:t>
            </w:r>
          </w:p>
        </w:tc>
        <w:tc>
          <w:tcPr>
            <w:tcW w:w="46.70pt" w:type="dxa"/>
          </w:tcPr>
          <w:p w14:paraId="480B6810" w14:textId="77777777" w:rsidR="00155BD6" w:rsidRDefault="00155BD6" w:rsidP="00155BD6">
            <w:pPr>
              <w:jc w:val="both"/>
            </w:pPr>
            <w:r>
              <w:t>1061.7</w:t>
            </w:r>
          </w:p>
        </w:tc>
        <w:tc>
          <w:tcPr>
            <w:tcW w:w="47.60pt" w:type="dxa"/>
          </w:tcPr>
          <w:p w14:paraId="78A402C7" w14:textId="77777777" w:rsidR="00155BD6" w:rsidRDefault="00155BD6" w:rsidP="00155BD6">
            <w:pPr>
              <w:jc w:val="both"/>
            </w:pPr>
            <w:r>
              <w:t>26716.6</w:t>
            </w:r>
          </w:p>
        </w:tc>
        <w:tc>
          <w:tcPr>
            <w:tcW w:w="56.95pt" w:type="dxa"/>
          </w:tcPr>
          <w:p w14:paraId="470B8BBF" w14:textId="77777777" w:rsidR="00155BD6" w:rsidRDefault="00155BD6" w:rsidP="00155BD6">
            <w:pPr>
              <w:jc w:val="both"/>
            </w:pPr>
            <w:r>
              <w:t>676</w:t>
            </w:r>
          </w:p>
        </w:tc>
      </w:tr>
    </w:tbl>
    <w:p w14:paraId="3C8520D0" w14:textId="65696161" w:rsidR="00EB71DC" w:rsidRDefault="00EB71DC" w:rsidP="005A5AF7">
      <w:pPr>
        <w:jc w:val="both"/>
      </w:pPr>
    </w:p>
    <w:p w14:paraId="7F89F769" w14:textId="76995F6A" w:rsidR="0049245E" w:rsidRDefault="00EB71DC" w:rsidP="005A5AF7">
      <w:pPr>
        <w:jc w:val="both"/>
      </w:pPr>
      <w:r>
        <w:t xml:space="preserve">In order to segment the most valuable customers, k-means was applied again on cluster 1. Once again through the Elbow method the optimal number of clusters was found to be 3. </w:t>
      </w:r>
    </w:p>
    <w:p w14:paraId="31B8DE2D" w14:textId="5874450D" w:rsidR="00EB71DC" w:rsidRDefault="00EB71DC" w:rsidP="005A5AF7">
      <w:pPr>
        <w:jc w:val="both"/>
      </w:pPr>
    </w:p>
    <w:p w14:paraId="4BAF4997" w14:textId="77777777" w:rsidR="00A6128E" w:rsidRDefault="00B13979" w:rsidP="00A6128E">
      <w:pPr>
        <w:rPr>
          <w:i/>
          <w:iCs/>
          <w:sz w:val="18"/>
          <w:szCs w:val="18"/>
        </w:rPr>
      </w:pPr>
      <w:r w:rsidRPr="00B13979">
        <w:rPr>
          <w:i/>
          <w:iCs/>
          <w:sz w:val="18"/>
          <w:szCs w:val="18"/>
        </w:rPr>
        <w:t>Fig. RFM mean values and number of customers for each new cluster from cluster 1.</w:t>
      </w:r>
    </w:p>
    <w:p w14:paraId="3C4A733B" w14:textId="5F4DEDF9" w:rsidR="00D72302" w:rsidRPr="00A6128E" w:rsidRDefault="00B13979" w:rsidP="00A6128E">
      <w:pPr>
        <w:rPr>
          <w:i/>
          <w:iCs/>
          <w:sz w:val="18"/>
          <w:szCs w:val="18"/>
        </w:rPr>
      </w:pPr>
      <w:r>
        <w:rPr>
          <w:noProof/>
        </w:rPr>
        <w:lastRenderedPageBreak/>
        <w:drawing>
          <wp:anchor distT="0" distB="0" distL="114300" distR="114300" simplePos="0" relativeHeight="251661824" behindDoc="0" locked="0" layoutInCell="1" allowOverlap="1" wp14:anchorId="1DF93AC2" wp14:editId="045DBF0C">
            <wp:simplePos x="0" y="0"/>
            <wp:positionH relativeFrom="column">
              <wp:posOffset>580758</wp:posOffset>
            </wp:positionH>
            <wp:positionV relativeFrom="paragraph">
              <wp:posOffset>455629</wp:posOffset>
            </wp:positionV>
            <wp:extent cx="2040255" cy="1829435"/>
            <wp:effectExtent l="0" t="0" r="4445" b="0"/>
            <wp:wrapTopAndBottom/>
            <wp:docPr id="246778607" name="Picture 4" descr="A picture containing screenshot, de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6778607" name="Picture 4" descr="A picture containing screenshot, de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40255" cy="1829435"/>
                    </a:xfrm>
                    <a:prstGeom prst="rect">
                      <a:avLst/>
                    </a:prstGeom>
                  </pic:spPr>
                </pic:pic>
              </a:graphicData>
            </a:graphic>
            <wp14:sizeRelH relativeFrom="page">
              <wp14:pctWidth>0%</wp14:pctWidth>
            </wp14:sizeRelH>
            <wp14:sizeRelV relativeFrom="page">
              <wp14:pctHeight>0%</wp14:pctHeight>
            </wp14:sizeRelV>
          </wp:anchor>
        </w:drawing>
      </w:r>
      <w:r>
        <w:t>The new clusters for the most valuable customers in all spending categories have been visualized in the 3D graph below.</w:t>
      </w:r>
    </w:p>
    <w:p w14:paraId="13350206" w14:textId="68077168" w:rsidR="00B13979" w:rsidRDefault="00B13979" w:rsidP="00B13979">
      <w:pPr>
        <w:rPr>
          <w:i/>
          <w:iCs/>
          <w:sz w:val="18"/>
          <w:szCs w:val="18"/>
        </w:rPr>
      </w:pPr>
      <w:r w:rsidRPr="00B13979">
        <w:rPr>
          <w:i/>
          <w:iCs/>
          <w:sz w:val="18"/>
          <w:szCs w:val="18"/>
        </w:rPr>
        <w:t>Fig. 3D graph showing clusters of most valuable customers using RFM values for all spending.</w:t>
      </w:r>
    </w:p>
    <w:p w14:paraId="59368B9A" w14:textId="77777777" w:rsidR="00B13979" w:rsidRDefault="00B13979" w:rsidP="00B13979">
      <w:pPr>
        <w:rPr>
          <w:i/>
          <w:iCs/>
          <w:sz w:val="18"/>
          <w:szCs w:val="18"/>
        </w:rPr>
      </w:pPr>
    </w:p>
    <w:p w14:paraId="52DAE10D" w14:textId="77777777" w:rsidR="00B13979" w:rsidRDefault="00B13979" w:rsidP="00B13979">
      <w:pPr>
        <w:rPr>
          <w:i/>
          <w:iCs/>
          <w:sz w:val="18"/>
          <w:szCs w:val="18"/>
        </w:rPr>
      </w:pPr>
    </w:p>
    <w:p w14:paraId="2A17BBD6" w14:textId="35067DA5" w:rsidR="00B13979" w:rsidRDefault="00B13979" w:rsidP="005A5AF7">
      <w:pPr>
        <w:jc w:val="both"/>
      </w:pPr>
      <w:r>
        <w:t xml:space="preserve">The cluster of customers </w:t>
      </w:r>
      <w:proofErr w:type="spellStart"/>
      <w:r>
        <w:t>coloured</w:t>
      </w:r>
      <w:proofErr w:type="spellEnd"/>
      <w:r>
        <w:t xml:space="preserve"> black, labelled cluster 2 in Fig. represent a small group of the most valuable customers. There are 676 customers in this cluster, </w:t>
      </w:r>
      <w:r w:rsidR="009E3D12">
        <w:t>which is 5.76% of total customers in the whole data set. Average frequency and monetary value in this cluster is significantly greater than overall average, making this group highly valuable. A bank could offer these high, frequent spenders with premium offers.</w:t>
      </w:r>
    </w:p>
    <w:p w14:paraId="00DFA091" w14:textId="77777777" w:rsidR="009E3D12" w:rsidRDefault="009E3D12" w:rsidP="005A5AF7">
      <w:pPr>
        <w:jc w:val="both"/>
      </w:pPr>
    </w:p>
    <w:p w14:paraId="3C5AF74E" w14:textId="6B9DE88E" w:rsidR="009E3D12" w:rsidRDefault="009E3D12" w:rsidP="005A5AF7">
      <w:pPr>
        <w:jc w:val="both"/>
      </w:pPr>
      <w:r>
        <w:t xml:space="preserve">After this initial testing on </w:t>
      </w:r>
      <w:r w:rsidR="0023650A">
        <w:t>spending in all categories</w:t>
      </w:r>
      <w:r>
        <w:t>, the k-means model was then tested on customer spending in the ‘Dining Out’ store category. This category contained in total 9 different stores, predominantly restaurants.</w:t>
      </w:r>
      <w:r w:rsidR="00A31AB3">
        <w:t xml:space="preserve"> </w:t>
      </w:r>
    </w:p>
    <w:p w14:paraId="543510C7" w14:textId="77777777" w:rsidR="00A31AB3" w:rsidRDefault="00A31AB3" w:rsidP="005A5AF7">
      <w:pPr>
        <w:jc w:val="both"/>
      </w:pPr>
    </w:p>
    <w:tbl>
      <w:tblPr>
        <w:tblStyle w:val="TableGrid"/>
        <w:tblW w:w="0pt" w:type="auto"/>
        <w:tblLook w:firstRow="1" w:lastRow="0" w:firstColumn="1" w:lastColumn="0" w:noHBand="0" w:noVBand="1"/>
      </w:tblPr>
      <w:tblGrid>
        <w:gridCol w:w="1214"/>
        <w:gridCol w:w="1214"/>
        <w:gridCol w:w="1214"/>
        <w:gridCol w:w="1214"/>
      </w:tblGrid>
      <w:tr w:rsidR="00A31AB3" w14:paraId="35F8B2BC" w14:textId="77777777" w:rsidTr="00A31AB3">
        <w:tc>
          <w:tcPr>
            <w:tcW w:w="60.70pt" w:type="dxa"/>
          </w:tcPr>
          <w:p w14:paraId="7427C654" w14:textId="77777777" w:rsidR="00A31AB3" w:rsidRDefault="00A31AB3" w:rsidP="005A5AF7">
            <w:pPr>
              <w:jc w:val="both"/>
            </w:pPr>
          </w:p>
        </w:tc>
        <w:tc>
          <w:tcPr>
            <w:tcW w:w="60.70pt" w:type="dxa"/>
          </w:tcPr>
          <w:p w14:paraId="34F072D0" w14:textId="2BBD0E4C" w:rsidR="00A31AB3" w:rsidRPr="006644AF" w:rsidRDefault="00A31AB3" w:rsidP="005A5AF7">
            <w:pPr>
              <w:jc w:val="both"/>
              <w:rPr>
                <w:b/>
                <w:bCs/>
              </w:rPr>
            </w:pPr>
            <w:r w:rsidRPr="006644AF">
              <w:rPr>
                <w:b/>
                <w:bCs/>
              </w:rPr>
              <w:t>Recency</w:t>
            </w:r>
          </w:p>
        </w:tc>
        <w:tc>
          <w:tcPr>
            <w:tcW w:w="60.70pt" w:type="dxa"/>
          </w:tcPr>
          <w:p w14:paraId="0771576E" w14:textId="6AFAFB41" w:rsidR="00A31AB3" w:rsidRPr="006644AF" w:rsidRDefault="00A31AB3" w:rsidP="005A5AF7">
            <w:pPr>
              <w:jc w:val="both"/>
              <w:rPr>
                <w:b/>
                <w:bCs/>
              </w:rPr>
            </w:pPr>
            <w:r w:rsidRPr="006644AF">
              <w:rPr>
                <w:b/>
                <w:bCs/>
              </w:rPr>
              <w:t>Frequency</w:t>
            </w:r>
          </w:p>
        </w:tc>
        <w:tc>
          <w:tcPr>
            <w:tcW w:w="60.70pt" w:type="dxa"/>
          </w:tcPr>
          <w:p w14:paraId="2233BD7A" w14:textId="3276223E" w:rsidR="00A31AB3" w:rsidRPr="006644AF" w:rsidRDefault="00A31AB3" w:rsidP="005A5AF7">
            <w:pPr>
              <w:jc w:val="both"/>
              <w:rPr>
                <w:b/>
                <w:bCs/>
              </w:rPr>
            </w:pPr>
            <w:r w:rsidRPr="006644AF">
              <w:rPr>
                <w:b/>
                <w:bCs/>
              </w:rPr>
              <w:t>Monetary Value</w:t>
            </w:r>
          </w:p>
        </w:tc>
      </w:tr>
      <w:tr w:rsidR="00A31AB3" w14:paraId="5686F289" w14:textId="77777777" w:rsidTr="00A31AB3">
        <w:tc>
          <w:tcPr>
            <w:tcW w:w="60.70pt" w:type="dxa"/>
          </w:tcPr>
          <w:p w14:paraId="20ED9FBB" w14:textId="7197221C" w:rsidR="00A31AB3" w:rsidRPr="006644AF" w:rsidRDefault="00A31AB3" w:rsidP="005A5AF7">
            <w:pPr>
              <w:jc w:val="both"/>
              <w:rPr>
                <w:b/>
                <w:bCs/>
              </w:rPr>
            </w:pPr>
            <w:r w:rsidRPr="006644AF">
              <w:rPr>
                <w:b/>
                <w:bCs/>
              </w:rPr>
              <w:t>N</w:t>
            </w:r>
          </w:p>
        </w:tc>
        <w:tc>
          <w:tcPr>
            <w:tcW w:w="60.70pt" w:type="dxa"/>
          </w:tcPr>
          <w:p w14:paraId="57157CB5" w14:textId="6BE5715E" w:rsidR="00A31AB3" w:rsidRDefault="00A31AB3" w:rsidP="005A5AF7">
            <w:pPr>
              <w:jc w:val="both"/>
            </w:pPr>
            <w:r>
              <w:t>12825</w:t>
            </w:r>
          </w:p>
        </w:tc>
        <w:tc>
          <w:tcPr>
            <w:tcW w:w="60.70pt" w:type="dxa"/>
          </w:tcPr>
          <w:p w14:paraId="6E5E194C" w14:textId="26AA5AE5" w:rsidR="00A31AB3" w:rsidRDefault="00A31AB3" w:rsidP="005A5AF7">
            <w:pPr>
              <w:jc w:val="both"/>
            </w:pPr>
            <w:r>
              <w:t>12825</w:t>
            </w:r>
          </w:p>
        </w:tc>
        <w:tc>
          <w:tcPr>
            <w:tcW w:w="60.70pt" w:type="dxa"/>
          </w:tcPr>
          <w:p w14:paraId="2AFD67E1" w14:textId="76C37316" w:rsidR="00A31AB3" w:rsidRDefault="00A31AB3" w:rsidP="005A5AF7">
            <w:pPr>
              <w:jc w:val="both"/>
            </w:pPr>
            <w:r>
              <w:t>12825</w:t>
            </w:r>
          </w:p>
        </w:tc>
      </w:tr>
      <w:tr w:rsidR="00A31AB3" w14:paraId="74E1748E" w14:textId="77777777" w:rsidTr="00A31AB3">
        <w:tc>
          <w:tcPr>
            <w:tcW w:w="60.70pt" w:type="dxa"/>
          </w:tcPr>
          <w:p w14:paraId="12135CC5" w14:textId="0CC10BD9" w:rsidR="00A31AB3" w:rsidRPr="006644AF" w:rsidRDefault="00A31AB3" w:rsidP="005A5AF7">
            <w:pPr>
              <w:jc w:val="both"/>
              <w:rPr>
                <w:b/>
                <w:bCs/>
              </w:rPr>
            </w:pPr>
            <w:r w:rsidRPr="006644AF">
              <w:rPr>
                <w:b/>
                <w:bCs/>
              </w:rPr>
              <w:t>Mean</w:t>
            </w:r>
          </w:p>
        </w:tc>
        <w:tc>
          <w:tcPr>
            <w:tcW w:w="60.70pt" w:type="dxa"/>
          </w:tcPr>
          <w:p w14:paraId="0BDAB3BB" w14:textId="0EAF5B9F" w:rsidR="00A31AB3" w:rsidRDefault="00A31AB3" w:rsidP="005A5AF7">
            <w:pPr>
              <w:jc w:val="both"/>
            </w:pPr>
            <w:r>
              <w:t>29.420</w:t>
            </w:r>
          </w:p>
        </w:tc>
        <w:tc>
          <w:tcPr>
            <w:tcW w:w="60.70pt" w:type="dxa"/>
          </w:tcPr>
          <w:p w14:paraId="602DCF52" w14:textId="4C2B3C51" w:rsidR="00A31AB3" w:rsidRDefault="00A31AB3" w:rsidP="005A5AF7">
            <w:pPr>
              <w:jc w:val="both"/>
            </w:pPr>
            <w:r>
              <w:t>24.929</w:t>
            </w:r>
          </w:p>
        </w:tc>
        <w:tc>
          <w:tcPr>
            <w:tcW w:w="60.70pt" w:type="dxa"/>
          </w:tcPr>
          <w:p w14:paraId="58775414" w14:textId="5D06F4D4" w:rsidR="00A31AB3" w:rsidRDefault="00A31AB3" w:rsidP="005A5AF7">
            <w:pPr>
              <w:jc w:val="both"/>
            </w:pPr>
            <w:r>
              <w:t>558.963</w:t>
            </w:r>
          </w:p>
        </w:tc>
      </w:tr>
      <w:tr w:rsidR="00A31AB3" w14:paraId="3E0D18EB" w14:textId="77777777" w:rsidTr="00A31AB3">
        <w:tc>
          <w:tcPr>
            <w:tcW w:w="60.70pt" w:type="dxa"/>
          </w:tcPr>
          <w:p w14:paraId="08415E01" w14:textId="2F9BB682" w:rsidR="00A31AB3" w:rsidRPr="006644AF" w:rsidRDefault="00A31AB3" w:rsidP="005A5AF7">
            <w:pPr>
              <w:jc w:val="both"/>
              <w:rPr>
                <w:b/>
                <w:bCs/>
              </w:rPr>
            </w:pPr>
            <w:r w:rsidRPr="006644AF">
              <w:rPr>
                <w:b/>
                <w:bCs/>
              </w:rPr>
              <w:t>Std.</w:t>
            </w:r>
          </w:p>
        </w:tc>
        <w:tc>
          <w:tcPr>
            <w:tcW w:w="60.70pt" w:type="dxa"/>
          </w:tcPr>
          <w:p w14:paraId="4EC00DED" w14:textId="520F3354" w:rsidR="00A31AB3" w:rsidRDefault="00A31AB3" w:rsidP="005A5AF7">
            <w:pPr>
              <w:jc w:val="both"/>
            </w:pPr>
            <w:r>
              <w:t>32.810</w:t>
            </w:r>
          </w:p>
        </w:tc>
        <w:tc>
          <w:tcPr>
            <w:tcW w:w="60.70pt" w:type="dxa"/>
          </w:tcPr>
          <w:p w14:paraId="38E31477" w14:textId="1BB58E73" w:rsidR="00A31AB3" w:rsidRDefault="00A31AB3" w:rsidP="005A5AF7">
            <w:pPr>
              <w:jc w:val="both"/>
            </w:pPr>
            <w:r>
              <w:t>16.172</w:t>
            </w:r>
          </w:p>
        </w:tc>
        <w:tc>
          <w:tcPr>
            <w:tcW w:w="60.70pt" w:type="dxa"/>
          </w:tcPr>
          <w:p w14:paraId="7A94EB20" w14:textId="2F2D8ADF" w:rsidR="00A31AB3" w:rsidRDefault="00A31AB3" w:rsidP="005A5AF7">
            <w:pPr>
              <w:jc w:val="both"/>
            </w:pPr>
            <w:r>
              <w:t>251.900</w:t>
            </w:r>
          </w:p>
        </w:tc>
      </w:tr>
      <w:tr w:rsidR="00A31AB3" w14:paraId="53A2B493" w14:textId="77777777" w:rsidTr="00A31AB3">
        <w:tc>
          <w:tcPr>
            <w:tcW w:w="60.70pt" w:type="dxa"/>
          </w:tcPr>
          <w:p w14:paraId="1781D799" w14:textId="51E3BC5E" w:rsidR="00A31AB3" w:rsidRPr="006644AF" w:rsidRDefault="00A31AB3" w:rsidP="005A5AF7">
            <w:pPr>
              <w:jc w:val="both"/>
              <w:rPr>
                <w:b/>
                <w:bCs/>
              </w:rPr>
            </w:pPr>
            <w:r w:rsidRPr="006644AF">
              <w:rPr>
                <w:b/>
                <w:bCs/>
              </w:rPr>
              <w:t>Min.</w:t>
            </w:r>
          </w:p>
        </w:tc>
        <w:tc>
          <w:tcPr>
            <w:tcW w:w="60.70pt" w:type="dxa"/>
          </w:tcPr>
          <w:p w14:paraId="6B38D575" w14:textId="5B65C3B2" w:rsidR="00A31AB3" w:rsidRDefault="00A31AB3" w:rsidP="005A5AF7">
            <w:pPr>
              <w:jc w:val="both"/>
            </w:pPr>
            <w:r>
              <w:t>1.000</w:t>
            </w:r>
          </w:p>
        </w:tc>
        <w:tc>
          <w:tcPr>
            <w:tcW w:w="60.70pt" w:type="dxa"/>
          </w:tcPr>
          <w:p w14:paraId="7E61D147" w14:textId="300E11E0" w:rsidR="00A31AB3" w:rsidRDefault="00A31AB3" w:rsidP="005A5AF7">
            <w:pPr>
              <w:jc w:val="both"/>
            </w:pPr>
            <w:r>
              <w:t>3.000</w:t>
            </w:r>
          </w:p>
        </w:tc>
        <w:tc>
          <w:tcPr>
            <w:tcW w:w="60.70pt" w:type="dxa"/>
          </w:tcPr>
          <w:p w14:paraId="09A680AA" w14:textId="65133B60" w:rsidR="00A31AB3" w:rsidRDefault="00A31AB3" w:rsidP="005A5AF7">
            <w:pPr>
              <w:jc w:val="both"/>
            </w:pPr>
            <w:r>
              <w:t>82.690</w:t>
            </w:r>
          </w:p>
        </w:tc>
      </w:tr>
      <w:tr w:rsidR="00A31AB3" w14:paraId="741C0274" w14:textId="77777777" w:rsidTr="00A31AB3">
        <w:tc>
          <w:tcPr>
            <w:tcW w:w="60.70pt" w:type="dxa"/>
          </w:tcPr>
          <w:p w14:paraId="23F65BCC" w14:textId="33AE1D67" w:rsidR="00A31AB3" w:rsidRPr="006644AF" w:rsidRDefault="00A31AB3" w:rsidP="005A5AF7">
            <w:pPr>
              <w:jc w:val="both"/>
              <w:rPr>
                <w:b/>
                <w:bCs/>
              </w:rPr>
            </w:pPr>
            <w:r w:rsidRPr="006644AF">
              <w:rPr>
                <w:b/>
                <w:bCs/>
              </w:rPr>
              <w:t>Max.</w:t>
            </w:r>
          </w:p>
        </w:tc>
        <w:tc>
          <w:tcPr>
            <w:tcW w:w="60.70pt" w:type="dxa"/>
          </w:tcPr>
          <w:p w14:paraId="3D2C6645" w14:textId="08797D87" w:rsidR="00A31AB3" w:rsidRDefault="00A31AB3" w:rsidP="005A5AF7">
            <w:pPr>
              <w:jc w:val="both"/>
            </w:pPr>
            <w:r>
              <w:t>206.000</w:t>
            </w:r>
          </w:p>
        </w:tc>
        <w:tc>
          <w:tcPr>
            <w:tcW w:w="60.70pt" w:type="dxa"/>
          </w:tcPr>
          <w:p w14:paraId="6B5C31A4" w14:textId="452E44C2" w:rsidR="00A31AB3" w:rsidRDefault="00A31AB3" w:rsidP="005A5AF7">
            <w:pPr>
              <w:jc w:val="both"/>
            </w:pPr>
            <w:r>
              <w:t>96.000</w:t>
            </w:r>
          </w:p>
        </w:tc>
        <w:tc>
          <w:tcPr>
            <w:tcW w:w="60.70pt" w:type="dxa"/>
          </w:tcPr>
          <w:p w14:paraId="4AE952D8" w14:textId="7A75275A" w:rsidR="00A31AB3" w:rsidRDefault="00A31AB3" w:rsidP="005A5AF7">
            <w:pPr>
              <w:jc w:val="both"/>
            </w:pPr>
            <w:r>
              <w:t>1864.510</w:t>
            </w:r>
          </w:p>
        </w:tc>
      </w:tr>
    </w:tbl>
    <w:p w14:paraId="097CF710" w14:textId="77777777" w:rsidR="00A31AB3" w:rsidRDefault="00A31AB3" w:rsidP="005A5AF7">
      <w:pPr>
        <w:jc w:val="both"/>
      </w:pPr>
    </w:p>
    <w:p w14:paraId="3C20E986" w14:textId="6CAA475E" w:rsidR="009E3D12" w:rsidRDefault="00A31AB3" w:rsidP="00A31AB3">
      <w:pPr>
        <w:rPr>
          <w:i/>
          <w:iCs/>
          <w:sz w:val="18"/>
          <w:szCs w:val="18"/>
        </w:rPr>
      </w:pPr>
      <w:r w:rsidRPr="00A31AB3">
        <w:rPr>
          <w:i/>
          <w:iCs/>
          <w:sz w:val="18"/>
          <w:szCs w:val="18"/>
        </w:rPr>
        <w:t>Fig. RFM statistics for ‘Dining Out’ spen</w:t>
      </w:r>
      <w:r>
        <w:rPr>
          <w:i/>
          <w:iCs/>
          <w:sz w:val="18"/>
          <w:szCs w:val="18"/>
        </w:rPr>
        <w:t>d</w:t>
      </w:r>
      <w:r w:rsidRPr="00A31AB3">
        <w:rPr>
          <w:i/>
          <w:iCs/>
          <w:sz w:val="18"/>
          <w:szCs w:val="18"/>
        </w:rPr>
        <w:t>ing</w:t>
      </w:r>
      <w:r>
        <w:rPr>
          <w:i/>
          <w:iCs/>
          <w:sz w:val="18"/>
          <w:szCs w:val="18"/>
        </w:rPr>
        <w:t>.</w:t>
      </w:r>
    </w:p>
    <w:p w14:paraId="629CC455" w14:textId="77777777" w:rsidR="00A31AB3" w:rsidRDefault="00A31AB3" w:rsidP="00A31AB3">
      <w:pPr>
        <w:rPr>
          <w:i/>
          <w:iCs/>
          <w:sz w:val="18"/>
          <w:szCs w:val="18"/>
        </w:rPr>
      </w:pPr>
    </w:p>
    <w:p w14:paraId="267BDB44" w14:textId="789A9F3F" w:rsidR="00A31AB3" w:rsidRDefault="00A31AB3" w:rsidP="00A31AB3">
      <w:pPr>
        <w:jc w:val="start"/>
      </w:pPr>
      <w:r>
        <w:t xml:space="preserve">The table above shows resulting statistics using RFM values for spending in the ‘Dining Out’ category. Compared with overall spending, the recency column in this test now is more useful, as the range of most recent transaction is up to 206 days. </w:t>
      </w:r>
    </w:p>
    <w:p w14:paraId="3DF8886F" w14:textId="77777777" w:rsidR="00A31AB3" w:rsidRDefault="00A31AB3" w:rsidP="00A31AB3">
      <w:pPr>
        <w:jc w:val="start"/>
      </w:pPr>
    </w:p>
    <w:p w14:paraId="71E14F3F" w14:textId="1B03658E" w:rsidR="00A31AB3" w:rsidRDefault="00A31AB3" w:rsidP="00A31AB3">
      <w:pPr>
        <w:jc w:val="start"/>
      </w:pPr>
      <w:r>
        <w:t>Through using the Elbow method once again, it was determined that the optimal number of clusters for this test was 3 (see fig.1). The mean values of the 3 clusters for the RFM variables are shown in the table below, along with a count of number of customers in each cluster.</w:t>
      </w:r>
    </w:p>
    <w:p w14:paraId="4FB2837E" w14:textId="64977937" w:rsidR="00A31AB3" w:rsidRDefault="00A31AB3" w:rsidP="00A31AB3">
      <w:pPr>
        <w:jc w:val="start"/>
      </w:pPr>
    </w:p>
    <w:tbl>
      <w:tblPr>
        <w:tblStyle w:val="TableGrid"/>
        <w:tblW w:w="0pt" w:type="auto"/>
        <w:tblLook w:firstRow="1" w:lastRow="0" w:firstColumn="1" w:lastColumn="0" w:noHBand="0" w:noVBand="1"/>
      </w:tblPr>
      <w:tblGrid>
        <w:gridCol w:w="954"/>
        <w:gridCol w:w="911"/>
        <w:gridCol w:w="911"/>
        <w:gridCol w:w="941"/>
        <w:gridCol w:w="1139"/>
      </w:tblGrid>
      <w:tr w:rsidR="006644AF" w14:paraId="033D00A3" w14:textId="77777777" w:rsidTr="006644AF">
        <w:tc>
          <w:tcPr>
            <w:tcW w:w="48.55pt" w:type="dxa"/>
          </w:tcPr>
          <w:p w14:paraId="4C196DF2" w14:textId="2631088F" w:rsidR="006644AF" w:rsidRPr="006644AF" w:rsidRDefault="006644AF" w:rsidP="00A31AB3">
            <w:pPr>
              <w:jc w:val="start"/>
              <w:rPr>
                <w:b/>
                <w:bCs/>
              </w:rPr>
            </w:pPr>
            <w:r w:rsidRPr="006644AF">
              <w:rPr>
                <w:b/>
                <w:bCs/>
              </w:rPr>
              <w:t>Cluster</w:t>
            </w:r>
          </w:p>
        </w:tc>
        <w:tc>
          <w:tcPr>
            <w:tcW w:w="48.55pt" w:type="dxa"/>
          </w:tcPr>
          <w:p w14:paraId="069BB6D5" w14:textId="42220A79" w:rsidR="006644AF" w:rsidRPr="006644AF" w:rsidRDefault="006644AF" w:rsidP="00A31AB3">
            <w:pPr>
              <w:jc w:val="start"/>
              <w:rPr>
                <w:b/>
                <w:bCs/>
              </w:rPr>
            </w:pPr>
            <w:r w:rsidRPr="006644AF">
              <w:rPr>
                <w:b/>
                <w:bCs/>
              </w:rPr>
              <w:t>R</w:t>
            </w:r>
          </w:p>
        </w:tc>
        <w:tc>
          <w:tcPr>
            <w:tcW w:w="48.55pt" w:type="dxa"/>
          </w:tcPr>
          <w:p w14:paraId="1EC1BBA8" w14:textId="2EF8AA76" w:rsidR="006644AF" w:rsidRPr="006644AF" w:rsidRDefault="006644AF" w:rsidP="00A31AB3">
            <w:pPr>
              <w:jc w:val="start"/>
              <w:rPr>
                <w:b/>
                <w:bCs/>
              </w:rPr>
            </w:pPr>
            <w:r w:rsidRPr="006644AF">
              <w:rPr>
                <w:b/>
                <w:bCs/>
              </w:rPr>
              <w:t>F</w:t>
            </w:r>
          </w:p>
        </w:tc>
        <w:tc>
          <w:tcPr>
            <w:tcW w:w="48.55pt" w:type="dxa"/>
          </w:tcPr>
          <w:p w14:paraId="0948F14E" w14:textId="14B036EE" w:rsidR="006644AF" w:rsidRPr="006644AF" w:rsidRDefault="006644AF" w:rsidP="00A31AB3">
            <w:pPr>
              <w:jc w:val="start"/>
              <w:rPr>
                <w:b/>
                <w:bCs/>
              </w:rPr>
            </w:pPr>
            <w:r w:rsidRPr="006644AF">
              <w:rPr>
                <w:b/>
                <w:bCs/>
              </w:rPr>
              <w:t>M</w:t>
            </w:r>
          </w:p>
        </w:tc>
        <w:tc>
          <w:tcPr>
            <w:tcW w:w="48.60pt" w:type="dxa"/>
          </w:tcPr>
          <w:p w14:paraId="4E5DE592" w14:textId="6E675040" w:rsidR="006644AF" w:rsidRPr="006644AF" w:rsidRDefault="006644AF" w:rsidP="00A31AB3">
            <w:pPr>
              <w:jc w:val="start"/>
              <w:rPr>
                <w:b/>
                <w:bCs/>
              </w:rPr>
            </w:pPr>
            <w:r w:rsidRPr="006644AF">
              <w:rPr>
                <w:b/>
                <w:bCs/>
              </w:rPr>
              <w:t>N Customers</w:t>
            </w:r>
          </w:p>
        </w:tc>
      </w:tr>
      <w:tr w:rsidR="006644AF" w14:paraId="7649FA66" w14:textId="77777777" w:rsidTr="006644AF">
        <w:tc>
          <w:tcPr>
            <w:tcW w:w="48.55pt" w:type="dxa"/>
          </w:tcPr>
          <w:p w14:paraId="564E2496" w14:textId="0C7E9519" w:rsidR="006644AF" w:rsidRPr="006644AF" w:rsidRDefault="006644AF" w:rsidP="00A31AB3">
            <w:pPr>
              <w:jc w:val="start"/>
              <w:rPr>
                <w:b/>
                <w:bCs/>
              </w:rPr>
            </w:pPr>
            <w:r w:rsidRPr="006644AF">
              <w:rPr>
                <w:b/>
                <w:bCs/>
              </w:rPr>
              <w:t>0</w:t>
            </w:r>
          </w:p>
        </w:tc>
        <w:tc>
          <w:tcPr>
            <w:tcW w:w="48.55pt" w:type="dxa"/>
          </w:tcPr>
          <w:p w14:paraId="0EDE7141" w14:textId="080CE2F5" w:rsidR="006644AF" w:rsidRDefault="006644AF" w:rsidP="00A31AB3">
            <w:pPr>
              <w:jc w:val="start"/>
            </w:pPr>
            <w:r>
              <w:t>21.6</w:t>
            </w:r>
          </w:p>
        </w:tc>
        <w:tc>
          <w:tcPr>
            <w:tcW w:w="48.55pt" w:type="dxa"/>
          </w:tcPr>
          <w:p w14:paraId="06AB7E2B" w14:textId="17331DAC" w:rsidR="006644AF" w:rsidRDefault="006644AF" w:rsidP="00A31AB3">
            <w:pPr>
              <w:jc w:val="start"/>
            </w:pPr>
            <w:r>
              <w:t>32.0</w:t>
            </w:r>
          </w:p>
        </w:tc>
        <w:tc>
          <w:tcPr>
            <w:tcW w:w="48.55pt" w:type="dxa"/>
          </w:tcPr>
          <w:p w14:paraId="7C13E9E5" w14:textId="2D4A1A9D" w:rsidR="006644AF" w:rsidRDefault="006644AF" w:rsidP="00A31AB3">
            <w:pPr>
              <w:jc w:val="start"/>
            </w:pPr>
            <w:r>
              <w:t>639.8</w:t>
            </w:r>
          </w:p>
        </w:tc>
        <w:tc>
          <w:tcPr>
            <w:tcW w:w="48.60pt" w:type="dxa"/>
          </w:tcPr>
          <w:p w14:paraId="2300F1D3" w14:textId="7C8A3C53" w:rsidR="006644AF" w:rsidRDefault="006644AF" w:rsidP="00A31AB3">
            <w:pPr>
              <w:jc w:val="start"/>
            </w:pPr>
            <w:r>
              <w:t>5068</w:t>
            </w:r>
          </w:p>
        </w:tc>
      </w:tr>
      <w:tr w:rsidR="006644AF" w14:paraId="053C94E6" w14:textId="77777777" w:rsidTr="006644AF">
        <w:tc>
          <w:tcPr>
            <w:tcW w:w="48.55pt" w:type="dxa"/>
          </w:tcPr>
          <w:p w14:paraId="0F181797" w14:textId="6F2A9EA5" w:rsidR="006644AF" w:rsidRPr="006644AF" w:rsidRDefault="006644AF" w:rsidP="00A31AB3">
            <w:pPr>
              <w:jc w:val="start"/>
              <w:rPr>
                <w:b/>
                <w:bCs/>
              </w:rPr>
            </w:pPr>
            <w:r w:rsidRPr="006644AF">
              <w:rPr>
                <w:b/>
                <w:bCs/>
              </w:rPr>
              <w:t>1</w:t>
            </w:r>
          </w:p>
        </w:tc>
        <w:tc>
          <w:tcPr>
            <w:tcW w:w="48.55pt" w:type="dxa"/>
          </w:tcPr>
          <w:p w14:paraId="2A4DAB23" w14:textId="615DC061" w:rsidR="006644AF" w:rsidRDefault="006644AF" w:rsidP="00A31AB3">
            <w:pPr>
              <w:jc w:val="start"/>
            </w:pPr>
            <w:r>
              <w:t>37.9</w:t>
            </w:r>
          </w:p>
        </w:tc>
        <w:tc>
          <w:tcPr>
            <w:tcW w:w="48.55pt" w:type="dxa"/>
          </w:tcPr>
          <w:p w14:paraId="00AB28CC" w14:textId="3940DBA9" w:rsidR="006644AF" w:rsidRDefault="006644AF" w:rsidP="00A31AB3">
            <w:pPr>
              <w:jc w:val="start"/>
            </w:pPr>
            <w:r>
              <w:t>16.5</w:t>
            </w:r>
          </w:p>
        </w:tc>
        <w:tc>
          <w:tcPr>
            <w:tcW w:w="48.55pt" w:type="dxa"/>
          </w:tcPr>
          <w:p w14:paraId="4148CDBC" w14:textId="0482DC22" w:rsidR="006644AF" w:rsidRDefault="006644AF" w:rsidP="00A31AB3">
            <w:pPr>
              <w:jc w:val="start"/>
            </w:pPr>
            <w:r>
              <w:t>397.4</w:t>
            </w:r>
          </w:p>
        </w:tc>
        <w:tc>
          <w:tcPr>
            <w:tcW w:w="48.60pt" w:type="dxa"/>
          </w:tcPr>
          <w:p w14:paraId="210984E9" w14:textId="1815DB6C" w:rsidR="006644AF" w:rsidRDefault="006644AF" w:rsidP="00A31AB3">
            <w:pPr>
              <w:jc w:val="start"/>
            </w:pPr>
            <w:r>
              <w:t>6773</w:t>
            </w:r>
          </w:p>
        </w:tc>
      </w:tr>
      <w:tr w:rsidR="006644AF" w14:paraId="0260AE13" w14:textId="77777777" w:rsidTr="006644AF">
        <w:tc>
          <w:tcPr>
            <w:tcW w:w="48.55pt" w:type="dxa"/>
          </w:tcPr>
          <w:p w14:paraId="0028DC27" w14:textId="5115137B" w:rsidR="006644AF" w:rsidRPr="006644AF" w:rsidRDefault="006644AF" w:rsidP="00A31AB3">
            <w:pPr>
              <w:jc w:val="start"/>
              <w:rPr>
                <w:b/>
                <w:bCs/>
              </w:rPr>
            </w:pPr>
            <w:r w:rsidRPr="006644AF">
              <w:rPr>
                <w:b/>
                <w:bCs/>
              </w:rPr>
              <w:t>2</w:t>
            </w:r>
          </w:p>
        </w:tc>
        <w:tc>
          <w:tcPr>
            <w:tcW w:w="48.55pt" w:type="dxa"/>
          </w:tcPr>
          <w:p w14:paraId="3A92782B" w14:textId="0672BA13" w:rsidR="006644AF" w:rsidRDefault="006644AF" w:rsidP="00A31AB3">
            <w:pPr>
              <w:jc w:val="start"/>
            </w:pPr>
            <w:r>
              <w:t>10.9</w:t>
            </w:r>
          </w:p>
        </w:tc>
        <w:tc>
          <w:tcPr>
            <w:tcW w:w="48.55pt" w:type="dxa"/>
          </w:tcPr>
          <w:p w14:paraId="2018E5B6" w14:textId="37631CFA" w:rsidR="006644AF" w:rsidRDefault="006644AF" w:rsidP="00A31AB3">
            <w:pPr>
              <w:jc w:val="start"/>
            </w:pPr>
            <w:r>
              <w:t>46.6</w:t>
            </w:r>
          </w:p>
        </w:tc>
        <w:tc>
          <w:tcPr>
            <w:tcW w:w="48.55pt" w:type="dxa"/>
          </w:tcPr>
          <w:p w14:paraId="7631420B" w14:textId="0A5F58EB" w:rsidR="006644AF" w:rsidRDefault="006644AF" w:rsidP="00A31AB3">
            <w:pPr>
              <w:jc w:val="start"/>
            </w:pPr>
            <w:r>
              <w:t>1254.6</w:t>
            </w:r>
          </w:p>
        </w:tc>
        <w:tc>
          <w:tcPr>
            <w:tcW w:w="48.60pt" w:type="dxa"/>
          </w:tcPr>
          <w:p w14:paraId="5ABF9269" w14:textId="523C0554" w:rsidR="006644AF" w:rsidRDefault="006644AF" w:rsidP="00A31AB3">
            <w:pPr>
              <w:jc w:val="start"/>
            </w:pPr>
            <w:r>
              <w:t>984</w:t>
            </w:r>
          </w:p>
        </w:tc>
      </w:tr>
    </w:tbl>
    <w:p w14:paraId="47B4728B" w14:textId="151545BB" w:rsidR="00A31AB3" w:rsidRPr="006644AF" w:rsidRDefault="006644AF" w:rsidP="006644AF">
      <w:pPr>
        <w:rPr>
          <w:i/>
          <w:iCs/>
          <w:sz w:val="18"/>
          <w:szCs w:val="18"/>
        </w:rPr>
      </w:pPr>
      <w:r w:rsidRPr="006644AF">
        <w:rPr>
          <w:i/>
          <w:iCs/>
          <w:sz w:val="18"/>
          <w:szCs w:val="18"/>
        </w:rPr>
        <w:t>Fig. RFM mean values and number of customers for each cluster.</w:t>
      </w:r>
    </w:p>
    <w:p w14:paraId="24534938" w14:textId="17453744" w:rsidR="008B76F8" w:rsidRDefault="008B76F8" w:rsidP="005A5AF7">
      <w:pPr>
        <w:jc w:val="both"/>
      </w:pPr>
    </w:p>
    <w:p w14:paraId="10A7E680" w14:textId="23DDAC48" w:rsidR="008B76F8" w:rsidRDefault="00B768DD" w:rsidP="005A5AF7">
      <w:pPr>
        <w:jc w:val="both"/>
      </w:pPr>
      <w:r>
        <w:t>The graph below shows a 3D representation of the clusters described in the above table.</w:t>
      </w:r>
    </w:p>
    <w:p w14:paraId="344F6F95" w14:textId="2A2CB852" w:rsidR="009E3D12" w:rsidRDefault="008B76F8" w:rsidP="005A5AF7">
      <w:pPr>
        <w:jc w:val="both"/>
      </w:pPr>
      <w:r>
        <w:rPr>
          <w:i/>
          <w:iCs/>
          <w:noProof/>
          <w:sz w:val="18"/>
          <w:szCs w:val="18"/>
        </w:rPr>
        <w:drawing>
          <wp:anchor distT="0" distB="0" distL="114300" distR="114300" simplePos="0" relativeHeight="251662848" behindDoc="0" locked="0" layoutInCell="1" allowOverlap="1" wp14:anchorId="672AE376" wp14:editId="092EBCC0">
            <wp:simplePos x="0" y="0"/>
            <wp:positionH relativeFrom="column">
              <wp:posOffset>521335</wp:posOffset>
            </wp:positionH>
            <wp:positionV relativeFrom="paragraph">
              <wp:posOffset>203434</wp:posOffset>
            </wp:positionV>
            <wp:extent cx="2005244" cy="1797961"/>
            <wp:effectExtent l="0" t="0" r="1905" b="5715"/>
            <wp:wrapTopAndBottom/>
            <wp:docPr id="379231919" name="Picture 5" descr="A picture containing map, diagram,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9231919" name="Picture 5" descr="A picture containing map, diagram,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05244" cy="1797961"/>
                    </a:xfrm>
                    <a:prstGeom prst="rect">
                      <a:avLst/>
                    </a:prstGeom>
                  </pic:spPr>
                </pic:pic>
              </a:graphicData>
            </a:graphic>
            <wp14:sizeRelH relativeFrom="page">
              <wp14:pctWidth>0%</wp14:pctWidth>
            </wp14:sizeRelH>
            <wp14:sizeRelV relativeFrom="page">
              <wp14:pctHeight>0%</wp14:pctHeight>
            </wp14:sizeRelV>
          </wp:anchor>
        </w:drawing>
      </w:r>
    </w:p>
    <w:p w14:paraId="65C9885A" w14:textId="2CF296F9" w:rsidR="00B768DD" w:rsidRPr="00B768DD" w:rsidRDefault="00B768DD" w:rsidP="00B768DD">
      <w:pPr>
        <w:rPr>
          <w:i/>
          <w:iCs/>
          <w:sz w:val="18"/>
          <w:szCs w:val="18"/>
        </w:rPr>
      </w:pPr>
      <w:r w:rsidRPr="00B768DD">
        <w:rPr>
          <w:i/>
          <w:iCs/>
          <w:sz w:val="18"/>
          <w:szCs w:val="18"/>
        </w:rPr>
        <w:t>Fig. 3D graph showing clusters of customers using RFM values for ‘Dining Out’ category spending.</w:t>
      </w:r>
    </w:p>
    <w:p w14:paraId="0A3132E6" w14:textId="77777777" w:rsidR="00B768DD" w:rsidRDefault="00B768DD" w:rsidP="005A5AF7">
      <w:pPr>
        <w:jc w:val="both"/>
      </w:pPr>
    </w:p>
    <w:p w14:paraId="626E1EDA" w14:textId="027AA8B8" w:rsidR="008B76F8" w:rsidRDefault="008B76F8" w:rsidP="005A5AF7">
      <w:pPr>
        <w:jc w:val="both"/>
      </w:pPr>
      <w:r>
        <w:t xml:space="preserve">This clustering resulted in two large clusters of customers, clusters 0 and 1, and one much smaller </w:t>
      </w:r>
      <w:proofErr w:type="gramStart"/>
      <w:r>
        <w:t>cluster;</w:t>
      </w:r>
      <w:proofErr w:type="gramEnd"/>
      <w:r>
        <w:t xml:space="preserve"> cluster 2. Cluster 1, the green points on the graph, contaed over half the total number of customers. These are customers that do not regularly dine out, so on average have low frequency</w:t>
      </w:r>
      <w:r w:rsidR="00B768DD">
        <w:t xml:space="preserve"> and </w:t>
      </w:r>
      <w:r>
        <w:t xml:space="preserve">low monetary values and a </w:t>
      </w:r>
      <w:r w:rsidR="00B768DD">
        <w:t>higher</w:t>
      </w:r>
      <w:r>
        <w:t xml:space="preserve"> recency value. Cluster 0, the red points on the graph, contains customers that on average have slightly higher spending and frequency values, and lower recency values. The most valuable customers are found in cluster 2</w:t>
      </w:r>
      <w:r w:rsidR="00B768DD">
        <w:t>, represented by blue points on the graph</w:t>
      </w:r>
      <w:r>
        <w:t xml:space="preserve">. Customers here dine out much more than average, thus spending and frequency values are significantly higher than average. Recency average is also much lower than average, highlighting how customers here are </w:t>
      </w:r>
      <w:r w:rsidR="00B768DD">
        <w:t>very active spenders in this category.</w:t>
      </w:r>
      <w:r>
        <w:t xml:space="preserve"> </w:t>
      </w:r>
      <w:r w:rsidR="00B768DD">
        <w:t>The 984 customers in this cluster represent 7.67% of all customers.</w:t>
      </w:r>
    </w:p>
    <w:p w14:paraId="4B8B706E" w14:textId="77777777" w:rsidR="00B768DD" w:rsidRDefault="00B768DD" w:rsidP="005A5AF7">
      <w:pPr>
        <w:jc w:val="both"/>
      </w:pPr>
    </w:p>
    <w:p w14:paraId="200CCD20" w14:textId="2DA035FE" w:rsidR="00B768DD" w:rsidRDefault="00B768DD" w:rsidP="005A5AF7">
      <w:pPr>
        <w:jc w:val="both"/>
      </w:pPr>
      <w:proofErr w:type="gramStart"/>
      <w:r>
        <w:t>Similarly</w:t>
      </w:r>
      <w:proofErr w:type="gramEnd"/>
      <w:r>
        <w:t xml:space="preserve"> to the method used during testing for all spending, k-means clustering was then performed on this ‘top cluster’ to identify a group of the most valuable customers; very active customers with very high frequen</w:t>
      </w:r>
      <w:r w:rsidR="00630B65">
        <w:t>cy</w:t>
      </w:r>
      <w:r>
        <w:t xml:space="preserve"> and monetary value</w:t>
      </w:r>
      <w:r w:rsidR="00630B65">
        <w:t>s</w:t>
      </w:r>
      <w:r>
        <w:t xml:space="preserve">. </w:t>
      </w:r>
      <w:r w:rsidR="00630B65">
        <w:t xml:space="preserve"> </w:t>
      </w:r>
    </w:p>
    <w:p w14:paraId="30CC427C" w14:textId="77777777" w:rsidR="00630B65" w:rsidRDefault="00630B65" w:rsidP="005A5AF7">
      <w:pPr>
        <w:jc w:val="both"/>
      </w:pPr>
    </w:p>
    <w:p w14:paraId="779DC573" w14:textId="4DFF5881" w:rsidR="00630B65" w:rsidRDefault="00630B65" w:rsidP="005A5AF7">
      <w:pPr>
        <w:jc w:val="both"/>
      </w:pPr>
      <w:r>
        <w:t>Once again, the optimal number of clusters was found to be 3. The mean values for these 3 new clusters for the RFM variables are shown in the table below.</w:t>
      </w:r>
    </w:p>
    <w:p w14:paraId="138B2855" w14:textId="77777777" w:rsidR="0023650A" w:rsidRDefault="0023650A" w:rsidP="005A5AF7">
      <w:pPr>
        <w:jc w:val="both"/>
      </w:pPr>
    </w:p>
    <w:p w14:paraId="27B6F8BE" w14:textId="77777777" w:rsidR="0023650A" w:rsidRDefault="0023650A" w:rsidP="005A5AF7">
      <w:pPr>
        <w:jc w:val="both"/>
      </w:pPr>
    </w:p>
    <w:p w14:paraId="28C13ACD" w14:textId="77777777" w:rsidR="00630B65" w:rsidRDefault="00630B65" w:rsidP="005A5AF7">
      <w:pPr>
        <w:jc w:val="both"/>
      </w:pPr>
    </w:p>
    <w:tbl>
      <w:tblPr>
        <w:tblStyle w:val="TableGrid"/>
        <w:tblW w:w="0pt" w:type="auto"/>
        <w:tblLook w:firstRow="1" w:lastRow="0" w:firstColumn="1" w:lastColumn="0" w:noHBand="0" w:noVBand="1"/>
      </w:tblPr>
      <w:tblGrid>
        <w:gridCol w:w="954"/>
        <w:gridCol w:w="911"/>
        <w:gridCol w:w="911"/>
        <w:gridCol w:w="941"/>
        <w:gridCol w:w="1139"/>
      </w:tblGrid>
      <w:tr w:rsidR="00630B65" w14:paraId="7322B84F" w14:textId="77777777" w:rsidTr="00630B65">
        <w:tc>
          <w:tcPr>
            <w:tcW w:w="48.55pt" w:type="dxa"/>
          </w:tcPr>
          <w:p w14:paraId="0A7801D1" w14:textId="39174054" w:rsidR="00630B65" w:rsidRPr="00630B65" w:rsidRDefault="00630B65" w:rsidP="005A5AF7">
            <w:pPr>
              <w:jc w:val="both"/>
              <w:rPr>
                <w:b/>
                <w:bCs/>
              </w:rPr>
            </w:pPr>
            <w:r>
              <w:rPr>
                <w:b/>
                <w:bCs/>
              </w:rPr>
              <w:t xml:space="preserve">New </w:t>
            </w:r>
            <w:r w:rsidRPr="00630B65">
              <w:rPr>
                <w:b/>
                <w:bCs/>
              </w:rPr>
              <w:t>Cluster</w:t>
            </w:r>
          </w:p>
        </w:tc>
        <w:tc>
          <w:tcPr>
            <w:tcW w:w="48.55pt" w:type="dxa"/>
          </w:tcPr>
          <w:p w14:paraId="38EA621A" w14:textId="6AD29045" w:rsidR="00630B65" w:rsidRPr="00630B65" w:rsidRDefault="00630B65" w:rsidP="005A5AF7">
            <w:pPr>
              <w:jc w:val="both"/>
              <w:rPr>
                <w:b/>
                <w:bCs/>
              </w:rPr>
            </w:pPr>
            <w:r w:rsidRPr="00630B65">
              <w:rPr>
                <w:b/>
                <w:bCs/>
              </w:rPr>
              <w:t>R</w:t>
            </w:r>
          </w:p>
        </w:tc>
        <w:tc>
          <w:tcPr>
            <w:tcW w:w="48.55pt" w:type="dxa"/>
          </w:tcPr>
          <w:p w14:paraId="12C25B9C" w14:textId="2AF59AD5" w:rsidR="00630B65" w:rsidRPr="00630B65" w:rsidRDefault="00630B65" w:rsidP="005A5AF7">
            <w:pPr>
              <w:jc w:val="both"/>
              <w:rPr>
                <w:b/>
                <w:bCs/>
              </w:rPr>
            </w:pPr>
            <w:r w:rsidRPr="00630B65">
              <w:rPr>
                <w:b/>
                <w:bCs/>
              </w:rPr>
              <w:t>F</w:t>
            </w:r>
          </w:p>
        </w:tc>
        <w:tc>
          <w:tcPr>
            <w:tcW w:w="48.55pt" w:type="dxa"/>
          </w:tcPr>
          <w:p w14:paraId="4541332F" w14:textId="2B41A948" w:rsidR="00630B65" w:rsidRPr="00630B65" w:rsidRDefault="00630B65" w:rsidP="005A5AF7">
            <w:pPr>
              <w:jc w:val="both"/>
              <w:rPr>
                <w:b/>
                <w:bCs/>
              </w:rPr>
            </w:pPr>
            <w:r w:rsidRPr="00630B65">
              <w:rPr>
                <w:b/>
                <w:bCs/>
              </w:rPr>
              <w:t>M</w:t>
            </w:r>
          </w:p>
        </w:tc>
        <w:tc>
          <w:tcPr>
            <w:tcW w:w="48.60pt" w:type="dxa"/>
          </w:tcPr>
          <w:p w14:paraId="71555ECC" w14:textId="3F2A6F28" w:rsidR="00630B65" w:rsidRPr="00630B65" w:rsidRDefault="00630B65" w:rsidP="005A5AF7">
            <w:pPr>
              <w:jc w:val="both"/>
              <w:rPr>
                <w:b/>
                <w:bCs/>
              </w:rPr>
            </w:pPr>
            <w:r w:rsidRPr="00630B65">
              <w:rPr>
                <w:b/>
                <w:bCs/>
              </w:rPr>
              <w:t>N Customers</w:t>
            </w:r>
          </w:p>
        </w:tc>
      </w:tr>
      <w:tr w:rsidR="00630B65" w14:paraId="4D1BF61D" w14:textId="77777777" w:rsidTr="00630B65">
        <w:tc>
          <w:tcPr>
            <w:tcW w:w="48.55pt" w:type="dxa"/>
          </w:tcPr>
          <w:p w14:paraId="1605A6D0" w14:textId="11080913" w:rsidR="00630B65" w:rsidRPr="00630B65" w:rsidRDefault="00630B65" w:rsidP="005A5AF7">
            <w:pPr>
              <w:jc w:val="both"/>
              <w:rPr>
                <w:b/>
                <w:bCs/>
              </w:rPr>
            </w:pPr>
            <w:r w:rsidRPr="00630B65">
              <w:rPr>
                <w:b/>
                <w:bCs/>
              </w:rPr>
              <w:t>0</w:t>
            </w:r>
          </w:p>
        </w:tc>
        <w:tc>
          <w:tcPr>
            <w:tcW w:w="48.55pt" w:type="dxa"/>
          </w:tcPr>
          <w:p w14:paraId="71DD33A1" w14:textId="283A167D" w:rsidR="00630B65" w:rsidRDefault="00630B65" w:rsidP="005A5AF7">
            <w:pPr>
              <w:jc w:val="both"/>
            </w:pPr>
            <w:r>
              <w:t>10.1</w:t>
            </w:r>
          </w:p>
        </w:tc>
        <w:tc>
          <w:tcPr>
            <w:tcW w:w="48.55pt" w:type="dxa"/>
          </w:tcPr>
          <w:p w14:paraId="4E129EEC" w14:textId="1A974EC9" w:rsidR="00630B65" w:rsidRDefault="00630B65" w:rsidP="005A5AF7">
            <w:pPr>
              <w:jc w:val="both"/>
            </w:pPr>
            <w:r>
              <w:t>46.7</w:t>
            </w:r>
          </w:p>
        </w:tc>
        <w:tc>
          <w:tcPr>
            <w:tcW w:w="48.55pt" w:type="dxa"/>
          </w:tcPr>
          <w:p w14:paraId="3B67B241" w14:textId="0127D8FE" w:rsidR="00630B65" w:rsidRDefault="00630B65" w:rsidP="005A5AF7">
            <w:pPr>
              <w:jc w:val="both"/>
            </w:pPr>
            <w:r>
              <w:t>1290.0</w:t>
            </w:r>
          </w:p>
        </w:tc>
        <w:tc>
          <w:tcPr>
            <w:tcW w:w="48.60pt" w:type="dxa"/>
          </w:tcPr>
          <w:p w14:paraId="142E3E62" w14:textId="4A5947CC" w:rsidR="00630B65" w:rsidRDefault="00630B65" w:rsidP="005A5AF7">
            <w:pPr>
              <w:jc w:val="both"/>
            </w:pPr>
            <w:r>
              <w:t>413</w:t>
            </w:r>
          </w:p>
        </w:tc>
      </w:tr>
      <w:tr w:rsidR="00630B65" w14:paraId="106E85F3" w14:textId="77777777" w:rsidTr="00630B65">
        <w:tc>
          <w:tcPr>
            <w:tcW w:w="48.55pt" w:type="dxa"/>
          </w:tcPr>
          <w:p w14:paraId="44BD9F6F" w14:textId="7C50D02D" w:rsidR="00630B65" w:rsidRPr="00630B65" w:rsidRDefault="00630B65" w:rsidP="005A5AF7">
            <w:pPr>
              <w:jc w:val="both"/>
              <w:rPr>
                <w:b/>
                <w:bCs/>
              </w:rPr>
            </w:pPr>
            <w:r w:rsidRPr="00630B65">
              <w:rPr>
                <w:b/>
                <w:bCs/>
              </w:rPr>
              <w:t>1</w:t>
            </w:r>
          </w:p>
        </w:tc>
        <w:tc>
          <w:tcPr>
            <w:tcW w:w="48.55pt" w:type="dxa"/>
          </w:tcPr>
          <w:p w14:paraId="399A4A8E" w14:textId="452531D3" w:rsidR="00630B65" w:rsidRDefault="00630B65" w:rsidP="005A5AF7">
            <w:pPr>
              <w:jc w:val="both"/>
            </w:pPr>
            <w:r>
              <w:t>7.2</w:t>
            </w:r>
          </w:p>
        </w:tc>
        <w:tc>
          <w:tcPr>
            <w:tcW w:w="48.55pt" w:type="dxa"/>
          </w:tcPr>
          <w:p w14:paraId="6F2AEC45" w14:textId="51C705FC" w:rsidR="00630B65" w:rsidRDefault="00630B65" w:rsidP="005A5AF7">
            <w:pPr>
              <w:jc w:val="both"/>
            </w:pPr>
            <w:r>
              <w:t>59.4</w:t>
            </w:r>
          </w:p>
        </w:tc>
        <w:tc>
          <w:tcPr>
            <w:tcW w:w="48.55pt" w:type="dxa"/>
          </w:tcPr>
          <w:p w14:paraId="5CB7063B" w14:textId="54706D72" w:rsidR="00630B65" w:rsidRDefault="00630B65" w:rsidP="005A5AF7">
            <w:pPr>
              <w:jc w:val="both"/>
            </w:pPr>
            <w:r>
              <w:t>1544.4</w:t>
            </w:r>
          </w:p>
        </w:tc>
        <w:tc>
          <w:tcPr>
            <w:tcW w:w="48.60pt" w:type="dxa"/>
          </w:tcPr>
          <w:p w14:paraId="7476E650" w14:textId="4ED603A0" w:rsidR="00630B65" w:rsidRDefault="00630B65" w:rsidP="005A5AF7">
            <w:pPr>
              <w:jc w:val="both"/>
            </w:pPr>
            <w:r>
              <w:t>195</w:t>
            </w:r>
          </w:p>
        </w:tc>
      </w:tr>
      <w:tr w:rsidR="00630B65" w14:paraId="7437A137" w14:textId="77777777" w:rsidTr="00630B65">
        <w:tc>
          <w:tcPr>
            <w:tcW w:w="48.55pt" w:type="dxa"/>
          </w:tcPr>
          <w:p w14:paraId="7B156A8E" w14:textId="434F49FB" w:rsidR="00630B65" w:rsidRPr="00630B65" w:rsidRDefault="00630B65" w:rsidP="005A5AF7">
            <w:pPr>
              <w:jc w:val="both"/>
              <w:rPr>
                <w:b/>
                <w:bCs/>
              </w:rPr>
            </w:pPr>
            <w:r w:rsidRPr="00630B65">
              <w:rPr>
                <w:b/>
                <w:bCs/>
              </w:rPr>
              <w:t>2</w:t>
            </w:r>
          </w:p>
        </w:tc>
        <w:tc>
          <w:tcPr>
            <w:tcW w:w="48.55pt" w:type="dxa"/>
          </w:tcPr>
          <w:p w14:paraId="7FA5BB06" w14:textId="061CD79A" w:rsidR="00630B65" w:rsidRDefault="00630B65" w:rsidP="005A5AF7">
            <w:pPr>
              <w:jc w:val="both"/>
            </w:pPr>
            <w:r>
              <w:t>13.7</w:t>
            </w:r>
          </w:p>
        </w:tc>
        <w:tc>
          <w:tcPr>
            <w:tcW w:w="48.55pt" w:type="dxa"/>
          </w:tcPr>
          <w:p w14:paraId="1404D5AF" w14:textId="6F2E233F" w:rsidR="00630B65" w:rsidRDefault="00630B65" w:rsidP="005A5AF7">
            <w:pPr>
              <w:jc w:val="both"/>
            </w:pPr>
            <w:r>
              <w:t>40.0</w:t>
            </w:r>
          </w:p>
        </w:tc>
        <w:tc>
          <w:tcPr>
            <w:tcW w:w="48.55pt" w:type="dxa"/>
          </w:tcPr>
          <w:p w14:paraId="188661D5" w14:textId="57494852" w:rsidR="00630B65" w:rsidRDefault="00630B65" w:rsidP="005A5AF7">
            <w:pPr>
              <w:jc w:val="both"/>
            </w:pPr>
            <w:r>
              <w:t>1065.4</w:t>
            </w:r>
          </w:p>
        </w:tc>
        <w:tc>
          <w:tcPr>
            <w:tcW w:w="48.60pt" w:type="dxa"/>
          </w:tcPr>
          <w:p w14:paraId="7663F840" w14:textId="6C5EE74A" w:rsidR="00630B65" w:rsidRDefault="00630B65" w:rsidP="005A5AF7">
            <w:pPr>
              <w:jc w:val="both"/>
            </w:pPr>
            <w:r>
              <w:t>376</w:t>
            </w:r>
          </w:p>
        </w:tc>
      </w:tr>
    </w:tbl>
    <w:p w14:paraId="4032E4D3" w14:textId="77777777" w:rsidR="00B2552E" w:rsidRDefault="00B2552E" w:rsidP="00B2552E">
      <w:pPr>
        <w:rPr>
          <w:i/>
          <w:iCs/>
          <w:sz w:val="18"/>
          <w:szCs w:val="18"/>
        </w:rPr>
      </w:pPr>
      <w:r w:rsidRPr="00B2552E">
        <w:rPr>
          <w:i/>
          <w:iCs/>
          <w:sz w:val="18"/>
          <w:szCs w:val="18"/>
          <w:lang w:val="en-GB"/>
        </w:rPr>
        <w:t xml:space="preserve">Fig. </w:t>
      </w:r>
      <w:r w:rsidRPr="00B2552E">
        <w:rPr>
          <w:i/>
          <w:iCs/>
          <w:sz w:val="18"/>
          <w:szCs w:val="18"/>
        </w:rPr>
        <w:t xml:space="preserve">RFM mean values and number of customers for each new cluster from cluster </w:t>
      </w:r>
      <w:r>
        <w:rPr>
          <w:i/>
          <w:iCs/>
          <w:sz w:val="18"/>
          <w:szCs w:val="18"/>
        </w:rPr>
        <w:t>2.</w:t>
      </w:r>
    </w:p>
    <w:p w14:paraId="277AB0D0" w14:textId="77777777" w:rsidR="00B2552E" w:rsidRDefault="00B2552E" w:rsidP="005A5AF7">
      <w:pPr>
        <w:jc w:val="both"/>
        <w:rPr>
          <w:i/>
          <w:iCs/>
          <w:sz w:val="18"/>
          <w:szCs w:val="18"/>
        </w:rPr>
      </w:pPr>
    </w:p>
    <w:p w14:paraId="6B51665D" w14:textId="1C346B33" w:rsidR="00B2552E" w:rsidRDefault="00B2552E" w:rsidP="005A5AF7">
      <w:pPr>
        <w:jc w:val="both"/>
        <w:rPr>
          <w:lang w:val="en-GB"/>
        </w:rPr>
      </w:pPr>
      <w:r>
        <w:rPr>
          <w:noProof/>
          <w:lang w:val="en-GB"/>
        </w:rPr>
        <w:lastRenderedPageBreak/>
        <w:drawing>
          <wp:anchor distT="0" distB="0" distL="114300" distR="114300" simplePos="0" relativeHeight="251663872" behindDoc="0" locked="0" layoutInCell="1" allowOverlap="1" wp14:anchorId="689FA146" wp14:editId="466A7BE3">
            <wp:simplePos x="0" y="0"/>
            <wp:positionH relativeFrom="column">
              <wp:posOffset>648335</wp:posOffset>
            </wp:positionH>
            <wp:positionV relativeFrom="paragraph">
              <wp:posOffset>660400</wp:posOffset>
            </wp:positionV>
            <wp:extent cx="1934210" cy="1680210"/>
            <wp:effectExtent l="0" t="0" r="0" b="0"/>
            <wp:wrapTopAndBottom/>
            <wp:docPr id="1754350010"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4350010" name="Picture 17543500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4210" cy="168021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B2552E">
        <w:rPr>
          <w:i/>
          <w:iCs/>
          <w:sz w:val="18"/>
          <w:szCs w:val="18"/>
        </w:rPr>
        <w:t>.</w:t>
      </w:r>
      <w:r>
        <w:rPr>
          <w:lang w:val="en-GB"/>
        </w:rPr>
        <w:t>By</w:t>
      </w:r>
      <w:proofErr w:type="gramEnd"/>
      <w:r>
        <w:rPr>
          <w:lang w:val="en-GB"/>
        </w:rPr>
        <w:t xml:space="preserve"> performing k-means clustering again on the ‘top cluster’ a very small segment of clusters can be identified that contain the extreme end of the most valuable customers. The 3D graph below visualises the resulting clustering.</w:t>
      </w:r>
    </w:p>
    <w:p w14:paraId="489D8564" w14:textId="7FEE8F76" w:rsidR="00B2552E" w:rsidRPr="00B2552E" w:rsidRDefault="00B2552E" w:rsidP="00340684">
      <w:pPr>
        <w:rPr>
          <w:i/>
          <w:iCs/>
          <w:sz w:val="18"/>
          <w:szCs w:val="18"/>
          <w:lang w:val="en-GB"/>
        </w:rPr>
      </w:pPr>
      <w:r w:rsidRPr="00B2552E">
        <w:rPr>
          <w:i/>
          <w:iCs/>
          <w:sz w:val="18"/>
          <w:szCs w:val="18"/>
          <w:lang w:val="en-GB"/>
        </w:rPr>
        <w:t>Fig. 3D graph showing clusters of most valuable customers using RFM values for ‘Dining Out’ category spending.</w:t>
      </w:r>
    </w:p>
    <w:p w14:paraId="1DC465F6" w14:textId="7F651AFE" w:rsidR="00B2552E" w:rsidRDefault="00B2552E" w:rsidP="005A5AF7">
      <w:pPr>
        <w:jc w:val="both"/>
        <w:rPr>
          <w:lang w:val="en-GB"/>
        </w:rPr>
      </w:pPr>
    </w:p>
    <w:p w14:paraId="47918CF5" w14:textId="55BB08AC" w:rsidR="00B2552E" w:rsidRDefault="0023650A" w:rsidP="005A5AF7">
      <w:pPr>
        <w:jc w:val="both"/>
        <w:rPr>
          <w:lang w:val="en-GB"/>
        </w:rPr>
      </w:pPr>
      <w:r>
        <w:rPr>
          <w:lang w:val="en-GB"/>
        </w:rPr>
        <w:t xml:space="preserve">Cluster 1, coloured purple on the graph, contain the most valuable customers. This small group of customers have spent significantly more than average, are the most frequent spenders in this category and are also the most active. The 195 customers here represent 1.52% of all customers. A bank could be highly confident that this small group of customers would be very interested in offers relating to dining out purchases. </w:t>
      </w:r>
    </w:p>
    <w:p w14:paraId="163A6F17" w14:textId="77777777" w:rsidR="00672A66" w:rsidRDefault="00672A66" w:rsidP="005A5AF7">
      <w:pPr>
        <w:jc w:val="both"/>
        <w:rPr>
          <w:lang w:val="en-GB"/>
        </w:rPr>
      </w:pPr>
    </w:p>
    <w:p w14:paraId="4061BDC6" w14:textId="2E7FCAF8" w:rsidR="00672A66" w:rsidRDefault="00672A66" w:rsidP="00672A66">
      <w:pPr>
        <w:pStyle w:val="Heading2"/>
        <w:rPr>
          <w:lang w:val="en-GB"/>
        </w:rPr>
      </w:pPr>
      <w:r>
        <w:rPr>
          <w:lang w:val="en-GB"/>
        </w:rPr>
        <w:t>Analysis of Two-Step Clustering Model</w:t>
      </w:r>
    </w:p>
    <w:p w14:paraId="1F33DE1D" w14:textId="77777777" w:rsidR="002E0288" w:rsidRDefault="002E0288" w:rsidP="002E0288">
      <w:pPr>
        <w:rPr>
          <w:lang w:val="en-GB"/>
        </w:rPr>
      </w:pPr>
    </w:p>
    <w:p w14:paraId="653E47E8" w14:textId="75C80FA5" w:rsidR="002E0288" w:rsidRDefault="002E0288" w:rsidP="00042080">
      <w:pPr>
        <w:jc w:val="both"/>
        <w:rPr>
          <w:lang w:val="en-GB"/>
        </w:rPr>
      </w:pPr>
      <w:r>
        <w:rPr>
          <w:lang w:val="en-GB"/>
        </w:rPr>
        <w:t>The second model tested</w:t>
      </w:r>
      <w:r w:rsidR="000F4B8C">
        <w:rPr>
          <w:lang w:val="en-GB"/>
        </w:rPr>
        <w:t xml:space="preserve"> was the two-step clustering model. It was decided to not to test this model for all spending categories combined (as was done first for the k-means model) due to the importance of the recency column for this model, and for all spending combined all accounts are active with spending within the previous 6 days. </w:t>
      </w:r>
    </w:p>
    <w:p w14:paraId="6FD752C5" w14:textId="77777777" w:rsidR="000F4B8C" w:rsidRDefault="000F4B8C" w:rsidP="00042080">
      <w:pPr>
        <w:jc w:val="both"/>
        <w:rPr>
          <w:lang w:val="en-GB"/>
        </w:rPr>
      </w:pPr>
    </w:p>
    <w:p w14:paraId="3BCC4EBB" w14:textId="15D1C300" w:rsidR="000F4B8C" w:rsidRDefault="000F4B8C" w:rsidP="00042080">
      <w:pPr>
        <w:jc w:val="both"/>
        <w:rPr>
          <w:lang w:val="en-GB"/>
        </w:rPr>
      </w:pPr>
      <w:r>
        <w:rPr>
          <w:lang w:val="en-GB"/>
        </w:rPr>
        <w:t xml:space="preserve">The model was first tested again on the ‘Dining Out’ spending category. Customers were </w:t>
      </w:r>
      <w:r w:rsidR="00042080">
        <w:rPr>
          <w:lang w:val="en-GB"/>
        </w:rPr>
        <w:t>categorised into the five categories outlined in the Methodology.</w:t>
      </w:r>
      <w:r w:rsidR="00A635B2">
        <w:rPr>
          <w:lang w:val="en-GB"/>
        </w:rPr>
        <w:t xml:space="preserve"> The RFM mean values along with the number of customers per cluster are shown in the table below.</w:t>
      </w:r>
    </w:p>
    <w:p w14:paraId="4CC09E73" w14:textId="77777777" w:rsidR="00A635B2" w:rsidRDefault="00A635B2" w:rsidP="00042080">
      <w:pPr>
        <w:jc w:val="both"/>
        <w:rPr>
          <w:lang w:val="en-GB"/>
        </w:rPr>
      </w:pPr>
    </w:p>
    <w:tbl>
      <w:tblPr>
        <w:tblStyle w:val="TableGrid"/>
        <w:tblW w:w="0pt" w:type="auto"/>
        <w:tblLook w:firstRow="1" w:lastRow="0" w:firstColumn="1" w:lastColumn="0" w:noHBand="0" w:noVBand="1"/>
      </w:tblPr>
      <w:tblGrid>
        <w:gridCol w:w="983"/>
        <w:gridCol w:w="809"/>
        <w:gridCol w:w="809"/>
        <w:gridCol w:w="809"/>
        <w:gridCol w:w="1139"/>
      </w:tblGrid>
      <w:tr w:rsidR="00A635B2" w14:paraId="40A689C1" w14:textId="77777777" w:rsidTr="00A635B2">
        <w:tc>
          <w:tcPr>
            <w:tcW w:w="40.45pt" w:type="dxa"/>
          </w:tcPr>
          <w:p w14:paraId="01B6B3A7" w14:textId="532BBB2F" w:rsidR="00A635B2" w:rsidRPr="00A635B2" w:rsidRDefault="00A635B2" w:rsidP="00042080">
            <w:pPr>
              <w:jc w:val="both"/>
              <w:rPr>
                <w:b/>
                <w:bCs/>
                <w:lang w:val="en-GB"/>
              </w:rPr>
            </w:pPr>
            <w:r w:rsidRPr="00A635B2">
              <w:rPr>
                <w:b/>
                <w:bCs/>
                <w:lang w:val="en-GB"/>
              </w:rPr>
              <w:t>Cluster</w:t>
            </w:r>
          </w:p>
        </w:tc>
        <w:tc>
          <w:tcPr>
            <w:tcW w:w="40.45pt" w:type="dxa"/>
          </w:tcPr>
          <w:p w14:paraId="5916CC28" w14:textId="4FB8E453" w:rsidR="00A635B2" w:rsidRPr="00A635B2" w:rsidRDefault="00A635B2" w:rsidP="00042080">
            <w:pPr>
              <w:jc w:val="both"/>
              <w:rPr>
                <w:b/>
                <w:bCs/>
                <w:lang w:val="en-GB"/>
              </w:rPr>
            </w:pPr>
            <w:r w:rsidRPr="00A635B2">
              <w:rPr>
                <w:b/>
                <w:bCs/>
                <w:lang w:val="en-GB"/>
              </w:rPr>
              <w:t>R</w:t>
            </w:r>
          </w:p>
        </w:tc>
        <w:tc>
          <w:tcPr>
            <w:tcW w:w="40.45pt" w:type="dxa"/>
          </w:tcPr>
          <w:p w14:paraId="5AA3071A" w14:textId="031C245D" w:rsidR="00A635B2" w:rsidRPr="00A635B2" w:rsidRDefault="00A635B2" w:rsidP="00042080">
            <w:pPr>
              <w:jc w:val="both"/>
              <w:rPr>
                <w:b/>
                <w:bCs/>
                <w:lang w:val="en-GB"/>
              </w:rPr>
            </w:pPr>
            <w:r w:rsidRPr="00A635B2">
              <w:rPr>
                <w:b/>
                <w:bCs/>
                <w:lang w:val="en-GB"/>
              </w:rPr>
              <w:t>F</w:t>
            </w:r>
          </w:p>
        </w:tc>
        <w:tc>
          <w:tcPr>
            <w:tcW w:w="40.45pt" w:type="dxa"/>
          </w:tcPr>
          <w:p w14:paraId="3B5468DB" w14:textId="69ABBFF3" w:rsidR="00A635B2" w:rsidRPr="00A635B2" w:rsidRDefault="00A635B2" w:rsidP="00042080">
            <w:pPr>
              <w:jc w:val="both"/>
              <w:rPr>
                <w:b/>
                <w:bCs/>
                <w:lang w:val="en-GB"/>
              </w:rPr>
            </w:pPr>
            <w:r w:rsidRPr="00A635B2">
              <w:rPr>
                <w:b/>
                <w:bCs/>
                <w:lang w:val="en-GB"/>
              </w:rPr>
              <w:t>M</w:t>
            </w:r>
          </w:p>
        </w:tc>
        <w:tc>
          <w:tcPr>
            <w:tcW w:w="40.50pt" w:type="dxa"/>
          </w:tcPr>
          <w:p w14:paraId="30476F6D" w14:textId="541B110D" w:rsidR="00A635B2" w:rsidRPr="00A635B2" w:rsidRDefault="00A635B2" w:rsidP="00042080">
            <w:pPr>
              <w:jc w:val="both"/>
              <w:rPr>
                <w:b/>
                <w:bCs/>
                <w:lang w:val="en-GB"/>
              </w:rPr>
            </w:pPr>
            <w:r w:rsidRPr="00A635B2">
              <w:rPr>
                <w:b/>
                <w:bCs/>
                <w:lang w:val="en-GB"/>
              </w:rPr>
              <w:t>Number of Customers</w:t>
            </w:r>
          </w:p>
        </w:tc>
      </w:tr>
      <w:tr w:rsidR="00A635B2" w14:paraId="78E6E848" w14:textId="77777777" w:rsidTr="00A635B2">
        <w:tc>
          <w:tcPr>
            <w:tcW w:w="40.45pt" w:type="dxa"/>
          </w:tcPr>
          <w:p w14:paraId="4FFF91D8" w14:textId="27A1FDA1" w:rsidR="00A635B2" w:rsidRPr="00A635B2" w:rsidRDefault="00A635B2" w:rsidP="00042080">
            <w:pPr>
              <w:jc w:val="both"/>
              <w:rPr>
                <w:b/>
                <w:bCs/>
                <w:lang w:val="en-GB"/>
              </w:rPr>
            </w:pPr>
            <w:r w:rsidRPr="00A635B2">
              <w:rPr>
                <w:b/>
                <w:bCs/>
                <w:lang w:val="en-GB"/>
              </w:rPr>
              <w:t>High Value</w:t>
            </w:r>
          </w:p>
        </w:tc>
        <w:tc>
          <w:tcPr>
            <w:tcW w:w="40.45pt" w:type="dxa"/>
          </w:tcPr>
          <w:p w14:paraId="1A8AF86B" w14:textId="1A206C53" w:rsidR="00A635B2" w:rsidRDefault="00A635B2" w:rsidP="00042080">
            <w:pPr>
              <w:jc w:val="both"/>
              <w:rPr>
                <w:lang w:val="en-GB"/>
              </w:rPr>
            </w:pPr>
            <w:r>
              <w:rPr>
                <w:lang w:val="en-GB"/>
              </w:rPr>
              <w:t>3.6</w:t>
            </w:r>
          </w:p>
        </w:tc>
        <w:tc>
          <w:tcPr>
            <w:tcW w:w="40.45pt" w:type="dxa"/>
          </w:tcPr>
          <w:p w14:paraId="6068D864" w14:textId="18104D90" w:rsidR="00A635B2" w:rsidRDefault="00A635B2" w:rsidP="00042080">
            <w:pPr>
              <w:jc w:val="both"/>
              <w:rPr>
                <w:lang w:val="en-GB"/>
              </w:rPr>
            </w:pPr>
            <w:r>
              <w:rPr>
                <w:lang w:val="en-GB"/>
              </w:rPr>
              <w:t>50.3</w:t>
            </w:r>
          </w:p>
        </w:tc>
        <w:tc>
          <w:tcPr>
            <w:tcW w:w="40.45pt" w:type="dxa"/>
          </w:tcPr>
          <w:p w14:paraId="31426506" w14:textId="49E48F0A" w:rsidR="00A635B2" w:rsidRDefault="00A635B2" w:rsidP="00042080">
            <w:pPr>
              <w:jc w:val="both"/>
              <w:rPr>
                <w:lang w:val="en-GB"/>
              </w:rPr>
            </w:pPr>
            <w:r>
              <w:rPr>
                <w:lang w:val="en-GB"/>
              </w:rPr>
              <w:t>901.6</w:t>
            </w:r>
          </w:p>
        </w:tc>
        <w:tc>
          <w:tcPr>
            <w:tcW w:w="40.50pt" w:type="dxa"/>
          </w:tcPr>
          <w:p w14:paraId="5B2A51D9" w14:textId="41C5FC40" w:rsidR="00A635B2" w:rsidRDefault="00A635B2" w:rsidP="00042080">
            <w:pPr>
              <w:jc w:val="both"/>
              <w:rPr>
                <w:lang w:val="en-GB"/>
              </w:rPr>
            </w:pPr>
            <w:r>
              <w:rPr>
                <w:lang w:val="en-GB"/>
              </w:rPr>
              <w:t>2269</w:t>
            </w:r>
          </w:p>
        </w:tc>
      </w:tr>
      <w:tr w:rsidR="00A635B2" w14:paraId="694175F0" w14:textId="77777777" w:rsidTr="00A635B2">
        <w:tc>
          <w:tcPr>
            <w:tcW w:w="40.45pt" w:type="dxa"/>
          </w:tcPr>
          <w:p w14:paraId="4D6A0459" w14:textId="2A4CA669" w:rsidR="00A635B2" w:rsidRPr="00A635B2" w:rsidRDefault="00A635B2" w:rsidP="00042080">
            <w:pPr>
              <w:jc w:val="both"/>
              <w:rPr>
                <w:b/>
                <w:bCs/>
                <w:lang w:val="en-GB"/>
              </w:rPr>
            </w:pPr>
            <w:r w:rsidRPr="00A635B2">
              <w:rPr>
                <w:b/>
                <w:bCs/>
                <w:lang w:val="en-GB"/>
              </w:rPr>
              <w:t>Low Value</w:t>
            </w:r>
          </w:p>
        </w:tc>
        <w:tc>
          <w:tcPr>
            <w:tcW w:w="40.45pt" w:type="dxa"/>
          </w:tcPr>
          <w:p w14:paraId="7735A8D0" w14:textId="0DA172B5" w:rsidR="00A635B2" w:rsidRDefault="00A635B2" w:rsidP="00042080">
            <w:pPr>
              <w:jc w:val="both"/>
              <w:rPr>
                <w:lang w:val="en-GB"/>
              </w:rPr>
            </w:pPr>
            <w:r>
              <w:rPr>
                <w:lang w:val="en-GB"/>
              </w:rPr>
              <w:t>58.8</w:t>
            </w:r>
          </w:p>
        </w:tc>
        <w:tc>
          <w:tcPr>
            <w:tcW w:w="40.45pt" w:type="dxa"/>
          </w:tcPr>
          <w:p w14:paraId="609A35A3" w14:textId="4492469A" w:rsidR="00A635B2" w:rsidRDefault="00A635B2" w:rsidP="00042080">
            <w:pPr>
              <w:jc w:val="both"/>
              <w:rPr>
                <w:lang w:val="en-GB"/>
              </w:rPr>
            </w:pPr>
            <w:r>
              <w:rPr>
                <w:lang w:val="en-GB"/>
              </w:rPr>
              <w:t>18.6</w:t>
            </w:r>
          </w:p>
        </w:tc>
        <w:tc>
          <w:tcPr>
            <w:tcW w:w="40.45pt" w:type="dxa"/>
          </w:tcPr>
          <w:p w14:paraId="170894A5" w14:textId="12632885" w:rsidR="00A635B2" w:rsidRDefault="00A635B2" w:rsidP="00042080">
            <w:pPr>
              <w:jc w:val="both"/>
              <w:rPr>
                <w:lang w:val="en-GB"/>
              </w:rPr>
            </w:pPr>
            <w:r>
              <w:rPr>
                <w:lang w:val="en-GB"/>
              </w:rPr>
              <w:t>488.3</w:t>
            </w:r>
          </w:p>
        </w:tc>
        <w:tc>
          <w:tcPr>
            <w:tcW w:w="40.50pt" w:type="dxa"/>
          </w:tcPr>
          <w:p w14:paraId="3F3B3D08" w14:textId="3D96698F" w:rsidR="00A635B2" w:rsidRDefault="00A635B2" w:rsidP="00042080">
            <w:pPr>
              <w:jc w:val="both"/>
              <w:rPr>
                <w:lang w:val="en-GB"/>
              </w:rPr>
            </w:pPr>
            <w:r>
              <w:rPr>
                <w:lang w:val="en-GB"/>
              </w:rPr>
              <w:t>5940</w:t>
            </w:r>
          </w:p>
        </w:tc>
      </w:tr>
      <w:tr w:rsidR="00A635B2" w14:paraId="5DDD85B4" w14:textId="77777777" w:rsidTr="00A635B2">
        <w:tc>
          <w:tcPr>
            <w:tcW w:w="40.45pt" w:type="dxa"/>
          </w:tcPr>
          <w:p w14:paraId="0F565A1F" w14:textId="0D7BE296" w:rsidR="00A635B2" w:rsidRPr="00A635B2" w:rsidRDefault="00A635B2" w:rsidP="00042080">
            <w:pPr>
              <w:jc w:val="both"/>
              <w:rPr>
                <w:b/>
                <w:bCs/>
                <w:lang w:val="en-GB"/>
              </w:rPr>
            </w:pPr>
            <w:r w:rsidRPr="00A635B2">
              <w:rPr>
                <w:b/>
                <w:bCs/>
                <w:lang w:val="en-GB"/>
              </w:rPr>
              <w:t>Potential High Value</w:t>
            </w:r>
          </w:p>
        </w:tc>
        <w:tc>
          <w:tcPr>
            <w:tcW w:w="40.45pt" w:type="dxa"/>
          </w:tcPr>
          <w:p w14:paraId="7ECC1A3E" w14:textId="54D4435A" w:rsidR="00A635B2" w:rsidRDefault="00A635B2" w:rsidP="00042080">
            <w:pPr>
              <w:jc w:val="both"/>
              <w:rPr>
                <w:lang w:val="en-GB"/>
              </w:rPr>
            </w:pPr>
            <w:r>
              <w:rPr>
                <w:lang w:val="en-GB"/>
              </w:rPr>
              <w:t>4.6</w:t>
            </w:r>
          </w:p>
        </w:tc>
        <w:tc>
          <w:tcPr>
            <w:tcW w:w="40.45pt" w:type="dxa"/>
          </w:tcPr>
          <w:p w14:paraId="7717CB8F" w14:textId="54BCB07E" w:rsidR="00A635B2" w:rsidRDefault="00A635B2" w:rsidP="00042080">
            <w:pPr>
              <w:jc w:val="both"/>
              <w:rPr>
                <w:lang w:val="en-GB"/>
              </w:rPr>
            </w:pPr>
            <w:r>
              <w:rPr>
                <w:lang w:val="en-GB"/>
              </w:rPr>
              <w:t>15.2</w:t>
            </w:r>
          </w:p>
        </w:tc>
        <w:tc>
          <w:tcPr>
            <w:tcW w:w="40.45pt" w:type="dxa"/>
          </w:tcPr>
          <w:p w14:paraId="66E923B5" w14:textId="541D749E" w:rsidR="00A635B2" w:rsidRDefault="00A635B2" w:rsidP="00042080">
            <w:pPr>
              <w:jc w:val="both"/>
              <w:rPr>
                <w:lang w:val="en-GB"/>
              </w:rPr>
            </w:pPr>
            <w:r>
              <w:rPr>
                <w:lang w:val="en-GB"/>
              </w:rPr>
              <w:t>422.5</w:t>
            </w:r>
          </w:p>
        </w:tc>
        <w:tc>
          <w:tcPr>
            <w:tcW w:w="40.50pt" w:type="dxa"/>
          </w:tcPr>
          <w:p w14:paraId="190BD336" w14:textId="7F342FA4" w:rsidR="00A635B2" w:rsidRDefault="00A635B2" w:rsidP="00042080">
            <w:pPr>
              <w:jc w:val="both"/>
              <w:rPr>
                <w:lang w:val="en-GB"/>
              </w:rPr>
            </w:pPr>
            <w:r>
              <w:rPr>
                <w:lang w:val="en-GB"/>
              </w:rPr>
              <w:t>2926</w:t>
            </w:r>
          </w:p>
        </w:tc>
      </w:tr>
      <w:tr w:rsidR="00A635B2" w14:paraId="6BF592B0" w14:textId="77777777" w:rsidTr="00A635B2">
        <w:tc>
          <w:tcPr>
            <w:tcW w:w="40.45pt" w:type="dxa"/>
          </w:tcPr>
          <w:p w14:paraId="165F2C53" w14:textId="0D3283B5" w:rsidR="00A635B2" w:rsidRPr="00A635B2" w:rsidRDefault="00A635B2" w:rsidP="00042080">
            <w:pPr>
              <w:jc w:val="both"/>
              <w:rPr>
                <w:b/>
                <w:bCs/>
                <w:lang w:val="en-GB"/>
              </w:rPr>
            </w:pPr>
            <w:r w:rsidRPr="00A635B2">
              <w:rPr>
                <w:b/>
                <w:bCs/>
                <w:lang w:val="en-GB"/>
              </w:rPr>
              <w:t>Old High Value</w:t>
            </w:r>
          </w:p>
        </w:tc>
        <w:tc>
          <w:tcPr>
            <w:tcW w:w="40.45pt" w:type="dxa"/>
          </w:tcPr>
          <w:p w14:paraId="5C342F23" w14:textId="4047B5BC" w:rsidR="00A635B2" w:rsidRDefault="00A635B2" w:rsidP="00042080">
            <w:pPr>
              <w:jc w:val="both"/>
              <w:rPr>
                <w:lang w:val="en-GB"/>
              </w:rPr>
            </w:pPr>
            <w:r>
              <w:rPr>
                <w:lang w:val="en-GB"/>
              </w:rPr>
              <w:t>N/A</w:t>
            </w:r>
          </w:p>
        </w:tc>
        <w:tc>
          <w:tcPr>
            <w:tcW w:w="40.45pt" w:type="dxa"/>
          </w:tcPr>
          <w:p w14:paraId="59013A63" w14:textId="72E08B37" w:rsidR="00A635B2" w:rsidRDefault="00A635B2" w:rsidP="00042080">
            <w:pPr>
              <w:jc w:val="both"/>
              <w:rPr>
                <w:lang w:val="en-GB"/>
              </w:rPr>
            </w:pPr>
            <w:r>
              <w:rPr>
                <w:lang w:val="en-GB"/>
              </w:rPr>
              <w:t>N/A</w:t>
            </w:r>
          </w:p>
        </w:tc>
        <w:tc>
          <w:tcPr>
            <w:tcW w:w="40.45pt" w:type="dxa"/>
          </w:tcPr>
          <w:p w14:paraId="1F29DEA7" w14:textId="1CF8B131" w:rsidR="00A635B2" w:rsidRDefault="00A635B2" w:rsidP="00042080">
            <w:pPr>
              <w:jc w:val="both"/>
              <w:rPr>
                <w:lang w:val="en-GB"/>
              </w:rPr>
            </w:pPr>
            <w:r>
              <w:rPr>
                <w:lang w:val="en-GB"/>
              </w:rPr>
              <w:t>N/A</w:t>
            </w:r>
          </w:p>
        </w:tc>
        <w:tc>
          <w:tcPr>
            <w:tcW w:w="40.50pt" w:type="dxa"/>
          </w:tcPr>
          <w:p w14:paraId="244F7BB8" w14:textId="1014A283" w:rsidR="00A635B2" w:rsidRDefault="00A635B2" w:rsidP="00042080">
            <w:pPr>
              <w:jc w:val="both"/>
              <w:rPr>
                <w:lang w:val="en-GB"/>
              </w:rPr>
            </w:pPr>
            <w:r>
              <w:rPr>
                <w:lang w:val="en-GB"/>
              </w:rPr>
              <w:t>0</w:t>
            </w:r>
          </w:p>
        </w:tc>
      </w:tr>
      <w:tr w:rsidR="00A635B2" w14:paraId="10432DB2" w14:textId="77777777" w:rsidTr="00A635B2">
        <w:tc>
          <w:tcPr>
            <w:tcW w:w="40.45pt" w:type="dxa"/>
          </w:tcPr>
          <w:p w14:paraId="47094EF1" w14:textId="320AEE7F" w:rsidR="00A635B2" w:rsidRPr="00A635B2" w:rsidRDefault="00A635B2" w:rsidP="00042080">
            <w:pPr>
              <w:jc w:val="both"/>
              <w:rPr>
                <w:b/>
                <w:bCs/>
                <w:lang w:val="en-GB"/>
              </w:rPr>
            </w:pPr>
            <w:r w:rsidRPr="00A635B2">
              <w:rPr>
                <w:b/>
                <w:bCs/>
                <w:lang w:val="en-GB"/>
              </w:rPr>
              <w:t>Other</w:t>
            </w:r>
          </w:p>
        </w:tc>
        <w:tc>
          <w:tcPr>
            <w:tcW w:w="40.45pt" w:type="dxa"/>
          </w:tcPr>
          <w:p w14:paraId="4B2647B2" w14:textId="59A01DA2" w:rsidR="00A635B2" w:rsidRDefault="00A635B2" w:rsidP="00042080">
            <w:pPr>
              <w:jc w:val="both"/>
              <w:rPr>
                <w:lang w:val="en-GB"/>
              </w:rPr>
            </w:pPr>
            <w:r>
              <w:rPr>
                <w:lang w:val="en-GB"/>
              </w:rPr>
              <w:t>4.0</w:t>
            </w:r>
          </w:p>
        </w:tc>
        <w:tc>
          <w:tcPr>
            <w:tcW w:w="40.45pt" w:type="dxa"/>
          </w:tcPr>
          <w:p w14:paraId="169950D5" w14:textId="47FD725C" w:rsidR="00A635B2" w:rsidRDefault="00A635B2" w:rsidP="00042080">
            <w:pPr>
              <w:jc w:val="both"/>
              <w:rPr>
                <w:lang w:val="en-GB"/>
              </w:rPr>
            </w:pPr>
            <w:r>
              <w:rPr>
                <w:lang w:val="en-GB"/>
              </w:rPr>
              <w:t>30.1</w:t>
            </w:r>
          </w:p>
        </w:tc>
        <w:tc>
          <w:tcPr>
            <w:tcW w:w="40.45pt" w:type="dxa"/>
          </w:tcPr>
          <w:p w14:paraId="12BEB4B4" w14:textId="3E0807E7" w:rsidR="00A635B2" w:rsidRDefault="00A635B2" w:rsidP="00042080">
            <w:pPr>
              <w:jc w:val="both"/>
              <w:rPr>
                <w:lang w:val="en-GB"/>
              </w:rPr>
            </w:pPr>
            <w:r>
              <w:rPr>
                <w:lang w:val="en-GB"/>
              </w:rPr>
              <w:t>583.7</w:t>
            </w:r>
          </w:p>
        </w:tc>
        <w:tc>
          <w:tcPr>
            <w:tcW w:w="40.50pt" w:type="dxa"/>
          </w:tcPr>
          <w:p w14:paraId="39270F25" w14:textId="25A1F41A" w:rsidR="00A635B2" w:rsidRDefault="00A635B2" w:rsidP="00042080">
            <w:pPr>
              <w:jc w:val="both"/>
              <w:rPr>
                <w:lang w:val="en-GB"/>
              </w:rPr>
            </w:pPr>
            <w:r>
              <w:rPr>
                <w:lang w:val="en-GB"/>
              </w:rPr>
              <w:t>1690</w:t>
            </w:r>
          </w:p>
        </w:tc>
      </w:tr>
    </w:tbl>
    <w:p w14:paraId="06681B59" w14:textId="68C969D3" w:rsidR="00B768DD" w:rsidRDefault="00A635B2" w:rsidP="00A635B2">
      <w:pPr>
        <w:rPr>
          <w:i/>
          <w:iCs/>
          <w:sz w:val="18"/>
          <w:szCs w:val="18"/>
        </w:rPr>
      </w:pPr>
      <w:r w:rsidRPr="00A635B2">
        <w:rPr>
          <w:i/>
          <w:iCs/>
          <w:sz w:val="18"/>
          <w:szCs w:val="18"/>
        </w:rPr>
        <w:t>Fig. RFM mean values and number of customers for each cluster</w:t>
      </w:r>
      <w:r>
        <w:rPr>
          <w:i/>
          <w:iCs/>
          <w:sz w:val="18"/>
          <w:szCs w:val="18"/>
        </w:rPr>
        <w:t>.</w:t>
      </w:r>
    </w:p>
    <w:p w14:paraId="66381FFE" w14:textId="77777777" w:rsidR="00A635B2" w:rsidRDefault="00A635B2" w:rsidP="00A635B2">
      <w:pPr>
        <w:rPr>
          <w:i/>
          <w:iCs/>
          <w:sz w:val="18"/>
          <w:szCs w:val="18"/>
        </w:rPr>
      </w:pPr>
    </w:p>
    <w:p w14:paraId="5F4AABAB" w14:textId="16A54A39" w:rsidR="00A635B2" w:rsidRDefault="00340684" w:rsidP="00A635B2">
      <w:pPr>
        <w:jc w:val="both"/>
      </w:pPr>
      <w:r>
        <w:rPr>
          <w:noProof/>
        </w:rPr>
        <w:drawing>
          <wp:anchor distT="0" distB="0" distL="114300" distR="114300" simplePos="0" relativeHeight="251664896" behindDoc="0" locked="0" layoutInCell="1" allowOverlap="1" wp14:anchorId="72351043" wp14:editId="526D81F2">
            <wp:simplePos x="0" y="0"/>
            <wp:positionH relativeFrom="column">
              <wp:posOffset>756285</wp:posOffset>
            </wp:positionH>
            <wp:positionV relativeFrom="paragraph">
              <wp:posOffset>542290</wp:posOffset>
            </wp:positionV>
            <wp:extent cx="1808480" cy="1644015"/>
            <wp:effectExtent l="0" t="0" r="0" b="0"/>
            <wp:wrapTopAndBottom/>
            <wp:docPr id="1991025054" name="Picture 8" descr="A picture containing diagram, map,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1025054" name="Picture 8" descr="A picture containing diagram, map,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8480" cy="1644015"/>
                    </a:xfrm>
                    <a:prstGeom prst="rect">
                      <a:avLst/>
                    </a:prstGeom>
                  </pic:spPr>
                </pic:pic>
              </a:graphicData>
            </a:graphic>
            <wp14:sizeRelH relativeFrom="page">
              <wp14:pctWidth>0%</wp14:pctWidth>
            </wp14:sizeRelH>
            <wp14:sizeRelV relativeFrom="page">
              <wp14:pctHeight>0%</wp14:pctHeight>
            </wp14:sizeRelV>
          </wp:anchor>
        </w:drawing>
      </w:r>
      <w:r w:rsidR="00E31605">
        <w:t xml:space="preserve">Interestingly, in this test there were found to be no ‘Old High Value’ customers. A potential reason for this could be the fact that the data is artificial. </w:t>
      </w:r>
    </w:p>
    <w:p w14:paraId="0B7FB952" w14:textId="2D93E2B4" w:rsidR="00340684" w:rsidRDefault="00340684" w:rsidP="00340684">
      <w:pPr>
        <w:rPr>
          <w:i/>
          <w:iCs/>
          <w:sz w:val="18"/>
          <w:szCs w:val="18"/>
        </w:rPr>
      </w:pPr>
      <w:r w:rsidRPr="00340684">
        <w:rPr>
          <w:i/>
          <w:iCs/>
          <w:sz w:val="18"/>
          <w:szCs w:val="18"/>
        </w:rPr>
        <w:t>Fig. 3D graph showing clusters of customers using Two-Step clustering from RFM values.</w:t>
      </w:r>
    </w:p>
    <w:p w14:paraId="74F2D7D4" w14:textId="77777777" w:rsidR="00340684" w:rsidRDefault="00340684" w:rsidP="00A635B2">
      <w:pPr>
        <w:jc w:val="both"/>
        <w:rPr>
          <w:i/>
          <w:iCs/>
          <w:sz w:val="18"/>
          <w:szCs w:val="18"/>
        </w:rPr>
      </w:pPr>
    </w:p>
    <w:p w14:paraId="243053C4" w14:textId="0911B0DD" w:rsidR="00340684" w:rsidRDefault="00340684" w:rsidP="00A635B2">
      <w:pPr>
        <w:jc w:val="both"/>
      </w:pPr>
      <w:r>
        <w:t xml:space="preserve">On the 3D graph above the ‘High Value’ customers are shown in green, the ‘Low Value’ customers are shown in red, the ‘Potential High Value’ customers are shown in blue and finally the ‘Other’ customers are shown in purple. </w:t>
      </w:r>
    </w:p>
    <w:p w14:paraId="47C48F33" w14:textId="77777777" w:rsidR="00340684" w:rsidRDefault="00340684" w:rsidP="00A635B2">
      <w:pPr>
        <w:jc w:val="both"/>
      </w:pPr>
    </w:p>
    <w:p w14:paraId="22F74288" w14:textId="4DC937F4" w:rsidR="00340684" w:rsidRDefault="00340684" w:rsidP="00A635B2">
      <w:pPr>
        <w:jc w:val="both"/>
      </w:pPr>
      <w:proofErr w:type="gramStart"/>
      <w:r>
        <w:t>Similar to</w:t>
      </w:r>
      <w:proofErr w:type="gramEnd"/>
      <w:r>
        <w:t xml:space="preserve"> the method used in the k-means model, it was decided that the ‘High Value’ customer group could be iterated again to find the extremely high value customers. This involved finding customers from the ‘High Value’ group who had frequency and money values higher than the cluster average, and recency values lower than the cluster average. </w:t>
      </w:r>
      <w:r w:rsidR="00777B8D">
        <w:t>The RFM mean values of this new ‘Extremely High Value’ group along with a new ‘High Value’ group are shown in the table below.</w:t>
      </w:r>
    </w:p>
    <w:p w14:paraId="7BC4CD16" w14:textId="77777777" w:rsidR="00777B8D" w:rsidRDefault="00777B8D" w:rsidP="00A635B2">
      <w:pPr>
        <w:jc w:val="both"/>
      </w:pPr>
    </w:p>
    <w:tbl>
      <w:tblPr>
        <w:tblStyle w:val="TableGrid"/>
        <w:tblW w:w="0pt" w:type="auto"/>
        <w:tblLook w:firstRow="1" w:lastRow="0" w:firstColumn="1" w:lastColumn="0" w:noHBand="0" w:noVBand="1"/>
      </w:tblPr>
      <w:tblGrid>
        <w:gridCol w:w="955"/>
        <w:gridCol w:w="903"/>
        <w:gridCol w:w="916"/>
        <w:gridCol w:w="943"/>
        <w:gridCol w:w="1139"/>
      </w:tblGrid>
      <w:tr w:rsidR="00777B8D" w14:paraId="20225023" w14:textId="77777777" w:rsidTr="00777B8D">
        <w:tc>
          <w:tcPr>
            <w:tcW w:w="48.55pt" w:type="dxa"/>
          </w:tcPr>
          <w:p w14:paraId="433CC5BB" w14:textId="248C9B70" w:rsidR="00777B8D" w:rsidRPr="00777B8D" w:rsidRDefault="00777B8D" w:rsidP="00A635B2">
            <w:pPr>
              <w:jc w:val="both"/>
              <w:rPr>
                <w:b/>
                <w:bCs/>
              </w:rPr>
            </w:pPr>
            <w:r w:rsidRPr="00777B8D">
              <w:rPr>
                <w:b/>
                <w:bCs/>
              </w:rPr>
              <w:t>Cluster</w:t>
            </w:r>
          </w:p>
        </w:tc>
        <w:tc>
          <w:tcPr>
            <w:tcW w:w="48.55pt" w:type="dxa"/>
          </w:tcPr>
          <w:p w14:paraId="0D7A7E57" w14:textId="16B0E950" w:rsidR="00777B8D" w:rsidRPr="00777B8D" w:rsidRDefault="00777B8D" w:rsidP="00A635B2">
            <w:pPr>
              <w:jc w:val="both"/>
              <w:rPr>
                <w:b/>
                <w:bCs/>
              </w:rPr>
            </w:pPr>
            <w:r w:rsidRPr="00777B8D">
              <w:rPr>
                <w:b/>
                <w:bCs/>
              </w:rPr>
              <w:t>R</w:t>
            </w:r>
          </w:p>
        </w:tc>
        <w:tc>
          <w:tcPr>
            <w:tcW w:w="48.55pt" w:type="dxa"/>
          </w:tcPr>
          <w:p w14:paraId="2F4D7632" w14:textId="1BF36414" w:rsidR="00777B8D" w:rsidRPr="00777B8D" w:rsidRDefault="00777B8D" w:rsidP="00A635B2">
            <w:pPr>
              <w:jc w:val="both"/>
              <w:rPr>
                <w:b/>
                <w:bCs/>
              </w:rPr>
            </w:pPr>
            <w:r w:rsidRPr="00777B8D">
              <w:rPr>
                <w:b/>
                <w:bCs/>
              </w:rPr>
              <w:t>F</w:t>
            </w:r>
          </w:p>
        </w:tc>
        <w:tc>
          <w:tcPr>
            <w:tcW w:w="48.55pt" w:type="dxa"/>
          </w:tcPr>
          <w:p w14:paraId="49BC248B" w14:textId="635307B7" w:rsidR="00777B8D" w:rsidRPr="00777B8D" w:rsidRDefault="00777B8D" w:rsidP="00A635B2">
            <w:pPr>
              <w:jc w:val="both"/>
              <w:rPr>
                <w:b/>
                <w:bCs/>
              </w:rPr>
            </w:pPr>
            <w:r w:rsidRPr="00777B8D">
              <w:rPr>
                <w:b/>
                <w:bCs/>
              </w:rPr>
              <w:t>M</w:t>
            </w:r>
          </w:p>
        </w:tc>
        <w:tc>
          <w:tcPr>
            <w:tcW w:w="48.60pt" w:type="dxa"/>
          </w:tcPr>
          <w:p w14:paraId="51D2D42B" w14:textId="3A07E032" w:rsidR="00777B8D" w:rsidRPr="00777B8D" w:rsidRDefault="00777B8D" w:rsidP="00A635B2">
            <w:pPr>
              <w:jc w:val="both"/>
              <w:rPr>
                <w:b/>
                <w:bCs/>
              </w:rPr>
            </w:pPr>
            <w:r w:rsidRPr="00777B8D">
              <w:rPr>
                <w:b/>
                <w:bCs/>
              </w:rPr>
              <w:t>N Customers</w:t>
            </w:r>
          </w:p>
        </w:tc>
      </w:tr>
      <w:tr w:rsidR="00777B8D" w14:paraId="53C56C29" w14:textId="77777777" w:rsidTr="00777B8D">
        <w:tc>
          <w:tcPr>
            <w:tcW w:w="48.55pt" w:type="dxa"/>
          </w:tcPr>
          <w:p w14:paraId="5F691260" w14:textId="36AC008C" w:rsidR="00777B8D" w:rsidRPr="00777B8D" w:rsidRDefault="00777B8D" w:rsidP="00A635B2">
            <w:pPr>
              <w:jc w:val="both"/>
              <w:rPr>
                <w:b/>
                <w:bCs/>
              </w:rPr>
            </w:pPr>
            <w:r w:rsidRPr="00777B8D">
              <w:rPr>
                <w:b/>
                <w:bCs/>
              </w:rPr>
              <w:t>Ex. High Value</w:t>
            </w:r>
          </w:p>
        </w:tc>
        <w:tc>
          <w:tcPr>
            <w:tcW w:w="48.55pt" w:type="dxa"/>
          </w:tcPr>
          <w:p w14:paraId="5CF2C789" w14:textId="1D7CBA93" w:rsidR="00777B8D" w:rsidRDefault="00777B8D" w:rsidP="00A635B2">
            <w:pPr>
              <w:jc w:val="both"/>
            </w:pPr>
            <w:r>
              <w:t>1.7</w:t>
            </w:r>
          </w:p>
        </w:tc>
        <w:tc>
          <w:tcPr>
            <w:tcW w:w="48.55pt" w:type="dxa"/>
          </w:tcPr>
          <w:p w14:paraId="68DDCABA" w14:textId="1B64EBBD" w:rsidR="00777B8D" w:rsidRDefault="00777B8D" w:rsidP="00A635B2">
            <w:pPr>
              <w:jc w:val="both"/>
            </w:pPr>
            <w:r>
              <w:t>70.0</w:t>
            </w:r>
          </w:p>
        </w:tc>
        <w:tc>
          <w:tcPr>
            <w:tcW w:w="48.55pt" w:type="dxa"/>
          </w:tcPr>
          <w:p w14:paraId="1FB73A5B" w14:textId="71B43ADA" w:rsidR="00777B8D" w:rsidRDefault="00777B8D" w:rsidP="00A635B2">
            <w:pPr>
              <w:jc w:val="both"/>
            </w:pPr>
            <w:r>
              <w:t>1280.9</w:t>
            </w:r>
          </w:p>
        </w:tc>
        <w:tc>
          <w:tcPr>
            <w:tcW w:w="48.60pt" w:type="dxa"/>
          </w:tcPr>
          <w:p w14:paraId="53468767" w14:textId="4E81304E" w:rsidR="00777B8D" w:rsidRDefault="00777B8D" w:rsidP="00A635B2">
            <w:pPr>
              <w:jc w:val="both"/>
            </w:pPr>
            <w:r>
              <w:t>192</w:t>
            </w:r>
          </w:p>
        </w:tc>
      </w:tr>
      <w:tr w:rsidR="00777B8D" w14:paraId="6BB353F6" w14:textId="77777777" w:rsidTr="00777B8D">
        <w:tc>
          <w:tcPr>
            <w:tcW w:w="48.55pt" w:type="dxa"/>
          </w:tcPr>
          <w:p w14:paraId="57D33064" w14:textId="714F9FC3" w:rsidR="00777B8D" w:rsidRPr="00777B8D" w:rsidRDefault="00777B8D" w:rsidP="00A635B2">
            <w:pPr>
              <w:jc w:val="both"/>
              <w:rPr>
                <w:b/>
                <w:bCs/>
              </w:rPr>
            </w:pPr>
            <w:r w:rsidRPr="00777B8D">
              <w:rPr>
                <w:b/>
                <w:bCs/>
              </w:rPr>
              <w:t>High Value</w:t>
            </w:r>
          </w:p>
        </w:tc>
        <w:tc>
          <w:tcPr>
            <w:tcW w:w="48.55pt" w:type="dxa"/>
          </w:tcPr>
          <w:p w14:paraId="5BF461D0" w14:textId="4012893F" w:rsidR="00777B8D" w:rsidRDefault="00777B8D" w:rsidP="00A635B2">
            <w:pPr>
              <w:jc w:val="both"/>
            </w:pPr>
            <w:r>
              <w:t>3.7</w:t>
            </w:r>
          </w:p>
        </w:tc>
        <w:tc>
          <w:tcPr>
            <w:tcW w:w="48.55pt" w:type="dxa"/>
          </w:tcPr>
          <w:p w14:paraId="49596192" w14:textId="74C9013C" w:rsidR="00777B8D" w:rsidRDefault="00777B8D" w:rsidP="00A635B2">
            <w:pPr>
              <w:jc w:val="both"/>
            </w:pPr>
            <w:r>
              <w:t>48.5</w:t>
            </w:r>
          </w:p>
        </w:tc>
        <w:tc>
          <w:tcPr>
            <w:tcW w:w="48.55pt" w:type="dxa"/>
          </w:tcPr>
          <w:p w14:paraId="0501054B" w14:textId="423E347E" w:rsidR="00777B8D" w:rsidRDefault="00777B8D" w:rsidP="00A635B2">
            <w:pPr>
              <w:jc w:val="both"/>
            </w:pPr>
            <w:r>
              <w:t>866.6</w:t>
            </w:r>
          </w:p>
        </w:tc>
        <w:tc>
          <w:tcPr>
            <w:tcW w:w="48.60pt" w:type="dxa"/>
          </w:tcPr>
          <w:p w14:paraId="1334CD44" w14:textId="382011D1" w:rsidR="00777B8D" w:rsidRDefault="00777B8D" w:rsidP="00A635B2">
            <w:pPr>
              <w:jc w:val="both"/>
            </w:pPr>
            <w:r>
              <w:t>2077</w:t>
            </w:r>
          </w:p>
        </w:tc>
      </w:tr>
    </w:tbl>
    <w:p w14:paraId="43F2A5D8" w14:textId="7758D8D1" w:rsidR="00777B8D" w:rsidRDefault="00777B8D" w:rsidP="00777B8D">
      <w:pPr>
        <w:rPr>
          <w:i/>
          <w:iCs/>
          <w:sz w:val="18"/>
          <w:szCs w:val="18"/>
        </w:rPr>
      </w:pPr>
      <w:r w:rsidRPr="00777B8D">
        <w:rPr>
          <w:i/>
          <w:iCs/>
          <w:sz w:val="18"/>
          <w:szCs w:val="18"/>
        </w:rPr>
        <w:t>Fig. RFM mean values and number of customers for each new cluster.</w:t>
      </w:r>
    </w:p>
    <w:p w14:paraId="7E94B391" w14:textId="77777777" w:rsidR="00777B8D" w:rsidRDefault="00777B8D" w:rsidP="00777B8D">
      <w:pPr>
        <w:rPr>
          <w:i/>
          <w:iCs/>
          <w:sz w:val="18"/>
          <w:szCs w:val="18"/>
        </w:rPr>
      </w:pPr>
    </w:p>
    <w:p w14:paraId="5704BE69" w14:textId="3C9D73B4" w:rsidR="00777B8D" w:rsidRDefault="0030675E" w:rsidP="00777B8D">
      <w:pPr>
        <w:jc w:val="both"/>
      </w:pPr>
      <w:r>
        <w:rPr>
          <w:noProof/>
        </w:rPr>
        <w:drawing>
          <wp:anchor distT="0" distB="0" distL="114300" distR="114300" simplePos="0" relativeHeight="251665920" behindDoc="0" locked="0" layoutInCell="1" allowOverlap="1" wp14:anchorId="1CE3BB8B" wp14:editId="0015BB1F">
            <wp:simplePos x="0" y="0"/>
            <wp:positionH relativeFrom="column">
              <wp:posOffset>657225</wp:posOffset>
            </wp:positionH>
            <wp:positionV relativeFrom="paragraph">
              <wp:posOffset>545576</wp:posOffset>
            </wp:positionV>
            <wp:extent cx="1855470" cy="1657985"/>
            <wp:effectExtent l="0" t="0" r="0" b="5715"/>
            <wp:wrapTopAndBottom/>
            <wp:docPr id="555828746" name="Picture 9" descr="A picture containing sketc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5828746" name="Picture 9" descr="A picture containing sketc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55470" cy="1657985"/>
                    </a:xfrm>
                    <a:prstGeom prst="rect">
                      <a:avLst/>
                    </a:prstGeom>
                  </pic:spPr>
                </pic:pic>
              </a:graphicData>
            </a:graphic>
            <wp14:sizeRelH relativeFrom="page">
              <wp14:pctWidth>0%</wp14:pctWidth>
            </wp14:sizeRelH>
            <wp14:sizeRelV relativeFrom="page">
              <wp14:pctHeight>0%</wp14:pctHeight>
            </wp14:sizeRelV>
          </wp:anchor>
        </w:drawing>
      </w:r>
      <w:r>
        <w:t xml:space="preserve">Iterating this way on the ‘High Value’ customer group has created a small ‘Extremely High Value’ group made up of just 192 customers. </w:t>
      </w:r>
    </w:p>
    <w:p w14:paraId="19D1B533" w14:textId="59E1525F" w:rsidR="0030675E" w:rsidRDefault="0030675E" w:rsidP="0030675E">
      <w:pPr>
        <w:rPr>
          <w:i/>
          <w:iCs/>
          <w:sz w:val="18"/>
          <w:szCs w:val="18"/>
        </w:rPr>
      </w:pPr>
      <w:r w:rsidRPr="0030675E">
        <w:rPr>
          <w:i/>
          <w:iCs/>
          <w:sz w:val="18"/>
          <w:szCs w:val="18"/>
        </w:rPr>
        <w:t>Fig. 3D graph showing ‘Extremely High Value’ customers in orange.</w:t>
      </w:r>
    </w:p>
    <w:p w14:paraId="2060DE05" w14:textId="77777777" w:rsidR="0030675E" w:rsidRDefault="0030675E" w:rsidP="0030675E">
      <w:pPr>
        <w:rPr>
          <w:i/>
          <w:iCs/>
          <w:sz w:val="18"/>
          <w:szCs w:val="18"/>
        </w:rPr>
      </w:pPr>
    </w:p>
    <w:p w14:paraId="08DEBAC4" w14:textId="5890C9F4" w:rsidR="002F4DB7" w:rsidRDefault="002F4DB7" w:rsidP="002F4DB7">
      <w:pPr>
        <w:jc w:val="both"/>
      </w:pPr>
      <w:r>
        <w:lastRenderedPageBreak/>
        <w:t>This small group of customers, making up only 1.50% of all customers, represent a group of very active spenders in the ‘Dining Out’ category who would be highly likely to be interested in offers regarding this category of spending.</w:t>
      </w:r>
    </w:p>
    <w:p w14:paraId="37CA68E2" w14:textId="77777777" w:rsidR="002F4DB7" w:rsidRDefault="002F4DB7" w:rsidP="002F4DB7">
      <w:pPr>
        <w:jc w:val="both"/>
      </w:pPr>
    </w:p>
    <w:p w14:paraId="3AEDE16D" w14:textId="636A5D81" w:rsidR="002F4DB7" w:rsidRDefault="002F4DB7" w:rsidP="002F4DB7">
      <w:pPr>
        <w:jc w:val="both"/>
      </w:pPr>
      <w:r>
        <w:t xml:space="preserve">Interestingly, after the second round of k-means testing </w:t>
      </w:r>
      <w:r w:rsidR="00C5605F">
        <w:t xml:space="preserve">on this category of spending a very similar number of customers were found to be in the most valuable cluster, with 195 in that group compared to 192 in this test. </w:t>
      </w:r>
    </w:p>
    <w:p w14:paraId="4D987EFC" w14:textId="77777777" w:rsidR="001B2122" w:rsidRDefault="001B2122" w:rsidP="002F4DB7">
      <w:pPr>
        <w:jc w:val="both"/>
      </w:pPr>
    </w:p>
    <w:p w14:paraId="0320638E" w14:textId="1AA05344" w:rsidR="001B2122" w:rsidRDefault="001B2122" w:rsidP="001B2122">
      <w:pPr>
        <w:pStyle w:val="Heading2"/>
      </w:pPr>
      <w:r w:rsidRPr="001B2122">
        <w:t>Analysis of Normalised RFM Model</w:t>
      </w:r>
    </w:p>
    <w:p w14:paraId="4426ABF9" w14:textId="77777777" w:rsidR="001B2122" w:rsidRDefault="001B2122" w:rsidP="002F4DB7">
      <w:pPr>
        <w:jc w:val="both"/>
        <w:rPr>
          <w:i/>
          <w:iCs/>
        </w:rPr>
      </w:pPr>
    </w:p>
    <w:p w14:paraId="50D97B90" w14:textId="77777777" w:rsidR="001B2122" w:rsidRPr="001B2122" w:rsidRDefault="001B2122" w:rsidP="002F4DB7">
      <w:pPr>
        <w:jc w:val="both"/>
        <w:rPr>
          <w:lang w:val="en-GB"/>
        </w:rPr>
      </w:pPr>
    </w:p>
    <w:p w14:paraId="469F4FD3" w14:textId="5071643F" w:rsidR="00D72302" w:rsidRPr="00D72302" w:rsidRDefault="00D72302" w:rsidP="005A5AF7">
      <w:pPr>
        <w:jc w:val="both"/>
      </w:pPr>
    </w:p>
    <w:p w14:paraId="360FCA15" w14:textId="12812BEF" w:rsidR="00692EEC" w:rsidRDefault="00692EEC" w:rsidP="00D72302">
      <w:pPr>
        <w:pStyle w:val="Heading1"/>
      </w:pPr>
      <w:r>
        <w:t>Further Work and Improvement</w:t>
      </w:r>
    </w:p>
    <w:p w14:paraId="2716A8EA" w14:textId="77777777" w:rsidR="00C91999" w:rsidRDefault="00B67CD4" w:rsidP="00B67CD4">
      <w:pPr>
        <w:ind w:firstLine="14.20pt"/>
        <w:jc w:val="both"/>
        <w:rPr>
          <w:color w:val="000000" w:themeColor="text1"/>
        </w:rPr>
      </w:pPr>
      <w:r>
        <w:rPr>
          <w:color w:val="000000" w:themeColor="text1"/>
        </w:rPr>
        <w:t xml:space="preserve">With access to demographic data on customers, as well as behavioral data, more detailed clustering models could be </w:t>
      </w:r>
      <w:r>
        <w:rPr>
          <w:color w:val="000000" w:themeColor="text1"/>
        </w:rPr>
        <w:t xml:space="preserve">built that could allow for more precise customer marketing. </w:t>
      </w:r>
      <w:r w:rsidR="00C91999">
        <w:rPr>
          <w:color w:val="000000" w:themeColor="text1"/>
        </w:rPr>
        <w:t>Having access to more account details, such as monetary amount in the account, could also allow for more precise clustering algorithms to be built.</w:t>
      </w:r>
    </w:p>
    <w:p w14:paraId="763094B8" w14:textId="77777777" w:rsidR="00C91999" w:rsidRDefault="00C91999" w:rsidP="00B67CD4">
      <w:pPr>
        <w:ind w:firstLine="14.20pt"/>
        <w:jc w:val="both"/>
        <w:rPr>
          <w:color w:val="000000" w:themeColor="text1"/>
        </w:rPr>
      </w:pPr>
    </w:p>
    <w:p w14:paraId="0CDC4331" w14:textId="76A7B8D9" w:rsidR="00692EEC" w:rsidRDefault="00D935B6" w:rsidP="00692EEC">
      <w:pPr>
        <w:pStyle w:val="Heading1"/>
      </w:pPr>
      <w:r>
        <w:t>Conclusions</w:t>
      </w:r>
    </w:p>
    <w:p w14:paraId="6E28BDD9" w14:textId="00E1CD0E" w:rsidR="001E3469" w:rsidRPr="001E3469" w:rsidRDefault="001E3469" w:rsidP="001E3469">
      <w:pPr>
        <w:ind w:firstLine="14.20pt"/>
        <w:jc w:val="both"/>
        <w:rPr>
          <w:color w:val="5B9BD5" w:themeColor="accent1"/>
        </w:rPr>
      </w:pPr>
      <w:r w:rsidRPr="001E3469">
        <w:rPr>
          <w:color w:val="5B9BD5" w:themeColor="accent1"/>
        </w:rPr>
        <w:t>A brief summary of the key insights in your report.</w:t>
      </w:r>
    </w:p>
    <w:p w14:paraId="1B781BD1" w14:textId="7B6E7748" w:rsidR="009303D9" w:rsidRPr="005B520E" w:rsidRDefault="009303D9" w:rsidP="006608CD">
      <w:pPr>
        <w:pStyle w:val="Heading5"/>
      </w:pPr>
      <w:r w:rsidRPr="005B520E">
        <w:t>References</w:t>
      </w:r>
    </w:p>
    <w:p w14:paraId="1B781BD9" w14:textId="19756D7E" w:rsidR="009303D9" w:rsidRDefault="009303D9" w:rsidP="00836367">
      <w:pPr>
        <w:pStyle w:val="references"/>
        <w:numPr>
          <w:ilvl w:val="0"/>
          <w:numId w:val="0"/>
        </w:numPr>
        <w:ind w:start="18pt" w:hanging="18pt"/>
      </w:pPr>
    </w:p>
    <w:p w14:paraId="3C63BF37" w14:textId="6AED7953" w:rsidR="00D935B6" w:rsidRDefault="00D935B6" w:rsidP="00D935B6">
      <w:pPr>
        <w:pStyle w:val="Heading5"/>
      </w:pPr>
      <w:r>
        <w:t>Appendix</w:t>
      </w:r>
    </w:p>
    <w:p w14:paraId="5F4E15FE" w14:textId="6E9377A3" w:rsidR="00D935B6" w:rsidRDefault="00DC3D86" w:rsidP="00DC3D86">
      <w:pPr>
        <w:ind w:firstLine="14.20pt"/>
        <w:jc w:val="both"/>
      </w:pPr>
      <w:r w:rsidRPr="001E3469">
        <w:rPr>
          <w:color w:val="5B9BD5" w:themeColor="accent1"/>
        </w:rPr>
        <w:t>The document up to this section should be no more than 8 pages. The appendix section is optional. You can include additional material here, but it will not be marked.</w:t>
      </w:r>
    </w:p>
    <w:p w14:paraId="1B781BDA" w14:textId="5DFC6B36" w:rsidR="00836367" w:rsidRPr="00F96569" w:rsidRDefault="00836367" w:rsidP="00DC3D86">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B781BDB" w14:textId="7C5F2E89" w:rsidR="009303D9" w:rsidRDefault="009303D9" w:rsidP="005B520E"/>
    <w:p w14:paraId="14439B24" w14:textId="2EC5E055" w:rsidR="00D72302" w:rsidRPr="00D72302" w:rsidRDefault="00D72302" w:rsidP="00D72302"/>
    <w:p w14:paraId="1BF5D427" w14:textId="0FA9156E" w:rsidR="00D72302" w:rsidRDefault="00D72302" w:rsidP="00D72302"/>
    <w:p w14:paraId="4F33C84E" w14:textId="390C1F98" w:rsidR="00D72302" w:rsidRDefault="00D72302" w:rsidP="00D72302">
      <w:pPr>
        <w:jc w:val="start"/>
      </w:pPr>
    </w:p>
    <w:p w14:paraId="79802052" w14:textId="77777777" w:rsidR="00EB71DC" w:rsidRPr="00EB71DC" w:rsidRDefault="00EB71DC" w:rsidP="00EB71DC"/>
    <w:p w14:paraId="12829AD0" w14:textId="77777777" w:rsidR="00EB71DC" w:rsidRPr="00EB71DC" w:rsidRDefault="00EB71DC" w:rsidP="00EB71DC"/>
    <w:p w14:paraId="582CD49B" w14:textId="77777777" w:rsidR="00EB71DC" w:rsidRPr="00EB71DC" w:rsidRDefault="00EB71DC" w:rsidP="00EB71DC"/>
    <w:p w14:paraId="5177A001" w14:textId="77777777" w:rsidR="00EB71DC" w:rsidRPr="00EB71DC" w:rsidRDefault="00EB71DC" w:rsidP="00EB71DC"/>
    <w:p w14:paraId="03676D40" w14:textId="77777777" w:rsidR="00EB71DC" w:rsidRDefault="00EB71DC" w:rsidP="00EB71DC"/>
    <w:p w14:paraId="1B0AF255" w14:textId="2A25D95D" w:rsidR="00EB71DC" w:rsidRPr="00EB71DC" w:rsidRDefault="00EB71DC" w:rsidP="00EB71DC">
      <w:pPr>
        <w:tabs>
          <w:tab w:val="start" w:pos="28.80pt"/>
          <w:tab w:val="center" w:pos="253pt"/>
        </w:tabs>
        <w:jc w:val="start"/>
      </w:pPr>
    </w:p>
    <w:sectPr w:rsidR="00EB71DC" w:rsidRPr="00EB71D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2E324D" w14:textId="77777777" w:rsidR="008C2576" w:rsidRDefault="008C2576" w:rsidP="001A3B3D">
      <w:r>
        <w:separator/>
      </w:r>
    </w:p>
  </w:endnote>
  <w:endnote w:type="continuationSeparator" w:id="0">
    <w:p w14:paraId="2BE9B8C4" w14:textId="77777777" w:rsidR="008C2576" w:rsidRDefault="008C25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B781BE2" w14:textId="33BAFB8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D5CC279" w14:textId="77777777" w:rsidR="008C2576" w:rsidRDefault="008C2576" w:rsidP="001A3B3D">
      <w:r>
        <w:separator/>
      </w:r>
    </w:p>
  </w:footnote>
  <w:footnote w:type="continuationSeparator" w:id="0">
    <w:p w14:paraId="1563C8CB" w14:textId="77777777" w:rsidR="008C2576" w:rsidRDefault="008C25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47E36ED"/>
    <w:multiLevelType w:val="hybridMultilevel"/>
    <w:tmpl w:val="6F5C7FAE"/>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46831DC"/>
    <w:multiLevelType w:val="hybridMultilevel"/>
    <w:tmpl w:val="B952F6A6"/>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8626070">
    <w:abstractNumId w:val="15"/>
  </w:num>
  <w:num w:numId="2" w16cid:durableId="222255911">
    <w:abstractNumId w:val="21"/>
  </w:num>
  <w:num w:numId="3" w16cid:durableId="2119371320">
    <w:abstractNumId w:val="14"/>
  </w:num>
  <w:num w:numId="4" w16cid:durableId="2094162492">
    <w:abstractNumId w:val="17"/>
  </w:num>
  <w:num w:numId="5" w16cid:durableId="870916685">
    <w:abstractNumId w:val="17"/>
  </w:num>
  <w:num w:numId="6" w16cid:durableId="839780154">
    <w:abstractNumId w:val="17"/>
  </w:num>
  <w:num w:numId="7" w16cid:durableId="2110468334">
    <w:abstractNumId w:val="17"/>
  </w:num>
  <w:num w:numId="8" w16cid:durableId="1803648543">
    <w:abstractNumId w:val="19"/>
  </w:num>
  <w:num w:numId="9" w16cid:durableId="453910493">
    <w:abstractNumId w:val="22"/>
  </w:num>
  <w:num w:numId="10" w16cid:durableId="644435665">
    <w:abstractNumId w:val="16"/>
  </w:num>
  <w:num w:numId="11" w16cid:durableId="201290275">
    <w:abstractNumId w:val="12"/>
  </w:num>
  <w:num w:numId="12" w16cid:durableId="895355259">
    <w:abstractNumId w:val="11"/>
  </w:num>
  <w:num w:numId="13" w16cid:durableId="1993757220">
    <w:abstractNumId w:val="0"/>
  </w:num>
  <w:num w:numId="14" w16cid:durableId="1781682926">
    <w:abstractNumId w:val="10"/>
  </w:num>
  <w:num w:numId="15" w16cid:durableId="1533154305">
    <w:abstractNumId w:val="8"/>
  </w:num>
  <w:num w:numId="16" w16cid:durableId="2016808366">
    <w:abstractNumId w:val="7"/>
  </w:num>
  <w:num w:numId="17" w16cid:durableId="1342243111">
    <w:abstractNumId w:val="6"/>
  </w:num>
  <w:num w:numId="18" w16cid:durableId="2100058856">
    <w:abstractNumId w:val="5"/>
  </w:num>
  <w:num w:numId="19" w16cid:durableId="281764300">
    <w:abstractNumId w:val="9"/>
  </w:num>
  <w:num w:numId="20" w16cid:durableId="676544059">
    <w:abstractNumId w:val="4"/>
  </w:num>
  <w:num w:numId="21" w16cid:durableId="1690521913">
    <w:abstractNumId w:val="3"/>
  </w:num>
  <w:num w:numId="22" w16cid:durableId="1175336802">
    <w:abstractNumId w:val="2"/>
  </w:num>
  <w:num w:numId="23" w16cid:durableId="240219253">
    <w:abstractNumId w:val="1"/>
  </w:num>
  <w:num w:numId="24" w16cid:durableId="430705660">
    <w:abstractNumId w:val="18"/>
  </w:num>
  <w:num w:numId="25" w16cid:durableId="1509515528">
    <w:abstractNumId w:val="13"/>
  </w:num>
  <w:num w:numId="26" w16cid:durableId="145425266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674"/>
    <w:rsid w:val="00010E98"/>
    <w:rsid w:val="00017B2C"/>
    <w:rsid w:val="00042080"/>
    <w:rsid w:val="0004781E"/>
    <w:rsid w:val="0008758A"/>
    <w:rsid w:val="000C1E68"/>
    <w:rsid w:val="000F4B8C"/>
    <w:rsid w:val="00112298"/>
    <w:rsid w:val="00155BD6"/>
    <w:rsid w:val="001A2EFD"/>
    <w:rsid w:val="001A3B3D"/>
    <w:rsid w:val="001B2122"/>
    <w:rsid w:val="001B67DC"/>
    <w:rsid w:val="001E3469"/>
    <w:rsid w:val="002135A3"/>
    <w:rsid w:val="002254A9"/>
    <w:rsid w:val="00233D97"/>
    <w:rsid w:val="002347A2"/>
    <w:rsid w:val="0023650A"/>
    <w:rsid w:val="00253A6D"/>
    <w:rsid w:val="002644C0"/>
    <w:rsid w:val="00277995"/>
    <w:rsid w:val="002850E3"/>
    <w:rsid w:val="002B34F4"/>
    <w:rsid w:val="002B3998"/>
    <w:rsid w:val="002E0288"/>
    <w:rsid w:val="002F4DB7"/>
    <w:rsid w:val="0030675E"/>
    <w:rsid w:val="00340684"/>
    <w:rsid w:val="00346582"/>
    <w:rsid w:val="00354FCF"/>
    <w:rsid w:val="003731B4"/>
    <w:rsid w:val="003A19E2"/>
    <w:rsid w:val="003B2B40"/>
    <w:rsid w:val="003B4B19"/>
    <w:rsid w:val="003B4E04"/>
    <w:rsid w:val="003F277D"/>
    <w:rsid w:val="003F5A08"/>
    <w:rsid w:val="00420716"/>
    <w:rsid w:val="004325FB"/>
    <w:rsid w:val="004432BA"/>
    <w:rsid w:val="0044407E"/>
    <w:rsid w:val="00447BB9"/>
    <w:rsid w:val="00450173"/>
    <w:rsid w:val="00450D57"/>
    <w:rsid w:val="0046031D"/>
    <w:rsid w:val="00470061"/>
    <w:rsid w:val="00473AC9"/>
    <w:rsid w:val="00481E41"/>
    <w:rsid w:val="0049245E"/>
    <w:rsid w:val="004D261A"/>
    <w:rsid w:val="004D3855"/>
    <w:rsid w:val="004D72B5"/>
    <w:rsid w:val="004F53D7"/>
    <w:rsid w:val="00551B7F"/>
    <w:rsid w:val="0056610F"/>
    <w:rsid w:val="00575BCA"/>
    <w:rsid w:val="00587E74"/>
    <w:rsid w:val="00597CD6"/>
    <w:rsid w:val="005A5AF7"/>
    <w:rsid w:val="005B0344"/>
    <w:rsid w:val="005B520E"/>
    <w:rsid w:val="005E2800"/>
    <w:rsid w:val="00605825"/>
    <w:rsid w:val="0061238A"/>
    <w:rsid w:val="00630B65"/>
    <w:rsid w:val="00645D22"/>
    <w:rsid w:val="00651A08"/>
    <w:rsid w:val="00654204"/>
    <w:rsid w:val="006608CD"/>
    <w:rsid w:val="006644AF"/>
    <w:rsid w:val="00670434"/>
    <w:rsid w:val="00672A66"/>
    <w:rsid w:val="006767C7"/>
    <w:rsid w:val="00685AE0"/>
    <w:rsid w:val="00692EEC"/>
    <w:rsid w:val="006B6B66"/>
    <w:rsid w:val="006D3FC4"/>
    <w:rsid w:val="006F6D3D"/>
    <w:rsid w:val="00715BEA"/>
    <w:rsid w:val="00717AA6"/>
    <w:rsid w:val="00730B85"/>
    <w:rsid w:val="00740EEA"/>
    <w:rsid w:val="00767B56"/>
    <w:rsid w:val="00777B8D"/>
    <w:rsid w:val="00794804"/>
    <w:rsid w:val="007B33F1"/>
    <w:rsid w:val="007B6DDA"/>
    <w:rsid w:val="007C0308"/>
    <w:rsid w:val="007C2FF2"/>
    <w:rsid w:val="007C67EB"/>
    <w:rsid w:val="007D6232"/>
    <w:rsid w:val="007F1F99"/>
    <w:rsid w:val="007F768F"/>
    <w:rsid w:val="0080791D"/>
    <w:rsid w:val="00812555"/>
    <w:rsid w:val="0082337E"/>
    <w:rsid w:val="00834210"/>
    <w:rsid w:val="00836367"/>
    <w:rsid w:val="0084019D"/>
    <w:rsid w:val="008545D4"/>
    <w:rsid w:val="00871081"/>
    <w:rsid w:val="00873603"/>
    <w:rsid w:val="008A2C7D"/>
    <w:rsid w:val="008B6524"/>
    <w:rsid w:val="008B76F8"/>
    <w:rsid w:val="008C2576"/>
    <w:rsid w:val="008C4B23"/>
    <w:rsid w:val="008C7B60"/>
    <w:rsid w:val="008F6E2C"/>
    <w:rsid w:val="009303D9"/>
    <w:rsid w:val="00933C64"/>
    <w:rsid w:val="009466DB"/>
    <w:rsid w:val="00965F89"/>
    <w:rsid w:val="00972203"/>
    <w:rsid w:val="009915AD"/>
    <w:rsid w:val="009E3D12"/>
    <w:rsid w:val="009F1D79"/>
    <w:rsid w:val="00A03D82"/>
    <w:rsid w:val="00A059B3"/>
    <w:rsid w:val="00A31AB3"/>
    <w:rsid w:val="00A6128E"/>
    <w:rsid w:val="00A635B2"/>
    <w:rsid w:val="00A64211"/>
    <w:rsid w:val="00A87BFB"/>
    <w:rsid w:val="00AE12FB"/>
    <w:rsid w:val="00AE3409"/>
    <w:rsid w:val="00B01431"/>
    <w:rsid w:val="00B11A60"/>
    <w:rsid w:val="00B13979"/>
    <w:rsid w:val="00B13CD0"/>
    <w:rsid w:val="00B14762"/>
    <w:rsid w:val="00B22613"/>
    <w:rsid w:val="00B2552E"/>
    <w:rsid w:val="00B44A76"/>
    <w:rsid w:val="00B6145B"/>
    <w:rsid w:val="00B67CD4"/>
    <w:rsid w:val="00B768D1"/>
    <w:rsid w:val="00B768DD"/>
    <w:rsid w:val="00BA1025"/>
    <w:rsid w:val="00BA7DEA"/>
    <w:rsid w:val="00BB1EAA"/>
    <w:rsid w:val="00BC3420"/>
    <w:rsid w:val="00BD670B"/>
    <w:rsid w:val="00BE0888"/>
    <w:rsid w:val="00BE7D3C"/>
    <w:rsid w:val="00BF0151"/>
    <w:rsid w:val="00BF5FF6"/>
    <w:rsid w:val="00C0207F"/>
    <w:rsid w:val="00C16117"/>
    <w:rsid w:val="00C3075A"/>
    <w:rsid w:val="00C451A3"/>
    <w:rsid w:val="00C466E7"/>
    <w:rsid w:val="00C5605F"/>
    <w:rsid w:val="00C91999"/>
    <w:rsid w:val="00C919A4"/>
    <w:rsid w:val="00CA4392"/>
    <w:rsid w:val="00CC393F"/>
    <w:rsid w:val="00CE7B7D"/>
    <w:rsid w:val="00D2176E"/>
    <w:rsid w:val="00D241F5"/>
    <w:rsid w:val="00D27A3B"/>
    <w:rsid w:val="00D42B01"/>
    <w:rsid w:val="00D632BE"/>
    <w:rsid w:val="00D66117"/>
    <w:rsid w:val="00D72302"/>
    <w:rsid w:val="00D72D06"/>
    <w:rsid w:val="00D7522C"/>
    <w:rsid w:val="00D7536F"/>
    <w:rsid w:val="00D76668"/>
    <w:rsid w:val="00D935B6"/>
    <w:rsid w:val="00DA7725"/>
    <w:rsid w:val="00DC3D86"/>
    <w:rsid w:val="00E069CA"/>
    <w:rsid w:val="00E07383"/>
    <w:rsid w:val="00E165BC"/>
    <w:rsid w:val="00E31605"/>
    <w:rsid w:val="00E340B6"/>
    <w:rsid w:val="00E54768"/>
    <w:rsid w:val="00E61E12"/>
    <w:rsid w:val="00E7596C"/>
    <w:rsid w:val="00E878F2"/>
    <w:rsid w:val="00E91718"/>
    <w:rsid w:val="00EB500B"/>
    <w:rsid w:val="00EB71DC"/>
    <w:rsid w:val="00ED0149"/>
    <w:rsid w:val="00EF7DE3"/>
    <w:rsid w:val="00F03103"/>
    <w:rsid w:val="00F271DE"/>
    <w:rsid w:val="00F34FD3"/>
    <w:rsid w:val="00F53F2E"/>
    <w:rsid w:val="00F565D0"/>
    <w:rsid w:val="00F627DA"/>
    <w:rsid w:val="00F665F6"/>
    <w:rsid w:val="00F7288F"/>
    <w:rsid w:val="00F847A6"/>
    <w:rsid w:val="00F9441B"/>
    <w:rsid w:val="00FA4C32"/>
    <w:rsid w:val="00FB19ED"/>
    <w:rsid w:val="00FB512A"/>
    <w:rsid w:val="00FB7428"/>
    <w:rsid w:val="00FD494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781B7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34FD3"/>
    <w:pPr>
      <w:ind w:start="36pt"/>
      <w:contextualSpacing/>
    </w:pPr>
  </w:style>
  <w:style w:type="table" w:styleId="TableGrid">
    <w:name w:val="Table Grid"/>
    <w:basedOn w:val="TableNormal"/>
    <w:rsid w:val="00F565D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481E41"/>
    <w:rPr>
      <w:color w:val="0563C1" w:themeColor="hyperlink"/>
      <w:u w:val="single"/>
    </w:rPr>
  </w:style>
  <w:style w:type="character" w:styleId="UnresolvedMention">
    <w:name w:val="Unresolved Mention"/>
    <w:basedOn w:val="DefaultParagraphFont"/>
    <w:uiPriority w:val="99"/>
    <w:semiHidden/>
    <w:unhideWhenUsed/>
    <w:rsid w:val="00481E4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324</TotalTime>
  <Pages>6</Pages>
  <Words>3310</Words>
  <Characters>16853</Characters>
  <Application>Microsoft Office Word</Application>
  <DocSecurity>0</DocSecurity>
  <Lines>674</Lines>
  <Paragraphs>315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Daniel Sutton</cp:lastModifiedBy>
  <cp:revision>22</cp:revision>
  <dcterms:created xsi:type="dcterms:W3CDTF">2023-05-14T12:35:00Z</dcterms:created>
  <dcterms:modified xsi:type="dcterms:W3CDTF">2023-05-15T10:51:00Z</dcterms:modified>
</cp:coreProperties>
</file>