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1200" w14:textId="40064E0D" w:rsidR="0056190C" w:rsidRDefault="0056190C" w:rsidP="0056190C">
      <w:pPr>
        <w:pStyle w:val="pf0"/>
        <w:rPr>
          <w:rFonts w:ascii="Arial" w:hAnsi="Arial" w:cs="Arial"/>
          <w:sz w:val="20"/>
          <w:szCs w:val="20"/>
        </w:rPr>
      </w:pPr>
      <w:r>
        <w:rPr>
          <w:rStyle w:val="cf01"/>
          <w:rFonts w:eastAsiaTheme="majorEastAsia"/>
        </w:rPr>
        <w:t>This policy ensures that all players, parents, and coaches at </w:t>
      </w:r>
      <w:r>
        <w:rPr>
          <w:rStyle w:val="cf11"/>
          <w:rFonts w:eastAsiaTheme="majorEastAsia"/>
        </w:rPr>
        <w:t>Pontyclun Badgers Junior Darts Academy</w:t>
      </w:r>
      <w:r>
        <w:rPr>
          <w:rStyle w:val="cf01"/>
          <w:rFonts w:eastAsiaTheme="majorEastAsia"/>
        </w:rPr>
        <w:t> have a clear</w:t>
      </w:r>
      <w:r w:rsidR="0041773E">
        <w:rPr>
          <w:rStyle w:val="cf01"/>
          <w:rFonts w:eastAsiaTheme="majorEastAsia"/>
        </w:rPr>
        <w:t xml:space="preserve"> and </w:t>
      </w:r>
      <w:r>
        <w:rPr>
          <w:rStyle w:val="cf01"/>
          <w:rFonts w:eastAsiaTheme="majorEastAsia"/>
        </w:rPr>
        <w:t>fair way to voice concerns. Our goal is to resolve issues quickly so everyone can get back to the oche</w:t>
      </w:r>
      <w:r w:rsidR="0041773E">
        <w:rPr>
          <w:rStyle w:val="cf01"/>
          <w:rFonts w:eastAsiaTheme="majorEastAsia"/>
        </w:rPr>
        <w:t>!</w:t>
      </w:r>
    </w:p>
    <w:p w14:paraId="43CBC642" w14:textId="77777777"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1. What You Can Complain About</w:t>
      </w:r>
    </w:p>
    <w:p w14:paraId="7B81A31F" w14:textId="77777777"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We take all feedback seriously, including concerns regarding:</w:t>
      </w:r>
    </w:p>
    <w:p w14:paraId="375BD19A" w14:textId="77777777" w:rsidR="00642AC8" w:rsidRPr="00642AC8" w:rsidRDefault="00642AC8" w:rsidP="00642AC8">
      <w:pPr>
        <w:numPr>
          <w:ilvl w:val="0"/>
          <w:numId w:val="20"/>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Coaching standards</w:t>
      </w:r>
      <w:r w:rsidRPr="00642AC8">
        <w:rPr>
          <w:rFonts w:ascii="Segoe UI" w:eastAsia="Times New Roman" w:hAnsi="Segoe UI" w:cs="Segoe UI"/>
          <w:kern w:val="0"/>
          <w:sz w:val="21"/>
          <w:szCs w:val="21"/>
          <w:lang w:eastAsia="en-GB"/>
          <w14:ligatures w14:val="none"/>
        </w:rPr>
        <w:t> or player development.</w:t>
      </w:r>
    </w:p>
    <w:p w14:paraId="5884C5CE" w14:textId="77777777" w:rsidR="00642AC8" w:rsidRPr="00642AC8" w:rsidRDefault="00642AC8" w:rsidP="00642AC8">
      <w:pPr>
        <w:numPr>
          <w:ilvl w:val="0"/>
          <w:numId w:val="20"/>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Conduct and behaviour</w:t>
      </w:r>
      <w:r w:rsidRPr="00642AC8">
        <w:rPr>
          <w:rFonts w:ascii="Segoe UI" w:eastAsia="Times New Roman" w:hAnsi="Segoe UI" w:cs="Segoe UI"/>
          <w:kern w:val="0"/>
          <w:sz w:val="21"/>
          <w:szCs w:val="21"/>
          <w:lang w:eastAsia="en-GB"/>
          <w14:ligatures w14:val="none"/>
        </w:rPr>
        <w:t> (bullying, sportsmanship, or language).</w:t>
      </w:r>
    </w:p>
    <w:p w14:paraId="78A546E6" w14:textId="77777777" w:rsidR="00642AC8" w:rsidRPr="00642AC8" w:rsidRDefault="00642AC8" w:rsidP="00642AC8">
      <w:pPr>
        <w:numPr>
          <w:ilvl w:val="0"/>
          <w:numId w:val="20"/>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Safety and safeguarding</w:t>
      </w:r>
      <w:r w:rsidRPr="00642AC8">
        <w:rPr>
          <w:rFonts w:ascii="Segoe UI" w:eastAsia="Times New Roman" w:hAnsi="Segoe UI" w:cs="Segoe UI"/>
          <w:kern w:val="0"/>
          <w:sz w:val="21"/>
          <w:szCs w:val="21"/>
          <w:lang w:eastAsia="en-GB"/>
          <w14:ligatures w14:val="none"/>
        </w:rPr>
        <w:t> (health and safety or welfare concerns).</w:t>
      </w:r>
    </w:p>
    <w:p w14:paraId="779DE84D" w14:textId="014A329A" w:rsidR="00642AC8" w:rsidRPr="00642AC8" w:rsidRDefault="00642AC8" w:rsidP="00642AC8">
      <w:pPr>
        <w:numPr>
          <w:ilvl w:val="0"/>
          <w:numId w:val="20"/>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Fairness</w:t>
      </w:r>
      <w:r w:rsidRPr="00642AC8">
        <w:rPr>
          <w:rFonts w:ascii="Segoe UI" w:eastAsia="Times New Roman" w:hAnsi="Segoe UI" w:cs="Segoe UI"/>
          <w:kern w:val="0"/>
          <w:sz w:val="21"/>
          <w:szCs w:val="21"/>
          <w:lang w:eastAsia="en-GB"/>
          <w14:ligatures w14:val="none"/>
        </w:rPr>
        <w:t> </w:t>
      </w:r>
      <w:r w:rsidR="000B659D">
        <w:rPr>
          <w:rFonts w:ascii="Segoe UI" w:eastAsia="Times New Roman" w:hAnsi="Segoe UI" w:cs="Segoe UI"/>
          <w:kern w:val="0"/>
          <w:sz w:val="21"/>
          <w:szCs w:val="21"/>
          <w:lang w:eastAsia="en-GB"/>
          <w14:ligatures w14:val="none"/>
        </w:rPr>
        <w:t>(</w:t>
      </w:r>
      <w:r w:rsidRPr="00642AC8">
        <w:rPr>
          <w:rFonts w:ascii="Segoe UI" w:eastAsia="Times New Roman" w:hAnsi="Segoe UI" w:cs="Segoe UI"/>
          <w:kern w:val="0"/>
          <w:sz w:val="21"/>
          <w:szCs w:val="21"/>
          <w:lang w:eastAsia="en-GB"/>
          <w14:ligatures w14:val="none"/>
        </w:rPr>
        <w:t>in tournament seeding or team selection</w:t>
      </w:r>
      <w:r w:rsidR="000B659D">
        <w:rPr>
          <w:rFonts w:ascii="Segoe UI" w:eastAsia="Times New Roman" w:hAnsi="Segoe UI" w:cs="Segoe UI"/>
          <w:kern w:val="0"/>
          <w:sz w:val="21"/>
          <w:szCs w:val="21"/>
          <w:lang w:eastAsia="en-GB"/>
          <w14:ligatures w14:val="none"/>
        </w:rPr>
        <w:t>)</w:t>
      </w:r>
      <w:r w:rsidRPr="00642AC8">
        <w:rPr>
          <w:rFonts w:ascii="Segoe UI" w:eastAsia="Times New Roman" w:hAnsi="Segoe UI" w:cs="Segoe UI"/>
          <w:kern w:val="0"/>
          <w:sz w:val="21"/>
          <w:szCs w:val="21"/>
          <w:lang w:eastAsia="en-GB"/>
          <w14:ligatures w14:val="none"/>
        </w:rPr>
        <w:t>.</w:t>
      </w:r>
    </w:p>
    <w:p w14:paraId="7FE5D0D3" w14:textId="77777777"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2. The Three-Step Process</w:t>
      </w:r>
    </w:p>
    <w:p w14:paraId="2E891C6C" w14:textId="083C560A"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 xml:space="preserve">Step 1: Informal Resolution </w:t>
      </w:r>
      <w:r w:rsidRPr="00642AC8">
        <w:rPr>
          <w:rFonts w:ascii="Segoe UI" w:eastAsia="Times New Roman" w:hAnsi="Segoe UI" w:cs="Segoe UI"/>
          <w:kern w:val="0"/>
          <w:sz w:val="21"/>
          <w:szCs w:val="21"/>
          <w:lang w:eastAsia="en-GB"/>
          <w14:ligatures w14:val="none"/>
        </w:rPr>
        <w:t>Most issues can be solved by talking. Approach the Lead Coach at the end of a session to discuss your concern. If the complaint involves that coach, mov</w:t>
      </w:r>
      <w:r w:rsidR="00446252">
        <w:rPr>
          <w:rFonts w:ascii="Segoe UI" w:eastAsia="Times New Roman" w:hAnsi="Segoe UI" w:cs="Segoe UI"/>
          <w:kern w:val="0"/>
          <w:sz w:val="21"/>
          <w:szCs w:val="21"/>
          <w:lang w:eastAsia="en-GB"/>
          <w14:ligatures w14:val="none"/>
        </w:rPr>
        <w:t xml:space="preserve">e </w:t>
      </w:r>
      <w:r w:rsidRPr="00642AC8">
        <w:rPr>
          <w:rFonts w:ascii="Segoe UI" w:eastAsia="Times New Roman" w:hAnsi="Segoe UI" w:cs="Segoe UI"/>
          <w:kern w:val="0"/>
          <w:sz w:val="21"/>
          <w:szCs w:val="21"/>
          <w:lang w:eastAsia="en-GB"/>
          <w14:ligatures w14:val="none"/>
        </w:rPr>
        <w:t xml:space="preserve">to Step </w:t>
      </w:r>
      <w:r w:rsidR="001B6A1D">
        <w:rPr>
          <w:rFonts w:ascii="Segoe UI" w:eastAsia="Times New Roman" w:hAnsi="Segoe UI" w:cs="Segoe UI"/>
          <w:kern w:val="0"/>
          <w:sz w:val="21"/>
          <w:szCs w:val="21"/>
          <w:lang w:eastAsia="en-GB"/>
          <w14:ligatures w14:val="none"/>
        </w:rPr>
        <w:t>Two.</w:t>
      </w:r>
    </w:p>
    <w:p w14:paraId="5D14391E" w14:textId="1AA0BD98" w:rsidR="00642AC8" w:rsidRPr="00642AC8" w:rsidRDefault="00642AC8" w:rsidP="00642AC8">
      <w:pPr>
        <w:spacing w:before="100" w:beforeAutospacing="1" w:after="100" w:afterAutospacing="1" w:line="240" w:lineRule="auto"/>
        <w:rPr>
          <w:rFonts w:ascii="Segoe UI" w:eastAsia="Times New Roman" w:hAnsi="Segoe UI" w:cs="Segoe UI"/>
          <w:kern w:val="0"/>
          <w:sz w:val="21"/>
          <w:szCs w:val="21"/>
          <w:lang w:eastAsia="en-GB"/>
          <w14:ligatures w14:val="none"/>
        </w:rPr>
      </w:pPr>
      <w:r w:rsidRPr="00642AC8">
        <w:rPr>
          <w:rFonts w:ascii="Segoe UI" w:eastAsia="Times New Roman" w:hAnsi="Segoe UI" w:cs="Segoe UI"/>
          <w:b/>
          <w:bCs/>
          <w:kern w:val="0"/>
          <w:sz w:val="21"/>
          <w:szCs w:val="21"/>
          <w:lang w:eastAsia="en-GB"/>
          <w14:ligatures w14:val="none"/>
        </w:rPr>
        <w:t>Step 2: Formal Written Complaint</w:t>
      </w:r>
      <w:r w:rsidR="001B6A1D" w:rsidRPr="006840F9">
        <w:rPr>
          <w:rFonts w:ascii="Segoe UI" w:eastAsia="Times New Roman" w:hAnsi="Segoe UI" w:cs="Segoe UI"/>
          <w:b/>
          <w:bCs/>
          <w:kern w:val="0"/>
          <w:sz w:val="21"/>
          <w:szCs w:val="21"/>
          <w:lang w:eastAsia="en-GB"/>
          <w14:ligatures w14:val="none"/>
        </w:rPr>
        <w:t xml:space="preserve"> </w:t>
      </w:r>
      <w:r w:rsidRPr="00642AC8">
        <w:rPr>
          <w:rFonts w:ascii="Segoe UI" w:eastAsia="Times New Roman" w:hAnsi="Segoe UI" w:cs="Segoe UI"/>
          <w:kern w:val="0"/>
          <w:sz w:val="21"/>
          <w:szCs w:val="21"/>
          <w:lang w:eastAsia="en-GB"/>
          <w14:ligatures w14:val="none"/>
        </w:rPr>
        <w:t xml:space="preserve">If the informal talk doesn't fix things, email our Welfare Officer </w:t>
      </w:r>
      <w:r w:rsidR="006F3AB4" w:rsidRPr="006840F9">
        <w:rPr>
          <w:rFonts w:ascii="Segoe UI" w:eastAsia="Times New Roman" w:hAnsi="Segoe UI" w:cs="Segoe UI"/>
          <w:color w:val="0A0A0A"/>
          <w:kern w:val="0"/>
          <w:sz w:val="21"/>
          <w:szCs w:val="21"/>
          <w:lang w:eastAsia="en-GB"/>
          <w14:ligatures w14:val="none"/>
        </w:rPr>
        <w:t>Sarah Bird – </w:t>
      </w:r>
      <w:hyperlink r:id="rId8" w:history="1">
        <w:r w:rsidR="006F3AB4" w:rsidRPr="006840F9">
          <w:rPr>
            <w:rStyle w:val="Hyperlink"/>
            <w:rFonts w:ascii="Segoe UI" w:eastAsia="Times New Roman" w:hAnsi="Segoe UI" w:cs="Segoe UI"/>
            <w:kern w:val="0"/>
            <w:sz w:val="21"/>
            <w:szCs w:val="21"/>
            <w:lang w:eastAsia="en-GB"/>
            <w14:ligatures w14:val="none"/>
          </w:rPr>
          <w:t>safeguarding@pontyclunrfc.org</w:t>
        </w:r>
      </w:hyperlink>
      <w:r w:rsidR="006840F9">
        <w:rPr>
          <w:rFonts w:ascii="Segoe UI" w:hAnsi="Segoe UI" w:cs="Segoe UI"/>
          <w:sz w:val="21"/>
          <w:szCs w:val="21"/>
        </w:rPr>
        <w:t xml:space="preserve"> </w:t>
      </w:r>
      <w:r w:rsidRPr="00642AC8">
        <w:rPr>
          <w:rFonts w:ascii="Segoe UI" w:eastAsia="Times New Roman" w:hAnsi="Segoe UI" w:cs="Segoe UI"/>
          <w:kern w:val="0"/>
          <w:sz w:val="21"/>
          <w:szCs w:val="21"/>
          <w:lang w:eastAsia="en-GB"/>
          <w14:ligatures w14:val="none"/>
        </w:rPr>
        <w:t xml:space="preserve">within </w:t>
      </w:r>
      <w:r w:rsidR="006840F9">
        <w:rPr>
          <w:rFonts w:ascii="Segoe UI" w:eastAsia="Times New Roman" w:hAnsi="Segoe UI" w:cs="Segoe UI"/>
          <w:kern w:val="0"/>
          <w:sz w:val="21"/>
          <w:szCs w:val="21"/>
          <w:lang w:eastAsia="en-GB"/>
          <w14:ligatures w14:val="none"/>
        </w:rPr>
        <w:t>seven</w:t>
      </w:r>
      <w:r w:rsidRPr="00642AC8">
        <w:rPr>
          <w:rFonts w:ascii="Segoe UI" w:eastAsia="Times New Roman" w:hAnsi="Segoe UI" w:cs="Segoe UI"/>
          <w:kern w:val="0"/>
          <w:sz w:val="21"/>
          <w:szCs w:val="21"/>
          <w:lang w:eastAsia="en-GB"/>
          <w14:ligatures w14:val="none"/>
        </w:rPr>
        <w:t xml:space="preserve"> days of the incident. Please include:</w:t>
      </w:r>
    </w:p>
    <w:p w14:paraId="6BE02497" w14:textId="77777777" w:rsidR="00642AC8" w:rsidRPr="00642AC8" w:rsidRDefault="00642AC8" w:rsidP="00642AC8">
      <w:pPr>
        <w:numPr>
          <w:ilvl w:val="0"/>
          <w:numId w:val="21"/>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What happened and when.</w:t>
      </w:r>
    </w:p>
    <w:p w14:paraId="10E895E4" w14:textId="77777777" w:rsidR="00642AC8" w:rsidRPr="00642AC8" w:rsidRDefault="00642AC8" w:rsidP="00642AC8">
      <w:pPr>
        <w:numPr>
          <w:ilvl w:val="0"/>
          <w:numId w:val="21"/>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Who was involved.</w:t>
      </w:r>
    </w:p>
    <w:p w14:paraId="45CB07FF" w14:textId="77777777" w:rsidR="00642AC8" w:rsidRPr="00642AC8" w:rsidRDefault="00642AC8" w:rsidP="00642AC8">
      <w:pPr>
        <w:numPr>
          <w:ilvl w:val="0"/>
          <w:numId w:val="21"/>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How you would like the issue resolved.</w:t>
      </w:r>
    </w:p>
    <w:p w14:paraId="18FE9602" w14:textId="6ACDCF81" w:rsidR="00642AC8" w:rsidRDefault="00642AC8" w:rsidP="00642AC8">
      <w:pPr>
        <w:spacing w:before="100" w:beforeAutospacing="1" w:after="100" w:afterAutospacing="1" w:line="240" w:lineRule="auto"/>
        <w:rPr>
          <w:rFonts w:ascii="Segoe UI" w:eastAsia="Times New Roman" w:hAnsi="Segoe UI" w:cs="Segoe UI"/>
          <w:kern w:val="0"/>
          <w:sz w:val="21"/>
          <w:szCs w:val="21"/>
          <w:lang w:eastAsia="en-GB"/>
          <w14:ligatures w14:val="none"/>
        </w:rPr>
      </w:pPr>
      <w:r w:rsidRPr="00642AC8">
        <w:rPr>
          <w:rFonts w:ascii="Segoe UI" w:eastAsia="Times New Roman" w:hAnsi="Segoe UI" w:cs="Segoe UI"/>
          <w:b/>
          <w:bCs/>
          <w:kern w:val="0"/>
          <w:sz w:val="21"/>
          <w:szCs w:val="21"/>
          <w:lang w:eastAsia="en-GB"/>
          <w14:ligatures w14:val="none"/>
        </w:rPr>
        <w:t>Step 3: Formal Review</w:t>
      </w:r>
      <w:r w:rsidR="00B27DE4">
        <w:rPr>
          <w:rFonts w:ascii="Segoe UI" w:eastAsia="Times New Roman" w:hAnsi="Segoe UI" w:cs="Segoe UI"/>
          <w:b/>
          <w:bCs/>
          <w:kern w:val="0"/>
          <w:sz w:val="21"/>
          <w:szCs w:val="21"/>
          <w:lang w:eastAsia="en-GB"/>
          <w14:ligatures w14:val="none"/>
        </w:rPr>
        <w:t xml:space="preserve"> </w:t>
      </w:r>
      <w:proofErr w:type="gramStart"/>
      <w:r w:rsidRPr="00642AC8">
        <w:rPr>
          <w:rFonts w:ascii="Segoe UI" w:eastAsia="Times New Roman" w:hAnsi="Segoe UI" w:cs="Segoe UI"/>
          <w:kern w:val="0"/>
          <w:sz w:val="21"/>
          <w:szCs w:val="21"/>
          <w:lang w:eastAsia="en-GB"/>
          <w14:ligatures w14:val="none"/>
        </w:rPr>
        <w:t>The</w:t>
      </w:r>
      <w:proofErr w:type="gramEnd"/>
      <w:r w:rsidRPr="00642AC8">
        <w:rPr>
          <w:rFonts w:ascii="Segoe UI" w:eastAsia="Times New Roman" w:hAnsi="Segoe UI" w:cs="Segoe UI"/>
          <w:kern w:val="0"/>
          <w:sz w:val="21"/>
          <w:szCs w:val="21"/>
          <w:lang w:eastAsia="en-GB"/>
          <w14:ligatures w14:val="none"/>
        </w:rPr>
        <w:t xml:space="preserve"> Welfare Officer or Academy Manager will investigate and provide a written response within </w:t>
      </w:r>
      <w:r w:rsidRPr="00642AC8">
        <w:rPr>
          <w:rFonts w:ascii="Segoe UI" w:eastAsia="Times New Roman" w:hAnsi="Segoe UI" w:cs="Segoe UI"/>
          <w:b/>
          <w:bCs/>
          <w:kern w:val="0"/>
          <w:sz w:val="21"/>
          <w:szCs w:val="21"/>
          <w:lang w:eastAsia="en-GB"/>
          <w14:ligatures w14:val="none"/>
        </w:rPr>
        <w:t>14 days</w:t>
      </w:r>
      <w:r w:rsidRPr="00642AC8">
        <w:rPr>
          <w:rFonts w:ascii="Segoe UI" w:eastAsia="Times New Roman" w:hAnsi="Segoe UI" w:cs="Segoe UI"/>
          <w:kern w:val="0"/>
          <w:sz w:val="21"/>
          <w:szCs w:val="21"/>
          <w:lang w:eastAsia="en-GB"/>
          <w14:ligatures w14:val="none"/>
        </w:rPr>
        <w:t>. Their decision is final regarding internal academy matters.</w:t>
      </w:r>
    </w:p>
    <w:p w14:paraId="4F6DC2C6" w14:textId="6C5917E6" w:rsidR="00C92B13" w:rsidRPr="00642AC8" w:rsidRDefault="00B87B56" w:rsidP="00C92B13">
      <w:pPr>
        <w:spacing w:before="100" w:beforeAutospacing="1" w:after="100" w:afterAutospacing="1" w:line="240" w:lineRule="auto"/>
        <w:rPr>
          <w:rFonts w:ascii="Arial" w:eastAsia="Times New Roman" w:hAnsi="Arial" w:cs="Arial"/>
          <w:b/>
          <w:bCs/>
          <w:kern w:val="0"/>
          <w:sz w:val="20"/>
          <w:szCs w:val="20"/>
          <w:lang w:eastAsia="en-GB"/>
          <w14:ligatures w14:val="none"/>
        </w:rPr>
      </w:pPr>
      <w:r w:rsidRPr="00B87B56">
        <w:rPr>
          <w:rFonts w:ascii="Segoe UI" w:eastAsia="Times New Roman" w:hAnsi="Segoe UI" w:cs="Segoe UI"/>
          <w:b/>
          <w:bCs/>
          <w:kern w:val="0"/>
          <w:sz w:val="21"/>
          <w:szCs w:val="21"/>
          <w:lang w:eastAsia="en-GB"/>
          <w14:ligatures w14:val="none"/>
        </w:rPr>
        <w:t xml:space="preserve">Step </w:t>
      </w:r>
      <w:r w:rsidR="00C92B13" w:rsidRPr="00642AC8">
        <w:rPr>
          <w:rFonts w:ascii="Segoe UI" w:eastAsia="Times New Roman" w:hAnsi="Segoe UI" w:cs="Segoe UI"/>
          <w:b/>
          <w:bCs/>
          <w:kern w:val="0"/>
          <w:sz w:val="21"/>
          <w:szCs w:val="21"/>
          <w:lang w:eastAsia="en-GB"/>
          <w14:ligatures w14:val="none"/>
        </w:rPr>
        <w:t>4</w:t>
      </w:r>
      <w:r>
        <w:rPr>
          <w:rFonts w:ascii="Segoe UI" w:eastAsia="Times New Roman" w:hAnsi="Segoe UI" w:cs="Segoe UI"/>
          <w:b/>
          <w:bCs/>
          <w:kern w:val="0"/>
          <w:sz w:val="21"/>
          <w:szCs w:val="21"/>
          <w:lang w:eastAsia="en-GB"/>
          <w14:ligatures w14:val="none"/>
        </w:rPr>
        <w:t>:</w:t>
      </w:r>
      <w:r w:rsidR="00C92B13" w:rsidRPr="00642AC8">
        <w:rPr>
          <w:rFonts w:ascii="Segoe UI" w:eastAsia="Times New Roman" w:hAnsi="Segoe UI" w:cs="Segoe UI"/>
          <w:b/>
          <w:bCs/>
          <w:kern w:val="0"/>
          <w:sz w:val="21"/>
          <w:szCs w:val="21"/>
          <w:lang w:eastAsia="en-GB"/>
          <w14:ligatures w14:val="none"/>
        </w:rPr>
        <w:t xml:space="preserve"> Disciplinary Actions &amp; Sanction</w:t>
      </w:r>
      <w:r w:rsidR="00A2072D">
        <w:rPr>
          <w:rFonts w:ascii="Segoe UI" w:eastAsia="Times New Roman" w:hAnsi="Segoe UI" w:cs="Segoe UI"/>
          <w:b/>
          <w:bCs/>
          <w:kern w:val="0"/>
          <w:sz w:val="21"/>
          <w:szCs w:val="21"/>
          <w:lang w:eastAsia="en-GB"/>
          <w14:ligatures w14:val="none"/>
        </w:rPr>
        <w:t xml:space="preserve"> </w:t>
      </w:r>
      <w:r w:rsidR="00C92B13" w:rsidRPr="00642AC8">
        <w:rPr>
          <w:rFonts w:ascii="Segoe UI" w:eastAsia="Times New Roman" w:hAnsi="Segoe UI" w:cs="Segoe UI"/>
          <w:kern w:val="0"/>
          <w:sz w:val="21"/>
          <w:szCs w:val="21"/>
          <w:lang w:eastAsia="en-GB"/>
          <w14:ligatures w14:val="none"/>
        </w:rPr>
        <w:t>If a complaint is upheld, we apply a tiered system of sanctions to ensure fairness and safety. The severity of the action depends on whether the incident is classified as minor or major misconduct.</w:t>
      </w:r>
    </w:p>
    <w:p w14:paraId="40D603AA" w14:textId="77777777" w:rsidR="00C92B13" w:rsidRPr="00642AC8" w:rsidRDefault="00C92B13" w:rsidP="00C92B13">
      <w:pPr>
        <w:numPr>
          <w:ilvl w:val="0"/>
          <w:numId w:val="22"/>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Verbal/Written Warning:</w:t>
      </w:r>
      <w:r w:rsidRPr="00642AC8">
        <w:rPr>
          <w:rFonts w:ascii="Segoe UI" w:eastAsia="Times New Roman" w:hAnsi="Segoe UI" w:cs="Segoe UI"/>
          <w:kern w:val="0"/>
          <w:sz w:val="21"/>
          <w:szCs w:val="21"/>
          <w:lang w:eastAsia="en-GB"/>
          <w14:ligatures w14:val="none"/>
        </w:rPr>
        <w:t> For first-time minor infractions (e.g., poor sportsmanship, disruptive behaviour). A formal record is kept, typically remaining active for 6–12 months.</w:t>
      </w:r>
    </w:p>
    <w:p w14:paraId="6D577383" w14:textId="5522D0A4" w:rsidR="00C92B13" w:rsidRPr="00642AC8" w:rsidRDefault="00C92B13" w:rsidP="00C92B13">
      <w:pPr>
        <w:numPr>
          <w:ilvl w:val="0"/>
          <w:numId w:val="22"/>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Temporary Suspension (</w:t>
      </w:r>
      <w:r w:rsidR="00A2072D">
        <w:rPr>
          <w:rFonts w:ascii="Segoe UI" w:eastAsia="Times New Roman" w:hAnsi="Segoe UI" w:cs="Segoe UI"/>
          <w:b/>
          <w:bCs/>
          <w:kern w:val="0"/>
          <w:sz w:val="21"/>
          <w:szCs w:val="21"/>
          <w:lang w:eastAsia="en-GB"/>
          <w14:ligatures w14:val="none"/>
        </w:rPr>
        <w:t xml:space="preserve">One </w:t>
      </w:r>
      <w:r w:rsidRPr="00642AC8">
        <w:rPr>
          <w:rFonts w:ascii="Segoe UI" w:eastAsia="Times New Roman" w:hAnsi="Segoe UI" w:cs="Segoe UI"/>
          <w:b/>
          <w:bCs/>
          <w:kern w:val="0"/>
          <w:sz w:val="21"/>
          <w:szCs w:val="21"/>
          <w:lang w:eastAsia="en-GB"/>
          <w14:ligatures w14:val="none"/>
        </w:rPr>
        <w:t>–</w:t>
      </w:r>
      <w:r w:rsidR="00A2072D">
        <w:rPr>
          <w:rFonts w:ascii="Segoe UI" w:eastAsia="Times New Roman" w:hAnsi="Segoe UI" w:cs="Segoe UI"/>
          <w:b/>
          <w:bCs/>
          <w:kern w:val="0"/>
          <w:sz w:val="21"/>
          <w:szCs w:val="21"/>
          <w:lang w:eastAsia="en-GB"/>
          <w14:ligatures w14:val="none"/>
        </w:rPr>
        <w:t xml:space="preserve"> Four </w:t>
      </w:r>
      <w:r w:rsidR="0001444E">
        <w:rPr>
          <w:rFonts w:ascii="Segoe UI" w:eastAsia="Times New Roman" w:hAnsi="Segoe UI" w:cs="Segoe UI"/>
          <w:b/>
          <w:bCs/>
          <w:kern w:val="0"/>
          <w:sz w:val="21"/>
          <w:szCs w:val="21"/>
          <w:lang w:eastAsia="en-GB"/>
          <w14:ligatures w14:val="none"/>
        </w:rPr>
        <w:t>W</w:t>
      </w:r>
      <w:r w:rsidRPr="00642AC8">
        <w:rPr>
          <w:rFonts w:ascii="Segoe UI" w:eastAsia="Times New Roman" w:hAnsi="Segoe UI" w:cs="Segoe UI"/>
          <w:b/>
          <w:bCs/>
          <w:kern w:val="0"/>
          <w:sz w:val="21"/>
          <w:szCs w:val="21"/>
          <w:lang w:eastAsia="en-GB"/>
          <w14:ligatures w14:val="none"/>
        </w:rPr>
        <w:t>eeks):</w:t>
      </w:r>
      <w:r w:rsidRPr="00642AC8">
        <w:rPr>
          <w:rFonts w:ascii="Segoe UI" w:eastAsia="Times New Roman" w:hAnsi="Segoe UI" w:cs="Segoe UI"/>
          <w:kern w:val="0"/>
          <w:sz w:val="21"/>
          <w:szCs w:val="21"/>
          <w:lang w:eastAsia="en-GB"/>
          <w14:ligatures w14:val="none"/>
        </w:rPr>
        <w:t> For repeated minor misconduct or a single instance of major misconduct (e.g., aggressive language, intentional damage to equipment).</w:t>
      </w:r>
    </w:p>
    <w:p w14:paraId="4EF751DD" w14:textId="6324F547" w:rsidR="00C92B13" w:rsidRPr="00642AC8" w:rsidRDefault="00C92B13" w:rsidP="00C92B13">
      <w:pPr>
        <w:numPr>
          <w:ilvl w:val="0"/>
          <w:numId w:val="22"/>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Tournament</w:t>
      </w:r>
      <w:r w:rsidR="001A60FB">
        <w:rPr>
          <w:rFonts w:ascii="Segoe UI" w:eastAsia="Times New Roman" w:hAnsi="Segoe UI" w:cs="Segoe UI"/>
          <w:b/>
          <w:bCs/>
          <w:kern w:val="0"/>
          <w:sz w:val="21"/>
          <w:szCs w:val="21"/>
          <w:lang w:eastAsia="en-GB"/>
          <w14:ligatures w14:val="none"/>
        </w:rPr>
        <w:t xml:space="preserve"> </w:t>
      </w:r>
      <w:r w:rsidRPr="00642AC8">
        <w:rPr>
          <w:rFonts w:ascii="Segoe UI" w:eastAsia="Times New Roman" w:hAnsi="Segoe UI" w:cs="Segoe UI"/>
          <w:b/>
          <w:bCs/>
          <w:kern w:val="0"/>
          <w:sz w:val="21"/>
          <w:szCs w:val="21"/>
          <w:lang w:eastAsia="en-GB"/>
          <w14:ligatures w14:val="none"/>
        </w:rPr>
        <w:t>Ban:</w:t>
      </w:r>
      <w:r w:rsidRPr="00642AC8">
        <w:rPr>
          <w:rFonts w:ascii="Segoe UI" w:eastAsia="Times New Roman" w:hAnsi="Segoe UI" w:cs="Segoe UI"/>
          <w:kern w:val="0"/>
          <w:sz w:val="21"/>
          <w:szCs w:val="21"/>
          <w:lang w:eastAsia="en-GB"/>
          <w14:ligatures w14:val="none"/>
        </w:rPr>
        <w:t> A player may be barred from participating in specific internal or affiliated events for a set period.</w:t>
      </w:r>
    </w:p>
    <w:p w14:paraId="010C6D12" w14:textId="77777777" w:rsidR="00C92B13" w:rsidRPr="00642AC8" w:rsidRDefault="00C92B13" w:rsidP="00C92B13">
      <w:pPr>
        <w:numPr>
          <w:ilvl w:val="0"/>
          <w:numId w:val="22"/>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lastRenderedPageBreak/>
        <w:t>Academy Exclusion (Permanent):</w:t>
      </w:r>
      <w:r w:rsidRPr="00642AC8">
        <w:rPr>
          <w:rFonts w:ascii="Segoe UI" w:eastAsia="Times New Roman" w:hAnsi="Segoe UI" w:cs="Segoe UI"/>
          <w:kern w:val="0"/>
          <w:sz w:val="21"/>
          <w:szCs w:val="21"/>
          <w:lang w:eastAsia="en-GB"/>
          <w14:ligatures w14:val="none"/>
        </w:rPr>
        <w:t> Reserved for </w:t>
      </w:r>
      <w:r w:rsidRPr="00642AC8">
        <w:rPr>
          <w:rFonts w:ascii="Segoe UI" w:eastAsia="Times New Roman" w:hAnsi="Segoe UI" w:cs="Segoe UI"/>
          <w:b/>
          <w:bCs/>
          <w:kern w:val="0"/>
          <w:sz w:val="21"/>
          <w:szCs w:val="21"/>
          <w:lang w:eastAsia="en-GB"/>
          <w14:ligatures w14:val="none"/>
        </w:rPr>
        <w:t>Gross Misconduct</w:t>
      </w:r>
      <w:r w:rsidRPr="00642AC8">
        <w:rPr>
          <w:rFonts w:ascii="Segoe UI" w:eastAsia="Times New Roman" w:hAnsi="Segoe UI" w:cs="Segoe UI"/>
          <w:kern w:val="0"/>
          <w:sz w:val="21"/>
          <w:szCs w:val="21"/>
          <w:lang w:eastAsia="en-GB"/>
          <w14:ligatures w14:val="none"/>
        </w:rPr>
        <w:t>, including theft, physical assault, serious safeguarding breaches, or actions that bring the academy into serious disrepute.</w:t>
      </w:r>
    </w:p>
    <w:p w14:paraId="54C10096" w14:textId="77777777" w:rsidR="00C92B13" w:rsidRPr="00642AC8" w:rsidRDefault="00C92B13" w:rsidP="00C92B13">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5. National Governing Body (NGB) Escalation</w:t>
      </w:r>
    </w:p>
    <w:p w14:paraId="4165762F" w14:textId="32D8B5AE" w:rsidR="00C92B13" w:rsidRPr="00642AC8" w:rsidRDefault="00C92B13" w:rsidP="00C92B13">
      <w:pPr>
        <w:spacing w:before="100" w:beforeAutospacing="1" w:after="100" w:afterAutospacing="1" w:line="240" w:lineRule="auto"/>
        <w:rPr>
          <w:rFonts w:ascii="Segoe UI" w:eastAsia="Times New Roman" w:hAnsi="Segoe UI" w:cs="Segoe UI"/>
          <w:kern w:val="0"/>
          <w:sz w:val="21"/>
          <w:szCs w:val="21"/>
          <w:u w:val="single"/>
          <w:lang w:eastAsia="en-GB"/>
          <w14:ligatures w14:val="none"/>
        </w:rPr>
      </w:pPr>
      <w:r w:rsidRPr="00642AC8">
        <w:rPr>
          <w:rFonts w:ascii="Segoe UI" w:eastAsia="Times New Roman" w:hAnsi="Segoe UI" w:cs="Segoe UI"/>
          <w:kern w:val="0"/>
          <w:sz w:val="21"/>
          <w:szCs w:val="21"/>
          <w:lang w:eastAsia="en-GB"/>
          <w14:ligatures w14:val="none"/>
        </w:rPr>
        <w:t>If a complaint remains unresolved after Step 3, or if it involves a serious safeguarding concern, it may be escalated to the </w:t>
      </w:r>
      <w:r w:rsidRPr="00642AC8">
        <w:rPr>
          <w:rFonts w:ascii="Segoe UI" w:eastAsia="Times New Roman" w:hAnsi="Segoe UI" w:cs="Segoe UI"/>
          <w:kern w:val="0"/>
          <w:sz w:val="21"/>
          <w:szCs w:val="21"/>
          <w:u w:val="single"/>
          <w:lang w:eastAsia="en-GB"/>
          <w14:ligatures w14:val="none"/>
        </w:rPr>
        <w:t>Junior Darts Corporation (JDC</w:t>
      </w:r>
      <w:r w:rsidRPr="00642AC8">
        <w:rPr>
          <w:rFonts w:ascii="Segoe UI" w:eastAsia="Times New Roman" w:hAnsi="Segoe UI" w:cs="Segoe UI"/>
          <w:kern w:val="0"/>
          <w:sz w:val="21"/>
          <w:szCs w:val="21"/>
          <w:lang w:eastAsia="en-GB"/>
          <w14:ligatures w14:val="none"/>
        </w:rPr>
        <w:t>.</w:t>
      </w:r>
      <w:r w:rsidR="00F65F0D">
        <w:rPr>
          <w:rFonts w:ascii="Segoe UI" w:eastAsia="Times New Roman" w:hAnsi="Segoe UI" w:cs="Segoe UI"/>
          <w:kern w:val="0"/>
          <w:sz w:val="21"/>
          <w:szCs w:val="21"/>
          <w:lang w:eastAsia="en-GB"/>
          <w14:ligatures w14:val="none"/>
        </w:rPr>
        <w:t xml:space="preserve">  </w:t>
      </w:r>
      <w:r w:rsidRPr="00642AC8">
        <w:rPr>
          <w:rFonts w:ascii="Segoe UI" w:eastAsia="Times New Roman" w:hAnsi="Segoe UI" w:cs="Segoe UI"/>
          <w:kern w:val="0"/>
          <w:sz w:val="21"/>
          <w:szCs w:val="21"/>
          <w:lang w:eastAsia="en-GB"/>
          <w14:ligatures w14:val="none"/>
        </w:rPr>
        <w:t>The JDC provides oversight for affiliated academies but typically only intervenes if the academy's own procedures have failed or if there is a risk to the sport's integrity.</w:t>
      </w:r>
    </w:p>
    <w:p w14:paraId="6C73B726" w14:textId="77777777" w:rsidR="00C92B13" w:rsidRPr="00642AC8" w:rsidRDefault="00C92B13" w:rsidP="00C92B13">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JDC Contact Information:</w:t>
      </w:r>
    </w:p>
    <w:p w14:paraId="2E4610FC" w14:textId="77777777" w:rsidR="00C92B13" w:rsidRPr="00642AC8" w:rsidRDefault="00C92B13" w:rsidP="00C92B13">
      <w:pPr>
        <w:numPr>
          <w:ilvl w:val="0"/>
          <w:numId w:val="23"/>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General Enquiries:</w:t>
      </w:r>
      <w:r w:rsidRPr="00642AC8">
        <w:rPr>
          <w:rFonts w:ascii="Segoe UI" w:eastAsia="Times New Roman" w:hAnsi="Segoe UI" w:cs="Segoe UI"/>
          <w:kern w:val="0"/>
          <w:sz w:val="21"/>
          <w:szCs w:val="21"/>
          <w:lang w:eastAsia="en-GB"/>
          <w14:ligatures w14:val="none"/>
        </w:rPr>
        <w:t> info@juniordarts.com</w:t>
      </w:r>
    </w:p>
    <w:p w14:paraId="510667D7" w14:textId="77777777" w:rsidR="00C92B13" w:rsidRPr="00642AC8" w:rsidRDefault="00C92B13" w:rsidP="00C92B13">
      <w:pPr>
        <w:numPr>
          <w:ilvl w:val="0"/>
          <w:numId w:val="23"/>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Safeguarding:</w:t>
      </w:r>
      <w:r w:rsidRPr="00642AC8">
        <w:rPr>
          <w:rFonts w:ascii="Segoe UI" w:eastAsia="Times New Roman" w:hAnsi="Segoe UI" w:cs="Segoe UI"/>
          <w:kern w:val="0"/>
          <w:sz w:val="21"/>
          <w:szCs w:val="21"/>
          <w:lang w:eastAsia="en-GB"/>
          <w14:ligatures w14:val="none"/>
        </w:rPr>
        <w:t> Visit the </w:t>
      </w:r>
      <w:r w:rsidRPr="00642AC8">
        <w:rPr>
          <w:rFonts w:ascii="Segoe UI" w:eastAsia="Times New Roman" w:hAnsi="Segoe UI" w:cs="Segoe UI"/>
          <w:kern w:val="0"/>
          <w:sz w:val="21"/>
          <w:szCs w:val="21"/>
          <w:u w:val="single"/>
          <w:lang w:eastAsia="en-GB"/>
          <w14:ligatures w14:val="none"/>
        </w:rPr>
        <w:t>JDC Safeguarding Page</w:t>
      </w:r>
      <w:r w:rsidRPr="00642AC8">
        <w:rPr>
          <w:rFonts w:ascii="Segoe UI" w:eastAsia="Times New Roman" w:hAnsi="Segoe UI" w:cs="Segoe UI"/>
          <w:kern w:val="0"/>
          <w:sz w:val="21"/>
          <w:szCs w:val="21"/>
          <w:lang w:eastAsia="en-GB"/>
          <w14:ligatures w14:val="none"/>
        </w:rPr>
        <w:t> for specific reporting forms.</w:t>
      </w:r>
    </w:p>
    <w:p w14:paraId="776865EB" w14:textId="6590A503" w:rsidR="00C92B13" w:rsidRPr="00642AC8" w:rsidRDefault="00C92B13" w:rsidP="00642AC8">
      <w:pPr>
        <w:numPr>
          <w:ilvl w:val="0"/>
          <w:numId w:val="23"/>
        </w:num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b/>
          <w:bCs/>
          <w:kern w:val="0"/>
          <w:sz w:val="21"/>
          <w:szCs w:val="21"/>
          <w:lang w:eastAsia="en-GB"/>
          <w14:ligatures w14:val="none"/>
        </w:rPr>
        <w:t>Online Contact:</w:t>
      </w:r>
      <w:r w:rsidRPr="00642AC8">
        <w:rPr>
          <w:rFonts w:ascii="Segoe UI" w:eastAsia="Times New Roman" w:hAnsi="Segoe UI" w:cs="Segoe UI"/>
          <w:kern w:val="0"/>
          <w:sz w:val="21"/>
          <w:szCs w:val="21"/>
          <w:lang w:eastAsia="en-GB"/>
          <w14:ligatures w14:val="none"/>
        </w:rPr>
        <w:t> Use the </w:t>
      </w:r>
      <w:r w:rsidRPr="00642AC8">
        <w:rPr>
          <w:rFonts w:ascii="Segoe UI" w:eastAsia="Times New Roman" w:hAnsi="Segoe UI" w:cs="Segoe UI"/>
          <w:kern w:val="0"/>
          <w:sz w:val="21"/>
          <w:szCs w:val="21"/>
          <w:u w:val="single"/>
          <w:lang w:eastAsia="en-GB"/>
          <w14:ligatures w14:val="none"/>
        </w:rPr>
        <w:t>JDC Contact Form</w:t>
      </w:r>
      <w:r w:rsidRPr="00642AC8">
        <w:rPr>
          <w:rFonts w:ascii="Segoe UI" w:eastAsia="Times New Roman" w:hAnsi="Segoe UI" w:cs="Segoe UI"/>
          <w:kern w:val="0"/>
          <w:sz w:val="21"/>
          <w:szCs w:val="21"/>
          <w:lang w:eastAsia="en-GB"/>
          <w14:ligatures w14:val="none"/>
        </w:rPr>
        <w:t> for general assistance.</w:t>
      </w:r>
    </w:p>
    <w:p w14:paraId="79CD926E" w14:textId="08733C4F" w:rsidR="00642AC8" w:rsidRPr="00642AC8" w:rsidRDefault="00A1182C" w:rsidP="00642AC8">
      <w:pPr>
        <w:spacing w:before="100" w:beforeAutospacing="1" w:after="100" w:afterAutospacing="1" w:line="240" w:lineRule="auto"/>
        <w:rPr>
          <w:rFonts w:ascii="Arial" w:eastAsia="Times New Roman" w:hAnsi="Arial" w:cs="Arial"/>
          <w:kern w:val="0"/>
          <w:sz w:val="20"/>
          <w:szCs w:val="20"/>
          <w:lang w:eastAsia="en-GB"/>
          <w14:ligatures w14:val="none"/>
        </w:rPr>
      </w:pPr>
      <w:r>
        <w:rPr>
          <w:rFonts w:ascii="Segoe UI" w:eastAsia="Times New Roman" w:hAnsi="Segoe UI" w:cs="Segoe UI"/>
          <w:b/>
          <w:bCs/>
          <w:kern w:val="0"/>
          <w:sz w:val="21"/>
          <w:szCs w:val="21"/>
          <w:lang w:eastAsia="en-GB"/>
          <w14:ligatures w14:val="none"/>
        </w:rPr>
        <w:t>6</w:t>
      </w:r>
      <w:r w:rsidR="00642AC8" w:rsidRPr="00642AC8">
        <w:rPr>
          <w:rFonts w:ascii="Segoe UI" w:eastAsia="Times New Roman" w:hAnsi="Segoe UI" w:cs="Segoe UI"/>
          <w:b/>
          <w:bCs/>
          <w:kern w:val="0"/>
          <w:sz w:val="21"/>
          <w:szCs w:val="21"/>
          <w:lang w:eastAsia="en-GB"/>
          <w14:ligatures w14:val="none"/>
        </w:rPr>
        <w:t>. Safeguarding &amp; Urgent Matters</w:t>
      </w:r>
    </w:p>
    <w:p w14:paraId="5E777FA5" w14:textId="77777777"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If your complaint involves the </w:t>
      </w:r>
      <w:r w:rsidRPr="00642AC8">
        <w:rPr>
          <w:rFonts w:ascii="Segoe UI" w:eastAsia="Times New Roman" w:hAnsi="Segoe UI" w:cs="Segoe UI"/>
          <w:b/>
          <w:bCs/>
          <w:kern w:val="0"/>
          <w:sz w:val="21"/>
          <w:szCs w:val="21"/>
          <w:lang w:eastAsia="en-GB"/>
          <w14:ligatures w14:val="none"/>
        </w:rPr>
        <w:t>safety or protection of a child</w:t>
      </w:r>
      <w:r w:rsidRPr="00642AC8">
        <w:rPr>
          <w:rFonts w:ascii="Segoe UI" w:eastAsia="Times New Roman" w:hAnsi="Segoe UI" w:cs="Segoe UI"/>
          <w:kern w:val="0"/>
          <w:sz w:val="21"/>
          <w:szCs w:val="21"/>
          <w:lang w:eastAsia="en-GB"/>
          <w14:ligatures w14:val="none"/>
        </w:rPr>
        <w:t>, skip these steps and contact the Welfare Officer immediately. If a child is in immediate danger, contact the police or local children's services.</w:t>
      </w:r>
    </w:p>
    <w:p w14:paraId="2968B62F" w14:textId="10F0E89D" w:rsidR="00642AC8" w:rsidRPr="00642AC8" w:rsidRDefault="00571296" w:rsidP="00642AC8">
      <w:pPr>
        <w:spacing w:before="100" w:beforeAutospacing="1" w:after="100" w:afterAutospacing="1" w:line="240" w:lineRule="auto"/>
        <w:rPr>
          <w:rFonts w:ascii="Arial" w:eastAsia="Times New Roman" w:hAnsi="Arial" w:cs="Arial"/>
          <w:kern w:val="0"/>
          <w:sz w:val="20"/>
          <w:szCs w:val="20"/>
          <w:lang w:eastAsia="en-GB"/>
          <w14:ligatures w14:val="none"/>
        </w:rPr>
      </w:pPr>
      <w:r>
        <w:rPr>
          <w:rFonts w:ascii="Segoe UI" w:eastAsia="Times New Roman" w:hAnsi="Segoe UI" w:cs="Segoe UI"/>
          <w:b/>
          <w:bCs/>
          <w:kern w:val="0"/>
          <w:sz w:val="21"/>
          <w:szCs w:val="21"/>
          <w:lang w:eastAsia="en-GB"/>
          <w14:ligatures w14:val="none"/>
        </w:rPr>
        <w:t>7</w:t>
      </w:r>
      <w:r w:rsidR="00642AC8" w:rsidRPr="00642AC8">
        <w:rPr>
          <w:rFonts w:ascii="Segoe UI" w:eastAsia="Times New Roman" w:hAnsi="Segoe UI" w:cs="Segoe UI"/>
          <w:b/>
          <w:bCs/>
          <w:kern w:val="0"/>
          <w:sz w:val="21"/>
          <w:szCs w:val="21"/>
          <w:lang w:eastAsia="en-GB"/>
          <w14:ligatures w14:val="none"/>
        </w:rPr>
        <w:t>. Confidentiality</w:t>
      </w:r>
    </w:p>
    <w:p w14:paraId="3121E95D" w14:textId="77777777" w:rsidR="00642AC8" w:rsidRPr="00642AC8" w:rsidRDefault="00642AC8" w:rsidP="00642AC8">
      <w:pPr>
        <w:spacing w:before="100" w:beforeAutospacing="1" w:after="100" w:afterAutospacing="1" w:line="240" w:lineRule="auto"/>
        <w:rPr>
          <w:rFonts w:ascii="Arial" w:eastAsia="Times New Roman" w:hAnsi="Arial" w:cs="Arial"/>
          <w:kern w:val="0"/>
          <w:sz w:val="20"/>
          <w:szCs w:val="20"/>
          <w:lang w:eastAsia="en-GB"/>
          <w14:ligatures w14:val="none"/>
        </w:rPr>
      </w:pPr>
      <w:r w:rsidRPr="00642AC8">
        <w:rPr>
          <w:rFonts w:ascii="Segoe UI" w:eastAsia="Times New Roman" w:hAnsi="Segoe UI" w:cs="Segoe UI"/>
          <w:kern w:val="0"/>
          <w:sz w:val="21"/>
          <w:szCs w:val="21"/>
          <w:lang w:eastAsia="en-GB"/>
          <w14:ligatures w14:val="none"/>
        </w:rPr>
        <w:t>We keep things private. Details will only be shared with the people necessary to investigate the claim. We expect the complainant to do the same to protect the environment for the junior players.</w:t>
      </w:r>
    </w:p>
    <w:p w14:paraId="7D0268C7" w14:textId="16B5BFE3" w:rsidR="00642AC8" w:rsidRPr="00642AC8" w:rsidRDefault="00571296" w:rsidP="00642AC8">
      <w:pPr>
        <w:spacing w:before="100" w:beforeAutospacing="1" w:after="100" w:afterAutospacing="1" w:line="240" w:lineRule="auto"/>
        <w:rPr>
          <w:rFonts w:ascii="Arial" w:eastAsia="Times New Roman" w:hAnsi="Arial" w:cs="Arial"/>
          <w:kern w:val="0"/>
          <w:sz w:val="20"/>
          <w:szCs w:val="20"/>
          <w:lang w:eastAsia="en-GB"/>
          <w14:ligatures w14:val="none"/>
        </w:rPr>
      </w:pPr>
      <w:r>
        <w:rPr>
          <w:rFonts w:ascii="Segoe UI" w:eastAsia="Times New Roman" w:hAnsi="Segoe UI" w:cs="Segoe UI"/>
          <w:b/>
          <w:bCs/>
          <w:kern w:val="0"/>
          <w:sz w:val="21"/>
          <w:szCs w:val="21"/>
          <w:lang w:eastAsia="en-GB"/>
          <w14:ligatures w14:val="none"/>
        </w:rPr>
        <w:t>8</w:t>
      </w:r>
      <w:r w:rsidR="00642AC8" w:rsidRPr="00642AC8">
        <w:rPr>
          <w:rFonts w:ascii="Segoe UI" w:eastAsia="Times New Roman" w:hAnsi="Segoe UI" w:cs="Segoe UI"/>
          <w:b/>
          <w:bCs/>
          <w:kern w:val="0"/>
          <w:sz w:val="21"/>
          <w:szCs w:val="21"/>
          <w:lang w:eastAsia="en-GB"/>
          <w14:ligatures w14:val="none"/>
        </w:rPr>
        <w:t>. Standard of Conduct</w:t>
      </w:r>
    </w:p>
    <w:p w14:paraId="607A8BE2" w14:textId="41F53652" w:rsidR="00642AC8" w:rsidRPr="00642AC8" w:rsidRDefault="00642AC8" w:rsidP="00642AC8">
      <w:pPr>
        <w:spacing w:before="100" w:beforeAutospacing="1" w:after="100" w:afterAutospacing="1" w:line="240" w:lineRule="auto"/>
        <w:rPr>
          <w:rFonts w:ascii="Segoe UI" w:eastAsia="Times New Roman" w:hAnsi="Segoe UI" w:cs="Segoe UI"/>
          <w:kern w:val="0"/>
          <w:sz w:val="21"/>
          <w:szCs w:val="21"/>
          <w:lang w:eastAsia="en-GB"/>
          <w14:ligatures w14:val="none"/>
        </w:rPr>
      </w:pPr>
      <w:r w:rsidRPr="00642AC8">
        <w:rPr>
          <w:rFonts w:ascii="Segoe UI" w:eastAsia="Times New Roman" w:hAnsi="Segoe UI" w:cs="Segoe UI"/>
          <w:kern w:val="0"/>
          <w:sz w:val="21"/>
          <w:szCs w:val="21"/>
          <w:lang w:eastAsia="en-GB"/>
          <w14:ligatures w14:val="none"/>
        </w:rPr>
        <w:t xml:space="preserve">We have a zero-tolerance policy for aggressive or abusive behaviour towards our </w:t>
      </w:r>
      <w:r w:rsidR="001B1CAB">
        <w:rPr>
          <w:rFonts w:ascii="Segoe UI" w:eastAsia="Times New Roman" w:hAnsi="Segoe UI" w:cs="Segoe UI"/>
          <w:kern w:val="0"/>
          <w:sz w:val="21"/>
          <w:szCs w:val="21"/>
          <w:lang w:eastAsia="en-GB"/>
          <w14:ligatures w14:val="none"/>
        </w:rPr>
        <w:t xml:space="preserve">volunteer coaching staff </w:t>
      </w:r>
      <w:r w:rsidRPr="00642AC8">
        <w:rPr>
          <w:rFonts w:ascii="Segoe UI" w:eastAsia="Times New Roman" w:hAnsi="Segoe UI" w:cs="Segoe UI"/>
          <w:kern w:val="0"/>
          <w:sz w:val="21"/>
          <w:szCs w:val="21"/>
          <w:lang w:eastAsia="en-GB"/>
          <w14:ligatures w14:val="none"/>
        </w:rPr>
        <w:t>during the complaints process. We’re here to help, so please keep it professional.</w:t>
      </w:r>
    </w:p>
    <w:p w14:paraId="0E86E6F2" w14:textId="77777777" w:rsidR="008F078E" w:rsidRDefault="008F078E" w:rsidP="00B94695">
      <w:pPr>
        <w:pStyle w:val="NoSpacing"/>
        <w:rPr>
          <w:sz w:val="22"/>
          <w:szCs w:val="22"/>
          <w:lang w:eastAsia="en-GB"/>
        </w:rPr>
      </w:pPr>
    </w:p>
    <w:p w14:paraId="298719E8" w14:textId="77777777" w:rsidR="00013C3C" w:rsidRDefault="00013C3C" w:rsidP="00B94695">
      <w:pPr>
        <w:pStyle w:val="NoSpacing"/>
        <w:rPr>
          <w:sz w:val="22"/>
          <w:szCs w:val="22"/>
          <w:lang w:eastAsia="en-GB"/>
        </w:rPr>
      </w:pPr>
    </w:p>
    <w:p w14:paraId="09657FF3" w14:textId="77777777" w:rsidR="00013C3C" w:rsidRDefault="00013C3C" w:rsidP="00B94695">
      <w:pPr>
        <w:pStyle w:val="NoSpacing"/>
        <w:rPr>
          <w:sz w:val="22"/>
          <w:szCs w:val="22"/>
          <w:lang w:eastAsia="en-GB"/>
        </w:rPr>
      </w:pPr>
    </w:p>
    <w:p w14:paraId="640C2789" w14:textId="77777777" w:rsidR="008F078E" w:rsidRDefault="008F078E" w:rsidP="00B94695">
      <w:pPr>
        <w:pStyle w:val="NoSpacing"/>
        <w:rPr>
          <w:sz w:val="22"/>
          <w:szCs w:val="22"/>
          <w:lang w:eastAsia="en-GB"/>
        </w:rPr>
      </w:pPr>
    </w:p>
    <w:p w14:paraId="131783C5" w14:textId="3695E2EA" w:rsidR="001A1318" w:rsidRPr="00CA439D" w:rsidRDefault="001A1318" w:rsidP="00CA439D">
      <w:r>
        <w:rPr>
          <w:b/>
          <w:bCs/>
          <w:noProof/>
        </w:rPr>
        <w:drawing>
          <wp:anchor distT="0" distB="0" distL="114300" distR="114300" simplePos="0" relativeHeight="251659264" behindDoc="0" locked="0" layoutInCell="1" allowOverlap="1" wp14:anchorId="54640387" wp14:editId="1BE84104">
            <wp:simplePos x="0" y="0"/>
            <wp:positionH relativeFrom="margin">
              <wp:posOffset>4373880</wp:posOffset>
            </wp:positionH>
            <wp:positionV relativeFrom="paragraph">
              <wp:posOffset>7620</wp:posOffset>
            </wp:positionV>
            <wp:extent cx="1127679" cy="830580"/>
            <wp:effectExtent l="0" t="0" r="0" b="7620"/>
            <wp:wrapNone/>
            <wp:docPr id="1462520298" name="Picture 1" descr="A logo of a badg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24929" name="Picture 1" descr="A logo of a badg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33768" cy="83506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812EA4E" wp14:editId="48B3807C">
            <wp:extent cx="815340" cy="815340"/>
            <wp:effectExtent l="0" t="0" r="3810" b="3810"/>
            <wp:docPr id="1086341913" name="Picture 2" descr="A logo with a circle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341913" name="Picture 2" descr="A logo with a circle and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5340" cy="815340"/>
                    </a:xfrm>
                    <a:prstGeom prst="rect">
                      <a:avLst/>
                    </a:prstGeom>
                    <a:noFill/>
                  </pic:spPr>
                </pic:pic>
              </a:graphicData>
            </a:graphic>
          </wp:inline>
        </w:drawing>
      </w:r>
      <w:r>
        <w:rPr>
          <w:noProof/>
        </w:rPr>
        <mc:AlternateContent>
          <mc:Choice Requires="wps">
            <w:drawing>
              <wp:inline distT="0" distB="0" distL="0" distR="0" wp14:anchorId="29550032" wp14:editId="3CF54E43">
                <wp:extent cx="304800" cy="304800"/>
                <wp:effectExtent l="0" t="0" r="0" b="0"/>
                <wp:docPr id="16012237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030AD" id="AutoShap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9C840D9" wp14:editId="452950D9">
            <wp:extent cx="1492894" cy="815340"/>
            <wp:effectExtent l="0" t="0" r="0" b="3810"/>
            <wp:docPr id="1651901213" name="Picture 1" descr="A red and green flag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1213" name="Picture 1" descr="A red and green flag with black tex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19057" cy="829629"/>
                    </a:xfrm>
                    <a:prstGeom prst="rect">
                      <a:avLst/>
                    </a:prstGeom>
                    <a:noFill/>
                  </pic:spPr>
                </pic:pic>
              </a:graphicData>
            </a:graphic>
          </wp:inline>
        </w:drawing>
      </w:r>
      <w:r>
        <w:rPr>
          <w:noProof/>
        </w:rPr>
        <w:drawing>
          <wp:inline distT="0" distB="0" distL="0" distR="0" wp14:anchorId="1BCB0143" wp14:editId="55FC308C">
            <wp:extent cx="1584960" cy="315541"/>
            <wp:effectExtent l="0" t="0" r="0" b="8890"/>
            <wp:docPr id="1" name="Picture 1"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text on a black background&#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33647" cy="325234"/>
                    </a:xfrm>
                    <a:prstGeom prst="rect">
                      <a:avLst/>
                    </a:prstGeom>
                    <a:noFill/>
                    <a:ln>
                      <a:noFill/>
                    </a:ln>
                  </pic:spPr>
                </pic:pic>
              </a:graphicData>
            </a:graphic>
          </wp:inline>
        </w:drawing>
      </w:r>
    </w:p>
    <w:sectPr w:rsidR="001A1318" w:rsidRPr="00CA439D" w:rsidSect="002B4A1B">
      <w:headerReference w:type="default" r:id="rId13"/>
      <w:footerReference w:type="default" r:id="rId14"/>
      <w:pgSz w:w="11906" w:h="16838"/>
      <w:pgMar w:top="2977" w:right="1274" w:bottom="709" w:left="1440" w:header="567"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FE79" w14:textId="77777777" w:rsidR="00850747" w:rsidRDefault="00850747" w:rsidP="00EC68EC">
      <w:pPr>
        <w:spacing w:after="0" w:line="240" w:lineRule="auto"/>
      </w:pPr>
      <w:r>
        <w:separator/>
      </w:r>
    </w:p>
  </w:endnote>
  <w:endnote w:type="continuationSeparator" w:id="0">
    <w:p w14:paraId="632F4204" w14:textId="77777777" w:rsidR="00850747" w:rsidRDefault="00850747" w:rsidP="00EC6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658F" w14:textId="77777777" w:rsidR="00677C5E" w:rsidRDefault="00677C5E">
    <w:pPr>
      <w:pStyle w:val="Footer"/>
      <w:jc w:val="center"/>
      <w:rPr>
        <w:color w:val="156082" w:themeColor="accent1"/>
      </w:rPr>
    </w:pPr>
    <w:r>
      <w:rPr>
        <w:color w:val="156082" w:themeColor="accent1"/>
      </w:rPr>
      <w:t xml:space="preserve">Page </w:t>
    </w:r>
    <w:r>
      <w:rPr>
        <w:color w:val="156082" w:themeColor="accent1"/>
      </w:rPr>
      <w:fldChar w:fldCharType="begin"/>
    </w:r>
    <w:r>
      <w:rPr>
        <w:color w:val="156082" w:themeColor="accent1"/>
      </w:rPr>
      <w:instrText>PAGE  \* Arabic  \* MERGEFORMAT</w:instrText>
    </w:r>
    <w:r>
      <w:rPr>
        <w:color w:val="156082" w:themeColor="accent1"/>
      </w:rPr>
      <w:fldChar w:fldCharType="separate"/>
    </w:r>
    <w:r>
      <w:rPr>
        <w:color w:val="156082" w:themeColor="accent1"/>
      </w:rPr>
      <w:t>2</w:t>
    </w:r>
    <w:r>
      <w:rPr>
        <w:color w:val="156082" w:themeColor="accent1"/>
      </w:rPr>
      <w:fldChar w:fldCharType="end"/>
    </w:r>
    <w:r>
      <w:rPr>
        <w:color w:val="156082" w:themeColor="accent1"/>
      </w:rPr>
      <w:t xml:space="preserve"> of </w:t>
    </w:r>
    <w:r>
      <w:rPr>
        <w:color w:val="156082" w:themeColor="accent1"/>
      </w:rPr>
      <w:fldChar w:fldCharType="begin"/>
    </w:r>
    <w:r>
      <w:rPr>
        <w:color w:val="156082" w:themeColor="accent1"/>
      </w:rPr>
      <w:instrText>NUMPAGES  \* Arabic  \* MERGEFORMAT</w:instrText>
    </w:r>
    <w:r>
      <w:rPr>
        <w:color w:val="156082" w:themeColor="accent1"/>
      </w:rPr>
      <w:fldChar w:fldCharType="separate"/>
    </w:r>
    <w:r>
      <w:rPr>
        <w:color w:val="156082" w:themeColor="accent1"/>
      </w:rPr>
      <w:t>2</w:t>
    </w:r>
    <w:r>
      <w:rPr>
        <w:color w:val="156082" w:themeColor="accent1"/>
      </w:rPr>
      <w:fldChar w:fldCharType="end"/>
    </w:r>
  </w:p>
  <w:p w14:paraId="6BA8F651" w14:textId="072BD7D6" w:rsidR="00EC68EC" w:rsidRDefault="00EC68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ED37B" w14:textId="77777777" w:rsidR="00850747" w:rsidRDefault="00850747" w:rsidP="00EC68EC">
      <w:pPr>
        <w:spacing w:after="0" w:line="240" w:lineRule="auto"/>
      </w:pPr>
      <w:r>
        <w:separator/>
      </w:r>
    </w:p>
  </w:footnote>
  <w:footnote w:type="continuationSeparator" w:id="0">
    <w:p w14:paraId="6BD06034" w14:textId="77777777" w:rsidR="00850747" w:rsidRDefault="00850747" w:rsidP="00EC6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7E74" w14:textId="66F3B5EE" w:rsidR="00B14B6E" w:rsidRDefault="00B14B6E">
    <w:pPr>
      <w:pStyle w:val="Header"/>
    </w:pPr>
  </w:p>
  <w:p w14:paraId="5036E770" w14:textId="2E975363" w:rsidR="009C767B" w:rsidRDefault="00575A79" w:rsidP="009777DC">
    <w:pPr>
      <w:pStyle w:val="Header"/>
      <w:rPr>
        <w:rFonts w:ascii="Arial Narrow" w:eastAsia="Times New Roman" w:hAnsi="Arial Narrow" w:cs="Calibri"/>
        <w:b/>
        <w:bCs/>
        <w:kern w:val="0"/>
        <w:sz w:val="48"/>
        <w:szCs w:val="48"/>
        <w:lang w:eastAsia="en-GB"/>
        <w14:ligatures w14:val="none"/>
      </w:rPr>
    </w:pPr>
    <w:r>
      <w:rPr>
        <w:noProof/>
      </w:rPr>
      <w:drawing>
        <wp:anchor distT="0" distB="0" distL="114300" distR="114300" simplePos="0" relativeHeight="251663872" behindDoc="1" locked="0" layoutInCell="1" allowOverlap="1" wp14:anchorId="300D9221" wp14:editId="31E9A794">
          <wp:simplePos x="0" y="0"/>
          <wp:positionH relativeFrom="margin">
            <wp:posOffset>3971290</wp:posOffset>
          </wp:positionH>
          <wp:positionV relativeFrom="margin">
            <wp:posOffset>-2216150</wp:posOffset>
          </wp:positionV>
          <wp:extent cx="1744980" cy="1943162"/>
          <wp:effectExtent l="0" t="0" r="7620" b="0"/>
          <wp:wrapNone/>
          <wp:docPr id="915218547" name="Picture 915218547" descr="A cartoon animal holding d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artoon animal holding darts&#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16484" b="9890"/>
                  <a:stretch>
                    <a:fillRect/>
                  </a:stretch>
                </pic:blipFill>
                <pic:spPr bwMode="auto">
                  <a:xfrm>
                    <a:off x="0" y="0"/>
                    <a:ext cx="1744980" cy="19431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15C56" w:rsidRPr="002D4AFF">
      <w:rPr>
        <w:rFonts w:ascii="Arial Narrow" w:eastAsia="Times New Roman" w:hAnsi="Arial Narrow" w:cs="Calibri"/>
        <w:b/>
        <w:bCs/>
        <w:kern w:val="0"/>
        <w:sz w:val="48"/>
        <w:szCs w:val="48"/>
        <w:lang w:eastAsia="en-GB"/>
        <w14:ligatures w14:val="none"/>
      </w:rPr>
      <w:t xml:space="preserve">Pontyclun Badgers </w:t>
    </w:r>
  </w:p>
  <w:p w14:paraId="5FCFDED2" w14:textId="0552814D" w:rsidR="00836DDD" w:rsidRPr="009C767B" w:rsidRDefault="00115C56" w:rsidP="009777DC">
    <w:pPr>
      <w:pStyle w:val="Header"/>
      <w:rPr>
        <w:rFonts w:ascii="Arial Narrow" w:eastAsia="Times New Roman" w:hAnsi="Arial Narrow" w:cs="Calibri"/>
        <w:b/>
        <w:bCs/>
        <w:kern w:val="0"/>
        <w:sz w:val="48"/>
        <w:szCs w:val="48"/>
        <w:lang w:eastAsia="en-GB"/>
        <w14:ligatures w14:val="none"/>
      </w:rPr>
    </w:pPr>
    <w:r w:rsidRPr="002D4AFF">
      <w:rPr>
        <w:rFonts w:ascii="Arial Narrow" w:eastAsia="Times New Roman" w:hAnsi="Arial Narrow" w:cs="Calibri"/>
        <w:b/>
        <w:bCs/>
        <w:kern w:val="0"/>
        <w:sz w:val="48"/>
        <w:szCs w:val="48"/>
        <w:lang w:eastAsia="en-GB"/>
        <w14:ligatures w14:val="none"/>
      </w:rPr>
      <w:t>Junior</w:t>
    </w:r>
    <w:r w:rsidR="009C767B">
      <w:rPr>
        <w:rFonts w:ascii="Arial Narrow" w:eastAsia="Times New Roman" w:hAnsi="Arial Narrow" w:cs="Calibri"/>
        <w:b/>
        <w:bCs/>
        <w:kern w:val="0"/>
        <w:sz w:val="48"/>
        <w:szCs w:val="48"/>
        <w:lang w:eastAsia="en-GB"/>
        <w14:ligatures w14:val="none"/>
      </w:rPr>
      <w:t xml:space="preserve"> </w:t>
    </w:r>
    <w:r w:rsidRPr="002D4AFF">
      <w:rPr>
        <w:rFonts w:ascii="Arial Narrow" w:eastAsia="Times New Roman" w:hAnsi="Arial Narrow" w:cs="Calibri"/>
        <w:b/>
        <w:bCs/>
        <w:kern w:val="0"/>
        <w:sz w:val="48"/>
        <w:szCs w:val="48"/>
        <w:lang w:eastAsia="en-GB"/>
        <w14:ligatures w14:val="none"/>
      </w:rPr>
      <w:t>Darts Academy</w:t>
    </w:r>
  </w:p>
  <w:p w14:paraId="6669627F" w14:textId="525FD677" w:rsidR="00836DDD" w:rsidRPr="002D4AFF" w:rsidRDefault="00836DDD">
    <w:pPr>
      <w:pStyle w:val="Header"/>
      <w:rPr>
        <w:rFonts w:ascii="Arial Narrow" w:eastAsia="Times New Roman" w:hAnsi="Arial Narrow"/>
        <w:b/>
        <w:bCs/>
        <w:kern w:val="0"/>
        <w:lang w:eastAsia="en-GB"/>
        <w14:ligatures w14:val="none"/>
      </w:rPr>
    </w:pPr>
  </w:p>
  <w:p w14:paraId="354FF2E5" w14:textId="77777777" w:rsidR="009777DC" w:rsidRPr="003856D6" w:rsidRDefault="009777DC" w:rsidP="009777DC">
    <w:pPr>
      <w:pStyle w:val="Header"/>
      <w:rPr>
        <w:rFonts w:ascii="Arial Narrow" w:eastAsia="Times New Roman" w:hAnsi="Arial Narrow"/>
        <w:i/>
        <w:iCs/>
        <w:kern w:val="0"/>
        <w:sz w:val="28"/>
        <w:szCs w:val="28"/>
        <w:lang w:eastAsia="en-GB"/>
        <w14:ligatures w14:val="none"/>
      </w:rPr>
    </w:pPr>
    <w:proofErr w:type="spellStart"/>
    <w:r w:rsidRPr="003856D6">
      <w:rPr>
        <w:rFonts w:ascii="Arial Narrow" w:eastAsia="Times New Roman" w:hAnsi="Arial Narrow"/>
        <w:i/>
        <w:iCs/>
        <w:kern w:val="0"/>
        <w:sz w:val="28"/>
        <w:szCs w:val="28"/>
        <w:lang w:eastAsia="en-GB"/>
        <w14:ligatures w14:val="none"/>
      </w:rPr>
      <w:t>Gorau</w:t>
    </w:r>
    <w:proofErr w:type="spellEnd"/>
    <w:r w:rsidRPr="003856D6">
      <w:rPr>
        <w:rFonts w:ascii="Arial Narrow" w:eastAsia="Times New Roman" w:hAnsi="Arial Narrow"/>
        <w:i/>
        <w:iCs/>
        <w:kern w:val="0"/>
        <w:sz w:val="28"/>
        <w:szCs w:val="28"/>
        <w:lang w:eastAsia="en-GB"/>
        <w14:ligatures w14:val="none"/>
      </w:rPr>
      <w:t xml:space="preserve"> Chwarae Cyd Chwarae</w:t>
    </w:r>
  </w:p>
  <w:p w14:paraId="572603DF" w14:textId="77777777" w:rsidR="009777DC" w:rsidRDefault="009777DC" w:rsidP="009777DC">
    <w:pPr>
      <w:pStyle w:val="Header"/>
      <w:rPr>
        <w:rFonts w:ascii="Arial Narrow" w:eastAsia="Times New Roman" w:hAnsi="Arial Narrow"/>
        <w:i/>
        <w:iCs/>
        <w:kern w:val="0"/>
        <w:sz w:val="28"/>
        <w:szCs w:val="28"/>
        <w:lang w:eastAsia="en-GB"/>
        <w14:ligatures w14:val="none"/>
      </w:rPr>
    </w:pPr>
    <w:r w:rsidRPr="003856D6">
      <w:rPr>
        <w:rFonts w:ascii="Arial Narrow" w:eastAsia="Times New Roman" w:hAnsi="Arial Narrow"/>
        <w:i/>
        <w:iCs/>
        <w:kern w:val="0"/>
        <w:sz w:val="28"/>
        <w:szCs w:val="28"/>
        <w:lang w:eastAsia="en-GB"/>
        <w14:ligatures w14:val="none"/>
      </w:rPr>
      <w:t xml:space="preserve">The Best Players Play Together </w:t>
    </w:r>
  </w:p>
  <w:p w14:paraId="1FB87F0A" w14:textId="77777777" w:rsidR="00575A79" w:rsidRDefault="00575A79" w:rsidP="009777DC">
    <w:pPr>
      <w:pStyle w:val="Header"/>
      <w:rPr>
        <w:rFonts w:ascii="Arial Narrow" w:eastAsia="Times New Roman" w:hAnsi="Arial Narrow"/>
        <w:i/>
        <w:iCs/>
        <w:kern w:val="0"/>
        <w:lang w:eastAsia="en-GB"/>
        <w14:ligatures w14:val="none"/>
      </w:rPr>
    </w:pPr>
  </w:p>
  <w:p w14:paraId="68E8E7A9" w14:textId="77777777" w:rsidR="00575A79" w:rsidRPr="006F4EFD" w:rsidRDefault="005A2844" w:rsidP="009777DC">
    <w:pPr>
      <w:pStyle w:val="Header"/>
      <w:rPr>
        <w:rFonts w:ascii="Arial Narrow" w:eastAsia="Times New Roman" w:hAnsi="Arial Narrow"/>
        <w:b/>
        <w:bCs/>
        <w:kern w:val="0"/>
        <w:lang w:eastAsia="en-GB"/>
        <w14:ligatures w14:val="none"/>
      </w:rPr>
    </w:pPr>
    <w:r w:rsidRPr="006F4EFD">
      <w:rPr>
        <w:rFonts w:ascii="Arial Narrow" w:eastAsia="Times New Roman" w:hAnsi="Arial Narrow"/>
        <w:b/>
        <w:bCs/>
        <w:kern w:val="0"/>
        <w:lang w:eastAsia="en-GB"/>
        <w14:ligatures w14:val="none"/>
      </w:rPr>
      <w:t>Developing young darts players in a safe</w:t>
    </w:r>
    <w:r w:rsidR="00575A79" w:rsidRPr="006F4EFD">
      <w:rPr>
        <w:rFonts w:ascii="Arial Narrow" w:eastAsia="Times New Roman" w:hAnsi="Arial Narrow"/>
        <w:b/>
        <w:bCs/>
        <w:kern w:val="0"/>
        <w:lang w:eastAsia="en-GB"/>
        <w14:ligatures w14:val="none"/>
      </w:rPr>
      <w:t xml:space="preserve">, </w:t>
    </w:r>
  </w:p>
  <w:p w14:paraId="4B5D3964" w14:textId="1F2C7014" w:rsidR="005A2844" w:rsidRPr="006F4EFD" w:rsidRDefault="00575A79" w:rsidP="009777DC">
    <w:pPr>
      <w:pStyle w:val="Header"/>
      <w:rPr>
        <w:b/>
        <w:bCs/>
      </w:rPr>
    </w:pPr>
    <w:r w:rsidRPr="006F4EFD">
      <w:rPr>
        <w:rFonts w:ascii="Arial Narrow" w:eastAsia="Times New Roman" w:hAnsi="Arial Narrow"/>
        <w:b/>
        <w:bCs/>
        <w:kern w:val="0"/>
        <w:lang w:eastAsia="en-GB"/>
        <w14:ligatures w14:val="none"/>
      </w:rPr>
      <w:t>fun and respectful environment</w:t>
    </w:r>
    <w:r w:rsidR="00215678" w:rsidRPr="006F4EFD">
      <w:rPr>
        <w:rFonts w:ascii="Arial Narrow" w:eastAsia="Times New Roman" w:hAnsi="Arial Narrow"/>
        <w:b/>
        <w:bCs/>
        <w:kern w:val="0"/>
        <w:lang w:eastAsia="en-GB"/>
        <w14:ligatures w14:val="none"/>
      </w:rPr>
      <w:t>.</w:t>
    </w:r>
  </w:p>
  <w:p w14:paraId="083055DF" w14:textId="5C7078B3" w:rsidR="00836DDD" w:rsidRDefault="00836DDD">
    <w:pPr>
      <w:pStyle w:val="Header"/>
      <w:rPr>
        <w:rFonts w:ascii="Arial Narrow" w:eastAsia="Times New Roman" w:hAnsi="Arial Narrow"/>
        <w:b/>
        <w:bCs/>
        <w:kern w:val="0"/>
        <w:lang w:eastAsia="en-GB"/>
        <w14:ligatures w14:val="none"/>
      </w:rPr>
    </w:pPr>
  </w:p>
  <w:p w14:paraId="5B642BF1" w14:textId="7E3BAE91" w:rsidR="00836DDD" w:rsidRDefault="00836DDD">
    <w:pPr>
      <w:pStyle w:val="Header"/>
      <w:rPr>
        <w:rFonts w:ascii="Arial Narrow" w:eastAsia="Times New Roman" w:hAnsi="Arial Narrow"/>
        <w:b/>
        <w:bCs/>
        <w:kern w:val="0"/>
        <w:lang w:eastAsia="en-GB"/>
        <w14:ligatures w14:val="none"/>
      </w:rPr>
    </w:pPr>
  </w:p>
  <w:p w14:paraId="37E9F492" w14:textId="77777777" w:rsidR="00E166FB" w:rsidRDefault="00E166FB" w:rsidP="00990298">
    <w:pPr>
      <w:pStyle w:val="Header"/>
      <w:rPr>
        <w:rFonts w:ascii="Arial Narrow" w:eastAsia="Times New Roman" w:hAnsi="Arial Narrow"/>
        <w:b/>
        <w:bCs/>
        <w:kern w:val="0"/>
        <w:lang w:eastAsia="en-GB"/>
        <w14:ligatures w14:val="non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02D9"/>
    <w:multiLevelType w:val="multilevel"/>
    <w:tmpl w:val="F89E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00332"/>
    <w:multiLevelType w:val="multilevel"/>
    <w:tmpl w:val="7F06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E6588"/>
    <w:multiLevelType w:val="multilevel"/>
    <w:tmpl w:val="C0C0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6AEA"/>
    <w:multiLevelType w:val="multilevel"/>
    <w:tmpl w:val="E75E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711"/>
    <w:multiLevelType w:val="multilevel"/>
    <w:tmpl w:val="D38C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FF064F"/>
    <w:multiLevelType w:val="multilevel"/>
    <w:tmpl w:val="74B2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72C31"/>
    <w:multiLevelType w:val="multilevel"/>
    <w:tmpl w:val="31C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50D2F"/>
    <w:multiLevelType w:val="multilevel"/>
    <w:tmpl w:val="0C4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A70A89"/>
    <w:multiLevelType w:val="multilevel"/>
    <w:tmpl w:val="CD6E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E2E75"/>
    <w:multiLevelType w:val="hybridMultilevel"/>
    <w:tmpl w:val="131A28BC"/>
    <w:lvl w:ilvl="0" w:tplc="C6F42496">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4F1E5C"/>
    <w:multiLevelType w:val="hybridMultilevel"/>
    <w:tmpl w:val="F20C7EBC"/>
    <w:lvl w:ilvl="0" w:tplc="88F0D02E">
      <w:start w:val="1"/>
      <w:numFmt w:val="decimal"/>
      <w:lvlText w:val="%1."/>
      <w:lvlJc w:val="left"/>
      <w:pPr>
        <w:ind w:left="720" w:hanging="360"/>
      </w:pPr>
      <w:rPr>
        <w:rFonts w:ascii="Arial Narrow" w:eastAsiaTheme="minorHAnsi" w:hAnsi="Arial Narrow"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DE075D"/>
    <w:multiLevelType w:val="hybridMultilevel"/>
    <w:tmpl w:val="2D068FCA"/>
    <w:lvl w:ilvl="0" w:tplc="C8E48AE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F17202"/>
    <w:multiLevelType w:val="multilevel"/>
    <w:tmpl w:val="24A6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9444F5"/>
    <w:multiLevelType w:val="hybridMultilevel"/>
    <w:tmpl w:val="3DA666BE"/>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4" w15:restartNumberingAfterBreak="0">
    <w:nsid w:val="4FF366ED"/>
    <w:multiLevelType w:val="multilevel"/>
    <w:tmpl w:val="DE90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422CA"/>
    <w:multiLevelType w:val="multilevel"/>
    <w:tmpl w:val="BA8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941A0"/>
    <w:multiLevelType w:val="multilevel"/>
    <w:tmpl w:val="97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E027C0"/>
    <w:multiLevelType w:val="hybridMultilevel"/>
    <w:tmpl w:val="E3722BC4"/>
    <w:lvl w:ilvl="0" w:tplc="AC52304A">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3C432B7"/>
    <w:multiLevelType w:val="multilevel"/>
    <w:tmpl w:val="398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FC1F3F"/>
    <w:multiLevelType w:val="multilevel"/>
    <w:tmpl w:val="CEC2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5270F"/>
    <w:multiLevelType w:val="multilevel"/>
    <w:tmpl w:val="314C9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753C0"/>
    <w:multiLevelType w:val="multilevel"/>
    <w:tmpl w:val="45D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207155"/>
    <w:multiLevelType w:val="multilevel"/>
    <w:tmpl w:val="4E9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546866">
    <w:abstractNumId w:val="11"/>
  </w:num>
  <w:num w:numId="2" w16cid:durableId="414978737">
    <w:abstractNumId w:val="17"/>
  </w:num>
  <w:num w:numId="3" w16cid:durableId="1698002630">
    <w:abstractNumId w:val="9"/>
  </w:num>
  <w:num w:numId="4" w16cid:durableId="1455565353">
    <w:abstractNumId w:val="2"/>
  </w:num>
  <w:num w:numId="5" w16cid:durableId="1303195560">
    <w:abstractNumId w:val="6"/>
  </w:num>
  <w:num w:numId="6" w16cid:durableId="1587222684">
    <w:abstractNumId w:val="20"/>
  </w:num>
  <w:num w:numId="7" w16cid:durableId="904687298">
    <w:abstractNumId w:val="14"/>
  </w:num>
  <w:num w:numId="8" w16cid:durableId="1978876779">
    <w:abstractNumId w:val="16"/>
  </w:num>
  <w:num w:numId="9" w16cid:durableId="1998535747">
    <w:abstractNumId w:val="10"/>
  </w:num>
  <w:num w:numId="10" w16cid:durableId="1859392986">
    <w:abstractNumId w:val="7"/>
  </w:num>
  <w:num w:numId="11" w16cid:durableId="730234158">
    <w:abstractNumId w:val="13"/>
  </w:num>
  <w:num w:numId="12" w16cid:durableId="254898196">
    <w:abstractNumId w:val="18"/>
  </w:num>
  <w:num w:numId="13" w16cid:durableId="1255943769">
    <w:abstractNumId w:val="3"/>
  </w:num>
  <w:num w:numId="14" w16cid:durableId="1545948411">
    <w:abstractNumId w:val="21"/>
  </w:num>
  <w:num w:numId="15" w16cid:durableId="180628516">
    <w:abstractNumId w:val="1"/>
  </w:num>
  <w:num w:numId="16" w16cid:durableId="726300826">
    <w:abstractNumId w:val="4"/>
  </w:num>
  <w:num w:numId="17" w16cid:durableId="951938025">
    <w:abstractNumId w:val="0"/>
  </w:num>
  <w:num w:numId="18" w16cid:durableId="1098524857">
    <w:abstractNumId w:val="5"/>
  </w:num>
  <w:num w:numId="19" w16cid:durableId="719211176">
    <w:abstractNumId w:val="19"/>
  </w:num>
  <w:num w:numId="20" w16cid:durableId="1224172329">
    <w:abstractNumId w:val="12"/>
  </w:num>
  <w:num w:numId="21" w16cid:durableId="1586189738">
    <w:abstractNumId w:val="22"/>
  </w:num>
  <w:num w:numId="22" w16cid:durableId="1672636938">
    <w:abstractNumId w:val="8"/>
  </w:num>
  <w:num w:numId="23" w16cid:durableId="19752572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705"/>
    <w:rsid w:val="00003EF3"/>
    <w:rsid w:val="00004E19"/>
    <w:rsid w:val="00006572"/>
    <w:rsid w:val="00007025"/>
    <w:rsid w:val="00011496"/>
    <w:rsid w:val="00013C3C"/>
    <w:rsid w:val="0001444E"/>
    <w:rsid w:val="00030A4C"/>
    <w:rsid w:val="000318DF"/>
    <w:rsid w:val="000374EB"/>
    <w:rsid w:val="00037E13"/>
    <w:rsid w:val="000570A0"/>
    <w:rsid w:val="00067123"/>
    <w:rsid w:val="00067406"/>
    <w:rsid w:val="00073E2F"/>
    <w:rsid w:val="00084B24"/>
    <w:rsid w:val="00087B8E"/>
    <w:rsid w:val="000911D0"/>
    <w:rsid w:val="000936BE"/>
    <w:rsid w:val="000A4231"/>
    <w:rsid w:val="000B659D"/>
    <w:rsid w:val="000C5483"/>
    <w:rsid w:val="000D17D8"/>
    <w:rsid w:val="000D496E"/>
    <w:rsid w:val="000D699A"/>
    <w:rsid w:val="000F1370"/>
    <w:rsid w:val="000F1545"/>
    <w:rsid w:val="00112B78"/>
    <w:rsid w:val="001158AA"/>
    <w:rsid w:val="00115C56"/>
    <w:rsid w:val="00121E0F"/>
    <w:rsid w:val="00136AA2"/>
    <w:rsid w:val="00177E29"/>
    <w:rsid w:val="00184022"/>
    <w:rsid w:val="00190C39"/>
    <w:rsid w:val="001963FD"/>
    <w:rsid w:val="001A1318"/>
    <w:rsid w:val="001A60FB"/>
    <w:rsid w:val="001B1CAB"/>
    <w:rsid w:val="001B4BCF"/>
    <w:rsid w:val="001B6A1D"/>
    <w:rsid w:val="001D292F"/>
    <w:rsid w:val="00202A36"/>
    <w:rsid w:val="002039A1"/>
    <w:rsid w:val="00203D29"/>
    <w:rsid w:val="00206E9D"/>
    <w:rsid w:val="00211314"/>
    <w:rsid w:val="00215678"/>
    <w:rsid w:val="0021653C"/>
    <w:rsid w:val="00223E41"/>
    <w:rsid w:val="00231552"/>
    <w:rsid w:val="002362D7"/>
    <w:rsid w:val="00251865"/>
    <w:rsid w:val="00263779"/>
    <w:rsid w:val="00276B9B"/>
    <w:rsid w:val="002814F3"/>
    <w:rsid w:val="00287CFC"/>
    <w:rsid w:val="002922A1"/>
    <w:rsid w:val="002A079D"/>
    <w:rsid w:val="002A42F8"/>
    <w:rsid w:val="002B420E"/>
    <w:rsid w:val="002B4A1B"/>
    <w:rsid w:val="002B73E0"/>
    <w:rsid w:val="002B7EA6"/>
    <w:rsid w:val="002C20B7"/>
    <w:rsid w:val="002C692A"/>
    <w:rsid w:val="002D4AFF"/>
    <w:rsid w:val="002E293B"/>
    <w:rsid w:val="00300348"/>
    <w:rsid w:val="00307DD3"/>
    <w:rsid w:val="00326269"/>
    <w:rsid w:val="0033270C"/>
    <w:rsid w:val="003338EA"/>
    <w:rsid w:val="003350EB"/>
    <w:rsid w:val="00336EA3"/>
    <w:rsid w:val="00362FDD"/>
    <w:rsid w:val="00371237"/>
    <w:rsid w:val="003856D6"/>
    <w:rsid w:val="00385D3C"/>
    <w:rsid w:val="00390A18"/>
    <w:rsid w:val="00392A01"/>
    <w:rsid w:val="00396415"/>
    <w:rsid w:val="003A3CA4"/>
    <w:rsid w:val="003A6CEB"/>
    <w:rsid w:val="003B2A4A"/>
    <w:rsid w:val="003B2C06"/>
    <w:rsid w:val="003B2C15"/>
    <w:rsid w:val="003B470C"/>
    <w:rsid w:val="003C10DD"/>
    <w:rsid w:val="003D7B19"/>
    <w:rsid w:val="003E4581"/>
    <w:rsid w:val="003F58A1"/>
    <w:rsid w:val="00405479"/>
    <w:rsid w:val="00407679"/>
    <w:rsid w:val="0041773E"/>
    <w:rsid w:val="00422132"/>
    <w:rsid w:val="004304F8"/>
    <w:rsid w:val="00446252"/>
    <w:rsid w:val="00452315"/>
    <w:rsid w:val="00455383"/>
    <w:rsid w:val="00456561"/>
    <w:rsid w:val="00460FA3"/>
    <w:rsid w:val="00470C99"/>
    <w:rsid w:val="00474B83"/>
    <w:rsid w:val="00493466"/>
    <w:rsid w:val="004A4799"/>
    <w:rsid w:val="004A7147"/>
    <w:rsid w:val="004B5773"/>
    <w:rsid w:val="004D1580"/>
    <w:rsid w:val="004D2C4A"/>
    <w:rsid w:val="004F583D"/>
    <w:rsid w:val="0050669F"/>
    <w:rsid w:val="00531777"/>
    <w:rsid w:val="00534AAB"/>
    <w:rsid w:val="00545964"/>
    <w:rsid w:val="0056190C"/>
    <w:rsid w:val="00566CD4"/>
    <w:rsid w:val="00571296"/>
    <w:rsid w:val="00575A79"/>
    <w:rsid w:val="005838BE"/>
    <w:rsid w:val="00584D90"/>
    <w:rsid w:val="005A2844"/>
    <w:rsid w:val="005B0326"/>
    <w:rsid w:val="005C3AD0"/>
    <w:rsid w:val="005C5C06"/>
    <w:rsid w:val="005D4FB0"/>
    <w:rsid w:val="005F4971"/>
    <w:rsid w:val="005F4B70"/>
    <w:rsid w:val="00610CD2"/>
    <w:rsid w:val="006146CA"/>
    <w:rsid w:val="00624522"/>
    <w:rsid w:val="00642AC8"/>
    <w:rsid w:val="00653E08"/>
    <w:rsid w:val="00655B89"/>
    <w:rsid w:val="006667DA"/>
    <w:rsid w:val="0067107B"/>
    <w:rsid w:val="00671848"/>
    <w:rsid w:val="00672FC2"/>
    <w:rsid w:val="006740C2"/>
    <w:rsid w:val="00677C5E"/>
    <w:rsid w:val="00680341"/>
    <w:rsid w:val="006840F9"/>
    <w:rsid w:val="00692A26"/>
    <w:rsid w:val="0069543B"/>
    <w:rsid w:val="006B3D7C"/>
    <w:rsid w:val="006C0325"/>
    <w:rsid w:val="006D6990"/>
    <w:rsid w:val="006E09E2"/>
    <w:rsid w:val="006F3AB4"/>
    <w:rsid w:val="006F4EFD"/>
    <w:rsid w:val="00703BFE"/>
    <w:rsid w:val="007053D7"/>
    <w:rsid w:val="00720F0F"/>
    <w:rsid w:val="00724220"/>
    <w:rsid w:val="00724B6C"/>
    <w:rsid w:val="00727B7B"/>
    <w:rsid w:val="00730595"/>
    <w:rsid w:val="007309E6"/>
    <w:rsid w:val="00733C34"/>
    <w:rsid w:val="00760068"/>
    <w:rsid w:val="007721CC"/>
    <w:rsid w:val="007757EF"/>
    <w:rsid w:val="007973AC"/>
    <w:rsid w:val="007A2FAC"/>
    <w:rsid w:val="007A49B9"/>
    <w:rsid w:val="007B57BC"/>
    <w:rsid w:val="007D7F10"/>
    <w:rsid w:val="007F661B"/>
    <w:rsid w:val="00835C4C"/>
    <w:rsid w:val="00836DDD"/>
    <w:rsid w:val="00836E78"/>
    <w:rsid w:val="00841BB5"/>
    <w:rsid w:val="008430EC"/>
    <w:rsid w:val="00850747"/>
    <w:rsid w:val="00852D25"/>
    <w:rsid w:val="00865340"/>
    <w:rsid w:val="00894061"/>
    <w:rsid w:val="008B19C8"/>
    <w:rsid w:val="008B4B7B"/>
    <w:rsid w:val="008D36E5"/>
    <w:rsid w:val="008F078E"/>
    <w:rsid w:val="008F14F5"/>
    <w:rsid w:val="008F1B87"/>
    <w:rsid w:val="00906E8F"/>
    <w:rsid w:val="009113DF"/>
    <w:rsid w:val="009155E1"/>
    <w:rsid w:val="00923D08"/>
    <w:rsid w:val="009256DC"/>
    <w:rsid w:val="009275A8"/>
    <w:rsid w:val="009311E6"/>
    <w:rsid w:val="00957828"/>
    <w:rsid w:val="00960CB7"/>
    <w:rsid w:val="00973A5F"/>
    <w:rsid w:val="00977269"/>
    <w:rsid w:val="009777DC"/>
    <w:rsid w:val="00990298"/>
    <w:rsid w:val="009B04A5"/>
    <w:rsid w:val="009B17EC"/>
    <w:rsid w:val="009C0D9D"/>
    <w:rsid w:val="009C3938"/>
    <w:rsid w:val="009C767B"/>
    <w:rsid w:val="009D5226"/>
    <w:rsid w:val="00A1182C"/>
    <w:rsid w:val="00A161CC"/>
    <w:rsid w:val="00A2072D"/>
    <w:rsid w:val="00A65140"/>
    <w:rsid w:val="00A65167"/>
    <w:rsid w:val="00A74653"/>
    <w:rsid w:val="00A7726C"/>
    <w:rsid w:val="00A875F5"/>
    <w:rsid w:val="00A90663"/>
    <w:rsid w:val="00AA14DD"/>
    <w:rsid w:val="00AA5001"/>
    <w:rsid w:val="00AA6C4E"/>
    <w:rsid w:val="00AA76DC"/>
    <w:rsid w:val="00AB432E"/>
    <w:rsid w:val="00AB7FAD"/>
    <w:rsid w:val="00AD5C19"/>
    <w:rsid w:val="00AD6DDF"/>
    <w:rsid w:val="00AE1C4D"/>
    <w:rsid w:val="00AF50F6"/>
    <w:rsid w:val="00AF67F8"/>
    <w:rsid w:val="00B00B02"/>
    <w:rsid w:val="00B04D88"/>
    <w:rsid w:val="00B11863"/>
    <w:rsid w:val="00B11FBB"/>
    <w:rsid w:val="00B14B6E"/>
    <w:rsid w:val="00B2286B"/>
    <w:rsid w:val="00B2741F"/>
    <w:rsid w:val="00B27DE4"/>
    <w:rsid w:val="00B3560F"/>
    <w:rsid w:val="00B36F14"/>
    <w:rsid w:val="00B41307"/>
    <w:rsid w:val="00B8655D"/>
    <w:rsid w:val="00B87B56"/>
    <w:rsid w:val="00B94695"/>
    <w:rsid w:val="00BA36E6"/>
    <w:rsid w:val="00BB321D"/>
    <w:rsid w:val="00BB5421"/>
    <w:rsid w:val="00BC5D26"/>
    <w:rsid w:val="00BD7730"/>
    <w:rsid w:val="00C01C21"/>
    <w:rsid w:val="00C11D4C"/>
    <w:rsid w:val="00C12766"/>
    <w:rsid w:val="00C171CB"/>
    <w:rsid w:val="00C20047"/>
    <w:rsid w:val="00C2110B"/>
    <w:rsid w:val="00C23DC5"/>
    <w:rsid w:val="00C26CA1"/>
    <w:rsid w:val="00C279CE"/>
    <w:rsid w:val="00C32AA5"/>
    <w:rsid w:val="00C4115A"/>
    <w:rsid w:val="00C50D14"/>
    <w:rsid w:val="00C61134"/>
    <w:rsid w:val="00C66879"/>
    <w:rsid w:val="00C67345"/>
    <w:rsid w:val="00C751AB"/>
    <w:rsid w:val="00C7750D"/>
    <w:rsid w:val="00C82172"/>
    <w:rsid w:val="00C912D6"/>
    <w:rsid w:val="00C92B13"/>
    <w:rsid w:val="00CA0643"/>
    <w:rsid w:val="00CA3705"/>
    <w:rsid w:val="00CA439D"/>
    <w:rsid w:val="00CE21E1"/>
    <w:rsid w:val="00CE7787"/>
    <w:rsid w:val="00CF6522"/>
    <w:rsid w:val="00D37CED"/>
    <w:rsid w:val="00D42967"/>
    <w:rsid w:val="00D43A71"/>
    <w:rsid w:val="00D44678"/>
    <w:rsid w:val="00D634C1"/>
    <w:rsid w:val="00D63BA0"/>
    <w:rsid w:val="00D64EE1"/>
    <w:rsid w:val="00D73EFC"/>
    <w:rsid w:val="00D749C7"/>
    <w:rsid w:val="00D7740E"/>
    <w:rsid w:val="00D934F7"/>
    <w:rsid w:val="00DA254A"/>
    <w:rsid w:val="00DA5B0C"/>
    <w:rsid w:val="00DE5557"/>
    <w:rsid w:val="00DF068C"/>
    <w:rsid w:val="00DF3881"/>
    <w:rsid w:val="00E06C3F"/>
    <w:rsid w:val="00E132DC"/>
    <w:rsid w:val="00E166FB"/>
    <w:rsid w:val="00E2505A"/>
    <w:rsid w:val="00E256A7"/>
    <w:rsid w:val="00E46C00"/>
    <w:rsid w:val="00E50D24"/>
    <w:rsid w:val="00E5449F"/>
    <w:rsid w:val="00E55677"/>
    <w:rsid w:val="00E56416"/>
    <w:rsid w:val="00E6043B"/>
    <w:rsid w:val="00E64D10"/>
    <w:rsid w:val="00E71263"/>
    <w:rsid w:val="00E7302E"/>
    <w:rsid w:val="00E83C16"/>
    <w:rsid w:val="00EC68EC"/>
    <w:rsid w:val="00ED362A"/>
    <w:rsid w:val="00ED7269"/>
    <w:rsid w:val="00EF5FF6"/>
    <w:rsid w:val="00EF6BA0"/>
    <w:rsid w:val="00F04275"/>
    <w:rsid w:val="00F073F3"/>
    <w:rsid w:val="00F259E2"/>
    <w:rsid w:val="00F3563A"/>
    <w:rsid w:val="00F376E1"/>
    <w:rsid w:val="00F459C2"/>
    <w:rsid w:val="00F46C87"/>
    <w:rsid w:val="00F52FF6"/>
    <w:rsid w:val="00F621E3"/>
    <w:rsid w:val="00F628F7"/>
    <w:rsid w:val="00F65F0D"/>
    <w:rsid w:val="00F83C12"/>
    <w:rsid w:val="00F948DE"/>
    <w:rsid w:val="00F95CFF"/>
    <w:rsid w:val="00FA4253"/>
    <w:rsid w:val="00FB0F1B"/>
    <w:rsid w:val="00FB4069"/>
    <w:rsid w:val="00FC4C2E"/>
    <w:rsid w:val="00FC740B"/>
    <w:rsid w:val="00FE2958"/>
    <w:rsid w:val="00FE35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469D5"/>
  <w15:chartTrackingRefBased/>
  <w15:docId w15:val="{751DF748-7605-49FB-8F98-E152F0955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705"/>
    <w:rPr>
      <w:rFonts w:eastAsiaTheme="majorEastAsia" w:cstheme="majorBidi"/>
      <w:color w:val="272727" w:themeColor="text1" w:themeTint="D8"/>
    </w:rPr>
  </w:style>
  <w:style w:type="paragraph" w:styleId="Title">
    <w:name w:val="Title"/>
    <w:basedOn w:val="Normal"/>
    <w:next w:val="Normal"/>
    <w:link w:val="TitleChar"/>
    <w:uiPriority w:val="10"/>
    <w:qFormat/>
    <w:rsid w:val="00CA3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705"/>
    <w:pPr>
      <w:spacing w:before="160"/>
      <w:jc w:val="center"/>
    </w:pPr>
    <w:rPr>
      <w:i/>
      <w:iCs/>
      <w:color w:val="404040" w:themeColor="text1" w:themeTint="BF"/>
    </w:rPr>
  </w:style>
  <w:style w:type="character" w:customStyle="1" w:styleId="QuoteChar">
    <w:name w:val="Quote Char"/>
    <w:basedOn w:val="DefaultParagraphFont"/>
    <w:link w:val="Quote"/>
    <w:uiPriority w:val="29"/>
    <w:rsid w:val="00CA3705"/>
    <w:rPr>
      <w:i/>
      <w:iCs/>
      <w:color w:val="404040" w:themeColor="text1" w:themeTint="BF"/>
    </w:rPr>
  </w:style>
  <w:style w:type="paragraph" w:styleId="ListParagraph">
    <w:name w:val="List Paragraph"/>
    <w:basedOn w:val="Normal"/>
    <w:uiPriority w:val="34"/>
    <w:qFormat/>
    <w:rsid w:val="00CA3705"/>
    <w:pPr>
      <w:ind w:left="720"/>
      <w:contextualSpacing/>
    </w:pPr>
  </w:style>
  <w:style w:type="character" w:styleId="IntenseEmphasis">
    <w:name w:val="Intense Emphasis"/>
    <w:basedOn w:val="DefaultParagraphFont"/>
    <w:uiPriority w:val="21"/>
    <w:qFormat/>
    <w:rsid w:val="00CA3705"/>
    <w:rPr>
      <w:i/>
      <w:iCs/>
      <w:color w:val="0F4761" w:themeColor="accent1" w:themeShade="BF"/>
    </w:rPr>
  </w:style>
  <w:style w:type="paragraph" w:styleId="IntenseQuote">
    <w:name w:val="Intense Quote"/>
    <w:basedOn w:val="Normal"/>
    <w:next w:val="Normal"/>
    <w:link w:val="IntenseQuoteChar"/>
    <w:uiPriority w:val="30"/>
    <w:qFormat/>
    <w:rsid w:val="00CA3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705"/>
    <w:rPr>
      <w:i/>
      <w:iCs/>
      <w:color w:val="0F4761" w:themeColor="accent1" w:themeShade="BF"/>
    </w:rPr>
  </w:style>
  <w:style w:type="character" w:styleId="IntenseReference">
    <w:name w:val="Intense Reference"/>
    <w:basedOn w:val="DefaultParagraphFont"/>
    <w:uiPriority w:val="32"/>
    <w:qFormat/>
    <w:rsid w:val="00CA3705"/>
    <w:rPr>
      <w:b/>
      <w:bCs/>
      <w:smallCaps/>
      <w:color w:val="0F4761" w:themeColor="accent1" w:themeShade="BF"/>
      <w:spacing w:val="5"/>
    </w:rPr>
  </w:style>
  <w:style w:type="paragraph" w:styleId="Header">
    <w:name w:val="header"/>
    <w:basedOn w:val="Normal"/>
    <w:link w:val="HeaderChar"/>
    <w:uiPriority w:val="99"/>
    <w:unhideWhenUsed/>
    <w:rsid w:val="00EC68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68EC"/>
  </w:style>
  <w:style w:type="paragraph" w:styleId="Footer">
    <w:name w:val="footer"/>
    <w:basedOn w:val="Normal"/>
    <w:link w:val="FooterChar"/>
    <w:uiPriority w:val="99"/>
    <w:unhideWhenUsed/>
    <w:rsid w:val="00EC68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68EC"/>
  </w:style>
  <w:style w:type="paragraph" w:styleId="NormalWeb">
    <w:name w:val="Normal (Web)"/>
    <w:basedOn w:val="Normal"/>
    <w:uiPriority w:val="99"/>
    <w:semiHidden/>
    <w:unhideWhenUsed/>
    <w:rsid w:val="0086534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Spacing">
    <w:name w:val="No Spacing"/>
    <w:uiPriority w:val="1"/>
    <w:qFormat/>
    <w:rsid w:val="002C692A"/>
    <w:pPr>
      <w:spacing w:after="0" w:line="240" w:lineRule="auto"/>
    </w:pPr>
    <w:rPr>
      <w:sz w:val="24"/>
      <w:szCs w:val="24"/>
    </w:rPr>
  </w:style>
  <w:style w:type="character" w:styleId="Hyperlink">
    <w:name w:val="Hyperlink"/>
    <w:basedOn w:val="DefaultParagraphFont"/>
    <w:uiPriority w:val="99"/>
    <w:unhideWhenUsed/>
    <w:rsid w:val="009275A8"/>
    <w:rPr>
      <w:color w:val="0000FF"/>
      <w:u w:val="single"/>
    </w:rPr>
  </w:style>
  <w:style w:type="character" w:styleId="UnresolvedMention">
    <w:name w:val="Unresolved Mention"/>
    <w:basedOn w:val="DefaultParagraphFont"/>
    <w:uiPriority w:val="99"/>
    <w:semiHidden/>
    <w:unhideWhenUsed/>
    <w:rsid w:val="004A7147"/>
    <w:rPr>
      <w:color w:val="605E5C"/>
      <w:shd w:val="clear" w:color="auto" w:fill="E1DFDD"/>
    </w:rPr>
  </w:style>
  <w:style w:type="character" w:customStyle="1" w:styleId="cf01">
    <w:name w:val="cf01"/>
    <w:basedOn w:val="DefaultParagraphFont"/>
    <w:rsid w:val="000936BE"/>
    <w:rPr>
      <w:rFonts w:ascii="Segoe UI" w:hAnsi="Segoe UI" w:cs="Segoe UI" w:hint="default"/>
      <w:sz w:val="21"/>
      <w:szCs w:val="21"/>
    </w:rPr>
  </w:style>
  <w:style w:type="character" w:customStyle="1" w:styleId="cf11">
    <w:name w:val="cf11"/>
    <w:basedOn w:val="DefaultParagraphFont"/>
    <w:rsid w:val="000936BE"/>
    <w:rPr>
      <w:rFonts w:ascii="Segoe UI" w:hAnsi="Segoe UI" w:cs="Segoe UI" w:hint="default"/>
      <w:b/>
      <w:bCs/>
      <w:sz w:val="21"/>
      <w:szCs w:val="21"/>
    </w:rPr>
  </w:style>
  <w:style w:type="character" w:customStyle="1" w:styleId="cf21">
    <w:name w:val="cf21"/>
    <w:basedOn w:val="DefaultParagraphFont"/>
    <w:rsid w:val="000936BE"/>
    <w:rPr>
      <w:rFonts w:ascii="Segoe UI" w:hAnsi="Segoe UI" w:cs="Segoe UI" w:hint="default"/>
      <w:sz w:val="21"/>
      <w:szCs w:val="21"/>
    </w:rPr>
  </w:style>
  <w:style w:type="character" w:customStyle="1" w:styleId="cf31">
    <w:name w:val="cf31"/>
    <w:basedOn w:val="DefaultParagraphFont"/>
    <w:rsid w:val="000936BE"/>
    <w:rPr>
      <w:rFonts w:ascii="Segoe UI" w:hAnsi="Segoe UI" w:cs="Segoe UI" w:hint="default"/>
      <w:sz w:val="21"/>
      <w:szCs w:val="21"/>
      <w:u w:val="single"/>
    </w:rPr>
  </w:style>
  <w:style w:type="paragraph" w:customStyle="1" w:styleId="pf0">
    <w:name w:val="pf0"/>
    <w:basedOn w:val="Normal"/>
    <w:rsid w:val="0056190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feguarding@pontyclunrfc.org"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A8B37-9BAD-4646-A5C6-F3CD48603A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509</Words>
  <Characters>2862</Characters>
  <Application>Microsoft Office Word</Application>
  <DocSecurity>0</DocSecurity>
  <Lines>57</Lines>
  <Paragraphs>31</Paragraphs>
  <ScaleCrop>false</ScaleCrop>
  <Company>Met Office</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Herridge</dc:creator>
  <cp:keywords/>
  <dc:description/>
  <cp:lastModifiedBy>Martin Thomas</cp:lastModifiedBy>
  <cp:revision>27</cp:revision>
  <dcterms:created xsi:type="dcterms:W3CDTF">2026-03-10T01:31:00Z</dcterms:created>
  <dcterms:modified xsi:type="dcterms:W3CDTF">2026-03-10T09:48:00Z</dcterms:modified>
</cp:coreProperties>
</file>