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472DA" w14:textId="73F3942A" w:rsidR="006773A9" w:rsidRPr="005264E2" w:rsidRDefault="536B5357" w:rsidP="00B05457">
      <w:pPr>
        <w:jc w:val="center"/>
        <w:rPr>
          <w:rFonts w:ascii="Times New Roman" w:hAnsi="Times New Roman"/>
          <w:b/>
          <w:bCs/>
          <w:sz w:val="36"/>
          <w:szCs w:val="36"/>
        </w:rPr>
      </w:pPr>
      <w:r w:rsidRPr="005264E2">
        <w:rPr>
          <w:rFonts w:ascii="Times New Roman" w:hAnsi="Times New Roman"/>
          <w:b/>
          <w:bCs/>
          <w:sz w:val="36"/>
          <w:szCs w:val="36"/>
        </w:rPr>
        <w:t xml:space="preserve">Dynamic Time Warping </w:t>
      </w:r>
      <w:r w:rsidR="00150536">
        <w:rPr>
          <w:rFonts w:ascii="Times New Roman" w:hAnsi="Times New Roman"/>
          <w:b/>
          <w:bCs/>
          <w:sz w:val="36"/>
          <w:szCs w:val="36"/>
        </w:rPr>
        <w:t xml:space="preserve">Algorithm for </w:t>
      </w:r>
      <w:r w:rsidR="001E6E43">
        <w:rPr>
          <w:rFonts w:ascii="Times New Roman" w:hAnsi="Times New Roman"/>
          <w:b/>
          <w:bCs/>
          <w:sz w:val="36"/>
          <w:szCs w:val="36"/>
        </w:rPr>
        <w:t>Model Calibration</w:t>
      </w:r>
    </w:p>
    <w:p w14:paraId="38EF1B51" w14:textId="77D93861" w:rsidR="00C03014" w:rsidRPr="000C370F" w:rsidRDefault="00C03014" w:rsidP="00A31B81">
      <w:pPr>
        <w:jc w:val="center"/>
        <w:rPr>
          <w:rFonts w:ascii="Times New Roman" w:hAnsi="Times New Roman"/>
          <w:sz w:val="24"/>
          <w:szCs w:val="24"/>
        </w:rPr>
      </w:pPr>
    </w:p>
    <w:p w14:paraId="6354D500" w14:textId="3DD516CA" w:rsidR="003D1208" w:rsidRPr="000C370F" w:rsidRDefault="003D1208" w:rsidP="00A31B81">
      <w:pPr>
        <w:jc w:val="center"/>
        <w:rPr>
          <w:rFonts w:ascii="Times New Roman" w:hAnsi="Times New Roman"/>
          <w:sz w:val="24"/>
          <w:szCs w:val="24"/>
        </w:rPr>
      </w:pPr>
    </w:p>
    <w:p w14:paraId="73721C25" w14:textId="4BC10E1D" w:rsidR="00F2102B" w:rsidRPr="000C370F" w:rsidRDefault="00F2102B" w:rsidP="00A31B81">
      <w:pPr>
        <w:jc w:val="center"/>
        <w:rPr>
          <w:rFonts w:ascii="Times New Roman" w:hAnsi="Times New Roman"/>
          <w:sz w:val="24"/>
          <w:szCs w:val="24"/>
        </w:rPr>
      </w:pPr>
    </w:p>
    <w:p w14:paraId="48474468" w14:textId="77777777" w:rsidR="00F25518" w:rsidRPr="000C370F" w:rsidRDefault="00F25518" w:rsidP="00A31B81">
      <w:pPr>
        <w:jc w:val="center"/>
        <w:rPr>
          <w:rFonts w:ascii="Times New Roman" w:hAnsi="Times New Roman"/>
          <w:sz w:val="24"/>
          <w:szCs w:val="24"/>
        </w:rPr>
      </w:pPr>
    </w:p>
    <w:p w14:paraId="32D81BCD" w14:textId="7BAEB5D8" w:rsidR="003D1208" w:rsidRPr="005264E2" w:rsidRDefault="536B5357" w:rsidP="536B5357">
      <w:pPr>
        <w:jc w:val="center"/>
        <w:rPr>
          <w:rFonts w:ascii="Times New Roman" w:hAnsi="Times New Roman"/>
          <w:sz w:val="36"/>
          <w:szCs w:val="36"/>
        </w:rPr>
      </w:pPr>
      <w:r w:rsidRPr="005264E2">
        <w:rPr>
          <w:rFonts w:ascii="Times New Roman" w:hAnsi="Times New Roman"/>
          <w:sz w:val="36"/>
          <w:szCs w:val="36"/>
        </w:rPr>
        <w:t>University of Waterloo Department of Civil and Environmental Engineering</w:t>
      </w:r>
    </w:p>
    <w:p w14:paraId="56C39208" w14:textId="27C63205" w:rsidR="003E7AE5" w:rsidRPr="000C370F" w:rsidRDefault="003E7AE5" w:rsidP="00A31B81">
      <w:pPr>
        <w:jc w:val="center"/>
        <w:rPr>
          <w:rFonts w:ascii="Times New Roman" w:hAnsi="Times New Roman"/>
          <w:b/>
          <w:sz w:val="24"/>
          <w:szCs w:val="24"/>
        </w:rPr>
      </w:pPr>
    </w:p>
    <w:p w14:paraId="7979BFFB" w14:textId="4EC6FC0A" w:rsidR="003E7AE5" w:rsidRPr="000C370F" w:rsidRDefault="003E7AE5" w:rsidP="00A31B81">
      <w:pPr>
        <w:jc w:val="center"/>
        <w:rPr>
          <w:rFonts w:ascii="Times New Roman" w:hAnsi="Times New Roman"/>
          <w:b/>
          <w:sz w:val="24"/>
          <w:szCs w:val="24"/>
        </w:rPr>
      </w:pPr>
    </w:p>
    <w:p w14:paraId="42BFEF36" w14:textId="5848D3D1" w:rsidR="003E7AE5" w:rsidRPr="000C370F" w:rsidRDefault="003E7AE5" w:rsidP="00A31B81">
      <w:pPr>
        <w:jc w:val="center"/>
        <w:rPr>
          <w:rFonts w:ascii="Times New Roman" w:hAnsi="Times New Roman"/>
          <w:b/>
          <w:sz w:val="24"/>
          <w:szCs w:val="24"/>
        </w:rPr>
      </w:pPr>
    </w:p>
    <w:p w14:paraId="7CF2D3A9" w14:textId="0AAEF954" w:rsidR="003E7AE5" w:rsidRPr="000C370F" w:rsidRDefault="003E7AE5" w:rsidP="00A31B81">
      <w:pPr>
        <w:jc w:val="center"/>
        <w:rPr>
          <w:rFonts w:ascii="Times New Roman" w:hAnsi="Times New Roman"/>
          <w:b/>
          <w:sz w:val="24"/>
          <w:szCs w:val="24"/>
        </w:rPr>
      </w:pPr>
    </w:p>
    <w:p w14:paraId="0301FCFF" w14:textId="77777777" w:rsidR="00EA0B1A" w:rsidRPr="000C370F" w:rsidRDefault="00EA0B1A" w:rsidP="00A31B81">
      <w:pPr>
        <w:jc w:val="center"/>
        <w:rPr>
          <w:rFonts w:ascii="Times New Roman" w:hAnsi="Times New Roman"/>
          <w:sz w:val="24"/>
          <w:szCs w:val="24"/>
        </w:rPr>
      </w:pPr>
    </w:p>
    <w:p w14:paraId="759FB399" w14:textId="179B2A3C" w:rsidR="003E7AE5" w:rsidRPr="000C370F" w:rsidRDefault="536B5357" w:rsidP="536B5357">
      <w:pPr>
        <w:jc w:val="center"/>
        <w:rPr>
          <w:rFonts w:ascii="Times New Roman" w:hAnsi="Times New Roman"/>
          <w:sz w:val="24"/>
          <w:szCs w:val="24"/>
        </w:rPr>
      </w:pPr>
      <w:r w:rsidRPr="000C370F">
        <w:rPr>
          <w:rFonts w:ascii="Times New Roman" w:hAnsi="Times New Roman"/>
          <w:sz w:val="24"/>
          <w:szCs w:val="24"/>
        </w:rPr>
        <w:t xml:space="preserve">By </w:t>
      </w:r>
    </w:p>
    <w:p w14:paraId="787913D1" w14:textId="4A47E118" w:rsidR="003E7AE5" w:rsidRPr="000C370F" w:rsidRDefault="536B5357" w:rsidP="536B5357">
      <w:pPr>
        <w:jc w:val="center"/>
        <w:rPr>
          <w:rFonts w:ascii="Times New Roman" w:hAnsi="Times New Roman"/>
          <w:sz w:val="24"/>
          <w:szCs w:val="24"/>
        </w:rPr>
      </w:pPr>
      <w:r w:rsidRPr="000C370F">
        <w:rPr>
          <w:rFonts w:ascii="Times New Roman" w:hAnsi="Times New Roman"/>
          <w:sz w:val="24"/>
          <w:szCs w:val="24"/>
        </w:rPr>
        <w:t xml:space="preserve">Shi </w:t>
      </w:r>
      <w:proofErr w:type="spellStart"/>
      <w:r w:rsidRPr="000C370F">
        <w:rPr>
          <w:rFonts w:ascii="Times New Roman" w:hAnsi="Times New Roman"/>
          <w:sz w:val="24"/>
          <w:szCs w:val="24"/>
        </w:rPr>
        <w:t>Jie</w:t>
      </w:r>
      <w:proofErr w:type="spellEnd"/>
      <w:r w:rsidRPr="000C370F">
        <w:rPr>
          <w:rFonts w:ascii="Times New Roman" w:hAnsi="Times New Roman"/>
          <w:sz w:val="24"/>
          <w:szCs w:val="24"/>
        </w:rPr>
        <w:t xml:space="preserve"> Tan</w:t>
      </w:r>
    </w:p>
    <w:p w14:paraId="42933015" w14:textId="75E8427E" w:rsidR="003E7AE5" w:rsidRPr="000C370F" w:rsidRDefault="536B5357" w:rsidP="536B5357">
      <w:pPr>
        <w:jc w:val="center"/>
        <w:rPr>
          <w:rFonts w:ascii="Times New Roman" w:hAnsi="Times New Roman"/>
          <w:sz w:val="24"/>
          <w:szCs w:val="24"/>
        </w:rPr>
      </w:pPr>
      <w:r w:rsidRPr="000C370F">
        <w:rPr>
          <w:rFonts w:ascii="Times New Roman" w:hAnsi="Times New Roman"/>
          <w:sz w:val="24"/>
          <w:szCs w:val="24"/>
        </w:rPr>
        <w:t xml:space="preserve">3B Civil Engineering </w:t>
      </w:r>
    </w:p>
    <w:p w14:paraId="6A4BDC20" w14:textId="7B48974E" w:rsidR="00F2102B" w:rsidRPr="000C370F" w:rsidRDefault="00F2102B" w:rsidP="00A31B81">
      <w:pPr>
        <w:jc w:val="center"/>
        <w:rPr>
          <w:rFonts w:ascii="Times New Roman" w:hAnsi="Times New Roman"/>
          <w:sz w:val="24"/>
          <w:szCs w:val="24"/>
        </w:rPr>
      </w:pPr>
    </w:p>
    <w:p w14:paraId="2AE189D1" w14:textId="2970E1C8" w:rsidR="00F2102B" w:rsidRPr="000C370F" w:rsidRDefault="00F2102B" w:rsidP="00A31B81">
      <w:pPr>
        <w:jc w:val="center"/>
        <w:rPr>
          <w:rFonts w:ascii="Times New Roman" w:hAnsi="Times New Roman"/>
          <w:sz w:val="24"/>
          <w:szCs w:val="24"/>
        </w:rPr>
      </w:pPr>
    </w:p>
    <w:p w14:paraId="6A927ABD" w14:textId="2F49EE8A" w:rsidR="00F2102B" w:rsidRPr="000C370F" w:rsidRDefault="00F2102B" w:rsidP="00A31B81">
      <w:pPr>
        <w:jc w:val="center"/>
        <w:rPr>
          <w:rFonts w:ascii="Times New Roman" w:hAnsi="Times New Roman"/>
          <w:sz w:val="24"/>
          <w:szCs w:val="24"/>
        </w:rPr>
      </w:pPr>
    </w:p>
    <w:p w14:paraId="12A57C01" w14:textId="4462364B" w:rsidR="00F25518" w:rsidRPr="000C370F" w:rsidRDefault="00F25518" w:rsidP="00A31B81">
      <w:pPr>
        <w:jc w:val="center"/>
        <w:rPr>
          <w:rFonts w:ascii="Times New Roman" w:hAnsi="Times New Roman"/>
          <w:sz w:val="24"/>
          <w:szCs w:val="24"/>
        </w:rPr>
      </w:pPr>
    </w:p>
    <w:p w14:paraId="44B9CC57" w14:textId="77777777" w:rsidR="00F25518" w:rsidRPr="000C370F" w:rsidRDefault="00F25518" w:rsidP="536B5357">
      <w:pPr>
        <w:jc w:val="center"/>
        <w:rPr>
          <w:rFonts w:ascii="Times New Roman" w:hAnsi="Times New Roman"/>
          <w:sz w:val="24"/>
          <w:szCs w:val="24"/>
        </w:rPr>
      </w:pPr>
    </w:p>
    <w:p w14:paraId="5E60A833" w14:textId="77777777" w:rsidR="00804EAB" w:rsidRDefault="00804EAB" w:rsidP="00830461">
      <w:pPr>
        <w:spacing w:after="0"/>
        <w:rPr>
          <w:rFonts w:ascii="Times New Roman" w:hAnsi="Times New Roman"/>
          <w:sz w:val="24"/>
          <w:szCs w:val="24"/>
        </w:rPr>
      </w:pPr>
    </w:p>
    <w:p w14:paraId="4C1DDF72" w14:textId="77777777" w:rsidR="00804EAB" w:rsidRDefault="00804EAB" w:rsidP="00830461">
      <w:pPr>
        <w:spacing w:after="0"/>
        <w:rPr>
          <w:rFonts w:ascii="Times New Roman" w:hAnsi="Times New Roman"/>
          <w:sz w:val="24"/>
          <w:szCs w:val="24"/>
        </w:rPr>
      </w:pPr>
    </w:p>
    <w:p w14:paraId="43ADC3FF" w14:textId="2C8B5523" w:rsidR="00804EAB" w:rsidRPr="000C370F" w:rsidRDefault="00804EAB" w:rsidP="00804EAB">
      <w:pPr>
        <w:spacing w:after="0"/>
        <w:jc w:val="center"/>
        <w:rPr>
          <w:rFonts w:ascii="Times New Roman" w:hAnsi="Times New Roman"/>
          <w:sz w:val="24"/>
          <w:szCs w:val="24"/>
        </w:rPr>
        <w:sectPr w:rsidR="00804EAB" w:rsidRPr="000C370F" w:rsidSect="00290C4C">
          <w:footerReference w:type="even" r:id="rId8"/>
          <w:footerReference w:type="default" r:id="rId9"/>
          <w:pgSz w:w="12240" w:h="15840"/>
          <w:pgMar w:top="1440" w:right="1440" w:bottom="1440" w:left="1440" w:header="708" w:footer="708" w:gutter="0"/>
          <w:cols w:space="708"/>
          <w:titlePg/>
          <w:docGrid w:linePitch="360"/>
        </w:sectPr>
      </w:pPr>
      <w:r>
        <w:rPr>
          <w:rFonts w:ascii="Times New Roman" w:hAnsi="Times New Roman"/>
          <w:sz w:val="24"/>
          <w:szCs w:val="24"/>
        </w:rPr>
        <w:t>May 2020</w:t>
      </w:r>
    </w:p>
    <w:p w14:paraId="3CB2B8D0" w14:textId="4B140F05" w:rsidR="00804EAB" w:rsidRDefault="00804EAB" w:rsidP="00830461">
      <w:pPr>
        <w:spacing w:after="0"/>
        <w:rPr>
          <w:rFonts w:ascii="Times New Roman" w:hAnsi="Times New Roman"/>
          <w:sz w:val="24"/>
          <w:szCs w:val="24"/>
        </w:rPr>
      </w:pPr>
      <w:r>
        <w:rPr>
          <w:rFonts w:ascii="Times New Roman" w:hAnsi="Times New Roman"/>
          <w:sz w:val="24"/>
          <w:szCs w:val="24"/>
        </w:rPr>
        <w:lastRenderedPageBreak/>
        <w:t>5725 Agronomy Rd</w:t>
      </w:r>
    </w:p>
    <w:p w14:paraId="6907D36B" w14:textId="037F4D74" w:rsidR="00E713C2" w:rsidRPr="000C370F" w:rsidRDefault="00804EAB" w:rsidP="00830461">
      <w:pPr>
        <w:spacing w:after="0"/>
        <w:rPr>
          <w:rFonts w:ascii="Times New Roman" w:hAnsi="Times New Roman"/>
          <w:sz w:val="24"/>
          <w:szCs w:val="24"/>
        </w:rPr>
      </w:pPr>
      <w:r>
        <w:rPr>
          <w:rFonts w:ascii="Times New Roman" w:hAnsi="Times New Roman"/>
          <w:sz w:val="24"/>
          <w:szCs w:val="24"/>
        </w:rPr>
        <w:t>Vancouver</w:t>
      </w:r>
      <w:r w:rsidR="536B5357" w:rsidRPr="000C370F">
        <w:rPr>
          <w:rFonts w:ascii="Times New Roman" w:hAnsi="Times New Roman"/>
          <w:sz w:val="24"/>
          <w:szCs w:val="24"/>
        </w:rPr>
        <w:t xml:space="preserve">, </w:t>
      </w:r>
      <w:r>
        <w:rPr>
          <w:rFonts w:ascii="Times New Roman" w:hAnsi="Times New Roman"/>
          <w:sz w:val="24"/>
          <w:szCs w:val="24"/>
        </w:rPr>
        <w:t>BC</w:t>
      </w:r>
    </w:p>
    <w:p w14:paraId="0891B751" w14:textId="77777777" w:rsidR="00830461" w:rsidRPr="000C370F" w:rsidRDefault="00830461" w:rsidP="00830461">
      <w:pPr>
        <w:spacing w:after="0"/>
        <w:rPr>
          <w:rFonts w:ascii="Times New Roman" w:hAnsi="Times New Roman"/>
          <w:sz w:val="24"/>
          <w:szCs w:val="24"/>
        </w:rPr>
      </w:pPr>
    </w:p>
    <w:p w14:paraId="20C27A83" w14:textId="3DA28C20" w:rsidR="00EE1895" w:rsidRPr="000C370F" w:rsidRDefault="00804EAB" w:rsidP="00EE6B9C">
      <w:pPr>
        <w:rPr>
          <w:rFonts w:ascii="Times New Roman" w:hAnsi="Times New Roman"/>
          <w:sz w:val="24"/>
          <w:szCs w:val="24"/>
        </w:rPr>
      </w:pPr>
      <w:r>
        <w:rPr>
          <w:rFonts w:ascii="Times New Roman" w:hAnsi="Times New Roman"/>
          <w:sz w:val="24"/>
          <w:szCs w:val="24"/>
        </w:rPr>
        <w:t>May 2, 2020</w:t>
      </w:r>
    </w:p>
    <w:p w14:paraId="6FDE5C2D" w14:textId="1C837DAD" w:rsidR="004B7BAA" w:rsidRPr="000C370F" w:rsidRDefault="00050B0F" w:rsidP="0092480A">
      <w:pPr>
        <w:spacing w:after="0"/>
        <w:rPr>
          <w:rFonts w:ascii="Times New Roman" w:hAnsi="Times New Roman"/>
          <w:sz w:val="24"/>
          <w:szCs w:val="24"/>
        </w:rPr>
      </w:pPr>
      <w:r>
        <w:rPr>
          <w:rFonts w:ascii="Times New Roman" w:hAnsi="Times New Roman"/>
          <w:sz w:val="24"/>
          <w:szCs w:val="24"/>
        </w:rPr>
        <w:t xml:space="preserve">Dr. </w:t>
      </w:r>
      <w:r w:rsidR="00804EAB">
        <w:rPr>
          <w:rFonts w:ascii="Times New Roman" w:hAnsi="Times New Roman"/>
          <w:sz w:val="24"/>
          <w:szCs w:val="24"/>
        </w:rPr>
        <w:t>Carl Haas</w:t>
      </w:r>
    </w:p>
    <w:p w14:paraId="47E9FE66" w14:textId="4D18E4AF" w:rsidR="0092480A" w:rsidRPr="000C370F" w:rsidRDefault="00804EAB" w:rsidP="0092480A">
      <w:pPr>
        <w:spacing w:after="0"/>
        <w:rPr>
          <w:rFonts w:ascii="Times New Roman" w:hAnsi="Times New Roman"/>
          <w:sz w:val="24"/>
          <w:szCs w:val="24"/>
        </w:rPr>
      </w:pPr>
      <w:r>
        <w:rPr>
          <w:rFonts w:ascii="Times New Roman" w:hAnsi="Times New Roman"/>
          <w:sz w:val="24"/>
          <w:szCs w:val="24"/>
        </w:rPr>
        <w:t>Department Chair</w:t>
      </w:r>
      <w:r w:rsidR="536B5357" w:rsidRPr="000C370F">
        <w:rPr>
          <w:rFonts w:ascii="Times New Roman" w:hAnsi="Times New Roman"/>
          <w:sz w:val="24"/>
          <w:szCs w:val="24"/>
        </w:rPr>
        <w:t>, Undergraduate Studies</w:t>
      </w:r>
    </w:p>
    <w:p w14:paraId="76D15808" w14:textId="77777777" w:rsidR="0092480A" w:rsidRPr="000C370F" w:rsidRDefault="536B5357" w:rsidP="0092480A">
      <w:pPr>
        <w:spacing w:after="0"/>
        <w:rPr>
          <w:rFonts w:ascii="Times New Roman" w:hAnsi="Times New Roman"/>
          <w:sz w:val="24"/>
          <w:szCs w:val="24"/>
        </w:rPr>
      </w:pPr>
      <w:r w:rsidRPr="000C370F">
        <w:rPr>
          <w:rFonts w:ascii="Times New Roman" w:hAnsi="Times New Roman"/>
          <w:sz w:val="24"/>
          <w:szCs w:val="24"/>
        </w:rPr>
        <w:t>Department of Civil and Environmental Engineering</w:t>
      </w:r>
    </w:p>
    <w:p w14:paraId="582B27F6" w14:textId="77777777" w:rsidR="0092480A" w:rsidRPr="000C370F" w:rsidRDefault="536B5357" w:rsidP="0092480A">
      <w:pPr>
        <w:spacing w:after="0"/>
        <w:rPr>
          <w:rFonts w:ascii="Times New Roman" w:hAnsi="Times New Roman"/>
          <w:sz w:val="24"/>
          <w:szCs w:val="24"/>
        </w:rPr>
      </w:pPr>
      <w:r w:rsidRPr="000C370F">
        <w:rPr>
          <w:rFonts w:ascii="Times New Roman" w:hAnsi="Times New Roman"/>
          <w:sz w:val="24"/>
          <w:szCs w:val="24"/>
        </w:rPr>
        <w:t>University of Waterloo</w:t>
      </w:r>
    </w:p>
    <w:p w14:paraId="26DC2B01" w14:textId="0AA8E85B" w:rsidR="0092480A" w:rsidRPr="000C370F" w:rsidRDefault="536B5357" w:rsidP="0092480A">
      <w:pPr>
        <w:spacing w:after="0"/>
        <w:rPr>
          <w:rFonts w:ascii="Times New Roman" w:hAnsi="Times New Roman"/>
          <w:sz w:val="24"/>
          <w:szCs w:val="24"/>
        </w:rPr>
      </w:pPr>
      <w:r w:rsidRPr="000C370F">
        <w:rPr>
          <w:rFonts w:ascii="Times New Roman" w:hAnsi="Times New Roman"/>
          <w:sz w:val="24"/>
          <w:szCs w:val="24"/>
        </w:rPr>
        <w:t>Waterloo, ON N2L 3G1</w:t>
      </w:r>
    </w:p>
    <w:p w14:paraId="3D15EAD7" w14:textId="6864E456" w:rsidR="00C40AD6" w:rsidRPr="000C370F" w:rsidRDefault="00C40AD6" w:rsidP="00EE6B9C">
      <w:pPr>
        <w:rPr>
          <w:rFonts w:ascii="Times New Roman" w:hAnsi="Times New Roman"/>
          <w:sz w:val="24"/>
          <w:szCs w:val="24"/>
        </w:rPr>
      </w:pPr>
    </w:p>
    <w:p w14:paraId="0198AB63" w14:textId="38229810" w:rsidR="0092480A" w:rsidRPr="000C370F" w:rsidRDefault="008C355E" w:rsidP="00EE6B9C">
      <w:pPr>
        <w:rPr>
          <w:rFonts w:ascii="Times New Roman" w:hAnsi="Times New Roman"/>
          <w:sz w:val="24"/>
          <w:szCs w:val="24"/>
        </w:rPr>
      </w:pPr>
      <w:r>
        <w:rPr>
          <w:rFonts w:ascii="Times New Roman" w:hAnsi="Times New Roman"/>
          <w:sz w:val="24"/>
          <w:szCs w:val="24"/>
        </w:rPr>
        <w:t>Dear Dr.</w:t>
      </w:r>
      <w:r w:rsidR="00C94619">
        <w:rPr>
          <w:rFonts w:ascii="Times New Roman" w:hAnsi="Times New Roman"/>
          <w:sz w:val="24"/>
          <w:szCs w:val="24"/>
        </w:rPr>
        <w:t xml:space="preserve"> </w:t>
      </w:r>
      <w:r w:rsidR="00804EAB">
        <w:rPr>
          <w:rFonts w:ascii="Times New Roman" w:hAnsi="Times New Roman"/>
          <w:sz w:val="24"/>
          <w:szCs w:val="24"/>
        </w:rPr>
        <w:t>Haas</w:t>
      </w:r>
      <w:r w:rsidR="536B5357" w:rsidRPr="000C370F">
        <w:rPr>
          <w:rFonts w:ascii="Times New Roman" w:hAnsi="Times New Roman"/>
          <w:sz w:val="24"/>
          <w:szCs w:val="24"/>
        </w:rPr>
        <w:t>:</w:t>
      </w:r>
    </w:p>
    <w:p w14:paraId="10AF4C0D" w14:textId="62880365" w:rsidR="00710DA1" w:rsidRPr="000C370F" w:rsidRDefault="536B5357" w:rsidP="00FF5143">
      <w:pPr>
        <w:jc w:val="both"/>
        <w:rPr>
          <w:rFonts w:ascii="Times New Roman" w:hAnsi="Times New Roman"/>
          <w:sz w:val="24"/>
          <w:szCs w:val="24"/>
        </w:rPr>
      </w:pPr>
      <w:r w:rsidRPr="000C370F">
        <w:rPr>
          <w:rFonts w:ascii="Times New Roman" w:hAnsi="Times New Roman"/>
          <w:sz w:val="24"/>
          <w:szCs w:val="24"/>
        </w:rPr>
        <w:t>This report, entitled “</w:t>
      </w:r>
      <w:r w:rsidR="0064544A">
        <w:rPr>
          <w:rFonts w:ascii="Times New Roman" w:hAnsi="Times New Roman"/>
          <w:sz w:val="24"/>
          <w:szCs w:val="24"/>
        </w:rPr>
        <w:t xml:space="preserve">Dynamic Time Warping Algorithm </w:t>
      </w:r>
      <w:r w:rsidR="001E6E43" w:rsidRPr="001E6E43">
        <w:rPr>
          <w:rFonts w:ascii="Times New Roman" w:hAnsi="Times New Roman"/>
          <w:sz w:val="24"/>
          <w:szCs w:val="24"/>
        </w:rPr>
        <w:t>for Model Calibration</w:t>
      </w:r>
      <w:r w:rsidRPr="000C370F">
        <w:rPr>
          <w:rFonts w:ascii="Times New Roman" w:hAnsi="Times New Roman"/>
          <w:sz w:val="24"/>
          <w:szCs w:val="24"/>
        </w:rPr>
        <w:t xml:space="preserve">” was prepared as my 3B work term report for the Department of Civil and Environmental Engineering at the University of Waterloo. </w:t>
      </w:r>
    </w:p>
    <w:p w14:paraId="3BE356D5" w14:textId="2FB1EF88" w:rsidR="00765F45" w:rsidRPr="000C370F" w:rsidRDefault="536B5357" w:rsidP="00FF5143">
      <w:pPr>
        <w:jc w:val="both"/>
        <w:rPr>
          <w:rFonts w:ascii="Times New Roman" w:hAnsi="Times New Roman"/>
          <w:sz w:val="24"/>
          <w:szCs w:val="24"/>
        </w:rPr>
      </w:pPr>
      <w:r w:rsidRPr="000C370F">
        <w:rPr>
          <w:rFonts w:ascii="Times New Roman" w:hAnsi="Times New Roman"/>
          <w:sz w:val="24"/>
          <w:szCs w:val="24"/>
        </w:rPr>
        <w:t>I was supervi</w:t>
      </w:r>
      <w:r w:rsidR="004A09C9" w:rsidRPr="000C370F">
        <w:rPr>
          <w:rFonts w:ascii="Times New Roman" w:hAnsi="Times New Roman"/>
          <w:sz w:val="24"/>
          <w:szCs w:val="24"/>
        </w:rPr>
        <w:t xml:space="preserve">sed by Dr. Eric </w:t>
      </w:r>
      <w:proofErr w:type="spellStart"/>
      <w:r w:rsidR="004A09C9" w:rsidRPr="000C370F">
        <w:rPr>
          <w:rFonts w:ascii="Times New Roman" w:hAnsi="Times New Roman"/>
          <w:sz w:val="24"/>
          <w:szCs w:val="24"/>
        </w:rPr>
        <w:t>Soulis</w:t>
      </w:r>
      <w:proofErr w:type="spellEnd"/>
      <w:r w:rsidR="004A09C9" w:rsidRPr="000C370F">
        <w:rPr>
          <w:rFonts w:ascii="Times New Roman" w:hAnsi="Times New Roman"/>
          <w:sz w:val="24"/>
          <w:szCs w:val="24"/>
        </w:rPr>
        <w:t xml:space="preserve"> and </w:t>
      </w:r>
      <w:r w:rsidRPr="000C370F">
        <w:rPr>
          <w:rFonts w:ascii="Times New Roman" w:hAnsi="Times New Roman"/>
          <w:sz w:val="24"/>
          <w:szCs w:val="24"/>
        </w:rPr>
        <w:t xml:space="preserve">Dr. James Craig during my work term. I was </w:t>
      </w:r>
      <w:r w:rsidR="00804EAB">
        <w:rPr>
          <w:rFonts w:ascii="Times New Roman" w:hAnsi="Times New Roman"/>
          <w:sz w:val="24"/>
          <w:szCs w:val="24"/>
        </w:rPr>
        <w:t>al</w:t>
      </w:r>
      <w:r w:rsidR="00596A73">
        <w:rPr>
          <w:rFonts w:ascii="Times New Roman" w:hAnsi="Times New Roman"/>
          <w:sz w:val="24"/>
          <w:szCs w:val="24"/>
        </w:rPr>
        <w:t xml:space="preserve">so </w:t>
      </w:r>
      <w:r w:rsidRPr="000C370F">
        <w:rPr>
          <w:rFonts w:ascii="Times New Roman" w:hAnsi="Times New Roman"/>
          <w:sz w:val="24"/>
          <w:szCs w:val="24"/>
        </w:rPr>
        <w:t xml:space="preserve">employed by the Department of Civil and Environmental Engineering at the University of Waterloo as a research assistant. </w:t>
      </w:r>
    </w:p>
    <w:p w14:paraId="1C61AF28" w14:textId="45222DB1" w:rsidR="001302CA" w:rsidRPr="000C370F" w:rsidRDefault="62F67B16" w:rsidP="00FF5143">
      <w:pPr>
        <w:jc w:val="both"/>
        <w:rPr>
          <w:rFonts w:ascii="Times New Roman" w:hAnsi="Times New Roman"/>
          <w:sz w:val="24"/>
          <w:szCs w:val="24"/>
        </w:rPr>
      </w:pPr>
      <w:r w:rsidRPr="000C370F">
        <w:rPr>
          <w:rFonts w:ascii="Times New Roman" w:hAnsi="Times New Roman"/>
          <w:sz w:val="24"/>
          <w:szCs w:val="24"/>
        </w:rPr>
        <w:t xml:space="preserve">The report was written entirely by me and has not received </w:t>
      </w:r>
      <w:r w:rsidR="00804EAB">
        <w:rPr>
          <w:rFonts w:ascii="Times New Roman" w:hAnsi="Times New Roman"/>
          <w:sz w:val="24"/>
          <w:szCs w:val="24"/>
        </w:rPr>
        <w:t xml:space="preserve">previous </w:t>
      </w:r>
      <w:r w:rsidRPr="000C370F">
        <w:rPr>
          <w:rFonts w:ascii="Times New Roman" w:hAnsi="Times New Roman"/>
          <w:sz w:val="24"/>
          <w:szCs w:val="24"/>
        </w:rPr>
        <w:t>academic credit</w:t>
      </w:r>
      <w:r w:rsidR="00804EAB">
        <w:rPr>
          <w:rFonts w:ascii="Times New Roman" w:hAnsi="Times New Roman"/>
          <w:sz w:val="24"/>
          <w:szCs w:val="24"/>
        </w:rPr>
        <w:t>s</w:t>
      </w:r>
      <w:r w:rsidRPr="000C370F">
        <w:rPr>
          <w:rFonts w:ascii="Times New Roman" w:hAnsi="Times New Roman"/>
          <w:sz w:val="24"/>
          <w:szCs w:val="24"/>
        </w:rPr>
        <w:t xml:space="preserve"> from the University of Waterloo or any other academic institution</w:t>
      </w:r>
      <w:r w:rsidR="002411FF" w:rsidRPr="000C370F">
        <w:rPr>
          <w:rFonts w:ascii="Times New Roman" w:hAnsi="Times New Roman"/>
          <w:sz w:val="24"/>
          <w:szCs w:val="24"/>
        </w:rPr>
        <w:t>s</w:t>
      </w:r>
      <w:r w:rsidRPr="000C370F">
        <w:rPr>
          <w:rFonts w:ascii="Times New Roman" w:hAnsi="Times New Roman"/>
          <w:sz w:val="24"/>
          <w:szCs w:val="24"/>
        </w:rPr>
        <w:t xml:space="preserve">. I would like to thank Dr. </w:t>
      </w:r>
      <w:proofErr w:type="spellStart"/>
      <w:r w:rsidRPr="000C370F">
        <w:rPr>
          <w:rFonts w:ascii="Times New Roman" w:hAnsi="Times New Roman"/>
          <w:sz w:val="24"/>
          <w:szCs w:val="24"/>
        </w:rPr>
        <w:t>Soulis</w:t>
      </w:r>
      <w:proofErr w:type="spellEnd"/>
      <w:r w:rsidR="00804EAB">
        <w:rPr>
          <w:rFonts w:ascii="Times New Roman" w:hAnsi="Times New Roman"/>
          <w:sz w:val="24"/>
          <w:szCs w:val="24"/>
        </w:rPr>
        <w:t xml:space="preserve"> and Dr. Craig</w:t>
      </w:r>
      <w:r w:rsidRPr="000C370F">
        <w:rPr>
          <w:rFonts w:ascii="Times New Roman" w:hAnsi="Times New Roman"/>
          <w:sz w:val="24"/>
          <w:szCs w:val="24"/>
        </w:rPr>
        <w:t xml:space="preserve"> for introducing me to the world of computational hydrological modelling</w:t>
      </w:r>
      <w:r w:rsidR="00804EAB">
        <w:rPr>
          <w:rFonts w:ascii="Times New Roman" w:hAnsi="Times New Roman"/>
          <w:sz w:val="24"/>
          <w:szCs w:val="24"/>
        </w:rPr>
        <w:t xml:space="preserve">. </w:t>
      </w:r>
      <w:r w:rsidRPr="000C370F">
        <w:rPr>
          <w:rFonts w:ascii="Times New Roman" w:hAnsi="Times New Roman"/>
          <w:sz w:val="24"/>
          <w:szCs w:val="24"/>
        </w:rPr>
        <w:t xml:space="preserve">I received no help in writing this report. </w:t>
      </w:r>
    </w:p>
    <w:p w14:paraId="15FA40DD" w14:textId="77777777" w:rsidR="00B82B9F" w:rsidRDefault="00B82B9F" w:rsidP="00EE6B9C">
      <w:pPr>
        <w:rPr>
          <w:rFonts w:ascii="Times New Roman" w:hAnsi="Times New Roman"/>
          <w:sz w:val="24"/>
          <w:szCs w:val="24"/>
        </w:rPr>
      </w:pPr>
    </w:p>
    <w:p w14:paraId="0DFDF012" w14:textId="77777777" w:rsidR="00B82B9F" w:rsidRDefault="00B82B9F" w:rsidP="00EE6B9C">
      <w:pPr>
        <w:rPr>
          <w:rFonts w:ascii="Times New Roman" w:hAnsi="Times New Roman"/>
          <w:sz w:val="24"/>
          <w:szCs w:val="24"/>
        </w:rPr>
      </w:pPr>
    </w:p>
    <w:p w14:paraId="40A57A41" w14:textId="77777777" w:rsidR="00B82B9F" w:rsidRDefault="00B82B9F" w:rsidP="00EE6B9C">
      <w:pPr>
        <w:rPr>
          <w:rFonts w:ascii="Times New Roman" w:hAnsi="Times New Roman"/>
          <w:sz w:val="24"/>
          <w:szCs w:val="24"/>
        </w:rPr>
      </w:pPr>
    </w:p>
    <w:p w14:paraId="3DA250FF" w14:textId="4B3FC6C7" w:rsidR="00B82B9F" w:rsidRDefault="00B82B9F" w:rsidP="00EE6B9C">
      <w:pPr>
        <w:rPr>
          <w:rFonts w:ascii="Times New Roman" w:hAnsi="Times New Roman"/>
          <w:sz w:val="24"/>
          <w:szCs w:val="24"/>
        </w:rPr>
      </w:pPr>
    </w:p>
    <w:p w14:paraId="68B99436" w14:textId="3277C63E" w:rsidR="00804EAB" w:rsidRDefault="00804EAB" w:rsidP="00EE6B9C">
      <w:pPr>
        <w:rPr>
          <w:rFonts w:ascii="Times New Roman" w:hAnsi="Times New Roman"/>
          <w:sz w:val="24"/>
          <w:szCs w:val="24"/>
        </w:rPr>
      </w:pPr>
    </w:p>
    <w:p w14:paraId="467C5C4E" w14:textId="77777777" w:rsidR="00804EAB" w:rsidRDefault="00804EAB" w:rsidP="00EE6B9C">
      <w:pPr>
        <w:rPr>
          <w:rFonts w:ascii="Times New Roman" w:hAnsi="Times New Roman"/>
          <w:sz w:val="24"/>
          <w:szCs w:val="24"/>
        </w:rPr>
      </w:pPr>
    </w:p>
    <w:p w14:paraId="4A29779D" w14:textId="78BB7992" w:rsidR="005D53DB" w:rsidRDefault="005D53DB" w:rsidP="00EE6B9C">
      <w:pPr>
        <w:rPr>
          <w:rFonts w:ascii="Times New Roman" w:hAnsi="Times New Roman"/>
          <w:sz w:val="24"/>
          <w:szCs w:val="24"/>
        </w:rPr>
      </w:pPr>
    </w:p>
    <w:p w14:paraId="4B33BEF1" w14:textId="77777777" w:rsidR="005D53DB" w:rsidRDefault="005D53DB" w:rsidP="00EE6B9C">
      <w:pPr>
        <w:rPr>
          <w:rFonts w:ascii="Times New Roman" w:hAnsi="Times New Roman"/>
          <w:sz w:val="24"/>
          <w:szCs w:val="24"/>
        </w:rPr>
      </w:pPr>
    </w:p>
    <w:p w14:paraId="114F60E1" w14:textId="6371695D" w:rsidR="00B82B9F" w:rsidRPr="000C370F" w:rsidRDefault="536B5357" w:rsidP="00EE6B9C">
      <w:pPr>
        <w:rPr>
          <w:rFonts w:ascii="Times New Roman" w:hAnsi="Times New Roman"/>
          <w:sz w:val="24"/>
          <w:szCs w:val="24"/>
        </w:rPr>
      </w:pPr>
      <w:r w:rsidRPr="000C370F">
        <w:rPr>
          <w:rFonts w:ascii="Times New Roman" w:hAnsi="Times New Roman"/>
          <w:sz w:val="24"/>
          <w:szCs w:val="24"/>
        </w:rPr>
        <w:t>Sincerely</w:t>
      </w:r>
      <w:r w:rsidR="00B711F1">
        <w:rPr>
          <w:rFonts w:ascii="Times New Roman" w:hAnsi="Times New Roman"/>
          <w:sz w:val="24"/>
          <w:szCs w:val="24"/>
        </w:rPr>
        <w:t>,</w:t>
      </w:r>
    </w:p>
    <w:p w14:paraId="1C68968F" w14:textId="71E18D7D" w:rsidR="001E5C65" w:rsidRPr="000C370F" w:rsidRDefault="536B5357" w:rsidP="001E5C65">
      <w:pPr>
        <w:spacing w:after="0"/>
        <w:rPr>
          <w:rFonts w:ascii="Times New Roman" w:hAnsi="Times New Roman"/>
          <w:sz w:val="24"/>
          <w:szCs w:val="24"/>
        </w:rPr>
      </w:pPr>
      <w:r w:rsidRPr="000C370F">
        <w:rPr>
          <w:rFonts w:ascii="Times New Roman" w:hAnsi="Times New Roman"/>
          <w:sz w:val="24"/>
          <w:szCs w:val="24"/>
        </w:rPr>
        <w:t xml:space="preserve">Shi </w:t>
      </w:r>
      <w:proofErr w:type="spellStart"/>
      <w:r w:rsidRPr="000C370F">
        <w:rPr>
          <w:rFonts w:ascii="Times New Roman" w:hAnsi="Times New Roman"/>
          <w:sz w:val="24"/>
          <w:szCs w:val="24"/>
        </w:rPr>
        <w:t>Jie</w:t>
      </w:r>
      <w:proofErr w:type="spellEnd"/>
      <w:r w:rsidRPr="000C370F">
        <w:rPr>
          <w:rFonts w:ascii="Times New Roman" w:hAnsi="Times New Roman"/>
          <w:sz w:val="24"/>
          <w:szCs w:val="24"/>
        </w:rPr>
        <w:t xml:space="preserve"> Tan</w:t>
      </w:r>
    </w:p>
    <w:p w14:paraId="0062621E" w14:textId="34BE9154" w:rsidR="007A7FD4" w:rsidRPr="00804EAB" w:rsidRDefault="0064107E" w:rsidP="00C52426">
      <w:pPr>
        <w:pStyle w:val="Heading1"/>
        <w:spacing w:line="480" w:lineRule="auto"/>
        <w:rPr>
          <w:rFonts w:ascii="Times New Roman" w:hAnsi="Times New Roman"/>
          <w:bCs/>
          <w:sz w:val="28"/>
          <w:szCs w:val="28"/>
        </w:rPr>
      </w:pPr>
      <w:bookmarkStart w:id="0" w:name="_Toc524970016"/>
      <w:bookmarkStart w:id="1" w:name="_Toc39490267"/>
      <w:r w:rsidRPr="00804EAB">
        <w:rPr>
          <w:rFonts w:ascii="Times New Roman" w:hAnsi="Times New Roman"/>
          <w:bCs/>
          <w:sz w:val="28"/>
          <w:szCs w:val="28"/>
        </w:rPr>
        <w:lastRenderedPageBreak/>
        <w:t>Summary:</w:t>
      </w:r>
      <w:bookmarkEnd w:id="0"/>
      <w:bookmarkEnd w:id="1"/>
    </w:p>
    <w:p w14:paraId="02A16615" w14:textId="376F8473" w:rsidR="000B47E1" w:rsidRDefault="00D21DF4" w:rsidP="00FF5143">
      <w:pPr>
        <w:spacing w:line="480" w:lineRule="auto"/>
        <w:jc w:val="both"/>
        <w:rPr>
          <w:rFonts w:ascii="Times New Roman" w:hAnsi="Times New Roman"/>
          <w:sz w:val="24"/>
          <w:szCs w:val="24"/>
        </w:rPr>
      </w:pPr>
      <w:r w:rsidRPr="000C370F">
        <w:rPr>
          <w:rFonts w:ascii="Times New Roman" w:hAnsi="Times New Roman"/>
          <w:sz w:val="24"/>
          <w:szCs w:val="24"/>
        </w:rPr>
        <w:t xml:space="preserve">Hydrological modeling </w:t>
      </w:r>
      <w:r w:rsidR="000B47E1">
        <w:rPr>
          <w:rFonts w:ascii="Times New Roman" w:hAnsi="Times New Roman"/>
          <w:sz w:val="24"/>
          <w:szCs w:val="24"/>
        </w:rPr>
        <w:t>is an essential tool for simulating hydrologic processes. To ensure the accuracy of a model, the input parameters are typically calibrated, either manually or automatically. One of the most common statistics used in the calibration processes is the Nash Sutcliffe Efficiency Coefficient</w:t>
      </w:r>
      <w:r w:rsidR="00E43DFA">
        <w:rPr>
          <w:rFonts w:ascii="Times New Roman" w:hAnsi="Times New Roman"/>
          <w:sz w:val="24"/>
          <w:szCs w:val="24"/>
        </w:rPr>
        <w:t xml:space="preserve"> (NSE)</w:t>
      </w:r>
      <w:r w:rsidR="000B47E1">
        <w:rPr>
          <w:rFonts w:ascii="Times New Roman" w:hAnsi="Times New Roman"/>
          <w:sz w:val="24"/>
          <w:szCs w:val="24"/>
        </w:rPr>
        <w:t xml:space="preserve">. However, the metric is shown to be sensitive to outliers, magnitude bias, as well as time offset bias in time series data. </w:t>
      </w:r>
    </w:p>
    <w:p w14:paraId="33DAE01E" w14:textId="54CEA6C8" w:rsidR="009C5BFE" w:rsidRDefault="000B47E1" w:rsidP="00FF5143">
      <w:pPr>
        <w:spacing w:line="480" w:lineRule="auto"/>
        <w:jc w:val="both"/>
        <w:rPr>
          <w:rFonts w:ascii="Times New Roman" w:hAnsi="Times New Roman"/>
          <w:sz w:val="24"/>
          <w:szCs w:val="24"/>
        </w:rPr>
      </w:pPr>
      <w:r>
        <w:rPr>
          <w:rFonts w:ascii="Times New Roman" w:hAnsi="Times New Roman"/>
          <w:sz w:val="24"/>
          <w:szCs w:val="24"/>
        </w:rPr>
        <w:t xml:space="preserve">One method of accounting for this time offset bias is through a similarity search algorithm – dynamic time warping (DTW). </w:t>
      </w:r>
      <w:r w:rsidR="00B7781F" w:rsidRPr="000C370F">
        <w:rPr>
          <w:rFonts w:ascii="Times New Roman" w:hAnsi="Times New Roman"/>
          <w:sz w:val="24"/>
          <w:szCs w:val="24"/>
        </w:rPr>
        <w:t xml:space="preserve">DTW </w:t>
      </w:r>
      <w:r>
        <w:rPr>
          <w:rFonts w:ascii="Times New Roman" w:hAnsi="Times New Roman"/>
          <w:sz w:val="24"/>
          <w:szCs w:val="24"/>
        </w:rPr>
        <w:t>uses a nonlinear alignment method to optimally match he indices of the observed and simulated values. R, a statistical programming language and its “</w:t>
      </w:r>
      <w:proofErr w:type="spellStart"/>
      <w:r>
        <w:rPr>
          <w:rFonts w:ascii="Times New Roman" w:hAnsi="Times New Roman"/>
          <w:sz w:val="24"/>
          <w:szCs w:val="24"/>
        </w:rPr>
        <w:t>dtw</w:t>
      </w:r>
      <w:proofErr w:type="spellEnd"/>
      <w:r>
        <w:rPr>
          <w:rFonts w:ascii="Times New Roman" w:hAnsi="Times New Roman"/>
          <w:sz w:val="24"/>
          <w:szCs w:val="24"/>
        </w:rPr>
        <w:t xml:space="preserve">” library </w:t>
      </w:r>
      <w:r w:rsidR="0064544A">
        <w:rPr>
          <w:rFonts w:ascii="Times New Roman" w:hAnsi="Times New Roman"/>
          <w:sz w:val="24"/>
          <w:szCs w:val="24"/>
        </w:rPr>
        <w:t>are</w:t>
      </w:r>
      <w:r>
        <w:rPr>
          <w:rFonts w:ascii="Times New Roman" w:hAnsi="Times New Roman"/>
          <w:sz w:val="24"/>
          <w:szCs w:val="24"/>
        </w:rPr>
        <w:t xml:space="preserve"> used for determining the normalized alignment distance between the two time series data. </w:t>
      </w:r>
      <w:r w:rsidR="00D2766C" w:rsidRPr="000C370F">
        <w:rPr>
          <w:rFonts w:ascii="Times New Roman" w:hAnsi="Times New Roman"/>
          <w:sz w:val="24"/>
          <w:szCs w:val="24"/>
        </w:rPr>
        <w:t>Fou</w:t>
      </w:r>
      <w:r>
        <w:rPr>
          <w:rFonts w:ascii="Times New Roman" w:hAnsi="Times New Roman"/>
          <w:sz w:val="24"/>
          <w:szCs w:val="24"/>
        </w:rPr>
        <w:t>r</w:t>
      </w:r>
      <w:r w:rsidR="00D2766C" w:rsidRPr="000C370F">
        <w:rPr>
          <w:rFonts w:ascii="Times New Roman" w:hAnsi="Times New Roman"/>
          <w:sz w:val="24"/>
          <w:szCs w:val="24"/>
        </w:rPr>
        <w:t xml:space="preserve"> </w:t>
      </w:r>
      <w:r w:rsidR="00C56103" w:rsidRPr="000C370F">
        <w:rPr>
          <w:rFonts w:ascii="Times New Roman" w:hAnsi="Times New Roman"/>
          <w:sz w:val="24"/>
          <w:szCs w:val="24"/>
        </w:rPr>
        <w:t xml:space="preserve">different </w:t>
      </w:r>
      <w:r w:rsidR="00D2766C" w:rsidRPr="000C370F">
        <w:rPr>
          <w:rFonts w:ascii="Times New Roman" w:hAnsi="Times New Roman"/>
          <w:sz w:val="24"/>
          <w:szCs w:val="24"/>
        </w:rPr>
        <w:t xml:space="preserve">step patterns </w:t>
      </w:r>
      <w:r w:rsidR="002A0EB1" w:rsidRPr="000C370F">
        <w:rPr>
          <w:rFonts w:ascii="Times New Roman" w:hAnsi="Times New Roman"/>
          <w:sz w:val="24"/>
          <w:szCs w:val="24"/>
        </w:rPr>
        <w:t xml:space="preserve">were </w:t>
      </w:r>
      <w:r>
        <w:rPr>
          <w:rFonts w:ascii="Times New Roman" w:hAnsi="Times New Roman"/>
          <w:sz w:val="24"/>
          <w:szCs w:val="24"/>
        </w:rPr>
        <w:t xml:space="preserve">selected for analysis including </w:t>
      </w:r>
      <w:r w:rsidR="006B29B4" w:rsidRPr="000C370F">
        <w:rPr>
          <w:rFonts w:ascii="Times New Roman" w:hAnsi="Times New Roman"/>
          <w:sz w:val="24"/>
          <w:szCs w:val="24"/>
        </w:rPr>
        <w:t xml:space="preserve">symmetric, asymmetric, and </w:t>
      </w:r>
      <w:proofErr w:type="spellStart"/>
      <w:r w:rsidR="006B29B4" w:rsidRPr="000C370F">
        <w:rPr>
          <w:rFonts w:ascii="Times New Roman" w:hAnsi="Times New Roman"/>
          <w:sz w:val="24"/>
          <w:szCs w:val="24"/>
        </w:rPr>
        <w:t>Rabiner</w:t>
      </w:r>
      <w:proofErr w:type="spellEnd"/>
      <w:r w:rsidR="006B29B4" w:rsidRPr="000C370F">
        <w:rPr>
          <w:rFonts w:ascii="Times New Roman" w:hAnsi="Times New Roman"/>
          <w:sz w:val="24"/>
          <w:szCs w:val="24"/>
        </w:rPr>
        <w:t xml:space="preserve"> and </w:t>
      </w:r>
      <w:proofErr w:type="spellStart"/>
      <w:r w:rsidR="006B29B4" w:rsidRPr="000C370F">
        <w:rPr>
          <w:rFonts w:ascii="Times New Roman" w:hAnsi="Times New Roman"/>
          <w:sz w:val="24"/>
          <w:szCs w:val="24"/>
        </w:rPr>
        <w:t>Juang</w:t>
      </w:r>
      <w:proofErr w:type="spellEnd"/>
      <w:r>
        <w:rPr>
          <w:rFonts w:ascii="Times New Roman" w:hAnsi="Times New Roman"/>
          <w:sz w:val="24"/>
          <w:szCs w:val="24"/>
        </w:rPr>
        <w:t xml:space="preserve"> step pattern. </w:t>
      </w:r>
      <w:r w:rsidR="00E43DFA">
        <w:rPr>
          <w:rFonts w:ascii="Times New Roman" w:hAnsi="Times New Roman"/>
          <w:sz w:val="24"/>
          <w:szCs w:val="24"/>
        </w:rPr>
        <w:t>The result from the sample test data</w:t>
      </w:r>
      <w:r w:rsidR="0064544A">
        <w:rPr>
          <w:rFonts w:ascii="Times New Roman" w:hAnsi="Times New Roman"/>
          <w:sz w:val="24"/>
          <w:szCs w:val="24"/>
        </w:rPr>
        <w:t xml:space="preserve"> - </w:t>
      </w:r>
      <w:r w:rsidR="00E43DFA">
        <w:rPr>
          <w:rFonts w:ascii="Times New Roman" w:hAnsi="Times New Roman"/>
          <w:sz w:val="24"/>
          <w:szCs w:val="24"/>
        </w:rPr>
        <w:t>Irondequoit shows that DTW is able to capture the offset in the observed and simulated data</w:t>
      </w:r>
      <w:r w:rsidR="00CD2C89">
        <w:rPr>
          <w:rFonts w:ascii="Times New Roman" w:hAnsi="Times New Roman"/>
          <w:sz w:val="24"/>
          <w:szCs w:val="24"/>
        </w:rPr>
        <w:t xml:space="preserve"> but tend to perform some mismatches.</w:t>
      </w:r>
      <w:r w:rsidR="00E43DFA">
        <w:rPr>
          <w:rFonts w:ascii="Times New Roman" w:hAnsi="Times New Roman"/>
          <w:sz w:val="24"/>
          <w:szCs w:val="24"/>
        </w:rPr>
        <w:t xml:space="preserve"> Further experiments </w:t>
      </w:r>
      <w:r w:rsidR="0064544A">
        <w:rPr>
          <w:rFonts w:ascii="Times New Roman" w:hAnsi="Times New Roman"/>
          <w:sz w:val="24"/>
          <w:szCs w:val="24"/>
        </w:rPr>
        <w:t xml:space="preserve">can be conducted to use </w:t>
      </w:r>
      <w:r w:rsidR="00E43DFA">
        <w:rPr>
          <w:rFonts w:ascii="Times New Roman" w:hAnsi="Times New Roman"/>
          <w:sz w:val="24"/>
          <w:szCs w:val="24"/>
        </w:rPr>
        <w:t xml:space="preserve">the normalized alignment distance as a metric for calibration. </w:t>
      </w:r>
    </w:p>
    <w:p w14:paraId="417C646A" w14:textId="5C251105" w:rsidR="000B47E1" w:rsidRDefault="000B47E1" w:rsidP="536B5357">
      <w:pPr>
        <w:rPr>
          <w:rFonts w:ascii="Times New Roman" w:hAnsi="Times New Roman"/>
          <w:sz w:val="24"/>
          <w:szCs w:val="24"/>
        </w:rPr>
      </w:pPr>
    </w:p>
    <w:p w14:paraId="150AD6D8" w14:textId="5BE0D0C4" w:rsidR="000B47E1" w:rsidRDefault="000B47E1" w:rsidP="536B5357">
      <w:pPr>
        <w:rPr>
          <w:rFonts w:ascii="Times New Roman" w:hAnsi="Times New Roman"/>
          <w:sz w:val="24"/>
          <w:szCs w:val="24"/>
        </w:rPr>
      </w:pPr>
    </w:p>
    <w:p w14:paraId="5AB5E729" w14:textId="0F7208AF" w:rsidR="000B47E1" w:rsidRDefault="000B47E1" w:rsidP="536B5357">
      <w:pPr>
        <w:rPr>
          <w:rFonts w:ascii="Times New Roman" w:hAnsi="Times New Roman"/>
          <w:sz w:val="24"/>
          <w:szCs w:val="24"/>
        </w:rPr>
      </w:pPr>
    </w:p>
    <w:p w14:paraId="24C3CD8F" w14:textId="06B1B255" w:rsidR="000B47E1" w:rsidRDefault="000B47E1" w:rsidP="536B5357">
      <w:pPr>
        <w:rPr>
          <w:rFonts w:ascii="Times New Roman" w:hAnsi="Times New Roman"/>
          <w:sz w:val="24"/>
          <w:szCs w:val="24"/>
        </w:rPr>
      </w:pPr>
    </w:p>
    <w:p w14:paraId="6A131003" w14:textId="785A3893" w:rsidR="000B47E1" w:rsidRDefault="000B47E1" w:rsidP="536B5357">
      <w:pPr>
        <w:rPr>
          <w:rFonts w:ascii="Times New Roman" w:hAnsi="Times New Roman"/>
          <w:sz w:val="24"/>
          <w:szCs w:val="24"/>
        </w:rPr>
      </w:pPr>
    </w:p>
    <w:p w14:paraId="3839586A" w14:textId="697B9FD7" w:rsidR="000B47E1" w:rsidRDefault="000B47E1" w:rsidP="536B5357">
      <w:pPr>
        <w:rPr>
          <w:rFonts w:ascii="Times New Roman" w:hAnsi="Times New Roman"/>
          <w:sz w:val="24"/>
          <w:szCs w:val="24"/>
        </w:rPr>
      </w:pPr>
    </w:p>
    <w:p w14:paraId="46AFF683" w14:textId="6790DFA5" w:rsidR="00E43DFA" w:rsidRDefault="00E43DFA" w:rsidP="536B5357">
      <w:pPr>
        <w:rPr>
          <w:rFonts w:ascii="Times New Roman" w:hAnsi="Times New Roman"/>
          <w:sz w:val="24"/>
          <w:szCs w:val="24"/>
        </w:rPr>
      </w:pPr>
    </w:p>
    <w:p w14:paraId="3BE0B7E6" w14:textId="77777777" w:rsidR="00E43DFA" w:rsidRPr="000C370F" w:rsidRDefault="00E43DFA" w:rsidP="536B5357">
      <w:pPr>
        <w:rPr>
          <w:rFonts w:ascii="Times New Roman" w:hAnsi="Times New Roman"/>
          <w:sz w:val="24"/>
          <w:szCs w:val="24"/>
        </w:rPr>
      </w:pPr>
    </w:p>
    <w:sdt>
      <w:sdtPr>
        <w:rPr>
          <w:rFonts w:ascii="Times New Roman" w:eastAsiaTheme="minorHAnsi" w:hAnsi="Times New Roman" w:cs="Times New Roman"/>
          <w:b w:val="0"/>
          <w:bCs w:val="0"/>
          <w:color w:val="auto"/>
          <w:sz w:val="24"/>
          <w:szCs w:val="24"/>
          <w:lang w:val="en-CA"/>
        </w:rPr>
        <w:id w:val="-1047756465"/>
        <w:docPartObj>
          <w:docPartGallery w:val="Table of Contents"/>
          <w:docPartUnique/>
        </w:docPartObj>
      </w:sdtPr>
      <w:sdtEndPr>
        <w:rPr>
          <w:rFonts w:cstheme="minorBidi"/>
          <w:noProof/>
        </w:rPr>
      </w:sdtEndPr>
      <w:sdtContent>
        <w:p w14:paraId="70716529" w14:textId="35710ED0" w:rsidR="00804EAB" w:rsidRPr="00804EAB" w:rsidRDefault="00FA44D0" w:rsidP="00804EAB">
          <w:pPr>
            <w:pStyle w:val="TOCHeading"/>
            <w:rPr>
              <w:rFonts w:ascii="Times New Roman" w:hAnsi="Times New Roman" w:cs="Times New Roman"/>
              <w:b w:val="0"/>
            </w:rPr>
          </w:pPr>
          <w:r w:rsidRPr="00804EAB">
            <w:rPr>
              <w:rFonts w:ascii="Times New Roman" w:hAnsi="Times New Roman" w:cs="Times New Roman"/>
              <w:b w:val="0"/>
            </w:rPr>
            <w:t>Table of Contents</w:t>
          </w:r>
          <w:r w:rsidR="00804EAB" w:rsidRPr="00804EAB">
            <w:rPr>
              <w:rFonts w:ascii="Times New Roman" w:hAnsi="Times New Roman" w:cs="Times New Roman"/>
              <w:b w:val="0"/>
            </w:rPr>
            <w:t>:</w:t>
          </w:r>
        </w:p>
        <w:p w14:paraId="61DCAC01" w14:textId="6CEE98CD" w:rsidR="00E52A50" w:rsidRDefault="00FA44D0">
          <w:pPr>
            <w:pStyle w:val="TOC1"/>
            <w:tabs>
              <w:tab w:val="right" w:leader="dot" w:pos="9350"/>
            </w:tabs>
            <w:rPr>
              <w:rFonts w:eastAsiaTheme="minorEastAsia"/>
              <w:b w:val="0"/>
              <w:bCs w:val="0"/>
              <w:i w:val="0"/>
              <w:iCs w:val="0"/>
              <w:noProof/>
              <w:lang w:eastAsia="zh-CN"/>
            </w:rPr>
          </w:pPr>
          <w:r w:rsidRPr="00485422">
            <w:rPr>
              <w:rFonts w:ascii="Times New Roman" w:hAnsi="Times New Roman" w:cs="Times New Roman"/>
              <w:b w:val="0"/>
              <w:bCs w:val="0"/>
              <w:i w:val="0"/>
            </w:rPr>
            <w:fldChar w:fldCharType="begin"/>
          </w:r>
          <w:r w:rsidRPr="00485422">
            <w:rPr>
              <w:rFonts w:ascii="Times New Roman" w:hAnsi="Times New Roman" w:cs="Times New Roman"/>
              <w:b w:val="0"/>
              <w:i w:val="0"/>
            </w:rPr>
            <w:instrText xml:space="preserve"> TOC \o "1-3" \h \z \u </w:instrText>
          </w:r>
          <w:r w:rsidRPr="00485422">
            <w:rPr>
              <w:rFonts w:ascii="Times New Roman" w:hAnsi="Times New Roman" w:cs="Times New Roman"/>
              <w:b w:val="0"/>
              <w:bCs w:val="0"/>
              <w:i w:val="0"/>
            </w:rPr>
            <w:fldChar w:fldCharType="separate"/>
          </w:r>
          <w:hyperlink w:anchor="_Toc39490267" w:history="1">
            <w:r w:rsidR="00E52A50" w:rsidRPr="00B97CC0">
              <w:rPr>
                <w:rStyle w:val="Hyperlink"/>
                <w:rFonts w:ascii="Times New Roman" w:hAnsi="Times New Roman"/>
                <w:noProof/>
              </w:rPr>
              <w:t>Summary:</w:t>
            </w:r>
            <w:r w:rsidR="00E52A50">
              <w:rPr>
                <w:noProof/>
                <w:webHidden/>
              </w:rPr>
              <w:tab/>
            </w:r>
            <w:r w:rsidR="00E52A50">
              <w:rPr>
                <w:noProof/>
                <w:webHidden/>
              </w:rPr>
              <w:fldChar w:fldCharType="begin"/>
            </w:r>
            <w:r w:rsidR="00E52A50">
              <w:rPr>
                <w:noProof/>
                <w:webHidden/>
              </w:rPr>
              <w:instrText xml:space="preserve"> PAGEREF _Toc39490267 \h </w:instrText>
            </w:r>
            <w:r w:rsidR="00E52A50">
              <w:rPr>
                <w:noProof/>
                <w:webHidden/>
              </w:rPr>
            </w:r>
            <w:r w:rsidR="00E52A50">
              <w:rPr>
                <w:noProof/>
                <w:webHidden/>
              </w:rPr>
              <w:fldChar w:fldCharType="separate"/>
            </w:r>
            <w:r w:rsidR="00E52A50">
              <w:rPr>
                <w:noProof/>
                <w:webHidden/>
              </w:rPr>
              <w:t>ii</w:t>
            </w:r>
            <w:r w:rsidR="00E52A50">
              <w:rPr>
                <w:noProof/>
                <w:webHidden/>
              </w:rPr>
              <w:fldChar w:fldCharType="end"/>
            </w:r>
          </w:hyperlink>
        </w:p>
        <w:p w14:paraId="69BF8FAE" w14:textId="72A1B678" w:rsidR="00E52A50" w:rsidRDefault="00E52A50">
          <w:pPr>
            <w:pStyle w:val="TOC1"/>
            <w:tabs>
              <w:tab w:val="left" w:pos="660"/>
              <w:tab w:val="right" w:leader="dot" w:pos="9350"/>
            </w:tabs>
            <w:rPr>
              <w:rFonts w:eastAsiaTheme="minorEastAsia"/>
              <w:b w:val="0"/>
              <w:bCs w:val="0"/>
              <w:i w:val="0"/>
              <w:iCs w:val="0"/>
              <w:noProof/>
              <w:lang w:eastAsia="zh-CN"/>
            </w:rPr>
          </w:pPr>
          <w:hyperlink w:anchor="_Toc39490268" w:history="1">
            <w:r w:rsidRPr="00B97CC0">
              <w:rPr>
                <w:rStyle w:val="Hyperlink"/>
                <w:rFonts w:ascii="Times New Roman" w:hAnsi="Times New Roman"/>
                <w:noProof/>
              </w:rPr>
              <w:t>1.0.</w:t>
            </w:r>
            <w:r>
              <w:rPr>
                <w:rFonts w:eastAsiaTheme="minorEastAsia"/>
                <w:b w:val="0"/>
                <w:bCs w:val="0"/>
                <w:i w:val="0"/>
                <w:iCs w:val="0"/>
                <w:noProof/>
                <w:lang w:eastAsia="zh-CN"/>
              </w:rPr>
              <w:tab/>
            </w:r>
            <w:r w:rsidRPr="00B97CC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_Toc39490268 \h </w:instrText>
            </w:r>
            <w:r>
              <w:rPr>
                <w:noProof/>
                <w:webHidden/>
              </w:rPr>
            </w:r>
            <w:r>
              <w:rPr>
                <w:noProof/>
                <w:webHidden/>
              </w:rPr>
              <w:fldChar w:fldCharType="separate"/>
            </w:r>
            <w:r>
              <w:rPr>
                <w:noProof/>
                <w:webHidden/>
              </w:rPr>
              <w:t>1</w:t>
            </w:r>
            <w:r>
              <w:rPr>
                <w:noProof/>
                <w:webHidden/>
              </w:rPr>
              <w:fldChar w:fldCharType="end"/>
            </w:r>
          </w:hyperlink>
        </w:p>
        <w:p w14:paraId="74F806EF" w14:textId="3C630ABF" w:rsidR="00E52A50" w:rsidRDefault="00E52A50">
          <w:pPr>
            <w:pStyle w:val="TOC1"/>
            <w:tabs>
              <w:tab w:val="left" w:pos="660"/>
              <w:tab w:val="right" w:leader="dot" w:pos="9350"/>
            </w:tabs>
            <w:rPr>
              <w:rFonts w:eastAsiaTheme="minorEastAsia"/>
              <w:b w:val="0"/>
              <w:bCs w:val="0"/>
              <w:i w:val="0"/>
              <w:iCs w:val="0"/>
              <w:noProof/>
              <w:lang w:eastAsia="zh-CN"/>
            </w:rPr>
          </w:pPr>
          <w:hyperlink w:anchor="_Toc39490269" w:history="1">
            <w:r w:rsidRPr="00B97CC0">
              <w:rPr>
                <w:rStyle w:val="Hyperlink"/>
                <w:rFonts w:ascii="Times New Roman" w:hAnsi="Times New Roman"/>
                <w:noProof/>
              </w:rPr>
              <w:t>2.0.</w:t>
            </w:r>
            <w:r>
              <w:rPr>
                <w:rFonts w:eastAsiaTheme="minorEastAsia"/>
                <w:b w:val="0"/>
                <w:bCs w:val="0"/>
                <w:i w:val="0"/>
                <w:iCs w:val="0"/>
                <w:noProof/>
                <w:lang w:eastAsia="zh-CN"/>
              </w:rPr>
              <w:tab/>
            </w:r>
            <w:r w:rsidRPr="00B97CC0">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_Toc39490269 \h </w:instrText>
            </w:r>
            <w:r>
              <w:rPr>
                <w:noProof/>
                <w:webHidden/>
              </w:rPr>
            </w:r>
            <w:r>
              <w:rPr>
                <w:noProof/>
                <w:webHidden/>
              </w:rPr>
              <w:fldChar w:fldCharType="separate"/>
            </w:r>
            <w:r>
              <w:rPr>
                <w:noProof/>
                <w:webHidden/>
              </w:rPr>
              <w:t>1</w:t>
            </w:r>
            <w:r>
              <w:rPr>
                <w:noProof/>
                <w:webHidden/>
              </w:rPr>
              <w:fldChar w:fldCharType="end"/>
            </w:r>
          </w:hyperlink>
        </w:p>
        <w:p w14:paraId="6A2F0146" w14:textId="53826C65" w:rsidR="00E52A50" w:rsidRDefault="00E52A50">
          <w:pPr>
            <w:pStyle w:val="TOC1"/>
            <w:tabs>
              <w:tab w:val="left" w:pos="660"/>
              <w:tab w:val="right" w:leader="dot" w:pos="9350"/>
            </w:tabs>
            <w:rPr>
              <w:rFonts w:eastAsiaTheme="minorEastAsia"/>
              <w:b w:val="0"/>
              <w:bCs w:val="0"/>
              <w:i w:val="0"/>
              <w:iCs w:val="0"/>
              <w:noProof/>
              <w:lang w:eastAsia="zh-CN"/>
            </w:rPr>
          </w:pPr>
          <w:hyperlink w:anchor="_Toc39490270" w:history="1">
            <w:r w:rsidRPr="00B97CC0">
              <w:rPr>
                <w:rStyle w:val="Hyperlink"/>
                <w:rFonts w:ascii="Times New Roman" w:hAnsi="Times New Roman"/>
                <w:noProof/>
              </w:rPr>
              <w:t>3.0.</w:t>
            </w:r>
            <w:r>
              <w:rPr>
                <w:rFonts w:eastAsiaTheme="minorEastAsia"/>
                <w:b w:val="0"/>
                <w:bCs w:val="0"/>
                <w:i w:val="0"/>
                <w:iCs w:val="0"/>
                <w:noProof/>
                <w:lang w:eastAsia="zh-CN"/>
              </w:rPr>
              <w:tab/>
            </w:r>
            <w:r w:rsidRPr="00B97CC0">
              <w:rPr>
                <w:rStyle w:val="Hyperlink"/>
                <w:rFonts w:ascii="Times New Roman" w:hAnsi="Times New Roman"/>
                <w:noProof/>
              </w:rPr>
              <w:t>Nash-Sutcliffe Coefficient</w:t>
            </w:r>
            <w:r>
              <w:rPr>
                <w:noProof/>
                <w:webHidden/>
              </w:rPr>
              <w:tab/>
            </w:r>
            <w:r>
              <w:rPr>
                <w:noProof/>
                <w:webHidden/>
              </w:rPr>
              <w:fldChar w:fldCharType="begin"/>
            </w:r>
            <w:r>
              <w:rPr>
                <w:noProof/>
                <w:webHidden/>
              </w:rPr>
              <w:instrText xml:space="preserve"> PAGEREF _Toc39490270 \h </w:instrText>
            </w:r>
            <w:r>
              <w:rPr>
                <w:noProof/>
                <w:webHidden/>
              </w:rPr>
            </w:r>
            <w:r>
              <w:rPr>
                <w:noProof/>
                <w:webHidden/>
              </w:rPr>
              <w:fldChar w:fldCharType="separate"/>
            </w:r>
            <w:r>
              <w:rPr>
                <w:noProof/>
                <w:webHidden/>
              </w:rPr>
              <w:t>2</w:t>
            </w:r>
            <w:r>
              <w:rPr>
                <w:noProof/>
                <w:webHidden/>
              </w:rPr>
              <w:fldChar w:fldCharType="end"/>
            </w:r>
          </w:hyperlink>
        </w:p>
        <w:p w14:paraId="2850BD69" w14:textId="73212580"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1" w:history="1">
            <w:r w:rsidRPr="00B97CC0">
              <w:rPr>
                <w:rStyle w:val="Hyperlink"/>
                <w:rFonts w:ascii="Times New Roman" w:hAnsi="Times New Roman"/>
                <w:noProof/>
              </w:rPr>
              <w:t>3.1.</w:t>
            </w:r>
            <w:r>
              <w:rPr>
                <w:rFonts w:eastAsiaTheme="minorEastAsia"/>
                <w:b w:val="0"/>
                <w:bCs w:val="0"/>
                <w:noProof/>
                <w:sz w:val="24"/>
                <w:szCs w:val="24"/>
                <w:lang w:eastAsia="zh-CN"/>
              </w:rPr>
              <w:tab/>
            </w:r>
            <w:r w:rsidRPr="00B97CC0">
              <w:rPr>
                <w:rStyle w:val="Hyperlink"/>
                <w:rFonts w:ascii="Times New Roman" w:hAnsi="Times New Roman"/>
                <w:noProof/>
              </w:rPr>
              <w:t>Formulations</w:t>
            </w:r>
            <w:r>
              <w:rPr>
                <w:noProof/>
                <w:webHidden/>
              </w:rPr>
              <w:tab/>
            </w:r>
            <w:r>
              <w:rPr>
                <w:noProof/>
                <w:webHidden/>
              </w:rPr>
              <w:fldChar w:fldCharType="begin"/>
            </w:r>
            <w:r>
              <w:rPr>
                <w:noProof/>
                <w:webHidden/>
              </w:rPr>
              <w:instrText xml:space="preserve"> PAGEREF _Toc39490271 \h </w:instrText>
            </w:r>
            <w:r>
              <w:rPr>
                <w:noProof/>
                <w:webHidden/>
              </w:rPr>
            </w:r>
            <w:r>
              <w:rPr>
                <w:noProof/>
                <w:webHidden/>
              </w:rPr>
              <w:fldChar w:fldCharType="separate"/>
            </w:r>
            <w:r>
              <w:rPr>
                <w:noProof/>
                <w:webHidden/>
              </w:rPr>
              <w:t>3</w:t>
            </w:r>
            <w:r>
              <w:rPr>
                <w:noProof/>
                <w:webHidden/>
              </w:rPr>
              <w:fldChar w:fldCharType="end"/>
            </w:r>
          </w:hyperlink>
        </w:p>
        <w:p w14:paraId="3C7F3CF6" w14:textId="40690766"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2" w:history="1">
            <w:r w:rsidRPr="00B97CC0">
              <w:rPr>
                <w:rStyle w:val="Hyperlink"/>
                <w:rFonts w:ascii="Times New Roman" w:hAnsi="Times New Roman"/>
                <w:noProof/>
              </w:rPr>
              <w:t>3.2.</w:t>
            </w:r>
            <w:r>
              <w:rPr>
                <w:rFonts w:eastAsiaTheme="minorEastAsia"/>
                <w:b w:val="0"/>
                <w:bCs w:val="0"/>
                <w:noProof/>
                <w:sz w:val="24"/>
                <w:szCs w:val="24"/>
                <w:lang w:eastAsia="zh-CN"/>
              </w:rPr>
              <w:tab/>
            </w:r>
            <w:r w:rsidRPr="00B97CC0">
              <w:rPr>
                <w:rStyle w:val="Hyperlink"/>
                <w:rFonts w:ascii="Times New Roman" w:hAnsi="Times New Roman"/>
                <w:noProof/>
              </w:rPr>
              <w:t>Time Offset Bias</w:t>
            </w:r>
            <w:r>
              <w:rPr>
                <w:noProof/>
                <w:webHidden/>
              </w:rPr>
              <w:tab/>
            </w:r>
            <w:r>
              <w:rPr>
                <w:noProof/>
                <w:webHidden/>
              </w:rPr>
              <w:fldChar w:fldCharType="begin"/>
            </w:r>
            <w:r>
              <w:rPr>
                <w:noProof/>
                <w:webHidden/>
              </w:rPr>
              <w:instrText xml:space="preserve"> PAGEREF _Toc39490272 \h </w:instrText>
            </w:r>
            <w:r>
              <w:rPr>
                <w:noProof/>
                <w:webHidden/>
              </w:rPr>
            </w:r>
            <w:r>
              <w:rPr>
                <w:noProof/>
                <w:webHidden/>
              </w:rPr>
              <w:fldChar w:fldCharType="separate"/>
            </w:r>
            <w:r>
              <w:rPr>
                <w:noProof/>
                <w:webHidden/>
              </w:rPr>
              <w:t>3</w:t>
            </w:r>
            <w:r>
              <w:rPr>
                <w:noProof/>
                <w:webHidden/>
              </w:rPr>
              <w:fldChar w:fldCharType="end"/>
            </w:r>
          </w:hyperlink>
        </w:p>
        <w:p w14:paraId="78527EB5" w14:textId="27941D67" w:rsidR="00E52A50" w:rsidRDefault="00E52A50">
          <w:pPr>
            <w:pStyle w:val="TOC1"/>
            <w:tabs>
              <w:tab w:val="left" w:pos="660"/>
              <w:tab w:val="right" w:leader="dot" w:pos="9350"/>
            </w:tabs>
            <w:rPr>
              <w:rFonts w:eastAsiaTheme="minorEastAsia"/>
              <w:b w:val="0"/>
              <w:bCs w:val="0"/>
              <w:i w:val="0"/>
              <w:iCs w:val="0"/>
              <w:noProof/>
              <w:lang w:eastAsia="zh-CN"/>
            </w:rPr>
          </w:pPr>
          <w:hyperlink w:anchor="_Toc39490273" w:history="1">
            <w:r w:rsidRPr="00B97CC0">
              <w:rPr>
                <w:rStyle w:val="Hyperlink"/>
                <w:rFonts w:ascii="Times New Roman" w:hAnsi="Times New Roman"/>
                <w:noProof/>
              </w:rPr>
              <w:t>4.0.</w:t>
            </w:r>
            <w:r>
              <w:rPr>
                <w:rFonts w:eastAsiaTheme="minorEastAsia"/>
                <w:b w:val="0"/>
                <w:bCs w:val="0"/>
                <w:i w:val="0"/>
                <w:iCs w:val="0"/>
                <w:noProof/>
                <w:lang w:eastAsia="zh-CN"/>
              </w:rPr>
              <w:tab/>
            </w:r>
            <w:r w:rsidRPr="00B97CC0">
              <w:rPr>
                <w:rStyle w:val="Hyperlink"/>
                <w:rFonts w:ascii="Times New Roman" w:hAnsi="Times New Roman"/>
                <w:noProof/>
              </w:rPr>
              <w:t>Dynamic Time Warping</w:t>
            </w:r>
            <w:r>
              <w:rPr>
                <w:noProof/>
                <w:webHidden/>
              </w:rPr>
              <w:tab/>
            </w:r>
            <w:r>
              <w:rPr>
                <w:noProof/>
                <w:webHidden/>
              </w:rPr>
              <w:fldChar w:fldCharType="begin"/>
            </w:r>
            <w:r>
              <w:rPr>
                <w:noProof/>
                <w:webHidden/>
              </w:rPr>
              <w:instrText xml:space="preserve"> PAGEREF _Toc39490273 \h </w:instrText>
            </w:r>
            <w:r>
              <w:rPr>
                <w:noProof/>
                <w:webHidden/>
              </w:rPr>
            </w:r>
            <w:r>
              <w:rPr>
                <w:noProof/>
                <w:webHidden/>
              </w:rPr>
              <w:fldChar w:fldCharType="separate"/>
            </w:r>
            <w:r>
              <w:rPr>
                <w:noProof/>
                <w:webHidden/>
              </w:rPr>
              <w:t>4</w:t>
            </w:r>
            <w:r>
              <w:rPr>
                <w:noProof/>
                <w:webHidden/>
              </w:rPr>
              <w:fldChar w:fldCharType="end"/>
            </w:r>
          </w:hyperlink>
        </w:p>
        <w:p w14:paraId="0FD3E1B0" w14:textId="65211593"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4" w:history="1">
            <w:r w:rsidRPr="00B97CC0">
              <w:rPr>
                <w:rStyle w:val="Hyperlink"/>
                <w:rFonts w:ascii="Times New Roman" w:hAnsi="Times New Roman"/>
                <w:noProof/>
              </w:rPr>
              <w:t>4.1.</w:t>
            </w:r>
            <w:r>
              <w:rPr>
                <w:rFonts w:eastAsiaTheme="minorEastAsia"/>
                <w:b w:val="0"/>
                <w:bCs w:val="0"/>
                <w:noProof/>
                <w:sz w:val="24"/>
                <w:szCs w:val="24"/>
                <w:lang w:eastAsia="zh-CN"/>
              </w:rPr>
              <w:tab/>
            </w:r>
            <w:r w:rsidRPr="00B97CC0">
              <w:rPr>
                <w:rStyle w:val="Hyperlink"/>
                <w:rFonts w:ascii="Times New Roman" w:hAnsi="Times New Roman"/>
                <w:noProof/>
              </w:rPr>
              <w:t>Algorithmic Definitions</w:t>
            </w:r>
            <w:r>
              <w:rPr>
                <w:noProof/>
                <w:webHidden/>
              </w:rPr>
              <w:tab/>
            </w:r>
            <w:r>
              <w:rPr>
                <w:noProof/>
                <w:webHidden/>
              </w:rPr>
              <w:fldChar w:fldCharType="begin"/>
            </w:r>
            <w:r>
              <w:rPr>
                <w:noProof/>
                <w:webHidden/>
              </w:rPr>
              <w:instrText xml:space="preserve"> PAGEREF _Toc39490274 \h </w:instrText>
            </w:r>
            <w:r>
              <w:rPr>
                <w:noProof/>
                <w:webHidden/>
              </w:rPr>
            </w:r>
            <w:r>
              <w:rPr>
                <w:noProof/>
                <w:webHidden/>
              </w:rPr>
              <w:fldChar w:fldCharType="separate"/>
            </w:r>
            <w:r>
              <w:rPr>
                <w:noProof/>
                <w:webHidden/>
              </w:rPr>
              <w:t>5</w:t>
            </w:r>
            <w:r>
              <w:rPr>
                <w:noProof/>
                <w:webHidden/>
              </w:rPr>
              <w:fldChar w:fldCharType="end"/>
            </w:r>
          </w:hyperlink>
        </w:p>
        <w:p w14:paraId="4E85E132" w14:textId="511481F0"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5" w:history="1">
            <w:r w:rsidRPr="00B97CC0">
              <w:rPr>
                <w:rStyle w:val="Hyperlink"/>
                <w:rFonts w:ascii="Times New Roman" w:hAnsi="Times New Roman"/>
                <w:noProof/>
              </w:rPr>
              <w:t>4.2.</w:t>
            </w:r>
            <w:r>
              <w:rPr>
                <w:rFonts w:eastAsiaTheme="minorEastAsia"/>
                <w:b w:val="0"/>
                <w:bCs w:val="0"/>
                <w:noProof/>
                <w:sz w:val="24"/>
                <w:szCs w:val="24"/>
                <w:lang w:eastAsia="zh-CN"/>
              </w:rPr>
              <w:tab/>
            </w:r>
            <w:r w:rsidRPr="00B97CC0">
              <w:rPr>
                <w:rStyle w:val="Hyperlink"/>
                <w:rFonts w:ascii="Times New Roman" w:hAnsi="Times New Roman"/>
                <w:noProof/>
              </w:rPr>
              <w:t>Warping Constraints</w:t>
            </w:r>
            <w:r>
              <w:rPr>
                <w:noProof/>
                <w:webHidden/>
              </w:rPr>
              <w:tab/>
            </w:r>
            <w:r>
              <w:rPr>
                <w:noProof/>
                <w:webHidden/>
              </w:rPr>
              <w:fldChar w:fldCharType="begin"/>
            </w:r>
            <w:r>
              <w:rPr>
                <w:noProof/>
                <w:webHidden/>
              </w:rPr>
              <w:instrText xml:space="preserve"> PAGEREF _Toc39490275 \h </w:instrText>
            </w:r>
            <w:r>
              <w:rPr>
                <w:noProof/>
                <w:webHidden/>
              </w:rPr>
            </w:r>
            <w:r>
              <w:rPr>
                <w:noProof/>
                <w:webHidden/>
              </w:rPr>
              <w:fldChar w:fldCharType="separate"/>
            </w:r>
            <w:r>
              <w:rPr>
                <w:noProof/>
                <w:webHidden/>
              </w:rPr>
              <w:t>6</w:t>
            </w:r>
            <w:r>
              <w:rPr>
                <w:noProof/>
                <w:webHidden/>
              </w:rPr>
              <w:fldChar w:fldCharType="end"/>
            </w:r>
          </w:hyperlink>
        </w:p>
        <w:p w14:paraId="011D2737" w14:textId="24B384EC"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6" w:history="1">
            <w:r w:rsidRPr="00B97CC0">
              <w:rPr>
                <w:rStyle w:val="Hyperlink"/>
                <w:rFonts w:ascii="Times New Roman" w:hAnsi="Times New Roman"/>
                <w:noProof/>
              </w:rPr>
              <w:t>4.3.</w:t>
            </w:r>
            <w:r>
              <w:rPr>
                <w:rFonts w:eastAsiaTheme="minorEastAsia"/>
                <w:b w:val="0"/>
                <w:bCs w:val="0"/>
                <w:noProof/>
                <w:sz w:val="24"/>
                <w:szCs w:val="24"/>
                <w:lang w:eastAsia="zh-CN"/>
              </w:rPr>
              <w:tab/>
            </w:r>
            <w:r w:rsidRPr="00B97CC0">
              <w:rPr>
                <w:rStyle w:val="Hyperlink"/>
                <w:rFonts w:ascii="Times New Roman" w:hAnsi="Times New Roman"/>
                <w:noProof/>
              </w:rPr>
              <w:t>Step Patterns</w:t>
            </w:r>
            <w:r>
              <w:rPr>
                <w:noProof/>
                <w:webHidden/>
              </w:rPr>
              <w:tab/>
            </w:r>
            <w:r>
              <w:rPr>
                <w:noProof/>
                <w:webHidden/>
              </w:rPr>
              <w:fldChar w:fldCharType="begin"/>
            </w:r>
            <w:r>
              <w:rPr>
                <w:noProof/>
                <w:webHidden/>
              </w:rPr>
              <w:instrText xml:space="preserve"> PAGEREF _Toc39490276 \h </w:instrText>
            </w:r>
            <w:r>
              <w:rPr>
                <w:noProof/>
                <w:webHidden/>
              </w:rPr>
            </w:r>
            <w:r>
              <w:rPr>
                <w:noProof/>
                <w:webHidden/>
              </w:rPr>
              <w:fldChar w:fldCharType="separate"/>
            </w:r>
            <w:r>
              <w:rPr>
                <w:noProof/>
                <w:webHidden/>
              </w:rPr>
              <w:t>8</w:t>
            </w:r>
            <w:r>
              <w:rPr>
                <w:noProof/>
                <w:webHidden/>
              </w:rPr>
              <w:fldChar w:fldCharType="end"/>
            </w:r>
          </w:hyperlink>
        </w:p>
        <w:p w14:paraId="5676199C" w14:textId="1BDC0EF8" w:rsidR="00E52A50" w:rsidRDefault="00E52A50">
          <w:pPr>
            <w:pStyle w:val="TOC1"/>
            <w:tabs>
              <w:tab w:val="left" w:pos="660"/>
              <w:tab w:val="right" w:leader="dot" w:pos="9350"/>
            </w:tabs>
            <w:rPr>
              <w:rFonts w:eastAsiaTheme="minorEastAsia"/>
              <w:b w:val="0"/>
              <w:bCs w:val="0"/>
              <w:i w:val="0"/>
              <w:iCs w:val="0"/>
              <w:noProof/>
              <w:lang w:eastAsia="zh-CN"/>
            </w:rPr>
          </w:pPr>
          <w:hyperlink w:anchor="_Toc39490277" w:history="1">
            <w:r w:rsidRPr="00B97CC0">
              <w:rPr>
                <w:rStyle w:val="Hyperlink"/>
                <w:rFonts w:ascii="Times New Roman" w:hAnsi="Times New Roman"/>
                <w:noProof/>
              </w:rPr>
              <w:t>5.0.</w:t>
            </w:r>
            <w:r>
              <w:rPr>
                <w:rFonts w:eastAsiaTheme="minorEastAsia"/>
                <w:b w:val="0"/>
                <w:bCs w:val="0"/>
                <w:i w:val="0"/>
                <w:iCs w:val="0"/>
                <w:noProof/>
                <w:lang w:eastAsia="zh-CN"/>
              </w:rPr>
              <w:tab/>
            </w:r>
            <w:r w:rsidRPr="00B97CC0">
              <w:rPr>
                <w:rStyle w:val="Hyperlink"/>
                <w:rFonts w:ascii="Times New Roman" w:hAnsi="Times New Roman"/>
                <w:noProof/>
              </w:rPr>
              <w:t>Dynamic Time Warping Implementation</w:t>
            </w:r>
            <w:r>
              <w:rPr>
                <w:noProof/>
                <w:webHidden/>
              </w:rPr>
              <w:tab/>
            </w:r>
            <w:r>
              <w:rPr>
                <w:noProof/>
                <w:webHidden/>
              </w:rPr>
              <w:fldChar w:fldCharType="begin"/>
            </w:r>
            <w:r>
              <w:rPr>
                <w:noProof/>
                <w:webHidden/>
              </w:rPr>
              <w:instrText xml:space="preserve"> PAGEREF _Toc39490277 \h </w:instrText>
            </w:r>
            <w:r>
              <w:rPr>
                <w:noProof/>
                <w:webHidden/>
              </w:rPr>
            </w:r>
            <w:r>
              <w:rPr>
                <w:noProof/>
                <w:webHidden/>
              </w:rPr>
              <w:fldChar w:fldCharType="separate"/>
            </w:r>
            <w:r>
              <w:rPr>
                <w:noProof/>
                <w:webHidden/>
              </w:rPr>
              <w:t>10</w:t>
            </w:r>
            <w:r>
              <w:rPr>
                <w:noProof/>
                <w:webHidden/>
              </w:rPr>
              <w:fldChar w:fldCharType="end"/>
            </w:r>
          </w:hyperlink>
        </w:p>
        <w:p w14:paraId="0BC14B18" w14:textId="3A48852F"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8" w:history="1">
            <w:r w:rsidRPr="00B97CC0">
              <w:rPr>
                <w:rStyle w:val="Hyperlink"/>
                <w:rFonts w:ascii="Times New Roman" w:hAnsi="Times New Roman"/>
                <w:noProof/>
              </w:rPr>
              <w:t>5.1.</w:t>
            </w:r>
            <w:r>
              <w:rPr>
                <w:rFonts w:eastAsiaTheme="minorEastAsia"/>
                <w:b w:val="0"/>
                <w:bCs w:val="0"/>
                <w:noProof/>
                <w:sz w:val="24"/>
                <w:szCs w:val="24"/>
                <w:lang w:eastAsia="zh-CN"/>
              </w:rPr>
              <w:tab/>
            </w:r>
            <w:r w:rsidRPr="00B97CC0">
              <w:rPr>
                <w:rStyle w:val="Hyperlink"/>
                <w:rFonts w:ascii="Times New Roman" w:hAnsi="Times New Roman"/>
                <w:noProof/>
              </w:rPr>
              <w:t>Procedure</w:t>
            </w:r>
            <w:r>
              <w:rPr>
                <w:noProof/>
                <w:webHidden/>
              </w:rPr>
              <w:tab/>
            </w:r>
            <w:r>
              <w:rPr>
                <w:noProof/>
                <w:webHidden/>
              </w:rPr>
              <w:fldChar w:fldCharType="begin"/>
            </w:r>
            <w:r>
              <w:rPr>
                <w:noProof/>
                <w:webHidden/>
              </w:rPr>
              <w:instrText xml:space="preserve"> PAGEREF _Toc39490278 \h </w:instrText>
            </w:r>
            <w:r>
              <w:rPr>
                <w:noProof/>
                <w:webHidden/>
              </w:rPr>
            </w:r>
            <w:r>
              <w:rPr>
                <w:noProof/>
                <w:webHidden/>
              </w:rPr>
              <w:fldChar w:fldCharType="separate"/>
            </w:r>
            <w:r>
              <w:rPr>
                <w:noProof/>
                <w:webHidden/>
              </w:rPr>
              <w:t>10</w:t>
            </w:r>
            <w:r>
              <w:rPr>
                <w:noProof/>
                <w:webHidden/>
              </w:rPr>
              <w:fldChar w:fldCharType="end"/>
            </w:r>
          </w:hyperlink>
        </w:p>
        <w:p w14:paraId="116A995C" w14:textId="2B219C26" w:rsidR="00E52A50" w:rsidRDefault="00E52A50">
          <w:pPr>
            <w:pStyle w:val="TOC2"/>
            <w:tabs>
              <w:tab w:val="left" w:pos="880"/>
              <w:tab w:val="right" w:leader="dot" w:pos="9350"/>
            </w:tabs>
            <w:rPr>
              <w:rFonts w:eastAsiaTheme="minorEastAsia"/>
              <w:b w:val="0"/>
              <w:bCs w:val="0"/>
              <w:noProof/>
              <w:sz w:val="24"/>
              <w:szCs w:val="24"/>
              <w:lang w:eastAsia="zh-CN"/>
            </w:rPr>
          </w:pPr>
          <w:hyperlink w:anchor="_Toc39490279" w:history="1">
            <w:r w:rsidRPr="00B97CC0">
              <w:rPr>
                <w:rStyle w:val="Hyperlink"/>
                <w:rFonts w:ascii="Times New Roman" w:hAnsi="Times New Roman"/>
                <w:noProof/>
              </w:rPr>
              <w:t>5.2.</w:t>
            </w:r>
            <w:r>
              <w:rPr>
                <w:rFonts w:eastAsiaTheme="minorEastAsia"/>
                <w:b w:val="0"/>
                <w:bCs w:val="0"/>
                <w:noProof/>
                <w:sz w:val="24"/>
                <w:szCs w:val="24"/>
                <w:lang w:eastAsia="zh-CN"/>
              </w:rPr>
              <w:tab/>
            </w:r>
            <w:r w:rsidRPr="00B97CC0">
              <w:rPr>
                <w:rStyle w:val="Hyperlink"/>
                <w:rFonts w:ascii="Times New Roman" w:hAnsi="Times New Roman"/>
                <w:noProof/>
              </w:rPr>
              <w:t>Data Analysis</w:t>
            </w:r>
            <w:r>
              <w:rPr>
                <w:noProof/>
                <w:webHidden/>
              </w:rPr>
              <w:tab/>
            </w:r>
            <w:r>
              <w:rPr>
                <w:noProof/>
                <w:webHidden/>
              </w:rPr>
              <w:fldChar w:fldCharType="begin"/>
            </w:r>
            <w:r>
              <w:rPr>
                <w:noProof/>
                <w:webHidden/>
              </w:rPr>
              <w:instrText xml:space="preserve"> PAGEREF _Toc39490279 \h </w:instrText>
            </w:r>
            <w:r>
              <w:rPr>
                <w:noProof/>
                <w:webHidden/>
              </w:rPr>
            </w:r>
            <w:r>
              <w:rPr>
                <w:noProof/>
                <w:webHidden/>
              </w:rPr>
              <w:fldChar w:fldCharType="separate"/>
            </w:r>
            <w:r>
              <w:rPr>
                <w:noProof/>
                <w:webHidden/>
              </w:rPr>
              <w:t>10</w:t>
            </w:r>
            <w:r>
              <w:rPr>
                <w:noProof/>
                <w:webHidden/>
              </w:rPr>
              <w:fldChar w:fldCharType="end"/>
            </w:r>
          </w:hyperlink>
        </w:p>
        <w:p w14:paraId="418A1665" w14:textId="724B5EBC" w:rsidR="00E52A50" w:rsidRDefault="00E52A50">
          <w:pPr>
            <w:pStyle w:val="TOC1"/>
            <w:tabs>
              <w:tab w:val="left" w:pos="660"/>
              <w:tab w:val="right" w:leader="dot" w:pos="9350"/>
            </w:tabs>
            <w:rPr>
              <w:rFonts w:eastAsiaTheme="minorEastAsia"/>
              <w:b w:val="0"/>
              <w:bCs w:val="0"/>
              <w:i w:val="0"/>
              <w:iCs w:val="0"/>
              <w:noProof/>
              <w:lang w:eastAsia="zh-CN"/>
            </w:rPr>
          </w:pPr>
          <w:hyperlink w:anchor="_Toc39490280" w:history="1">
            <w:r w:rsidRPr="00B97CC0">
              <w:rPr>
                <w:rStyle w:val="Hyperlink"/>
                <w:rFonts w:ascii="Times New Roman" w:hAnsi="Times New Roman"/>
                <w:noProof/>
              </w:rPr>
              <w:t>6.0.</w:t>
            </w:r>
            <w:r>
              <w:rPr>
                <w:rFonts w:eastAsiaTheme="minorEastAsia"/>
                <w:b w:val="0"/>
                <w:bCs w:val="0"/>
                <w:i w:val="0"/>
                <w:iCs w:val="0"/>
                <w:noProof/>
                <w:lang w:eastAsia="zh-CN"/>
              </w:rPr>
              <w:tab/>
            </w:r>
            <w:r w:rsidRPr="00B97CC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_Toc39490280 \h </w:instrText>
            </w:r>
            <w:r>
              <w:rPr>
                <w:noProof/>
                <w:webHidden/>
              </w:rPr>
            </w:r>
            <w:r>
              <w:rPr>
                <w:noProof/>
                <w:webHidden/>
              </w:rPr>
              <w:fldChar w:fldCharType="separate"/>
            </w:r>
            <w:r>
              <w:rPr>
                <w:noProof/>
                <w:webHidden/>
              </w:rPr>
              <w:t>12</w:t>
            </w:r>
            <w:r>
              <w:rPr>
                <w:noProof/>
                <w:webHidden/>
              </w:rPr>
              <w:fldChar w:fldCharType="end"/>
            </w:r>
          </w:hyperlink>
        </w:p>
        <w:p w14:paraId="6989EE77" w14:textId="5E9903D0" w:rsidR="00E52A50" w:rsidRDefault="00E52A50">
          <w:pPr>
            <w:pStyle w:val="TOC1"/>
            <w:tabs>
              <w:tab w:val="right" w:leader="dot" w:pos="9350"/>
            </w:tabs>
            <w:rPr>
              <w:rFonts w:eastAsiaTheme="minorEastAsia"/>
              <w:b w:val="0"/>
              <w:bCs w:val="0"/>
              <w:i w:val="0"/>
              <w:iCs w:val="0"/>
              <w:noProof/>
              <w:lang w:eastAsia="zh-CN"/>
            </w:rPr>
          </w:pPr>
          <w:hyperlink w:anchor="_Toc39490281" w:history="1">
            <w:r w:rsidRPr="00B97CC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_Toc39490281 \h </w:instrText>
            </w:r>
            <w:r>
              <w:rPr>
                <w:noProof/>
                <w:webHidden/>
              </w:rPr>
            </w:r>
            <w:r>
              <w:rPr>
                <w:noProof/>
                <w:webHidden/>
              </w:rPr>
              <w:fldChar w:fldCharType="separate"/>
            </w:r>
            <w:r>
              <w:rPr>
                <w:noProof/>
                <w:webHidden/>
              </w:rPr>
              <w:t>14</w:t>
            </w:r>
            <w:r>
              <w:rPr>
                <w:noProof/>
                <w:webHidden/>
              </w:rPr>
              <w:fldChar w:fldCharType="end"/>
            </w:r>
          </w:hyperlink>
        </w:p>
        <w:p w14:paraId="6B8E39E6" w14:textId="698E5DD7" w:rsidR="00E52A50" w:rsidRDefault="00E52A50">
          <w:pPr>
            <w:pStyle w:val="TOC1"/>
            <w:tabs>
              <w:tab w:val="right" w:leader="dot" w:pos="9350"/>
            </w:tabs>
            <w:rPr>
              <w:rFonts w:eastAsiaTheme="minorEastAsia"/>
              <w:b w:val="0"/>
              <w:bCs w:val="0"/>
              <w:i w:val="0"/>
              <w:iCs w:val="0"/>
              <w:noProof/>
              <w:lang w:eastAsia="zh-CN"/>
            </w:rPr>
          </w:pPr>
          <w:hyperlink w:anchor="_Toc39490282" w:history="1">
            <w:r w:rsidRPr="00B97CC0">
              <w:rPr>
                <w:rStyle w:val="Hyperlink"/>
                <w:rFonts w:ascii="Times New Roman" w:hAnsi="Times New Roman"/>
                <w:noProof/>
              </w:rPr>
              <w:t>Appendix A:</w:t>
            </w:r>
            <w:r>
              <w:rPr>
                <w:noProof/>
                <w:webHidden/>
              </w:rPr>
              <w:tab/>
            </w:r>
            <w:r>
              <w:rPr>
                <w:noProof/>
                <w:webHidden/>
              </w:rPr>
              <w:fldChar w:fldCharType="begin"/>
            </w:r>
            <w:r>
              <w:rPr>
                <w:noProof/>
                <w:webHidden/>
              </w:rPr>
              <w:instrText xml:space="preserve"> PAGEREF _Toc39490282 \h </w:instrText>
            </w:r>
            <w:r>
              <w:rPr>
                <w:noProof/>
                <w:webHidden/>
              </w:rPr>
            </w:r>
            <w:r>
              <w:rPr>
                <w:noProof/>
                <w:webHidden/>
              </w:rPr>
              <w:fldChar w:fldCharType="separate"/>
            </w:r>
            <w:r>
              <w:rPr>
                <w:noProof/>
                <w:webHidden/>
              </w:rPr>
              <w:t>15</w:t>
            </w:r>
            <w:r>
              <w:rPr>
                <w:noProof/>
                <w:webHidden/>
              </w:rPr>
              <w:fldChar w:fldCharType="end"/>
            </w:r>
          </w:hyperlink>
        </w:p>
        <w:p w14:paraId="4A501142" w14:textId="0FBE51D4" w:rsidR="00E52A50" w:rsidRDefault="00E52A50">
          <w:pPr>
            <w:pStyle w:val="TOC1"/>
            <w:tabs>
              <w:tab w:val="right" w:leader="dot" w:pos="9350"/>
            </w:tabs>
            <w:rPr>
              <w:rFonts w:eastAsiaTheme="minorEastAsia"/>
              <w:b w:val="0"/>
              <w:bCs w:val="0"/>
              <w:i w:val="0"/>
              <w:iCs w:val="0"/>
              <w:noProof/>
              <w:lang w:eastAsia="zh-CN"/>
            </w:rPr>
          </w:pPr>
          <w:hyperlink w:anchor="_Toc39490283" w:history="1">
            <w:r w:rsidRPr="00B97CC0">
              <w:rPr>
                <w:rStyle w:val="Hyperlink"/>
                <w:rFonts w:ascii="Times New Roman" w:hAnsi="Times New Roman"/>
                <w:noProof/>
              </w:rPr>
              <w:t>Appendix B:</w:t>
            </w:r>
            <w:r>
              <w:rPr>
                <w:noProof/>
                <w:webHidden/>
              </w:rPr>
              <w:tab/>
            </w:r>
            <w:r>
              <w:rPr>
                <w:noProof/>
                <w:webHidden/>
              </w:rPr>
              <w:fldChar w:fldCharType="begin"/>
            </w:r>
            <w:r>
              <w:rPr>
                <w:noProof/>
                <w:webHidden/>
              </w:rPr>
              <w:instrText xml:space="preserve"> PAGEREF _Toc39490283 \h </w:instrText>
            </w:r>
            <w:r>
              <w:rPr>
                <w:noProof/>
                <w:webHidden/>
              </w:rPr>
            </w:r>
            <w:r>
              <w:rPr>
                <w:noProof/>
                <w:webHidden/>
              </w:rPr>
              <w:fldChar w:fldCharType="separate"/>
            </w:r>
            <w:r>
              <w:rPr>
                <w:noProof/>
                <w:webHidden/>
              </w:rPr>
              <w:t>17</w:t>
            </w:r>
            <w:r>
              <w:rPr>
                <w:noProof/>
                <w:webHidden/>
              </w:rPr>
              <w:fldChar w:fldCharType="end"/>
            </w:r>
          </w:hyperlink>
        </w:p>
        <w:p w14:paraId="109537F0" w14:textId="7CB2EF9C" w:rsidR="007E4DA0" w:rsidRPr="000C370F" w:rsidRDefault="00FA44D0" w:rsidP="536B5357">
          <w:pPr>
            <w:rPr>
              <w:rFonts w:ascii="Times New Roman" w:hAnsi="Times New Roman"/>
              <w:sz w:val="24"/>
              <w:szCs w:val="24"/>
            </w:rPr>
            <w:sectPr w:rsidR="007E4DA0" w:rsidRPr="000C370F" w:rsidSect="00290C4C">
              <w:pgSz w:w="12240" w:h="15840"/>
              <w:pgMar w:top="1440" w:right="1440" w:bottom="1440" w:left="1440" w:header="708" w:footer="708" w:gutter="0"/>
              <w:pgNumType w:fmt="lowerRoman" w:start="1"/>
              <w:cols w:space="708"/>
              <w:docGrid w:linePitch="360"/>
            </w:sectPr>
          </w:pPr>
          <w:r w:rsidRPr="00485422">
            <w:rPr>
              <w:rFonts w:ascii="Times New Roman" w:hAnsi="Times New Roman" w:cs="Times New Roman"/>
              <w:bCs/>
              <w:noProof/>
              <w:sz w:val="24"/>
              <w:szCs w:val="24"/>
            </w:rPr>
            <w:fldChar w:fldCharType="end"/>
          </w:r>
        </w:p>
      </w:sdtContent>
    </w:sdt>
    <w:p w14:paraId="46FE49BA" w14:textId="1CBDE354" w:rsidR="007E4DA0" w:rsidRPr="00804EAB" w:rsidRDefault="00E43DFA" w:rsidP="00E43DFA">
      <w:pPr>
        <w:pStyle w:val="Heading1"/>
        <w:numPr>
          <w:ilvl w:val="0"/>
          <w:numId w:val="16"/>
        </w:numPr>
        <w:spacing w:line="480" w:lineRule="auto"/>
        <w:rPr>
          <w:rFonts w:ascii="Times New Roman" w:hAnsi="Times New Roman"/>
          <w:sz w:val="28"/>
          <w:szCs w:val="28"/>
        </w:rPr>
      </w:pPr>
      <w:r w:rsidRPr="00804EAB">
        <w:rPr>
          <w:rFonts w:ascii="Times New Roman" w:hAnsi="Times New Roman"/>
          <w:sz w:val="28"/>
          <w:szCs w:val="28"/>
        </w:rPr>
        <w:lastRenderedPageBreak/>
        <w:t xml:space="preserve"> </w:t>
      </w:r>
      <w:bookmarkStart w:id="2" w:name="_Toc39490268"/>
      <w:r w:rsidRPr="00804EAB">
        <w:rPr>
          <w:rFonts w:ascii="Times New Roman" w:hAnsi="Times New Roman"/>
          <w:sz w:val="28"/>
          <w:szCs w:val="28"/>
        </w:rPr>
        <w:t>Introduction</w:t>
      </w:r>
      <w:bookmarkEnd w:id="2"/>
    </w:p>
    <w:p w14:paraId="180ECF7F" w14:textId="3B3F04DE" w:rsidR="00363364" w:rsidRDefault="00540AA1" w:rsidP="00FF51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Hydrological </w:t>
      </w:r>
      <w:r w:rsidR="00363364" w:rsidRPr="00363364">
        <w:rPr>
          <w:rFonts w:ascii="Times New Roman" w:hAnsi="Times New Roman" w:cs="Times New Roman"/>
          <w:sz w:val="24"/>
          <w:szCs w:val="24"/>
        </w:rPr>
        <w:t xml:space="preserve">modelling is a </w:t>
      </w:r>
      <w:r>
        <w:rPr>
          <w:rFonts w:ascii="Times New Roman" w:hAnsi="Times New Roman" w:cs="Times New Roman"/>
          <w:sz w:val="24"/>
          <w:szCs w:val="24"/>
        </w:rPr>
        <w:t>powerful tool for simulating the effects of watershed processes. In general, a</w:t>
      </w:r>
      <w:r w:rsidR="00363364">
        <w:rPr>
          <w:rFonts w:ascii="Times New Roman" w:hAnsi="Times New Roman" w:cs="Times New Roman"/>
          <w:sz w:val="24"/>
          <w:szCs w:val="24"/>
        </w:rPr>
        <w:t xml:space="preserve"> model is intended to represent a simplified version of the real-world system.</w:t>
      </w:r>
      <w:r>
        <w:rPr>
          <w:rFonts w:ascii="Times New Roman" w:hAnsi="Times New Roman" w:cs="Times New Roman"/>
          <w:sz w:val="24"/>
          <w:szCs w:val="24"/>
        </w:rPr>
        <w:t xml:space="preserve"> It typically consists of various parameters along with its unique characteristics which define the model. The two most fundamental inputs to any hydrological models are rainfall data and drainage area. Other characteristics such as soil properties, soil moisture content and topography are also typically considered</w:t>
      </w:r>
      <w:r w:rsidR="00EC16FA">
        <w:rPr>
          <w:rFonts w:ascii="Times New Roman" w:hAnsi="Times New Roman" w:cs="Times New Roman"/>
          <w:sz w:val="24"/>
          <w:szCs w:val="24"/>
        </w:rPr>
        <w:t xml:space="preserve">. </w:t>
      </w:r>
      <w:sdt>
        <w:sdtPr>
          <w:rPr>
            <w:rFonts w:ascii="Times New Roman" w:hAnsi="Times New Roman" w:cs="Times New Roman"/>
            <w:sz w:val="24"/>
            <w:szCs w:val="24"/>
          </w:rPr>
          <w:id w:val="1395241793"/>
          <w:citation/>
        </w:sdtPr>
        <w:sdtContent>
          <w:r w:rsidR="00EC16FA">
            <w:rPr>
              <w:rFonts w:ascii="Times New Roman" w:hAnsi="Times New Roman" w:cs="Times New Roman"/>
              <w:sz w:val="24"/>
              <w:szCs w:val="24"/>
            </w:rPr>
            <w:fldChar w:fldCharType="begin"/>
          </w:r>
          <w:r w:rsidR="00EC16FA">
            <w:rPr>
              <w:rFonts w:ascii="Times New Roman" w:hAnsi="Times New Roman" w:cs="Times New Roman"/>
              <w:sz w:val="24"/>
              <w:szCs w:val="24"/>
            </w:rPr>
            <w:instrText xml:space="preserve"> CITATION Gay15 \l 4105 </w:instrText>
          </w:r>
          <w:r w:rsidR="00EC16FA">
            <w:rPr>
              <w:rFonts w:ascii="Times New Roman" w:hAnsi="Times New Roman" w:cs="Times New Roman"/>
              <w:sz w:val="24"/>
              <w:szCs w:val="24"/>
            </w:rPr>
            <w:fldChar w:fldCharType="separate"/>
          </w:r>
          <w:r w:rsidR="00EC16FA" w:rsidRPr="00EC16FA">
            <w:rPr>
              <w:rFonts w:ascii="Times New Roman" w:hAnsi="Times New Roman" w:cs="Times New Roman"/>
              <w:noProof/>
              <w:sz w:val="24"/>
              <w:szCs w:val="24"/>
            </w:rPr>
            <w:t>(Gayathri, Ganasri, &amp; S, 2015)</w:t>
          </w:r>
          <w:r w:rsidR="00EC16FA">
            <w:rPr>
              <w:rFonts w:ascii="Times New Roman" w:hAnsi="Times New Roman" w:cs="Times New Roman"/>
              <w:sz w:val="24"/>
              <w:szCs w:val="24"/>
            </w:rPr>
            <w:fldChar w:fldCharType="end"/>
          </w:r>
        </w:sdtContent>
      </w:sdt>
    </w:p>
    <w:p w14:paraId="62E93570" w14:textId="232EE0A3" w:rsidR="005A1B0A" w:rsidRDefault="00540AA1" w:rsidP="00FF51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model is indeed accurate, calibration is typically conducted by adjusting the input parameters such that the measured and simulated values match closely. </w:t>
      </w:r>
      <w:r w:rsidR="005A1B0A">
        <w:rPr>
          <w:rFonts w:ascii="Times New Roman" w:hAnsi="Times New Roman" w:cs="Times New Roman"/>
          <w:sz w:val="24"/>
          <w:szCs w:val="24"/>
        </w:rPr>
        <w:t xml:space="preserve">Several </w:t>
      </w:r>
      <w:r w:rsidR="002F390F">
        <w:rPr>
          <w:rFonts w:ascii="Times New Roman" w:hAnsi="Times New Roman" w:cs="Times New Roman"/>
          <w:sz w:val="24"/>
          <w:szCs w:val="24"/>
        </w:rPr>
        <w:t>established statistics</w:t>
      </w:r>
      <w:r w:rsidR="005A1B0A">
        <w:rPr>
          <w:rFonts w:ascii="Times New Roman" w:hAnsi="Times New Roman" w:cs="Times New Roman"/>
          <w:sz w:val="24"/>
          <w:szCs w:val="24"/>
        </w:rPr>
        <w:t xml:space="preserve"> for model evaluation and calibration includ</w:t>
      </w:r>
      <w:r w:rsidR="002F390F">
        <w:rPr>
          <w:rFonts w:ascii="Times New Roman" w:hAnsi="Times New Roman" w:cs="Times New Roman"/>
          <w:sz w:val="24"/>
          <w:szCs w:val="24"/>
        </w:rPr>
        <w:t>e</w:t>
      </w:r>
      <w:r w:rsidR="005A1B0A">
        <w:rPr>
          <w:rFonts w:ascii="Times New Roman" w:hAnsi="Times New Roman" w:cs="Times New Roman"/>
          <w:sz w:val="24"/>
          <w:szCs w:val="24"/>
        </w:rPr>
        <w:t xml:space="preserve"> the Nash-Sutcliffe Efficiency Coefficient (NSE), percent bias, as well as the root mean squared error</w:t>
      </w:r>
      <w:r w:rsidR="0064544A">
        <w:rPr>
          <w:rFonts w:ascii="Times New Roman" w:hAnsi="Times New Roman" w:cs="Times New Roman"/>
          <w:sz w:val="24"/>
          <w:szCs w:val="24"/>
        </w:rPr>
        <w:t xml:space="preserve"> &amp; s</w:t>
      </w:r>
      <w:r w:rsidR="005A1B0A">
        <w:rPr>
          <w:rFonts w:ascii="Times New Roman" w:hAnsi="Times New Roman" w:cs="Times New Roman"/>
          <w:sz w:val="24"/>
          <w:szCs w:val="24"/>
        </w:rPr>
        <w:t>tandard deviation ratio (RSR). A novel approach for model calibration is proposed in this report using dynamic time warping – a similarity search algorithm</w:t>
      </w:r>
      <w:r w:rsidR="0064544A">
        <w:rPr>
          <w:rFonts w:ascii="Times New Roman" w:hAnsi="Times New Roman" w:cs="Times New Roman"/>
          <w:sz w:val="24"/>
          <w:szCs w:val="24"/>
        </w:rPr>
        <w:t xml:space="preserve">. </w:t>
      </w:r>
    </w:p>
    <w:p w14:paraId="5DBAF47E" w14:textId="722E39F4" w:rsidR="00BF2253" w:rsidRPr="00804EAB" w:rsidRDefault="00BF1BCB" w:rsidP="00E64F68">
      <w:pPr>
        <w:pStyle w:val="Heading1"/>
        <w:numPr>
          <w:ilvl w:val="0"/>
          <w:numId w:val="16"/>
        </w:numPr>
        <w:spacing w:line="480" w:lineRule="auto"/>
        <w:rPr>
          <w:rFonts w:ascii="Times New Roman" w:hAnsi="Times New Roman"/>
          <w:sz w:val="28"/>
          <w:szCs w:val="28"/>
        </w:rPr>
      </w:pPr>
      <w:bookmarkStart w:id="3" w:name="_Toc39490269"/>
      <w:r w:rsidRPr="00804EAB">
        <w:rPr>
          <w:rFonts w:ascii="Times New Roman" w:hAnsi="Times New Roman"/>
          <w:sz w:val="28"/>
          <w:szCs w:val="28"/>
        </w:rPr>
        <w:t>Bac</w:t>
      </w:r>
      <w:r w:rsidR="00363364" w:rsidRPr="00804EAB">
        <w:rPr>
          <w:rFonts w:ascii="Times New Roman" w:hAnsi="Times New Roman"/>
          <w:sz w:val="28"/>
          <w:szCs w:val="28"/>
        </w:rPr>
        <w:t>kground</w:t>
      </w:r>
      <w:bookmarkEnd w:id="3"/>
    </w:p>
    <w:p w14:paraId="34B6B8CC" w14:textId="478385E2" w:rsidR="000425B0" w:rsidRDefault="00052DC8" w:rsidP="00FF5143">
      <w:pPr>
        <w:spacing w:line="480" w:lineRule="auto"/>
        <w:jc w:val="both"/>
        <w:rPr>
          <w:rFonts w:ascii="Times New Roman" w:hAnsi="Times New Roman" w:cs="Times New Roman"/>
          <w:sz w:val="24"/>
          <w:szCs w:val="24"/>
        </w:rPr>
      </w:pPr>
      <w:r>
        <w:rPr>
          <w:rFonts w:ascii="Times New Roman" w:hAnsi="Times New Roman" w:cs="Times New Roman"/>
          <w:sz w:val="24"/>
          <w:szCs w:val="24"/>
        </w:rPr>
        <w:t>To</w:t>
      </w:r>
      <w:r w:rsidR="0004643C">
        <w:rPr>
          <w:rFonts w:ascii="Times New Roman" w:hAnsi="Times New Roman" w:cs="Times New Roman"/>
          <w:sz w:val="24"/>
          <w:szCs w:val="24"/>
        </w:rPr>
        <w:t xml:space="preserve"> reduce uncertainty in model simulation</w:t>
      </w:r>
      <w:r w:rsidR="00245F31">
        <w:rPr>
          <w:rFonts w:ascii="Times New Roman" w:hAnsi="Times New Roman" w:cs="Times New Roman"/>
          <w:sz w:val="24"/>
          <w:szCs w:val="24"/>
        </w:rPr>
        <w:t>,</w:t>
      </w:r>
      <w:r w:rsidR="0004643C">
        <w:rPr>
          <w:rFonts w:ascii="Times New Roman" w:hAnsi="Times New Roman" w:cs="Times New Roman"/>
          <w:sz w:val="24"/>
          <w:szCs w:val="24"/>
        </w:rPr>
        <w:t xml:space="preserve"> </w:t>
      </w:r>
      <w:r w:rsidR="00245F31">
        <w:rPr>
          <w:rFonts w:ascii="Times New Roman" w:hAnsi="Times New Roman" w:cs="Times New Roman"/>
          <w:sz w:val="24"/>
          <w:szCs w:val="24"/>
        </w:rPr>
        <w:t xml:space="preserve">calibration is typically </w:t>
      </w:r>
      <w:r w:rsidR="0004643C">
        <w:rPr>
          <w:rFonts w:ascii="Times New Roman" w:hAnsi="Times New Roman" w:cs="Times New Roman"/>
          <w:sz w:val="24"/>
          <w:szCs w:val="24"/>
        </w:rPr>
        <w:t xml:space="preserve">required when evaluating the model. This is achieved by </w:t>
      </w:r>
      <w:r w:rsidR="00245F31">
        <w:rPr>
          <w:rFonts w:ascii="Times New Roman" w:hAnsi="Times New Roman" w:cs="Times New Roman"/>
          <w:sz w:val="24"/>
          <w:szCs w:val="24"/>
        </w:rPr>
        <w:t>adjusting the input parameter</w:t>
      </w:r>
      <w:r w:rsidR="0092426F">
        <w:rPr>
          <w:rFonts w:ascii="Times New Roman" w:hAnsi="Times New Roman" w:cs="Times New Roman"/>
          <w:sz w:val="24"/>
          <w:szCs w:val="24"/>
        </w:rPr>
        <w:t xml:space="preserve">s based on the evaluation of simulated and observed data. </w:t>
      </w:r>
      <w:r w:rsidR="0004643C">
        <w:rPr>
          <w:rFonts w:ascii="Times New Roman" w:hAnsi="Times New Roman" w:cs="Times New Roman"/>
          <w:sz w:val="24"/>
          <w:szCs w:val="24"/>
        </w:rPr>
        <w:t xml:space="preserve">The procedure begins with a sensitivity analysis followed by a manual or automatic calibration. </w:t>
      </w:r>
      <w:r w:rsidR="000425B0">
        <w:rPr>
          <w:rFonts w:ascii="Times New Roman" w:hAnsi="Times New Roman" w:cs="Times New Roman"/>
          <w:sz w:val="24"/>
          <w:szCs w:val="24"/>
        </w:rPr>
        <w:t xml:space="preserve">Standard techniques for model calibration typically </w:t>
      </w:r>
      <w:r w:rsidR="00356E77">
        <w:rPr>
          <w:rFonts w:ascii="Times New Roman" w:hAnsi="Times New Roman" w:cs="Times New Roman"/>
          <w:sz w:val="24"/>
          <w:szCs w:val="24"/>
        </w:rPr>
        <w:t>include</w:t>
      </w:r>
      <w:r w:rsidR="000425B0">
        <w:rPr>
          <w:rFonts w:ascii="Times New Roman" w:hAnsi="Times New Roman" w:cs="Times New Roman"/>
          <w:sz w:val="24"/>
          <w:szCs w:val="24"/>
        </w:rPr>
        <w:t xml:space="preserve"> NSE or RSR. A </w:t>
      </w:r>
      <w:r w:rsidR="00356E77">
        <w:rPr>
          <w:rFonts w:ascii="Times New Roman" w:hAnsi="Times New Roman" w:cs="Times New Roman"/>
          <w:sz w:val="24"/>
          <w:szCs w:val="24"/>
        </w:rPr>
        <w:t xml:space="preserve">calibration </w:t>
      </w:r>
      <w:r w:rsidR="000425B0">
        <w:rPr>
          <w:rFonts w:ascii="Times New Roman" w:hAnsi="Times New Roman" w:cs="Times New Roman"/>
          <w:sz w:val="24"/>
          <w:szCs w:val="24"/>
        </w:rPr>
        <w:t>procedure u</w:t>
      </w:r>
      <w:r w:rsidR="002F390F">
        <w:rPr>
          <w:rFonts w:ascii="Times New Roman" w:hAnsi="Times New Roman" w:cs="Times New Roman"/>
          <w:sz w:val="24"/>
          <w:szCs w:val="24"/>
        </w:rPr>
        <w:t>tilizing</w:t>
      </w:r>
      <w:r w:rsidR="000425B0">
        <w:rPr>
          <w:rFonts w:ascii="Times New Roman" w:hAnsi="Times New Roman" w:cs="Times New Roman"/>
          <w:sz w:val="24"/>
          <w:szCs w:val="24"/>
        </w:rPr>
        <w:t xml:space="preserve"> those two metrics is shown in Figure 1. </w:t>
      </w:r>
    </w:p>
    <w:p w14:paraId="501DCDB5" w14:textId="5F3BF88D" w:rsidR="00515EB3" w:rsidRDefault="000425B0" w:rsidP="000425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BE757" wp14:editId="53FB43F5">
            <wp:extent cx="3307223" cy="6451128"/>
            <wp:effectExtent l="0" t="0" r="0" b="63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2 at 6.09.50 PM.png"/>
                    <pic:cNvPicPr/>
                  </pic:nvPicPr>
                  <pic:blipFill>
                    <a:blip r:embed="rId10">
                      <a:extLst>
                        <a:ext uri="{28A0092B-C50C-407E-A947-70E740481C1C}">
                          <a14:useLocalDpi xmlns:a14="http://schemas.microsoft.com/office/drawing/2010/main" val="0"/>
                        </a:ext>
                      </a:extLst>
                    </a:blip>
                    <a:stretch>
                      <a:fillRect/>
                    </a:stretch>
                  </pic:blipFill>
                  <pic:spPr>
                    <a:xfrm>
                      <a:off x="0" y="0"/>
                      <a:ext cx="3342093" cy="6519145"/>
                    </a:xfrm>
                    <a:prstGeom prst="rect">
                      <a:avLst/>
                    </a:prstGeom>
                  </pic:spPr>
                </pic:pic>
              </a:graphicData>
            </a:graphic>
          </wp:inline>
        </w:drawing>
      </w:r>
    </w:p>
    <w:p w14:paraId="1ABB3468" w14:textId="463B4772" w:rsidR="000425B0" w:rsidRPr="00070351" w:rsidRDefault="000425B0" w:rsidP="000425B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 Calibration Procedure</w:t>
      </w:r>
      <w:r w:rsidR="00EC16FA">
        <w:rPr>
          <w:rFonts w:ascii="Times New Roman" w:hAnsi="Times New Roman" w:cs="Times New Roman"/>
          <w:sz w:val="24"/>
          <w:szCs w:val="24"/>
        </w:rPr>
        <w:t xml:space="preserve"> </w:t>
      </w:r>
      <w:sdt>
        <w:sdtPr>
          <w:rPr>
            <w:rFonts w:ascii="Times New Roman" w:hAnsi="Times New Roman" w:cs="Times New Roman"/>
            <w:sz w:val="24"/>
            <w:szCs w:val="24"/>
          </w:rPr>
          <w:id w:val="-1317411439"/>
          <w:citation/>
        </w:sdtPr>
        <w:sdtContent>
          <w:r w:rsidR="006949BD">
            <w:rPr>
              <w:rFonts w:ascii="Times New Roman" w:hAnsi="Times New Roman" w:cs="Times New Roman"/>
              <w:sz w:val="24"/>
              <w:szCs w:val="24"/>
            </w:rPr>
            <w:fldChar w:fldCharType="begin"/>
          </w:r>
          <w:r w:rsidR="006949BD">
            <w:rPr>
              <w:rFonts w:ascii="Times New Roman" w:hAnsi="Times New Roman" w:cs="Times New Roman"/>
              <w:sz w:val="24"/>
              <w:szCs w:val="24"/>
            </w:rPr>
            <w:instrText xml:space="preserve"> CITATION Mor07 \l 4105 </w:instrText>
          </w:r>
          <w:r w:rsidR="006949BD">
            <w:rPr>
              <w:rFonts w:ascii="Times New Roman" w:hAnsi="Times New Roman" w:cs="Times New Roman"/>
              <w:sz w:val="24"/>
              <w:szCs w:val="24"/>
            </w:rPr>
            <w:fldChar w:fldCharType="separate"/>
          </w:r>
          <w:r w:rsidR="006949BD" w:rsidRPr="006949BD">
            <w:rPr>
              <w:rFonts w:ascii="Times New Roman" w:hAnsi="Times New Roman" w:cs="Times New Roman"/>
              <w:noProof/>
              <w:sz w:val="24"/>
              <w:szCs w:val="24"/>
            </w:rPr>
            <w:t>(Moriasi, et al., 2007)</w:t>
          </w:r>
          <w:r w:rsidR="006949BD">
            <w:rPr>
              <w:rFonts w:ascii="Times New Roman" w:hAnsi="Times New Roman" w:cs="Times New Roman"/>
              <w:sz w:val="24"/>
              <w:szCs w:val="24"/>
            </w:rPr>
            <w:fldChar w:fldCharType="end"/>
          </w:r>
        </w:sdtContent>
      </w:sdt>
    </w:p>
    <w:p w14:paraId="15591299" w14:textId="2EBAA25B" w:rsidR="00621F86" w:rsidRPr="00804EAB" w:rsidRDefault="005570F6" w:rsidP="00B711F1">
      <w:pPr>
        <w:pStyle w:val="Heading1"/>
        <w:numPr>
          <w:ilvl w:val="0"/>
          <w:numId w:val="16"/>
        </w:numPr>
        <w:spacing w:line="480" w:lineRule="auto"/>
        <w:rPr>
          <w:rFonts w:ascii="Times New Roman" w:hAnsi="Times New Roman"/>
          <w:sz w:val="28"/>
          <w:szCs w:val="28"/>
        </w:rPr>
      </w:pPr>
      <w:bookmarkStart w:id="4" w:name="_Toc39490270"/>
      <w:r w:rsidRPr="00804EAB">
        <w:rPr>
          <w:rFonts w:ascii="Times New Roman" w:hAnsi="Times New Roman"/>
          <w:sz w:val="28"/>
          <w:szCs w:val="28"/>
        </w:rPr>
        <w:t>Nash-Sutcliffe Coefficient</w:t>
      </w:r>
      <w:bookmarkEnd w:id="4"/>
    </w:p>
    <w:p w14:paraId="2C425181" w14:textId="1096EEF5" w:rsidR="009731C2" w:rsidRDefault="00656121"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NSE </w:t>
      </w:r>
      <w:r w:rsidR="00831942" w:rsidRPr="000C370F">
        <w:rPr>
          <w:rFonts w:ascii="Times New Roman" w:eastAsiaTheme="minorEastAsia" w:hAnsi="Times New Roman"/>
          <w:sz w:val="24"/>
          <w:szCs w:val="24"/>
        </w:rPr>
        <w:t>is</w:t>
      </w:r>
      <w:r w:rsidR="009731C2">
        <w:rPr>
          <w:rFonts w:ascii="Times New Roman" w:eastAsiaTheme="minorEastAsia" w:hAnsi="Times New Roman"/>
          <w:sz w:val="24"/>
          <w:szCs w:val="24"/>
        </w:rPr>
        <w:t xml:space="preserve"> </w:t>
      </w:r>
      <w:r w:rsidR="00515EB3">
        <w:rPr>
          <w:rFonts w:ascii="Times New Roman" w:eastAsiaTheme="minorEastAsia" w:hAnsi="Times New Roman"/>
          <w:sz w:val="24"/>
          <w:szCs w:val="24"/>
        </w:rPr>
        <w:t xml:space="preserve">a </w:t>
      </w:r>
      <w:proofErr w:type="gramStart"/>
      <w:r w:rsidR="00515EB3">
        <w:rPr>
          <w:rFonts w:ascii="Times New Roman" w:eastAsiaTheme="minorEastAsia" w:hAnsi="Times New Roman"/>
          <w:sz w:val="24"/>
          <w:szCs w:val="24"/>
        </w:rPr>
        <w:t>common regression statistics</w:t>
      </w:r>
      <w:proofErr w:type="gramEnd"/>
      <w:r w:rsidR="00515EB3">
        <w:rPr>
          <w:rFonts w:ascii="Times New Roman" w:eastAsiaTheme="minorEastAsia" w:hAnsi="Times New Roman"/>
          <w:sz w:val="24"/>
          <w:szCs w:val="24"/>
        </w:rPr>
        <w:t xml:space="preserve"> </w:t>
      </w:r>
      <w:r w:rsidR="009731C2">
        <w:rPr>
          <w:rFonts w:ascii="Times New Roman" w:eastAsiaTheme="minorEastAsia" w:hAnsi="Times New Roman"/>
          <w:sz w:val="24"/>
          <w:szCs w:val="24"/>
        </w:rPr>
        <w:t xml:space="preserve">used for </w:t>
      </w:r>
      <w:r w:rsidR="00515EB3">
        <w:rPr>
          <w:rFonts w:ascii="Times New Roman" w:eastAsiaTheme="minorEastAsia" w:hAnsi="Times New Roman"/>
          <w:sz w:val="24"/>
          <w:szCs w:val="24"/>
        </w:rPr>
        <w:t xml:space="preserve">calibrating </w:t>
      </w:r>
      <w:r w:rsidR="00AF5322">
        <w:rPr>
          <w:rFonts w:ascii="Times New Roman" w:eastAsiaTheme="minorEastAsia" w:hAnsi="Times New Roman"/>
          <w:sz w:val="24"/>
          <w:szCs w:val="24"/>
        </w:rPr>
        <w:t>hydrological models.</w:t>
      </w:r>
      <w:r w:rsidR="00356E77">
        <w:rPr>
          <w:rFonts w:ascii="Times New Roman" w:eastAsiaTheme="minorEastAsia" w:hAnsi="Times New Roman"/>
          <w:sz w:val="24"/>
          <w:szCs w:val="24"/>
        </w:rPr>
        <w:t xml:space="preserve"> A formulation and background of the NSE will be provided in this section.  </w:t>
      </w:r>
    </w:p>
    <w:p w14:paraId="0804B122" w14:textId="6B319F5F" w:rsidR="00694CC3" w:rsidRPr="00804EAB" w:rsidRDefault="00694CC3" w:rsidP="00694CC3">
      <w:pPr>
        <w:pStyle w:val="Heading2"/>
        <w:numPr>
          <w:ilvl w:val="1"/>
          <w:numId w:val="16"/>
        </w:numPr>
        <w:spacing w:line="480" w:lineRule="auto"/>
        <w:rPr>
          <w:rFonts w:ascii="Times New Roman" w:hAnsi="Times New Roman"/>
          <w:sz w:val="28"/>
          <w:szCs w:val="28"/>
        </w:rPr>
      </w:pPr>
      <w:bookmarkStart w:id="5" w:name="_Toc39490271"/>
      <w:r w:rsidRPr="00804EAB">
        <w:rPr>
          <w:rFonts w:ascii="Times New Roman" w:hAnsi="Times New Roman"/>
          <w:sz w:val="28"/>
          <w:szCs w:val="28"/>
        </w:rPr>
        <w:lastRenderedPageBreak/>
        <w:t>Formulations</w:t>
      </w:r>
      <w:bookmarkEnd w:id="5"/>
    </w:p>
    <w:p w14:paraId="69E0E507" w14:textId="693C8358" w:rsidR="005E4820" w:rsidRPr="000C370F" w:rsidRDefault="00D22E28"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NSE </w:t>
      </w:r>
      <w:r w:rsidR="00C3439F">
        <w:rPr>
          <w:rFonts w:ascii="Times New Roman" w:eastAsiaTheme="minorEastAsia" w:hAnsi="Times New Roman"/>
          <w:sz w:val="24"/>
          <w:szCs w:val="24"/>
        </w:rPr>
        <w:t>is</w:t>
      </w:r>
      <w:r w:rsidR="536B5357" w:rsidRPr="000C370F">
        <w:rPr>
          <w:rFonts w:ascii="Times New Roman" w:eastAsiaTheme="minorEastAsia" w:hAnsi="Times New Roman"/>
          <w:sz w:val="24"/>
          <w:szCs w:val="24"/>
        </w:rPr>
        <w:t xml:space="preserve"> specifically adapted for evaluating the predictive power of </w:t>
      </w:r>
      <w:r w:rsidR="00231089">
        <w:rPr>
          <w:rFonts w:ascii="Times New Roman" w:eastAsiaTheme="minorEastAsia" w:hAnsi="Times New Roman"/>
          <w:sz w:val="24"/>
          <w:szCs w:val="24"/>
        </w:rPr>
        <w:t>a</w:t>
      </w:r>
      <w:r w:rsidR="536B5357" w:rsidRPr="000C370F">
        <w:rPr>
          <w:rFonts w:ascii="Times New Roman" w:eastAsiaTheme="minorEastAsia" w:hAnsi="Times New Roman"/>
          <w:sz w:val="24"/>
          <w:szCs w:val="24"/>
        </w:rPr>
        <w:t xml:space="preserve"> simulat</w:t>
      </w:r>
      <w:r w:rsidR="00831942" w:rsidRPr="000C370F">
        <w:rPr>
          <w:rFonts w:ascii="Times New Roman" w:eastAsiaTheme="minorEastAsia" w:hAnsi="Times New Roman"/>
          <w:sz w:val="24"/>
          <w:szCs w:val="24"/>
        </w:rPr>
        <w:t>ed hydrological model</w:t>
      </w:r>
      <w:r w:rsidR="536B5357" w:rsidRPr="000C370F">
        <w:rPr>
          <w:rFonts w:ascii="Times New Roman" w:eastAsiaTheme="minorEastAsia" w:hAnsi="Times New Roman"/>
          <w:sz w:val="24"/>
          <w:szCs w:val="24"/>
        </w:rPr>
        <w:t xml:space="preserve">. </w:t>
      </w:r>
      <w:r w:rsidR="00231089">
        <w:rPr>
          <w:rFonts w:ascii="Times New Roman" w:eastAsiaTheme="minorEastAsia" w:hAnsi="Times New Roman"/>
          <w:sz w:val="24"/>
          <w:szCs w:val="24"/>
        </w:rPr>
        <w:t xml:space="preserve">The formulation is shown in the equation below. </w:t>
      </w:r>
    </w:p>
    <w:p w14:paraId="55A8E3D2" w14:textId="77777777" w:rsidR="00CA4E23" w:rsidRPr="000C370F" w:rsidRDefault="00CA4E23" w:rsidP="00155659">
      <w:pPr>
        <w:pStyle w:val="ListParagraph"/>
        <w:spacing w:line="480" w:lineRule="auto"/>
        <w:ind w:left="0"/>
        <w:rPr>
          <w:rFonts w:ascii="Times New Roman" w:eastAsiaTheme="minorEastAsia" w:hAnsi="Times New Roman"/>
          <w:sz w:val="24"/>
          <w:szCs w:val="24"/>
        </w:rPr>
      </w:pPr>
    </w:p>
    <w:p w14:paraId="7C72248D" w14:textId="2E2DC9FC" w:rsidR="00CA4E23" w:rsidRPr="000C370F" w:rsidRDefault="00831942" w:rsidP="00155659">
      <w:pPr>
        <w:pStyle w:val="ListParagraph"/>
        <w:spacing w:line="480" w:lineRule="auto"/>
        <w:ind w:left="0"/>
        <w:rPr>
          <w:rFonts w:ascii="Times New Roman" w:eastAsiaTheme="minorEastAsia" w:hAnsi="Times New Roman"/>
          <w:sz w:val="24"/>
          <w:szCs w:val="24"/>
        </w:rPr>
      </w:pPr>
      <m:oMathPara>
        <m:oMath>
          <m:r>
            <w:rPr>
              <w:rFonts w:ascii="Cambria Math" w:eastAsiaTheme="minorEastAsia" w:hAnsi="Cambria Math"/>
              <w:sz w:val="24"/>
              <w:szCs w:val="24"/>
            </w:rPr>
            <m:t>NSE=1-</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obs</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sim</m:t>
                          </m:r>
                        </m:sup>
                      </m:sSubSup>
                      <m:r>
                        <w:rPr>
                          <w:rFonts w:ascii="Cambria Math" w:eastAsiaTheme="minorEastAsia" w:hAnsi="Cambria Math"/>
                          <w:sz w:val="24"/>
                          <w:szCs w:val="24"/>
                        </w:rPr>
                        <m:t>)</m:t>
                      </m:r>
                    </m:e>
                    <m:sup>
                      <m:r>
                        <w:rPr>
                          <w:rFonts w:ascii="Cambria Math" w:eastAsiaTheme="minorEastAsia" w:hAnsi="Cambria Math"/>
                          <w:sz w:val="24"/>
                          <w:szCs w:val="24"/>
                        </w:rPr>
                        <m:t>2</m:t>
                      </m:r>
                    </m:sup>
                  </m:sSup>
                </m:e>
              </m:nary>
            </m:num>
            <m:den>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obs</m:t>
                          </m:r>
                        </m:sup>
                      </m:sSub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mean</m:t>
                          </m:r>
                        </m:sup>
                      </m:sSup>
                      <m:r>
                        <w:rPr>
                          <w:rFonts w:ascii="Cambria Math" w:eastAsiaTheme="minorEastAsia" w:hAnsi="Cambria Math"/>
                          <w:sz w:val="24"/>
                          <w:szCs w:val="24"/>
                        </w:rPr>
                        <m:t>)</m:t>
                      </m:r>
                    </m:e>
                    <m:sup>
                      <m:r>
                        <w:rPr>
                          <w:rFonts w:ascii="Cambria Math" w:eastAsiaTheme="minorEastAsia" w:hAnsi="Cambria Math"/>
                          <w:sz w:val="24"/>
                          <w:szCs w:val="24"/>
                        </w:rPr>
                        <m:t>2</m:t>
                      </m:r>
                    </m:sup>
                  </m:sSup>
                </m:e>
              </m:nary>
            </m:den>
          </m:f>
        </m:oMath>
      </m:oMathPara>
    </w:p>
    <w:p w14:paraId="1EB90BED" w14:textId="65086760" w:rsidR="00831942" w:rsidRDefault="00831942" w:rsidP="00FF5143">
      <w:pPr>
        <w:spacing w:line="480" w:lineRule="auto"/>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Where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obs</m:t>
            </m:r>
          </m:sup>
        </m:sSubSup>
      </m:oMath>
      <w:r w:rsidRPr="000C370F">
        <w:rPr>
          <w:rFonts w:ascii="Times New Roman" w:eastAsiaTheme="minorEastAsia" w:hAnsi="Times New Roman"/>
          <w:i/>
          <w:iCs/>
          <w:sz w:val="24"/>
          <w:szCs w:val="24"/>
        </w:rPr>
        <w:t xml:space="preserve"> </w:t>
      </w:r>
      <w:r w:rsidRPr="000C370F">
        <w:rPr>
          <w:rFonts w:ascii="Times New Roman" w:eastAsiaTheme="minorEastAsia" w:hAnsi="Times New Roman"/>
          <w:sz w:val="24"/>
          <w:szCs w:val="24"/>
        </w:rPr>
        <w:t xml:space="preserve">corresponds to the </w:t>
      </w:r>
      <w:proofErr w:type="spellStart"/>
      <w:r w:rsidRPr="000C370F">
        <w:rPr>
          <w:rFonts w:ascii="Times New Roman" w:eastAsiaTheme="minorEastAsia" w:hAnsi="Times New Roman"/>
          <w:i/>
          <w:iCs/>
          <w:sz w:val="24"/>
          <w:szCs w:val="24"/>
        </w:rPr>
        <w:t>i</w:t>
      </w:r>
      <w:r w:rsidRPr="000C370F">
        <w:rPr>
          <w:rFonts w:ascii="Times New Roman" w:eastAsiaTheme="minorEastAsia" w:hAnsi="Times New Roman"/>
          <w:sz w:val="24"/>
          <w:szCs w:val="24"/>
        </w:rPr>
        <w:t>th</w:t>
      </w:r>
      <w:proofErr w:type="spellEnd"/>
      <w:r w:rsidRPr="000C370F">
        <w:rPr>
          <w:rFonts w:ascii="Times New Roman" w:eastAsiaTheme="minorEastAsia" w:hAnsi="Times New Roman"/>
          <w:sz w:val="24"/>
          <w:szCs w:val="24"/>
        </w:rPr>
        <w:t xml:space="preserve"> observ</w:t>
      </w:r>
      <w:r w:rsidR="00231089">
        <w:rPr>
          <w:rFonts w:ascii="Times New Roman" w:eastAsiaTheme="minorEastAsia" w:hAnsi="Times New Roman"/>
          <w:sz w:val="24"/>
          <w:szCs w:val="24"/>
        </w:rPr>
        <w:t>ed value</w:t>
      </w:r>
      <w:r w:rsidRPr="000C370F">
        <w:rPr>
          <w:rFonts w:ascii="Times New Roman" w:eastAsiaTheme="minorEastAsia" w:hAnsi="Times New Roman"/>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sim</m:t>
            </m:r>
          </m:sup>
        </m:sSubSup>
      </m:oMath>
      <w:r w:rsidRPr="000C370F">
        <w:rPr>
          <w:rFonts w:ascii="Times New Roman" w:eastAsiaTheme="minorEastAsia" w:hAnsi="Times New Roman"/>
          <w:i/>
          <w:iCs/>
          <w:sz w:val="24"/>
          <w:szCs w:val="24"/>
        </w:rPr>
        <w:t xml:space="preserve"> </w:t>
      </w:r>
      <w:r w:rsidRPr="000C370F">
        <w:rPr>
          <w:rFonts w:ascii="Times New Roman" w:eastAsiaTheme="minorEastAsia" w:hAnsi="Times New Roman"/>
          <w:sz w:val="24"/>
          <w:szCs w:val="24"/>
        </w:rPr>
        <w:t xml:space="preserve">corresponds to the </w:t>
      </w:r>
      <w:proofErr w:type="spellStart"/>
      <w:r w:rsidRPr="000C370F">
        <w:rPr>
          <w:rFonts w:ascii="Times New Roman" w:eastAsiaTheme="minorEastAsia" w:hAnsi="Times New Roman"/>
          <w:i/>
          <w:iCs/>
          <w:sz w:val="24"/>
          <w:szCs w:val="24"/>
        </w:rPr>
        <w:t>i</w:t>
      </w:r>
      <w:r w:rsidRPr="000C370F">
        <w:rPr>
          <w:rFonts w:ascii="Times New Roman" w:eastAsiaTheme="minorEastAsia" w:hAnsi="Times New Roman"/>
          <w:sz w:val="24"/>
          <w:szCs w:val="24"/>
        </w:rPr>
        <w:t>th</w:t>
      </w:r>
      <w:proofErr w:type="spellEnd"/>
      <w:r w:rsidRPr="000C370F">
        <w:rPr>
          <w:rFonts w:ascii="Times New Roman" w:eastAsiaTheme="minorEastAsia" w:hAnsi="Times New Roman"/>
          <w:sz w:val="24"/>
          <w:szCs w:val="24"/>
        </w:rPr>
        <w:t xml:space="preserve"> simulated</w:t>
      </w:r>
      <w:r w:rsidR="00231089">
        <w:rPr>
          <w:rFonts w:ascii="Times New Roman" w:eastAsiaTheme="minorEastAsia" w:hAnsi="Times New Roman"/>
          <w:sz w:val="24"/>
          <w:szCs w:val="24"/>
        </w:rPr>
        <w:t xml:space="preserve"> value</w:t>
      </w:r>
      <w:r w:rsidRPr="000C370F">
        <w:rPr>
          <w:rFonts w:ascii="Times New Roman" w:eastAsiaTheme="minorEastAsia" w:hAnsi="Times New Roman"/>
          <w:sz w:val="24"/>
          <w:szCs w:val="24"/>
        </w:rPr>
        <w:t xml:space="preserve">, </w:t>
      </w:r>
      <w:r w:rsidR="00231089">
        <w:rPr>
          <w:rFonts w:ascii="Times New Roman" w:eastAsiaTheme="minorEastAsia" w:hAnsi="Times New Roman"/>
          <w:sz w:val="24"/>
          <w:szCs w:val="24"/>
        </w:rPr>
        <w:t xml:space="preserve">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mean</m:t>
            </m:r>
          </m:sub>
        </m:sSub>
      </m:oMath>
      <w:r w:rsidRPr="000C370F">
        <w:rPr>
          <w:rFonts w:ascii="Times New Roman" w:eastAsiaTheme="minorEastAsia" w:hAnsi="Times New Roman"/>
          <w:sz w:val="24"/>
          <w:szCs w:val="24"/>
        </w:rPr>
        <w:t xml:space="preserve">is the mean of </w:t>
      </w:r>
      <w:r w:rsidR="00231089">
        <w:rPr>
          <w:rFonts w:ascii="Times New Roman" w:eastAsiaTheme="minorEastAsia" w:hAnsi="Times New Roman"/>
          <w:sz w:val="24"/>
          <w:szCs w:val="24"/>
        </w:rPr>
        <w:t xml:space="preserve">all the </w:t>
      </w:r>
      <w:r w:rsidRPr="000C370F">
        <w:rPr>
          <w:rFonts w:ascii="Times New Roman" w:eastAsiaTheme="minorEastAsia" w:hAnsi="Times New Roman"/>
          <w:sz w:val="24"/>
          <w:szCs w:val="24"/>
        </w:rPr>
        <w:t>observed data</w:t>
      </w:r>
      <w:r w:rsidR="00231089">
        <w:rPr>
          <w:rFonts w:ascii="Times New Roman" w:eastAsiaTheme="minorEastAsia" w:hAnsi="Times New Roman"/>
          <w:sz w:val="24"/>
          <w:szCs w:val="24"/>
        </w:rPr>
        <w:t>. The summation is used for accounting for all the observed and simulated data</w:t>
      </w:r>
      <w:r w:rsidRPr="000C370F">
        <w:rPr>
          <w:rFonts w:ascii="Times New Roman" w:eastAsiaTheme="minorEastAsia" w:hAnsi="Times New Roman"/>
          <w:sz w:val="24"/>
          <w:szCs w:val="24"/>
        </w:rPr>
        <w:t xml:space="preserve"> </w:t>
      </w:r>
      <w:r w:rsidR="00231089">
        <w:rPr>
          <w:rFonts w:ascii="Times New Roman" w:eastAsiaTheme="minorEastAsia" w:hAnsi="Times New Roman"/>
          <w:sz w:val="24"/>
          <w:szCs w:val="24"/>
        </w:rPr>
        <w:t xml:space="preserve">where </w:t>
      </w:r>
      <w:r w:rsidRPr="000C370F">
        <w:rPr>
          <w:rFonts w:ascii="Times New Roman" w:eastAsiaTheme="minorEastAsia" w:hAnsi="Times New Roman"/>
          <w:iCs/>
          <w:sz w:val="24"/>
          <w:szCs w:val="24"/>
        </w:rPr>
        <w:t>n</w:t>
      </w:r>
      <w:r w:rsidRPr="000C370F">
        <w:rPr>
          <w:rFonts w:ascii="Times New Roman" w:eastAsiaTheme="minorEastAsia" w:hAnsi="Times New Roman"/>
          <w:i/>
          <w:iCs/>
          <w:sz w:val="24"/>
          <w:szCs w:val="24"/>
        </w:rPr>
        <w:t xml:space="preserve"> </w:t>
      </w:r>
      <w:r w:rsidRPr="000C370F">
        <w:rPr>
          <w:rFonts w:ascii="Times New Roman" w:eastAsiaTheme="minorEastAsia" w:hAnsi="Times New Roman"/>
          <w:sz w:val="24"/>
          <w:szCs w:val="24"/>
        </w:rPr>
        <w:t>is th</w:t>
      </w:r>
      <w:r w:rsidR="008C5A04" w:rsidRPr="000C370F">
        <w:rPr>
          <w:rFonts w:ascii="Times New Roman" w:eastAsiaTheme="minorEastAsia" w:hAnsi="Times New Roman"/>
          <w:sz w:val="24"/>
          <w:szCs w:val="24"/>
        </w:rPr>
        <w:t>e total number of observations</w:t>
      </w:r>
      <w:r w:rsidR="00231089">
        <w:rPr>
          <w:rFonts w:ascii="Times New Roman" w:eastAsiaTheme="minorEastAsia" w:hAnsi="Times New Roman"/>
          <w:sz w:val="24"/>
          <w:szCs w:val="24"/>
        </w:rPr>
        <w:t xml:space="preserve">. </w:t>
      </w:r>
      <w:r w:rsidR="008C5A04" w:rsidRPr="000C370F">
        <w:rPr>
          <w:rFonts w:ascii="Times New Roman" w:eastAsiaTheme="minorEastAsia" w:hAnsi="Times New Roman"/>
          <w:sz w:val="24"/>
          <w:szCs w:val="24"/>
        </w:rPr>
        <w:t xml:space="preserve"> </w:t>
      </w:r>
    </w:p>
    <w:p w14:paraId="582DB2B9" w14:textId="4FDFFE26" w:rsidR="00231089" w:rsidRDefault="00231089" w:rsidP="00FF5143">
      <w:pPr>
        <w:spacing w:line="48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If the predictions of a linear model are unbiased, the NSE value ranges from 0 to 1. If the predictions of a linear model are biased however, the </w:t>
      </w:r>
      <w:r w:rsidR="001172E3">
        <w:rPr>
          <w:rFonts w:ascii="Times New Roman" w:eastAsiaTheme="minorEastAsia" w:hAnsi="Times New Roman"/>
          <w:sz w:val="24"/>
          <w:szCs w:val="24"/>
        </w:rPr>
        <w:t xml:space="preserve">NSE value </w:t>
      </w:r>
      <w:r>
        <w:rPr>
          <w:rFonts w:ascii="Times New Roman" w:eastAsiaTheme="minorEastAsia" w:hAnsi="Times New Roman"/>
          <w:sz w:val="24"/>
          <w:szCs w:val="24"/>
        </w:rPr>
        <w:t>can become</w:t>
      </w:r>
      <w:r w:rsidR="001172E3">
        <w:rPr>
          <w:rFonts w:ascii="Times New Roman" w:eastAsiaTheme="minorEastAsia" w:hAnsi="Times New Roman"/>
          <w:sz w:val="24"/>
          <w:szCs w:val="24"/>
        </w:rPr>
        <w:t xml:space="preserve"> negative. </w:t>
      </w:r>
    </w:p>
    <w:p w14:paraId="0A35C567" w14:textId="7B392CE3" w:rsidR="00231089" w:rsidRDefault="00231089" w:rsidP="00FF5143">
      <w:pPr>
        <w:spacing w:line="480" w:lineRule="auto"/>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A value of 1 corresponds to a perfect match </w:t>
      </w:r>
      <w:r w:rsidR="009C2FA7">
        <w:rPr>
          <w:rFonts w:ascii="Times New Roman" w:eastAsiaTheme="minorEastAsia" w:hAnsi="Times New Roman"/>
          <w:sz w:val="24"/>
          <w:szCs w:val="24"/>
        </w:rPr>
        <w:t xml:space="preserve">between the </w:t>
      </w:r>
      <w:r w:rsidRPr="000C370F">
        <w:rPr>
          <w:rFonts w:ascii="Times New Roman" w:eastAsiaTheme="minorEastAsia" w:hAnsi="Times New Roman"/>
          <w:sz w:val="24"/>
          <w:szCs w:val="24"/>
        </w:rPr>
        <w:t>modeled</w:t>
      </w:r>
      <w:r w:rsidR="009C2FA7">
        <w:rPr>
          <w:rFonts w:ascii="Times New Roman" w:eastAsiaTheme="minorEastAsia" w:hAnsi="Times New Roman"/>
          <w:sz w:val="24"/>
          <w:szCs w:val="24"/>
        </w:rPr>
        <w:t xml:space="preserve"> and </w:t>
      </w:r>
      <w:r w:rsidRPr="000C370F">
        <w:rPr>
          <w:rFonts w:ascii="Times New Roman" w:eastAsiaTheme="minorEastAsia" w:hAnsi="Times New Roman"/>
          <w:sz w:val="24"/>
          <w:szCs w:val="24"/>
        </w:rPr>
        <w:t>observed data</w:t>
      </w:r>
      <w:r>
        <w:rPr>
          <w:rFonts w:ascii="Times New Roman" w:eastAsiaTheme="minorEastAsia" w:hAnsi="Times New Roman"/>
          <w:sz w:val="24"/>
          <w:szCs w:val="24"/>
        </w:rPr>
        <w:t xml:space="preserve"> whereas a</w:t>
      </w:r>
      <w:r w:rsidRPr="000C370F">
        <w:rPr>
          <w:rFonts w:ascii="Times New Roman" w:eastAsiaTheme="minorEastAsia" w:hAnsi="Times New Roman"/>
          <w:sz w:val="24"/>
          <w:szCs w:val="24"/>
        </w:rPr>
        <w:t xml:space="preserve"> value of 0 indicates that the model prediction is as accurate as </w:t>
      </w:r>
      <w:r w:rsidR="009C2FA7">
        <w:rPr>
          <w:rFonts w:ascii="Times New Roman" w:eastAsiaTheme="minorEastAsia" w:hAnsi="Times New Roman"/>
          <w:sz w:val="24"/>
          <w:szCs w:val="24"/>
        </w:rPr>
        <w:t xml:space="preserve">the </w:t>
      </w:r>
      <w:r w:rsidRPr="000C370F">
        <w:rPr>
          <w:rFonts w:ascii="Times New Roman" w:eastAsiaTheme="minorEastAsia" w:hAnsi="Times New Roman"/>
          <w:sz w:val="24"/>
          <w:szCs w:val="24"/>
        </w:rPr>
        <w:t>mean of the observed data. A value of less than 0 indicates that the residual variance is larger than the data variance</w:t>
      </w:r>
      <w:r w:rsidR="00A55389">
        <w:rPr>
          <w:rFonts w:ascii="Times New Roman" w:eastAsiaTheme="minorEastAsia" w:hAnsi="Times New Roman"/>
          <w:sz w:val="24"/>
          <w:szCs w:val="24"/>
        </w:rPr>
        <w:t>. Generally, values between 0 and 1 are acceptable</w:t>
      </w:r>
      <w:r w:rsidR="00D22E28">
        <w:rPr>
          <w:rFonts w:ascii="Times New Roman" w:eastAsiaTheme="minorEastAsia" w:hAnsi="Times New Roman"/>
          <w:sz w:val="24"/>
          <w:szCs w:val="24"/>
        </w:rPr>
        <w:t xml:space="preserve"> </w:t>
      </w:r>
      <w:sdt>
        <w:sdtPr>
          <w:rPr>
            <w:rFonts w:ascii="Times New Roman" w:eastAsiaTheme="minorEastAsia" w:hAnsi="Times New Roman"/>
            <w:sz w:val="24"/>
            <w:szCs w:val="24"/>
          </w:rPr>
          <w:id w:val="-1894195830"/>
          <w:citation/>
        </w:sdtPr>
        <w:sdtContent>
          <w:r w:rsidR="00D22E28">
            <w:rPr>
              <w:rFonts w:ascii="Times New Roman" w:eastAsiaTheme="minorEastAsia" w:hAnsi="Times New Roman"/>
              <w:sz w:val="24"/>
              <w:szCs w:val="24"/>
            </w:rPr>
            <w:fldChar w:fldCharType="begin"/>
          </w:r>
          <w:r w:rsidR="00D22E28">
            <w:rPr>
              <w:rFonts w:ascii="Times New Roman" w:eastAsiaTheme="minorEastAsia" w:hAnsi="Times New Roman"/>
              <w:sz w:val="24"/>
              <w:szCs w:val="24"/>
            </w:rPr>
            <w:instrText xml:space="preserve"> CITATION McC06 \l 4105 </w:instrText>
          </w:r>
          <w:r w:rsidR="00D22E28">
            <w:rPr>
              <w:rFonts w:ascii="Times New Roman" w:eastAsiaTheme="minorEastAsia" w:hAnsi="Times New Roman"/>
              <w:sz w:val="24"/>
              <w:szCs w:val="24"/>
            </w:rPr>
            <w:fldChar w:fldCharType="separate"/>
          </w:r>
          <w:r w:rsidR="00D22E28" w:rsidRPr="006949BD">
            <w:rPr>
              <w:rFonts w:ascii="Times New Roman" w:eastAsiaTheme="minorEastAsia" w:hAnsi="Times New Roman"/>
              <w:noProof/>
              <w:sz w:val="24"/>
              <w:szCs w:val="24"/>
            </w:rPr>
            <w:t>(McCuen, Knight, &amp; Gillian, 2006)</w:t>
          </w:r>
          <w:r w:rsidR="00D22E28">
            <w:rPr>
              <w:rFonts w:ascii="Times New Roman" w:eastAsiaTheme="minorEastAsia" w:hAnsi="Times New Roman"/>
              <w:sz w:val="24"/>
              <w:szCs w:val="24"/>
            </w:rPr>
            <w:fldChar w:fldCharType="end"/>
          </w:r>
        </w:sdtContent>
      </w:sdt>
      <w:r w:rsidR="00A55389">
        <w:rPr>
          <w:rFonts w:ascii="Times New Roman" w:eastAsiaTheme="minorEastAsia" w:hAnsi="Times New Roman"/>
          <w:sz w:val="24"/>
          <w:szCs w:val="24"/>
        </w:rPr>
        <w:t xml:space="preserve">. </w:t>
      </w:r>
    </w:p>
    <w:p w14:paraId="22B687D6" w14:textId="0393324C" w:rsidR="00C367C9" w:rsidRDefault="00C367C9" w:rsidP="00FF5143">
      <w:pPr>
        <w:spacing w:line="480" w:lineRule="auto"/>
        <w:jc w:val="both"/>
        <w:rPr>
          <w:rFonts w:ascii="Times New Roman" w:eastAsiaTheme="minorEastAsia" w:hAnsi="Times New Roman"/>
          <w:sz w:val="24"/>
          <w:szCs w:val="24"/>
        </w:rPr>
      </w:pPr>
      <w:r>
        <w:rPr>
          <w:rFonts w:ascii="Times New Roman" w:eastAsiaTheme="minorEastAsia" w:hAnsi="Times New Roman"/>
          <w:sz w:val="24"/>
          <w:szCs w:val="24"/>
        </w:rPr>
        <w:t>Based on the analysis of NSE con</w:t>
      </w:r>
      <w:r w:rsidR="000F19C7">
        <w:rPr>
          <w:rFonts w:ascii="Times New Roman" w:eastAsiaTheme="minorEastAsia" w:hAnsi="Times New Roman"/>
          <w:sz w:val="24"/>
          <w:szCs w:val="24"/>
        </w:rPr>
        <w:t>ducted by</w:t>
      </w:r>
      <w:r w:rsidR="006949BD">
        <w:rPr>
          <w:rFonts w:ascii="Times New Roman" w:eastAsiaTheme="minorEastAsia" w:hAnsi="Times New Roman"/>
          <w:sz w:val="24"/>
          <w:szCs w:val="24"/>
        </w:rPr>
        <w:t xml:space="preserve"> </w:t>
      </w:r>
      <w:proofErr w:type="spellStart"/>
      <w:r w:rsidR="006949BD">
        <w:rPr>
          <w:rFonts w:ascii="Times New Roman" w:eastAsiaTheme="minorEastAsia" w:hAnsi="Times New Roman"/>
          <w:sz w:val="24"/>
          <w:szCs w:val="24"/>
        </w:rPr>
        <w:t>McCuen</w:t>
      </w:r>
      <w:proofErr w:type="spellEnd"/>
      <w:r w:rsidR="000F19C7">
        <w:rPr>
          <w:rFonts w:ascii="Times New Roman" w:eastAsiaTheme="minorEastAsia" w:hAnsi="Times New Roman"/>
          <w:sz w:val="24"/>
          <w:szCs w:val="24"/>
        </w:rPr>
        <w:t xml:space="preserve">, it was determined that outliers can </w:t>
      </w:r>
      <w:r w:rsidR="00A55389">
        <w:rPr>
          <w:rFonts w:ascii="Times New Roman" w:eastAsiaTheme="minorEastAsia" w:hAnsi="Times New Roman"/>
          <w:sz w:val="24"/>
          <w:szCs w:val="24"/>
        </w:rPr>
        <w:t xml:space="preserve">largely </w:t>
      </w:r>
      <w:r w:rsidR="000F19C7">
        <w:rPr>
          <w:rFonts w:ascii="Times New Roman" w:eastAsiaTheme="minorEastAsia" w:hAnsi="Times New Roman"/>
          <w:sz w:val="24"/>
          <w:szCs w:val="24"/>
        </w:rPr>
        <w:t xml:space="preserve">influence the </w:t>
      </w:r>
      <w:r w:rsidR="00A55389">
        <w:rPr>
          <w:rFonts w:ascii="Times New Roman" w:eastAsiaTheme="minorEastAsia" w:hAnsi="Times New Roman"/>
          <w:sz w:val="24"/>
          <w:szCs w:val="24"/>
        </w:rPr>
        <w:t xml:space="preserve">sample </w:t>
      </w:r>
      <w:r w:rsidR="00D22E28">
        <w:rPr>
          <w:rFonts w:ascii="Times New Roman" w:eastAsiaTheme="minorEastAsia" w:hAnsi="Times New Roman"/>
          <w:sz w:val="24"/>
          <w:szCs w:val="24"/>
        </w:rPr>
        <w:t>value</w:t>
      </w:r>
      <w:r w:rsidR="00A55389">
        <w:rPr>
          <w:rFonts w:ascii="Times New Roman" w:eastAsiaTheme="minorEastAsia" w:hAnsi="Times New Roman"/>
          <w:sz w:val="24"/>
          <w:szCs w:val="24"/>
        </w:rPr>
        <w:t>s</w:t>
      </w:r>
      <w:r w:rsidR="000F19C7">
        <w:rPr>
          <w:rFonts w:ascii="Times New Roman" w:eastAsiaTheme="minorEastAsia" w:hAnsi="Times New Roman"/>
          <w:sz w:val="24"/>
          <w:szCs w:val="24"/>
        </w:rPr>
        <w:t xml:space="preserve"> of NSE. Furthermore, the time-offset bias and magnitude bias can </w:t>
      </w:r>
      <w:r w:rsidR="00A55389">
        <w:rPr>
          <w:rFonts w:ascii="Times New Roman" w:eastAsiaTheme="minorEastAsia" w:hAnsi="Times New Roman"/>
          <w:sz w:val="24"/>
          <w:szCs w:val="24"/>
        </w:rPr>
        <w:t xml:space="preserve">negatively </w:t>
      </w:r>
      <w:r w:rsidR="000F19C7">
        <w:rPr>
          <w:rFonts w:ascii="Times New Roman" w:eastAsiaTheme="minorEastAsia" w:hAnsi="Times New Roman"/>
          <w:sz w:val="24"/>
          <w:szCs w:val="24"/>
        </w:rPr>
        <w:t xml:space="preserve">affect the accuracy of the metric. </w:t>
      </w:r>
    </w:p>
    <w:p w14:paraId="43A82F01" w14:textId="790AEA25" w:rsidR="00694CC3" w:rsidRPr="00804EAB" w:rsidRDefault="00694CC3" w:rsidP="00694CC3">
      <w:pPr>
        <w:pStyle w:val="Heading2"/>
        <w:numPr>
          <w:ilvl w:val="1"/>
          <w:numId w:val="16"/>
        </w:numPr>
        <w:spacing w:line="480" w:lineRule="auto"/>
        <w:rPr>
          <w:rFonts w:ascii="Times New Roman" w:hAnsi="Times New Roman"/>
          <w:sz w:val="28"/>
          <w:szCs w:val="28"/>
        </w:rPr>
      </w:pPr>
      <w:bookmarkStart w:id="6" w:name="_Toc39490272"/>
      <w:r w:rsidRPr="00804EAB">
        <w:rPr>
          <w:rFonts w:ascii="Times New Roman" w:hAnsi="Times New Roman"/>
          <w:sz w:val="28"/>
          <w:szCs w:val="28"/>
        </w:rPr>
        <w:t>Time Offset Bias</w:t>
      </w:r>
      <w:bookmarkEnd w:id="6"/>
    </w:p>
    <w:p w14:paraId="68E57870" w14:textId="2C9F5195" w:rsidR="00694CC3" w:rsidRDefault="00694CC3" w:rsidP="00D063ED">
      <w:pPr>
        <w:spacing w:line="480" w:lineRule="auto"/>
        <w:rPr>
          <w:rFonts w:ascii="Times New Roman" w:hAnsi="Times New Roman" w:cs="Times New Roman"/>
          <w:sz w:val="24"/>
          <w:szCs w:val="24"/>
        </w:rPr>
      </w:pPr>
    </w:p>
    <w:p w14:paraId="140B178B" w14:textId="69BBE8F9" w:rsidR="000F19C7" w:rsidRDefault="00D063ED" w:rsidP="00FF514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Time offset bias can arise </w:t>
      </w:r>
      <w:r w:rsidR="00C00AD6">
        <w:rPr>
          <w:rFonts w:ascii="Times New Roman" w:hAnsi="Times New Roman" w:cs="Times New Roman"/>
          <w:sz w:val="24"/>
          <w:szCs w:val="24"/>
        </w:rPr>
        <w:t xml:space="preserve">in hydrological time series data when the rainfall and runoff data are not synchronized. This can be a result of the </w:t>
      </w:r>
      <w:r>
        <w:rPr>
          <w:rFonts w:ascii="Times New Roman" w:hAnsi="Times New Roman" w:cs="Times New Roman"/>
          <w:sz w:val="24"/>
          <w:szCs w:val="24"/>
        </w:rPr>
        <w:t xml:space="preserve">rain gauge </w:t>
      </w:r>
      <w:r w:rsidR="00C00AD6">
        <w:rPr>
          <w:rFonts w:ascii="Times New Roman" w:hAnsi="Times New Roman" w:cs="Times New Roman"/>
          <w:sz w:val="24"/>
          <w:szCs w:val="24"/>
        </w:rPr>
        <w:t xml:space="preserve">located outside of the </w:t>
      </w:r>
      <w:r>
        <w:rPr>
          <w:rFonts w:ascii="Times New Roman" w:hAnsi="Times New Roman" w:cs="Times New Roman"/>
          <w:sz w:val="24"/>
          <w:szCs w:val="24"/>
        </w:rPr>
        <w:t xml:space="preserve">watershed </w:t>
      </w:r>
      <w:r w:rsidR="00C00AD6">
        <w:rPr>
          <w:rFonts w:ascii="Times New Roman" w:hAnsi="Times New Roman" w:cs="Times New Roman"/>
          <w:sz w:val="24"/>
          <w:szCs w:val="24"/>
        </w:rPr>
        <w:t xml:space="preserve">or when the rainfall </w:t>
      </w:r>
      <w:r>
        <w:rPr>
          <w:rFonts w:ascii="Times New Roman" w:hAnsi="Times New Roman" w:cs="Times New Roman"/>
          <w:sz w:val="24"/>
          <w:szCs w:val="24"/>
        </w:rPr>
        <w:t xml:space="preserve">hyetograph </w:t>
      </w:r>
      <w:r w:rsidR="00C00AD6">
        <w:rPr>
          <w:rFonts w:ascii="Times New Roman" w:hAnsi="Times New Roman" w:cs="Times New Roman"/>
          <w:sz w:val="24"/>
          <w:szCs w:val="24"/>
        </w:rPr>
        <w:t xml:space="preserve">is offset from the runoff hyetograph. </w:t>
      </w:r>
    </w:p>
    <w:p w14:paraId="5C25C17B" w14:textId="4DD8A1C5" w:rsidR="00C00AD6" w:rsidRDefault="00CB018D" w:rsidP="00FF5143">
      <w:pPr>
        <w:spacing w:line="480" w:lineRule="auto"/>
        <w:jc w:val="both"/>
        <w:rPr>
          <w:rFonts w:ascii="Times New Roman" w:hAnsi="Times New Roman" w:cs="Times New Roman"/>
          <w:sz w:val="24"/>
          <w:szCs w:val="24"/>
        </w:rPr>
      </w:pPr>
      <w:r>
        <w:rPr>
          <w:rFonts w:ascii="Times New Roman" w:hAnsi="Times New Roman" w:cs="Times New Roman"/>
          <w:sz w:val="24"/>
          <w:szCs w:val="24"/>
        </w:rPr>
        <w:t>The NSE is sensitive to t</w:t>
      </w:r>
      <w:r w:rsidR="00C00AD6">
        <w:rPr>
          <w:rFonts w:ascii="Times New Roman" w:hAnsi="Times New Roman" w:cs="Times New Roman"/>
          <w:sz w:val="24"/>
          <w:szCs w:val="24"/>
        </w:rPr>
        <w:t>he time offset erro</w:t>
      </w:r>
      <w:r>
        <w:rPr>
          <w:rFonts w:ascii="Times New Roman" w:hAnsi="Times New Roman" w:cs="Times New Roman"/>
          <w:sz w:val="24"/>
          <w:szCs w:val="24"/>
        </w:rPr>
        <w:t>r. As a result, t</w:t>
      </w:r>
      <w:r w:rsidR="00C00AD6">
        <w:rPr>
          <w:rFonts w:ascii="Times New Roman" w:hAnsi="Times New Roman" w:cs="Times New Roman"/>
          <w:sz w:val="24"/>
          <w:szCs w:val="24"/>
        </w:rPr>
        <w:t xml:space="preserve">he numerator </w:t>
      </w:r>
      <w:r w:rsidR="004D779F">
        <w:rPr>
          <w:rFonts w:ascii="Times New Roman" w:hAnsi="Times New Roman" w:cs="Times New Roman"/>
          <w:sz w:val="24"/>
          <w:szCs w:val="24"/>
        </w:rPr>
        <w:t xml:space="preserve">of </w:t>
      </w:r>
      <w:r w:rsidR="00C00AD6">
        <w:rPr>
          <w:rFonts w:ascii="Times New Roman" w:hAnsi="Times New Roman" w:cs="Times New Roman"/>
          <w:sz w:val="24"/>
          <w:szCs w:val="24"/>
        </w:rPr>
        <w:t xml:space="preserve">the NSE </w:t>
      </w:r>
      <w:r>
        <w:rPr>
          <w:rFonts w:ascii="Times New Roman" w:hAnsi="Times New Roman" w:cs="Times New Roman"/>
          <w:sz w:val="24"/>
          <w:szCs w:val="24"/>
        </w:rPr>
        <w:t xml:space="preserve">increases </w:t>
      </w:r>
      <w:r w:rsidR="00C00AD6">
        <w:rPr>
          <w:rFonts w:ascii="Times New Roman" w:hAnsi="Times New Roman" w:cs="Times New Roman"/>
          <w:sz w:val="24"/>
          <w:szCs w:val="24"/>
        </w:rPr>
        <w:t>and inflates</w:t>
      </w:r>
      <w:r w:rsidR="004D779F">
        <w:rPr>
          <w:rFonts w:ascii="Times New Roman" w:hAnsi="Times New Roman" w:cs="Times New Roman"/>
          <w:sz w:val="24"/>
          <w:szCs w:val="24"/>
        </w:rPr>
        <w:t xml:space="preserve">. To </w:t>
      </w:r>
      <w:r>
        <w:rPr>
          <w:rFonts w:ascii="Times New Roman" w:hAnsi="Times New Roman" w:cs="Times New Roman"/>
          <w:sz w:val="24"/>
          <w:szCs w:val="24"/>
        </w:rPr>
        <w:t>assess the effects</w:t>
      </w:r>
      <w:r w:rsidR="00C00AD6">
        <w:rPr>
          <w:rFonts w:ascii="Times New Roman" w:hAnsi="Times New Roman" w:cs="Times New Roman"/>
          <w:sz w:val="24"/>
          <w:szCs w:val="24"/>
        </w:rPr>
        <w:t xml:space="preserve"> of th</w:t>
      </w:r>
      <w:r w:rsidR="004D779F">
        <w:rPr>
          <w:rFonts w:ascii="Times New Roman" w:hAnsi="Times New Roman" w:cs="Times New Roman"/>
          <w:sz w:val="24"/>
          <w:szCs w:val="24"/>
        </w:rPr>
        <w:t>is</w:t>
      </w:r>
      <w:r w:rsidR="00C00AD6">
        <w:rPr>
          <w:rFonts w:ascii="Times New Roman" w:hAnsi="Times New Roman" w:cs="Times New Roman"/>
          <w:sz w:val="24"/>
          <w:szCs w:val="24"/>
        </w:rPr>
        <w:t xml:space="preserve"> time offset error</w:t>
      </w:r>
      <w:r>
        <w:rPr>
          <w:rFonts w:ascii="Times New Roman" w:hAnsi="Times New Roman" w:cs="Times New Roman"/>
          <w:sz w:val="24"/>
          <w:szCs w:val="24"/>
        </w:rPr>
        <w:t xml:space="preserve">, a gamma distribution can be used with a shape parameter of 4.7. The shape parameter is “translated on </w:t>
      </w:r>
      <w:r w:rsidRPr="00CB018D">
        <w:rPr>
          <w:rFonts w:ascii="Times New Roman" w:hAnsi="Times New Roman" w:cs="Times New Roman"/>
          <w:sz w:val="24"/>
          <w:szCs w:val="24"/>
        </w:rPr>
        <w:t>the time axis to reflect a model that has not been properly calibrated to fit in the time domain but reproduces the magnitudes of the measured hydrograph</w:t>
      </w:r>
      <w:r w:rsidR="00CC5223">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eastAsiaTheme="minorEastAsia" w:hAnsi="Times New Roman"/>
            <w:sz w:val="24"/>
            <w:szCs w:val="24"/>
          </w:rPr>
          <w:id w:val="-1636090909"/>
          <w:citation/>
        </w:sdtPr>
        <w:sdtContent>
          <w:r w:rsidR="00CC5223">
            <w:rPr>
              <w:rFonts w:ascii="Times New Roman" w:eastAsiaTheme="minorEastAsia" w:hAnsi="Times New Roman"/>
              <w:sz w:val="24"/>
              <w:szCs w:val="24"/>
            </w:rPr>
            <w:fldChar w:fldCharType="begin"/>
          </w:r>
          <w:r w:rsidR="00CC5223">
            <w:rPr>
              <w:rFonts w:ascii="Times New Roman" w:eastAsiaTheme="minorEastAsia" w:hAnsi="Times New Roman"/>
              <w:sz w:val="24"/>
              <w:szCs w:val="24"/>
            </w:rPr>
            <w:instrText xml:space="preserve"> CITATION McC06 \l 4105 </w:instrText>
          </w:r>
          <w:r w:rsidR="00CC5223">
            <w:rPr>
              <w:rFonts w:ascii="Times New Roman" w:eastAsiaTheme="minorEastAsia" w:hAnsi="Times New Roman"/>
              <w:sz w:val="24"/>
              <w:szCs w:val="24"/>
            </w:rPr>
            <w:fldChar w:fldCharType="separate"/>
          </w:r>
          <w:r w:rsidR="00CC5223" w:rsidRPr="006949BD">
            <w:rPr>
              <w:rFonts w:ascii="Times New Roman" w:eastAsiaTheme="minorEastAsia" w:hAnsi="Times New Roman"/>
              <w:noProof/>
              <w:sz w:val="24"/>
              <w:szCs w:val="24"/>
            </w:rPr>
            <w:t>(McCuen, Knight, &amp; Gillian, 2006)</w:t>
          </w:r>
          <w:r w:rsidR="00CC5223">
            <w:rPr>
              <w:rFonts w:ascii="Times New Roman" w:eastAsiaTheme="minorEastAsia" w:hAnsi="Times New Roman"/>
              <w:sz w:val="24"/>
              <w:szCs w:val="24"/>
            </w:rPr>
            <w:fldChar w:fldCharType="end"/>
          </w:r>
        </w:sdtContent>
      </w:sdt>
      <w:r>
        <w:rPr>
          <w:rFonts w:ascii="Times New Roman" w:hAnsi="Times New Roman" w:cs="Times New Roman"/>
          <w:sz w:val="24"/>
          <w:szCs w:val="24"/>
        </w:rPr>
        <w:t xml:space="preserve">. </w:t>
      </w:r>
      <w:r w:rsidR="00C00AD6">
        <w:rPr>
          <w:rFonts w:ascii="Times New Roman" w:hAnsi="Times New Roman" w:cs="Times New Roman"/>
          <w:sz w:val="24"/>
          <w:szCs w:val="24"/>
        </w:rPr>
        <w:t xml:space="preserve">The result shows that </w:t>
      </w:r>
      <w:r>
        <w:rPr>
          <w:rFonts w:ascii="Times New Roman" w:hAnsi="Times New Roman" w:cs="Times New Roman"/>
          <w:sz w:val="24"/>
          <w:szCs w:val="24"/>
        </w:rPr>
        <w:t xml:space="preserve">as </w:t>
      </w:r>
      <w:r w:rsidR="00C00AD6">
        <w:rPr>
          <w:rFonts w:ascii="Times New Roman" w:hAnsi="Times New Roman" w:cs="Times New Roman"/>
          <w:sz w:val="24"/>
          <w:szCs w:val="24"/>
        </w:rPr>
        <w:t>the offset interval increases, the value of the NSE decreases</w:t>
      </w:r>
      <w:r>
        <w:rPr>
          <w:rFonts w:ascii="Times New Roman" w:hAnsi="Times New Roman" w:cs="Times New Roman"/>
          <w:sz w:val="24"/>
          <w:szCs w:val="24"/>
        </w:rPr>
        <w:t xml:space="preserve">, meaning the less accurate the </w:t>
      </w:r>
      <w:r w:rsidR="00251D88">
        <w:rPr>
          <w:rFonts w:ascii="Times New Roman" w:hAnsi="Times New Roman" w:cs="Times New Roman"/>
          <w:sz w:val="24"/>
          <w:szCs w:val="24"/>
        </w:rPr>
        <w:t xml:space="preserve">metric </w:t>
      </w:r>
      <w:r>
        <w:rPr>
          <w:rFonts w:ascii="Times New Roman" w:hAnsi="Times New Roman" w:cs="Times New Roman"/>
          <w:sz w:val="24"/>
          <w:szCs w:val="24"/>
        </w:rPr>
        <w:t xml:space="preserve">becomes. Similarly, the </w:t>
      </w:r>
      <w:r w:rsidR="00C00AD6">
        <w:rPr>
          <w:rFonts w:ascii="Times New Roman" w:hAnsi="Times New Roman" w:cs="Times New Roman"/>
          <w:sz w:val="24"/>
          <w:szCs w:val="24"/>
        </w:rPr>
        <w:t>smaller the time interval</w:t>
      </w:r>
      <w:r>
        <w:rPr>
          <w:rFonts w:ascii="Times New Roman" w:hAnsi="Times New Roman" w:cs="Times New Roman"/>
          <w:sz w:val="24"/>
          <w:szCs w:val="24"/>
        </w:rPr>
        <w:t>,</w:t>
      </w:r>
      <w:r w:rsidR="00C00AD6">
        <w:rPr>
          <w:rFonts w:ascii="Times New Roman" w:hAnsi="Times New Roman" w:cs="Times New Roman"/>
          <w:sz w:val="24"/>
          <w:szCs w:val="24"/>
        </w:rPr>
        <w:t xml:space="preserve"> the </w:t>
      </w:r>
      <w:r>
        <w:rPr>
          <w:rFonts w:ascii="Times New Roman" w:hAnsi="Times New Roman" w:cs="Times New Roman"/>
          <w:sz w:val="24"/>
          <w:szCs w:val="24"/>
        </w:rPr>
        <w:t>less significant the offset is</w:t>
      </w:r>
      <w:r w:rsidR="00251D88">
        <w:rPr>
          <w:rFonts w:ascii="Times New Roman" w:hAnsi="Times New Roman" w:cs="Times New Roman"/>
          <w:sz w:val="24"/>
          <w:szCs w:val="24"/>
        </w:rPr>
        <w:t xml:space="preserve"> on the NSE.</w:t>
      </w:r>
      <w:r w:rsidR="00A55389">
        <w:rPr>
          <w:rFonts w:ascii="Times New Roman" w:hAnsi="Times New Roman" w:cs="Times New Roman"/>
          <w:sz w:val="24"/>
          <w:szCs w:val="24"/>
        </w:rPr>
        <w:t xml:space="preserve"> </w:t>
      </w:r>
    </w:p>
    <w:p w14:paraId="07FEB73F" w14:textId="2598FE8E" w:rsidR="00F01E13" w:rsidRPr="00804EAB" w:rsidRDefault="536B5357" w:rsidP="00B711F1">
      <w:pPr>
        <w:pStyle w:val="Heading1"/>
        <w:numPr>
          <w:ilvl w:val="0"/>
          <w:numId w:val="16"/>
        </w:numPr>
        <w:spacing w:line="480" w:lineRule="auto"/>
        <w:rPr>
          <w:rFonts w:ascii="Times New Roman" w:hAnsi="Times New Roman"/>
          <w:sz w:val="28"/>
          <w:szCs w:val="28"/>
        </w:rPr>
      </w:pPr>
      <w:bookmarkStart w:id="7" w:name="_Toc524970020"/>
      <w:bookmarkStart w:id="8" w:name="_Toc39490273"/>
      <w:r w:rsidRPr="00804EAB">
        <w:rPr>
          <w:rFonts w:ascii="Times New Roman" w:hAnsi="Times New Roman"/>
          <w:sz w:val="28"/>
          <w:szCs w:val="28"/>
        </w:rPr>
        <w:t>Dynamic Time Warping</w:t>
      </w:r>
      <w:bookmarkEnd w:id="7"/>
      <w:bookmarkEnd w:id="8"/>
      <w:r w:rsidRPr="00804EAB">
        <w:rPr>
          <w:rFonts w:ascii="Times New Roman" w:hAnsi="Times New Roman"/>
          <w:sz w:val="28"/>
          <w:szCs w:val="28"/>
        </w:rPr>
        <w:t xml:space="preserve"> </w:t>
      </w:r>
    </w:p>
    <w:p w14:paraId="20ACD075" w14:textId="6996AB95" w:rsidR="0026260C" w:rsidRDefault="00251D88" w:rsidP="00FF5143">
      <w:pPr>
        <w:pStyle w:val="ListParagraph"/>
        <w:spacing w:line="480" w:lineRule="auto"/>
        <w:ind w:left="0"/>
        <w:jc w:val="both"/>
        <w:rPr>
          <w:rFonts w:ascii="Times New Roman" w:hAnsi="Times New Roman"/>
          <w:sz w:val="24"/>
          <w:szCs w:val="24"/>
        </w:rPr>
      </w:pPr>
      <w:r>
        <w:rPr>
          <w:rFonts w:ascii="Times New Roman" w:hAnsi="Times New Roman"/>
          <w:sz w:val="24"/>
          <w:szCs w:val="24"/>
        </w:rPr>
        <w:t xml:space="preserve">One method of accounting for the time bias in the time series data </w:t>
      </w:r>
      <w:r w:rsidR="00A55389">
        <w:rPr>
          <w:rFonts w:ascii="Times New Roman" w:hAnsi="Times New Roman"/>
          <w:sz w:val="24"/>
          <w:szCs w:val="24"/>
        </w:rPr>
        <w:t xml:space="preserve">as seen in NSE </w:t>
      </w:r>
      <w:r>
        <w:rPr>
          <w:rFonts w:ascii="Times New Roman" w:hAnsi="Times New Roman"/>
          <w:sz w:val="24"/>
          <w:szCs w:val="24"/>
        </w:rPr>
        <w:t xml:space="preserve">is using a nonlinear alignment </w:t>
      </w:r>
      <w:r w:rsidR="00A55389">
        <w:rPr>
          <w:rFonts w:ascii="Times New Roman" w:hAnsi="Times New Roman"/>
          <w:sz w:val="24"/>
          <w:szCs w:val="24"/>
        </w:rPr>
        <w:t xml:space="preserve">metric instead. </w:t>
      </w:r>
      <w:r w:rsidR="002B2BE3">
        <w:rPr>
          <w:rFonts w:ascii="Times New Roman" w:hAnsi="Times New Roman"/>
          <w:sz w:val="24"/>
          <w:szCs w:val="24"/>
        </w:rPr>
        <w:t xml:space="preserve">Dynamic </w:t>
      </w:r>
      <w:r w:rsidR="00177298">
        <w:rPr>
          <w:rFonts w:ascii="Times New Roman" w:hAnsi="Times New Roman"/>
          <w:sz w:val="24"/>
          <w:szCs w:val="24"/>
        </w:rPr>
        <w:t>time warping</w:t>
      </w:r>
      <w:r w:rsidR="002B2BE3">
        <w:rPr>
          <w:rFonts w:ascii="Times New Roman" w:hAnsi="Times New Roman"/>
          <w:sz w:val="24"/>
          <w:szCs w:val="24"/>
        </w:rPr>
        <w:t xml:space="preserve"> </w:t>
      </w:r>
      <w:r w:rsidR="00177298">
        <w:rPr>
          <w:rFonts w:ascii="Times New Roman" w:hAnsi="Times New Roman"/>
          <w:sz w:val="24"/>
          <w:szCs w:val="24"/>
        </w:rPr>
        <w:t xml:space="preserve">is a type of </w:t>
      </w:r>
      <w:r w:rsidR="009A77B8">
        <w:rPr>
          <w:rFonts w:ascii="Times New Roman" w:hAnsi="Times New Roman"/>
          <w:sz w:val="24"/>
          <w:szCs w:val="24"/>
        </w:rPr>
        <w:t xml:space="preserve">sequence similarity search algorithms that finds the best match of the </w:t>
      </w:r>
      <w:proofErr w:type="gramStart"/>
      <w:r w:rsidR="009A77B8">
        <w:rPr>
          <w:rFonts w:ascii="Times New Roman" w:hAnsi="Times New Roman"/>
          <w:sz w:val="24"/>
          <w:szCs w:val="24"/>
        </w:rPr>
        <w:t>two time</w:t>
      </w:r>
      <w:proofErr w:type="gramEnd"/>
      <w:r w:rsidR="009A77B8">
        <w:rPr>
          <w:rFonts w:ascii="Times New Roman" w:hAnsi="Times New Roman"/>
          <w:sz w:val="24"/>
          <w:szCs w:val="24"/>
        </w:rPr>
        <w:t xml:space="preserve"> series using a nonlinear alignment. </w:t>
      </w:r>
      <w:r w:rsidR="00177298">
        <w:rPr>
          <w:rFonts w:ascii="Times New Roman" w:hAnsi="Times New Roman"/>
          <w:sz w:val="24"/>
          <w:szCs w:val="24"/>
        </w:rPr>
        <w:t xml:space="preserve">Figure </w:t>
      </w:r>
      <w:r w:rsidR="00804EAB">
        <w:rPr>
          <w:rFonts w:ascii="Times New Roman" w:hAnsi="Times New Roman"/>
          <w:sz w:val="24"/>
          <w:szCs w:val="24"/>
        </w:rPr>
        <w:t>2</w:t>
      </w:r>
      <w:r w:rsidR="00177298">
        <w:rPr>
          <w:rFonts w:ascii="Times New Roman" w:hAnsi="Times New Roman"/>
          <w:sz w:val="24"/>
          <w:szCs w:val="24"/>
        </w:rPr>
        <w:t xml:space="preserve"> illustrate</w:t>
      </w:r>
      <w:r w:rsidR="00804EAB">
        <w:rPr>
          <w:rFonts w:ascii="Times New Roman" w:hAnsi="Times New Roman"/>
          <w:sz w:val="24"/>
          <w:szCs w:val="24"/>
        </w:rPr>
        <w:t>s</w:t>
      </w:r>
      <w:r w:rsidR="00177298">
        <w:rPr>
          <w:rFonts w:ascii="Times New Roman" w:hAnsi="Times New Roman"/>
          <w:sz w:val="24"/>
          <w:szCs w:val="24"/>
        </w:rPr>
        <w:t xml:space="preserve"> the idea of </w:t>
      </w:r>
      <w:r w:rsidR="00A55389">
        <w:rPr>
          <w:rFonts w:ascii="Times New Roman" w:hAnsi="Times New Roman"/>
          <w:sz w:val="24"/>
          <w:szCs w:val="24"/>
        </w:rPr>
        <w:t xml:space="preserve">a </w:t>
      </w:r>
      <w:r w:rsidR="00177298">
        <w:rPr>
          <w:rFonts w:ascii="Times New Roman" w:hAnsi="Times New Roman"/>
          <w:sz w:val="24"/>
          <w:szCs w:val="24"/>
        </w:rPr>
        <w:t>nonlinear alignment</w:t>
      </w:r>
      <w:r w:rsidR="00A55389">
        <w:rPr>
          <w:rFonts w:ascii="Times New Roman" w:hAnsi="Times New Roman"/>
          <w:sz w:val="24"/>
          <w:szCs w:val="24"/>
        </w:rPr>
        <w:t xml:space="preserve"> where the index of one series can be matched to a different index in the other series. </w:t>
      </w:r>
    </w:p>
    <w:p w14:paraId="3D0225DA" w14:textId="4C457BD7" w:rsidR="00CB5949"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E403732" wp14:editId="71AA635B">
            <wp:extent cx="2516864" cy="1569926"/>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30 at 5.52.02 PM.png"/>
                    <pic:cNvPicPr/>
                  </pic:nvPicPr>
                  <pic:blipFill>
                    <a:blip r:embed="rId11">
                      <a:extLst>
                        <a:ext uri="{28A0092B-C50C-407E-A947-70E740481C1C}">
                          <a14:useLocalDpi xmlns:a14="http://schemas.microsoft.com/office/drawing/2010/main" val="0"/>
                        </a:ext>
                      </a:extLst>
                    </a:blip>
                    <a:stretch>
                      <a:fillRect/>
                    </a:stretch>
                  </pic:blipFill>
                  <pic:spPr>
                    <a:xfrm>
                      <a:off x="0" y="0"/>
                      <a:ext cx="2587803" cy="1614175"/>
                    </a:xfrm>
                    <a:prstGeom prst="rect">
                      <a:avLst/>
                    </a:prstGeom>
                  </pic:spPr>
                </pic:pic>
              </a:graphicData>
            </a:graphic>
          </wp:inline>
        </w:drawing>
      </w:r>
    </w:p>
    <w:p w14:paraId="4B2D1BB8" w14:textId="1EDEE277" w:rsidR="0026260C" w:rsidRPr="000C370F"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sz w:val="24"/>
          <w:szCs w:val="24"/>
        </w:rPr>
        <w:t xml:space="preserve">Figure </w:t>
      </w:r>
      <w:r w:rsidR="00804EAB">
        <w:rPr>
          <w:rFonts w:ascii="Times New Roman" w:hAnsi="Times New Roman"/>
          <w:sz w:val="24"/>
          <w:szCs w:val="24"/>
        </w:rPr>
        <w:t>2</w:t>
      </w:r>
      <w:r>
        <w:rPr>
          <w:rFonts w:ascii="Times New Roman" w:hAnsi="Times New Roman"/>
          <w:sz w:val="24"/>
          <w:szCs w:val="24"/>
        </w:rPr>
        <w:t>. Non-linear Time Warping</w:t>
      </w:r>
      <w:r w:rsidR="00D411CD">
        <w:rPr>
          <w:rFonts w:ascii="Times New Roman" w:hAnsi="Times New Roman"/>
          <w:sz w:val="24"/>
          <w:szCs w:val="24"/>
        </w:rPr>
        <w:t xml:space="preserve"> </w:t>
      </w:r>
      <w:sdt>
        <w:sdtPr>
          <w:rPr>
            <w:rFonts w:ascii="Times New Roman" w:hAnsi="Times New Roman"/>
            <w:sz w:val="24"/>
            <w:szCs w:val="24"/>
          </w:rPr>
          <w:id w:val="-590622980"/>
          <w:citation/>
        </w:sdtPr>
        <w:sdtContent>
          <w:r w:rsidR="00D411CD">
            <w:rPr>
              <w:rFonts w:ascii="Times New Roman" w:hAnsi="Times New Roman"/>
              <w:sz w:val="24"/>
              <w:szCs w:val="24"/>
            </w:rPr>
            <w:fldChar w:fldCharType="begin"/>
          </w:r>
          <w:r w:rsidR="00D411CD">
            <w:rPr>
              <w:rFonts w:ascii="Times New Roman" w:hAnsi="Times New Roman"/>
              <w:sz w:val="24"/>
              <w:szCs w:val="24"/>
            </w:rPr>
            <w:instrText xml:space="preserve">CITATION Tsi19 \l 4105 </w:instrText>
          </w:r>
          <w:r w:rsidR="00D411CD">
            <w:rPr>
              <w:rFonts w:ascii="Times New Roman" w:hAnsi="Times New Roman"/>
              <w:sz w:val="24"/>
              <w:szCs w:val="24"/>
            </w:rPr>
            <w:fldChar w:fldCharType="separate"/>
          </w:r>
          <w:r w:rsidR="00D411CD" w:rsidRPr="00D411CD">
            <w:rPr>
              <w:rFonts w:ascii="Times New Roman" w:hAnsi="Times New Roman"/>
              <w:noProof/>
              <w:sz w:val="24"/>
              <w:szCs w:val="24"/>
            </w:rPr>
            <w:t>(Tsiporkova)</w:t>
          </w:r>
          <w:r w:rsidR="00D411CD">
            <w:rPr>
              <w:rFonts w:ascii="Times New Roman" w:hAnsi="Times New Roman"/>
              <w:sz w:val="24"/>
              <w:szCs w:val="24"/>
            </w:rPr>
            <w:fldChar w:fldCharType="end"/>
          </w:r>
        </w:sdtContent>
      </w:sdt>
    </w:p>
    <w:p w14:paraId="41B47977" w14:textId="6ACD6D87" w:rsidR="00D15097" w:rsidRPr="00804EAB" w:rsidRDefault="536B5357" w:rsidP="00E64F68">
      <w:pPr>
        <w:pStyle w:val="Heading2"/>
        <w:numPr>
          <w:ilvl w:val="1"/>
          <w:numId w:val="16"/>
        </w:numPr>
        <w:spacing w:line="480" w:lineRule="auto"/>
        <w:rPr>
          <w:rFonts w:ascii="Times New Roman" w:hAnsi="Times New Roman"/>
          <w:sz w:val="28"/>
          <w:szCs w:val="28"/>
        </w:rPr>
      </w:pPr>
      <w:bookmarkStart w:id="9" w:name="_Toc524970021"/>
      <w:bookmarkStart w:id="10" w:name="_Toc39490274"/>
      <w:r w:rsidRPr="00804EAB">
        <w:rPr>
          <w:rFonts w:ascii="Times New Roman" w:hAnsi="Times New Roman"/>
          <w:sz w:val="28"/>
          <w:szCs w:val="28"/>
        </w:rPr>
        <w:lastRenderedPageBreak/>
        <w:t>Algorithmic Definition</w:t>
      </w:r>
      <w:bookmarkEnd w:id="9"/>
      <w:r w:rsidR="0026260C" w:rsidRPr="00804EAB">
        <w:rPr>
          <w:rFonts w:ascii="Times New Roman" w:hAnsi="Times New Roman"/>
          <w:sz w:val="28"/>
          <w:szCs w:val="28"/>
        </w:rPr>
        <w:t>s</w:t>
      </w:r>
      <w:bookmarkEnd w:id="10"/>
    </w:p>
    <w:p w14:paraId="619AA27B" w14:textId="37C1F870" w:rsidR="00887D25" w:rsidRPr="000C370F" w:rsidRDefault="00B31074" w:rsidP="00FF5143">
      <w:pPr>
        <w:pStyle w:val="ListParagraph"/>
        <w:spacing w:line="480" w:lineRule="auto"/>
        <w:ind w:left="0"/>
        <w:jc w:val="both"/>
        <w:rPr>
          <w:rFonts w:ascii="Times New Roman" w:eastAsiaTheme="minorEastAsia" w:hAnsi="Times New Roman"/>
          <w:sz w:val="24"/>
          <w:szCs w:val="24"/>
        </w:rPr>
      </w:pPr>
      <w:r w:rsidRPr="000C370F">
        <w:rPr>
          <w:rFonts w:ascii="Times New Roman" w:hAnsi="Times New Roman"/>
          <w:sz w:val="24"/>
          <w:szCs w:val="24"/>
        </w:rPr>
        <w:t xml:space="preserve">The definition of the algorithm is as </w:t>
      </w:r>
      <w:r w:rsidR="004F72AE">
        <w:rPr>
          <w:rFonts w:ascii="Times New Roman" w:hAnsi="Times New Roman"/>
          <w:sz w:val="24"/>
          <w:szCs w:val="24"/>
        </w:rPr>
        <w:t>follows</w:t>
      </w:r>
      <w:r w:rsidRPr="000C370F">
        <w:rPr>
          <w:rFonts w:ascii="Times New Roman" w:hAnsi="Times New Roman"/>
          <w:sz w:val="24"/>
          <w:szCs w:val="24"/>
        </w:rPr>
        <w:t xml:space="preserve">. </w:t>
      </w:r>
      <w:r w:rsidR="0026260C">
        <w:rPr>
          <w:rFonts w:ascii="Times New Roman" w:hAnsi="Times New Roman"/>
          <w:sz w:val="24"/>
          <w:szCs w:val="24"/>
        </w:rPr>
        <w:t xml:space="preserve">Given </w:t>
      </w:r>
      <w:r w:rsidRPr="000C370F">
        <w:rPr>
          <w:rFonts w:ascii="Times New Roman" w:hAnsi="Times New Roman"/>
          <w:sz w:val="24"/>
          <w:szCs w:val="24"/>
        </w:rPr>
        <w:t>two time series</w:t>
      </w:r>
      <w:r w:rsidR="0026260C">
        <w:rPr>
          <w:rFonts w:ascii="Times New Roman" w:hAnsi="Times New Roman"/>
          <w:sz w:val="24"/>
          <w:szCs w:val="24"/>
        </w:rPr>
        <w:t xml:space="preserve"> </w:t>
      </w:r>
      <w:r w:rsidR="00A55389">
        <w:rPr>
          <w:rFonts w:ascii="Times New Roman" w:hAnsi="Times New Roman"/>
          <w:sz w:val="24"/>
          <w:szCs w:val="24"/>
        </w:rPr>
        <w:t xml:space="preserve">represented in the form of </w:t>
      </w:r>
      <w:r w:rsidR="004D779F">
        <w:rPr>
          <w:rFonts w:ascii="Times New Roman" w:hAnsi="Times New Roman"/>
          <w:sz w:val="24"/>
          <w:szCs w:val="24"/>
        </w:rPr>
        <w:t xml:space="preserve">two </w:t>
      </w:r>
      <w:r w:rsidR="00A55389">
        <w:rPr>
          <w:rFonts w:ascii="Times New Roman" w:hAnsi="Times New Roman"/>
          <w:sz w:val="24"/>
          <w:szCs w:val="24"/>
        </w:rPr>
        <w:t xml:space="preserve">vectors: </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sidR="008526B7" w:rsidRPr="000C370F">
        <w:rPr>
          <w:rFonts w:ascii="Times New Roman" w:eastAsiaTheme="minorEastAsia" w:hAnsi="Times New Roman"/>
          <w:sz w:val="24"/>
          <w:szCs w:val="24"/>
        </w:rPr>
        <w:t xml:space="preserve"> an</w:t>
      </w:r>
      <w:r w:rsidR="0026260C">
        <w:rPr>
          <w:rFonts w:ascii="Times New Roman" w:eastAsiaTheme="minorEastAsia" w:hAnsi="Times New Roman"/>
          <w:sz w:val="24"/>
          <w:szCs w:val="24"/>
        </w:rPr>
        <w:t>d</w:t>
      </w:r>
      <w:r w:rsidR="008526B7" w:rsidRPr="000C370F">
        <w:rPr>
          <w:rFonts w:ascii="Times New Roman" w:eastAsiaTheme="minorEastAsia" w:hAnsi="Times New Roman"/>
          <w:sz w:val="24"/>
          <w:szCs w:val="24"/>
        </w:rPr>
        <w:t xml:space="preserve"> </w:t>
      </w:r>
      <m:oMath>
        <m:r>
          <w:rPr>
            <w:rFonts w:ascii="Cambria Math" w:eastAsiaTheme="minorEastAsia" w:hAnsi="Cambria Math"/>
            <w:sz w:val="24"/>
            <w:szCs w:val="24"/>
          </w:rPr>
          <m:t>Y=</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m:t>
                </m:r>
              </m:sub>
            </m:sSub>
          </m:e>
        </m:d>
      </m:oMath>
      <w:r w:rsidR="0026260C">
        <w:rPr>
          <w:rFonts w:ascii="Times New Roman" w:eastAsiaTheme="minorEastAsia" w:hAnsi="Times New Roman"/>
          <w:sz w:val="24"/>
          <w:szCs w:val="24"/>
        </w:rPr>
        <w:t xml:space="preserve">, there </w:t>
      </w:r>
      <w:r w:rsidR="00887D25" w:rsidRPr="000C370F">
        <w:rPr>
          <w:rFonts w:ascii="Times New Roman" w:eastAsiaTheme="minorEastAsia" w:hAnsi="Times New Roman"/>
          <w:sz w:val="24"/>
          <w:szCs w:val="24"/>
        </w:rPr>
        <w:t xml:space="preserve">exists a local dissimilarity function f between </w:t>
      </w:r>
      <w:r w:rsidR="0026260C">
        <w:rPr>
          <w:rFonts w:ascii="Times New Roman" w:eastAsiaTheme="minorEastAsia" w:hAnsi="Times New Roman"/>
          <w:sz w:val="24"/>
          <w:szCs w:val="24"/>
        </w:rPr>
        <w:t>the pairwise</w:t>
      </w:r>
      <w:r w:rsidR="00887D25" w:rsidRPr="000C370F">
        <w:rPr>
          <w:rFonts w:ascii="Times New Roman" w:eastAsiaTheme="minorEastAsia" w:hAnsi="Times New Roman"/>
          <w:sz w:val="24"/>
          <w:szCs w:val="24"/>
        </w:rPr>
        <w:t xml:space="preserve"> elements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887D25" w:rsidRPr="000C370F">
        <w:rPr>
          <w:rFonts w:ascii="Times New Roman" w:eastAsiaTheme="minorEastAsia" w:hAnsi="Times New Roman"/>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004D779F">
        <w:rPr>
          <w:rFonts w:ascii="Times New Roman" w:eastAsiaTheme="minorEastAsia" w:hAnsi="Times New Roman"/>
          <w:sz w:val="24"/>
          <w:szCs w:val="24"/>
        </w:rPr>
        <w:t xml:space="preserve">. </w:t>
      </w:r>
    </w:p>
    <w:p w14:paraId="33492BDC" w14:textId="77777777" w:rsidR="00FF1821" w:rsidRPr="000C370F" w:rsidRDefault="00FF1821" w:rsidP="00155659">
      <w:pPr>
        <w:pStyle w:val="ListParagraph"/>
        <w:spacing w:line="480" w:lineRule="auto"/>
        <w:ind w:left="0"/>
        <w:rPr>
          <w:rFonts w:ascii="Times New Roman" w:eastAsiaTheme="minorEastAsia" w:hAnsi="Times New Roman"/>
          <w:sz w:val="24"/>
          <w:szCs w:val="24"/>
        </w:rPr>
      </w:pPr>
    </w:p>
    <w:p w14:paraId="1CB9EB37" w14:textId="6616935B" w:rsidR="00887D25" w:rsidRPr="000C370F" w:rsidRDefault="00887D25" w:rsidP="00155659">
      <w:pPr>
        <w:pStyle w:val="ListParagraph"/>
        <w:spacing w:line="480" w:lineRule="auto"/>
        <w:ind w:left="0"/>
        <w:jc w:val="center"/>
        <w:rPr>
          <w:rFonts w:ascii="Times New Roman" w:eastAsiaTheme="minorEastAsia" w:hAnsi="Times New Roman"/>
          <w:sz w:val="24"/>
          <w:szCs w:val="24"/>
        </w:rPr>
      </w:pPr>
      <m:oMathPara>
        <m:oMath>
          <m:r>
            <w:rPr>
              <w:rFonts w:ascii="Cambria Math" w:eastAsiaTheme="minorEastAsia" w:hAnsi="Cambria Math"/>
              <w:sz w:val="24"/>
              <w:szCs w:val="24"/>
            </w:rPr>
            <m:t>d</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d>
          <m:r>
            <w:rPr>
              <w:rFonts w:ascii="Cambria Math" w:eastAsiaTheme="minorEastAsia" w:hAnsi="Cambria Math"/>
              <w:sz w:val="24"/>
              <w:szCs w:val="24"/>
            </w:rPr>
            <m:t>≥0</m:t>
          </m:r>
        </m:oMath>
      </m:oMathPara>
    </w:p>
    <w:p w14:paraId="049EAABD" w14:textId="0867B90B" w:rsidR="005E7A61" w:rsidRDefault="005C080E" w:rsidP="005C080E">
      <w:pPr>
        <w:pStyle w:val="ListParagraph"/>
        <w:spacing w:line="480" w:lineRule="auto"/>
        <w:ind w:left="0"/>
        <w:jc w:val="both"/>
        <w:rPr>
          <w:rFonts w:ascii="Times New Roman" w:hAnsi="Times New Roman"/>
          <w:sz w:val="24"/>
          <w:szCs w:val="24"/>
        </w:rPr>
      </w:pPr>
      <w:r>
        <w:rPr>
          <w:rFonts w:ascii="Times New Roman" w:hAnsi="Times New Roman"/>
          <w:sz w:val="24"/>
          <w:szCs w:val="24"/>
        </w:rPr>
        <w:t xml:space="preserve">Where </w:t>
      </w:r>
      <w:r w:rsidR="536B5357" w:rsidRPr="000C370F">
        <w:rPr>
          <w:rFonts w:ascii="Times New Roman" w:hAnsi="Times New Roman"/>
          <w:sz w:val="24"/>
          <w:szCs w:val="24"/>
        </w:rPr>
        <w:t xml:space="preserve">d is the cross-distance matrix between </w:t>
      </w:r>
      <w:r w:rsidR="00A55389">
        <w:rPr>
          <w:rFonts w:ascii="Times New Roman" w:hAnsi="Times New Roman"/>
          <w:sz w:val="24"/>
          <w:szCs w:val="24"/>
        </w:rPr>
        <w:t xml:space="preserve">the </w:t>
      </w:r>
      <w:r w:rsidR="536B5357" w:rsidRPr="000C370F">
        <w:rPr>
          <w:rFonts w:ascii="Times New Roman" w:hAnsi="Times New Roman"/>
          <w:sz w:val="24"/>
          <w:szCs w:val="24"/>
        </w:rPr>
        <w:t>vectors X and Y</w:t>
      </w:r>
      <w:r w:rsidR="0026260C">
        <w:rPr>
          <w:rFonts w:ascii="Times New Roman" w:hAnsi="Times New Roman"/>
          <w:sz w:val="24"/>
          <w:szCs w:val="24"/>
        </w:rPr>
        <w:t xml:space="preserve">. </w:t>
      </w:r>
      <w:r>
        <w:rPr>
          <w:rFonts w:ascii="Times New Roman" w:hAnsi="Times New Roman"/>
          <w:sz w:val="24"/>
          <w:szCs w:val="24"/>
        </w:rPr>
        <w:t xml:space="preserve">The cross-distance matrix between the two vectors are used as the only input for the algorithm. </w:t>
      </w:r>
    </w:p>
    <w:p w14:paraId="0E328722" w14:textId="77777777" w:rsidR="005C080E" w:rsidRDefault="005C080E" w:rsidP="005C080E">
      <w:pPr>
        <w:pStyle w:val="ListParagraph"/>
        <w:spacing w:line="480" w:lineRule="auto"/>
        <w:ind w:left="0"/>
        <w:jc w:val="both"/>
        <w:rPr>
          <w:rFonts w:ascii="Times New Roman" w:hAnsi="Times New Roman"/>
          <w:sz w:val="24"/>
          <w:szCs w:val="24"/>
        </w:rPr>
      </w:pPr>
    </w:p>
    <w:p w14:paraId="63EDDF1F" w14:textId="55CF7D8D" w:rsidR="0026260C" w:rsidRDefault="005C080E"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To remap the time indices of the </w:t>
      </w:r>
      <w:r w:rsidR="0026260C">
        <w:rPr>
          <w:rFonts w:ascii="Times New Roman" w:eastAsiaTheme="minorEastAsia" w:hAnsi="Times New Roman"/>
          <w:sz w:val="24"/>
          <w:szCs w:val="24"/>
        </w:rPr>
        <w:t>two vectors X and Y</w:t>
      </w:r>
      <w:r>
        <w:rPr>
          <w:rFonts w:ascii="Times New Roman" w:eastAsiaTheme="minorEastAsia" w:hAnsi="Times New Roman"/>
          <w:sz w:val="24"/>
          <w:szCs w:val="24"/>
        </w:rPr>
        <w:t xml:space="preserve">, warping functions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x</m:t>
            </m:r>
          </m:sub>
        </m:sSub>
      </m:oMath>
      <w:r w:rsidRPr="000C370F">
        <w:rPr>
          <w:rFonts w:ascii="Times New Roman" w:eastAsiaTheme="minorEastAsia" w:hAnsi="Times New Roman"/>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y</m:t>
            </m:r>
          </m:sub>
        </m:sSub>
      </m:oMath>
      <w:r w:rsidRPr="000C370F">
        <w:rPr>
          <w:rFonts w:ascii="Times New Roman" w:eastAsiaTheme="minorEastAsia" w:hAnsi="Times New Roman"/>
          <w:sz w:val="24"/>
          <w:szCs w:val="24"/>
        </w:rPr>
        <w:t xml:space="preserve"> </w:t>
      </w:r>
      <w:r>
        <w:rPr>
          <w:rFonts w:ascii="Times New Roman" w:eastAsiaTheme="minorEastAsia" w:hAnsi="Times New Roman"/>
          <w:sz w:val="24"/>
          <w:szCs w:val="24"/>
        </w:rPr>
        <w:t xml:space="preserve">are used to “pick the deformation of the time axes such that the </w:t>
      </w:r>
      <w:proofErr w:type="gramStart"/>
      <w:r>
        <w:rPr>
          <w:rFonts w:ascii="Times New Roman" w:eastAsiaTheme="minorEastAsia" w:hAnsi="Times New Roman"/>
          <w:sz w:val="24"/>
          <w:szCs w:val="24"/>
        </w:rPr>
        <w:t>two time</w:t>
      </w:r>
      <w:proofErr w:type="gramEnd"/>
      <w:r>
        <w:rPr>
          <w:rFonts w:ascii="Times New Roman" w:eastAsiaTheme="minorEastAsia" w:hAnsi="Times New Roman"/>
          <w:sz w:val="24"/>
          <w:szCs w:val="24"/>
        </w:rPr>
        <w:t xml:space="preserve"> series are as close as possible to each other”. </w:t>
      </w:r>
      <w:sdt>
        <w:sdtPr>
          <w:rPr>
            <w:rFonts w:ascii="Times New Roman" w:eastAsiaTheme="minorEastAsia" w:hAnsi="Times New Roman"/>
            <w:sz w:val="24"/>
            <w:szCs w:val="24"/>
          </w:rPr>
          <w:id w:val="-780876228"/>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CITATION Gio25 \l 4105 </w:instrText>
          </w:r>
          <w:r>
            <w:rPr>
              <w:rFonts w:ascii="Times New Roman" w:eastAsiaTheme="minorEastAsia" w:hAnsi="Times New Roman"/>
              <w:sz w:val="24"/>
              <w:szCs w:val="24"/>
            </w:rPr>
            <w:fldChar w:fldCharType="separate"/>
          </w:r>
          <w:r w:rsidRPr="00D411CD">
            <w:rPr>
              <w:rFonts w:ascii="Times New Roman" w:eastAsiaTheme="minorEastAsia" w:hAnsi="Times New Roman"/>
              <w:noProof/>
              <w:sz w:val="24"/>
              <w:szCs w:val="24"/>
            </w:rPr>
            <w:t>(Giorgino, 1-25)</w:t>
          </w:r>
          <w:r>
            <w:rPr>
              <w:rFonts w:ascii="Times New Roman" w:eastAsiaTheme="minorEastAsia" w:hAnsi="Times New Roman"/>
              <w:sz w:val="24"/>
              <w:szCs w:val="24"/>
            </w:rPr>
            <w:fldChar w:fldCharType="end"/>
          </w:r>
        </w:sdtContent>
      </w:sdt>
    </w:p>
    <w:p w14:paraId="69F1F57D" w14:textId="4376D64E" w:rsidR="0026260C" w:rsidRPr="005C080E" w:rsidRDefault="0026260C" w:rsidP="005C080E">
      <w:pPr>
        <w:pStyle w:val="ListParagraph"/>
        <w:spacing w:line="480" w:lineRule="auto"/>
        <w:ind w:left="0"/>
        <w:jc w:val="center"/>
        <w:rPr>
          <w:rFonts w:ascii="Times New Roman" w:eastAsiaTheme="minorEastAsia" w:hAnsi="Times New Roman"/>
          <w:sz w:val="24"/>
          <w:szCs w:val="24"/>
        </w:rPr>
      </w:pPr>
      <m:oMathPara>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 Y</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min</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t>
                  </m:r>
                </m:sub>
              </m:sSub>
            </m:e>
          </m:func>
          <m:r>
            <w:rPr>
              <w:rFonts w:ascii="Cambria Math" w:eastAsiaTheme="minorEastAsia" w:hAnsi="Cambria Math"/>
              <w:sz w:val="24"/>
              <w:szCs w:val="24"/>
            </w:rPr>
            <m:t>(X, Y)</m:t>
          </m:r>
        </m:oMath>
      </m:oMathPara>
    </w:p>
    <w:p w14:paraId="41083598" w14:textId="77777777" w:rsidR="005C080E" w:rsidRDefault="005C080E" w:rsidP="005C080E">
      <w:pPr>
        <w:pStyle w:val="ListParagraph"/>
        <w:spacing w:line="480" w:lineRule="auto"/>
        <w:ind w:left="0"/>
        <w:jc w:val="center"/>
        <w:rPr>
          <w:rFonts w:ascii="Times New Roman" w:eastAsiaTheme="minorEastAsia" w:hAnsi="Times New Roman"/>
          <w:sz w:val="24"/>
          <w:szCs w:val="24"/>
        </w:rPr>
      </w:pPr>
    </w:p>
    <w:p w14:paraId="6049DE2E" w14:textId="4AE15BB9" w:rsidR="005E7A61" w:rsidRPr="000C370F" w:rsidRDefault="00CA4C03"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Similarly, th</w:t>
      </w:r>
      <w:r w:rsidR="005C080E">
        <w:rPr>
          <w:rFonts w:ascii="Times New Roman" w:eastAsiaTheme="minorEastAsia" w:hAnsi="Times New Roman"/>
          <w:sz w:val="24"/>
          <w:szCs w:val="24"/>
        </w:rPr>
        <w:t xml:space="preserve">e </w:t>
      </w:r>
      <w:r w:rsidR="0059666A" w:rsidRPr="000C370F">
        <w:rPr>
          <w:rFonts w:ascii="Times New Roman" w:eastAsiaTheme="minorEastAsia" w:hAnsi="Times New Roman"/>
          <w:sz w:val="24"/>
          <w:szCs w:val="24"/>
        </w:rPr>
        <w:t xml:space="preserve">average accumulated distortion between the warped time series X and Y can be </w:t>
      </w:r>
      <w:r w:rsidR="00363364">
        <w:rPr>
          <w:rFonts w:ascii="Times New Roman" w:eastAsiaTheme="minorEastAsia" w:hAnsi="Times New Roman"/>
          <w:sz w:val="24"/>
          <w:szCs w:val="24"/>
        </w:rPr>
        <w:t xml:space="preserve">determined </w:t>
      </w:r>
      <w:r w:rsidR="0059666A" w:rsidRPr="000C370F">
        <w:rPr>
          <w:rFonts w:ascii="Times New Roman" w:eastAsiaTheme="minorEastAsia" w:hAnsi="Times New Roman"/>
          <w:sz w:val="24"/>
          <w:szCs w:val="24"/>
        </w:rPr>
        <w:t>as follows:</w:t>
      </w:r>
    </w:p>
    <w:p w14:paraId="43AA5BF8" w14:textId="4A53EA0C" w:rsidR="00FF1821" w:rsidRPr="000C370F" w:rsidRDefault="002F5EA5" w:rsidP="00363364">
      <w:pPr>
        <w:pStyle w:val="ListParagraph"/>
        <w:spacing w:line="480" w:lineRule="auto"/>
        <w:ind w:left="0"/>
        <w:jc w:val="center"/>
        <w:rPr>
          <w:rFonts w:ascii="Times New Roman" w:eastAsiaTheme="minorEastAsia" w:hAnsi="Times New Roma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T</m:t>
              </m:r>
            </m:sup>
            <m:e>
              <m:r>
                <w:rPr>
                  <w:rFonts w:ascii="Cambria Math" w:eastAsiaTheme="minorEastAsia" w:hAnsi="Cambria Math"/>
                  <w:sz w:val="24"/>
                  <w:szCs w:val="24"/>
                </w:rPr>
                <m:t>d</m:t>
              </m:r>
            </m:e>
          </m:nary>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t>
              </m:r>
            </m:e>
            <m:sub>
              <m:r>
                <w:rPr>
                  <w:rFonts w:ascii="Cambria Math" w:eastAsiaTheme="minorEastAsia" w:hAnsi="Cambria Math"/>
                  <w:sz w:val="24"/>
                  <w:szCs w:val="24"/>
                </w:rPr>
                <m:t>y</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m:t>
              </m:r>
            </m:sub>
          </m:sSub>
          <m:r>
            <w:rPr>
              <w:rFonts w:ascii="Cambria Math" w:eastAsiaTheme="minorEastAsia" w:hAnsi="Cambria Math"/>
              <w:sz w:val="24"/>
              <w:szCs w:val="24"/>
            </w:rPr>
            <m:t>(k)/</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m:t>
              </m:r>
            </m:sub>
          </m:sSub>
        </m:oMath>
      </m:oMathPara>
    </w:p>
    <w:p w14:paraId="37D19EB5" w14:textId="39DB3511" w:rsidR="0026260C" w:rsidRDefault="0059666A" w:rsidP="00FF5143">
      <w:pPr>
        <w:pStyle w:val="ListParagraph"/>
        <w:spacing w:line="480" w:lineRule="auto"/>
        <w:ind w:left="0"/>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oMath>
      <w:r w:rsidRPr="000C370F">
        <w:rPr>
          <w:rFonts w:ascii="Times New Roman" w:eastAsiaTheme="minorEastAsia" w:hAnsi="Times New Roman"/>
          <w:sz w:val="24"/>
          <w:szCs w:val="24"/>
        </w:rPr>
        <w:t xml:space="preserve"> is a per-step weighting </w:t>
      </w:r>
      <w:r w:rsidR="00FF1821" w:rsidRPr="000C370F">
        <w:rPr>
          <w:rFonts w:ascii="Times New Roman" w:eastAsiaTheme="minorEastAsia" w:hAnsi="Times New Roman"/>
          <w:sz w:val="24"/>
          <w:szCs w:val="24"/>
        </w:rPr>
        <w:t xml:space="preserve">coefficient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oMath>
      <w:r w:rsidR="00FF1821" w:rsidRPr="000C370F">
        <w:rPr>
          <w:rFonts w:ascii="Times New Roman" w:eastAsiaTheme="minorEastAsia" w:hAnsi="Times New Roman"/>
          <w:sz w:val="24"/>
          <w:szCs w:val="24"/>
        </w:rPr>
        <w:t xml:space="preserve"> is the corresponding normalization constant. </w:t>
      </w:r>
    </w:p>
    <w:p w14:paraId="373FBCBE" w14:textId="40DBDE91" w:rsidR="00FF1821" w:rsidRPr="00804EAB" w:rsidRDefault="0026260C" w:rsidP="00E64F68">
      <w:pPr>
        <w:pStyle w:val="Heading2"/>
        <w:numPr>
          <w:ilvl w:val="1"/>
          <w:numId w:val="16"/>
        </w:numPr>
        <w:spacing w:line="480" w:lineRule="auto"/>
        <w:rPr>
          <w:rFonts w:ascii="Times New Roman" w:hAnsi="Times New Roman"/>
          <w:sz w:val="28"/>
          <w:szCs w:val="28"/>
        </w:rPr>
      </w:pPr>
      <w:bookmarkStart w:id="11" w:name="_Toc39490275"/>
      <w:r w:rsidRPr="00804EAB">
        <w:rPr>
          <w:rFonts w:ascii="Times New Roman" w:hAnsi="Times New Roman"/>
          <w:sz w:val="28"/>
          <w:szCs w:val="28"/>
        </w:rPr>
        <w:lastRenderedPageBreak/>
        <w:t>Warping Constraints</w:t>
      </w:r>
      <w:bookmarkEnd w:id="11"/>
    </w:p>
    <w:p w14:paraId="3EF6C4EC" w14:textId="109D67CC" w:rsidR="0026260C" w:rsidRDefault="00FF1821" w:rsidP="00FF5143">
      <w:pPr>
        <w:pStyle w:val="ListParagraph"/>
        <w:spacing w:line="480" w:lineRule="auto"/>
        <w:ind w:left="0"/>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Constraints are </w:t>
      </w:r>
      <w:r w:rsidR="0026260C">
        <w:rPr>
          <w:rFonts w:ascii="Times New Roman" w:eastAsiaTheme="minorEastAsia" w:hAnsi="Times New Roman"/>
          <w:sz w:val="24"/>
          <w:szCs w:val="24"/>
        </w:rPr>
        <w:t>typically</w:t>
      </w:r>
      <w:r w:rsidRPr="000C370F">
        <w:rPr>
          <w:rFonts w:ascii="Times New Roman" w:eastAsiaTheme="minorEastAsia" w:hAnsi="Times New Roman"/>
          <w:sz w:val="24"/>
          <w:szCs w:val="24"/>
        </w:rPr>
        <w:t xml:space="preserve"> imposed on </w:t>
      </w:r>
      <w:r w:rsidR="0026260C">
        <w:rPr>
          <w:rFonts w:ascii="Times New Roman" w:eastAsiaTheme="minorEastAsia" w:hAnsi="Times New Roman"/>
          <w:sz w:val="24"/>
          <w:szCs w:val="24"/>
        </w:rPr>
        <w:t>the warping function</w:t>
      </w:r>
      <w:r w:rsidR="00CA4C03">
        <w:rPr>
          <w:rFonts w:ascii="Times New Roman" w:eastAsiaTheme="minorEastAsia" w:hAnsi="Times New Roman"/>
          <w:sz w:val="24"/>
          <w:szCs w:val="24"/>
        </w:rPr>
        <w:t>s, including</w:t>
      </w:r>
      <w:r w:rsidR="0026260C">
        <w:rPr>
          <w:rFonts w:ascii="Times New Roman" w:eastAsiaTheme="minorEastAsia" w:hAnsi="Times New Roman"/>
          <w:sz w:val="24"/>
          <w:szCs w:val="24"/>
        </w:rPr>
        <w:t xml:space="preserve"> monotonicity, continuity, boundary conditions, warping window, and slope constraint. </w:t>
      </w:r>
    </w:p>
    <w:p w14:paraId="0E1257E2" w14:textId="77777777" w:rsidR="00515EB3" w:rsidRDefault="00515EB3" w:rsidP="00FF5143">
      <w:pPr>
        <w:pStyle w:val="ListParagraph"/>
        <w:spacing w:line="480" w:lineRule="auto"/>
        <w:ind w:left="0"/>
        <w:jc w:val="both"/>
        <w:rPr>
          <w:rFonts w:ascii="Times New Roman" w:eastAsiaTheme="minorEastAsia" w:hAnsi="Times New Roman"/>
          <w:sz w:val="24"/>
          <w:szCs w:val="24"/>
        </w:rPr>
      </w:pPr>
    </w:p>
    <w:p w14:paraId="7D5622CE" w14:textId="40DB56B0" w:rsidR="0026260C" w:rsidRPr="0026260C" w:rsidRDefault="0026260C"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Monotonicity is set to preserve the ordering of the alignment path such that the features are not repeated. Expressed in terms of the </w:t>
      </w:r>
      <w:proofErr w:type="spellStart"/>
      <w:r>
        <w:rPr>
          <w:rFonts w:ascii="Times New Roman" w:eastAsiaTheme="minorEastAsia" w:hAnsi="Times New Roman"/>
          <w:sz w:val="24"/>
          <w:szCs w:val="24"/>
        </w:rPr>
        <w:t>i</w:t>
      </w:r>
      <w:proofErr w:type="spellEnd"/>
      <w:r>
        <w:rPr>
          <w:rFonts w:ascii="Times New Roman" w:eastAsiaTheme="minorEastAsia" w:hAnsi="Times New Roman"/>
          <w:sz w:val="24"/>
          <w:szCs w:val="24"/>
        </w:rPr>
        <w:t xml:space="preserve"> and j axes, the monotonicity can be formulated as </w:t>
      </w:r>
      <w:r w:rsidRPr="0026260C">
        <w:rPr>
          <w:rFonts w:ascii="Times New Roman" w:eastAsiaTheme="minorEastAsia" w:hAnsi="Times New Roman"/>
          <w:i/>
          <w:iCs/>
          <w:sz w:val="24"/>
          <w:szCs w:val="24"/>
        </w:rPr>
        <w:t>i</w:t>
      </w:r>
      <w:r w:rsidRPr="0026260C">
        <w:rPr>
          <w:rFonts w:ascii="Times New Roman" w:eastAsiaTheme="minorEastAsia" w:hAnsi="Times New Roman"/>
          <w:i/>
          <w:iCs/>
          <w:sz w:val="24"/>
          <w:szCs w:val="24"/>
          <w:vertAlign w:val="subscript"/>
        </w:rPr>
        <w:t>s-1</w:t>
      </w:r>
      <w:r w:rsidRPr="0026260C">
        <w:rPr>
          <w:rFonts w:ascii="Times New Roman" w:eastAsiaTheme="minorEastAsia" w:hAnsi="Times New Roman"/>
          <w:i/>
          <w:iCs/>
          <w:sz w:val="24"/>
          <w:szCs w:val="24"/>
        </w:rPr>
        <w:t xml:space="preserve"> ≤ i</w:t>
      </w:r>
      <w:r w:rsidRPr="0026260C">
        <w:rPr>
          <w:rFonts w:ascii="Times New Roman" w:eastAsiaTheme="minorEastAsia" w:hAnsi="Times New Roman"/>
          <w:i/>
          <w:iCs/>
          <w:sz w:val="24"/>
          <w:szCs w:val="24"/>
          <w:vertAlign w:val="subscript"/>
        </w:rPr>
        <w:t>s</w:t>
      </w:r>
      <w:r>
        <w:rPr>
          <w:rFonts w:ascii="Times New Roman" w:eastAsiaTheme="minorEastAsia" w:hAnsi="Times New Roman"/>
          <w:sz w:val="24"/>
          <w:szCs w:val="24"/>
        </w:rPr>
        <w:t xml:space="preserve"> </w:t>
      </w:r>
      <w:r w:rsidRPr="0026260C">
        <w:rPr>
          <w:rFonts w:ascii="Times New Roman" w:eastAsiaTheme="minorEastAsia" w:hAnsi="Times New Roman"/>
          <w:sz w:val="24"/>
          <w:szCs w:val="24"/>
        </w:rPr>
        <w:t xml:space="preserve">and </w:t>
      </w:r>
      <w:r w:rsidRPr="0026260C">
        <w:rPr>
          <w:rFonts w:ascii="Times New Roman" w:eastAsiaTheme="minorEastAsia" w:hAnsi="Times New Roman"/>
          <w:i/>
          <w:iCs/>
          <w:sz w:val="24"/>
          <w:szCs w:val="24"/>
        </w:rPr>
        <w:t>j</w:t>
      </w:r>
      <w:r w:rsidRPr="0026260C">
        <w:rPr>
          <w:rFonts w:ascii="Times New Roman" w:eastAsiaTheme="minorEastAsia" w:hAnsi="Times New Roman"/>
          <w:i/>
          <w:iCs/>
          <w:sz w:val="24"/>
          <w:szCs w:val="24"/>
          <w:vertAlign w:val="subscript"/>
        </w:rPr>
        <w:t xml:space="preserve">s-1 </w:t>
      </w:r>
      <w:r w:rsidRPr="0026260C">
        <w:rPr>
          <w:rFonts w:ascii="Times New Roman" w:eastAsiaTheme="minorEastAsia" w:hAnsi="Times New Roman"/>
          <w:i/>
          <w:iCs/>
          <w:sz w:val="24"/>
          <w:szCs w:val="24"/>
        </w:rPr>
        <w:t xml:space="preserve">≤ </w:t>
      </w:r>
      <w:proofErr w:type="spellStart"/>
      <w:r w:rsidRPr="0026260C">
        <w:rPr>
          <w:rFonts w:ascii="Times New Roman" w:eastAsiaTheme="minorEastAsia" w:hAnsi="Times New Roman"/>
          <w:i/>
          <w:iCs/>
          <w:sz w:val="24"/>
          <w:szCs w:val="24"/>
        </w:rPr>
        <w:t>j</w:t>
      </w:r>
      <w:r w:rsidRPr="0026260C">
        <w:rPr>
          <w:rFonts w:ascii="Times New Roman" w:eastAsiaTheme="minorEastAsia" w:hAnsi="Times New Roman"/>
          <w:i/>
          <w:iCs/>
          <w:sz w:val="24"/>
          <w:szCs w:val="24"/>
          <w:vertAlign w:val="subscript"/>
        </w:rPr>
        <w:t>s</w:t>
      </w:r>
      <w:proofErr w:type="spellEnd"/>
      <w:r>
        <w:rPr>
          <w:rFonts w:ascii="Times New Roman" w:eastAsiaTheme="minorEastAsia" w:hAnsi="Times New Roman"/>
          <w:sz w:val="24"/>
          <w:szCs w:val="24"/>
        </w:rPr>
        <w:t>.</w:t>
      </w:r>
      <w:r w:rsidR="001E6E43">
        <w:rPr>
          <w:rFonts w:ascii="Times New Roman" w:eastAsiaTheme="minorEastAsia" w:hAnsi="Times New Roman"/>
          <w:sz w:val="24"/>
          <w:szCs w:val="24"/>
        </w:rPr>
        <w:t xml:space="preserve"> Figure 3 illustrates the </w:t>
      </w:r>
      <w:r w:rsidR="00CA4C03">
        <w:rPr>
          <w:rFonts w:ascii="Times New Roman" w:eastAsiaTheme="minorEastAsia" w:hAnsi="Times New Roman"/>
          <w:sz w:val="24"/>
          <w:szCs w:val="24"/>
        </w:rPr>
        <w:t xml:space="preserve">idea of </w:t>
      </w:r>
      <w:r w:rsidR="001E6E43">
        <w:rPr>
          <w:rFonts w:ascii="Times New Roman" w:eastAsiaTheme="minorEastAsia" w:hAnsi="Times New Roman"/>
          <w:sz w:val="24"/>
          <w:szCs w:val="24"/>
        </w:rPr>
        <w:t xml:space="preserve">monotonicity constraint. </w:t>
      </w:r>
    </w:p>
    <w:p w14:paraId="54678EFB" w14:textId="1B54CDCD" w:rsidR="0026260C" w:rsidRDefault="0026260C" w:rsidP="0026260C">
      <w:pPr>
        <w:pStyle w:val="ListParagraph"/>
        <w:spacing w:line="480" w:lineRule="auto"/>
        <w:ind w:left="0"/>
        <w:jc w:val="center"/>
        <w:rPr>
          <w:rFonts w:ascii="Times New Roman" w:eastAsiaTheme="minorEastAsia" w:hAnsi="Times New Roman"/>
          <w:sz w:val="24"/>
          <w:szCs w:val="24"/>
        </w:rPr>
      </w:pPr>
      <w:r>
        <w:rPr>
          <w:rFonts w:ascii="Times New Roman" w:eastAsiaTheme="minorEastAsia" w:hAnsi="Times New Roman"/>
          <w:noProof/>
          <w:sz w:val="24"/>
          <w:szCs w:val="24"/>
        </w:rPr>
        <w:drawing>
          <wp:inline distT="0" distB="0" distL="0" distR="0" wp14:anchorId="1C5C427E" wp14:editId="0A655618">
            <wp:extent cx="3666653" cy="1779666"/>
            <wp:effectExtent l="0" t="0" r="3810" b="0"/>
            <wp:docPr id="11" name="Picture 11"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30 at 7.11.19 PM.png"/>
                    <pic:cNvPicPr/>
                  </pic:nvPicPr>
                  <pic:blipFill>
                    <a:blip r:embed="rId12">
                      <a:extLst>
                        <a:ext uri="{28A0092B-C50C-407E-A947-70E740481C1C}">
                          <a14:useLocalDpi xmlns:a14="http://schemas.microsoft.com/office/drawing/2010/main" val="0"/>
                        </a:ext>
                      </a:extLst>
                    </a:blip>
                    <a:stretch>
                      <a:fillRect/>
                    </a:stretch>
                  </pic:blipFill>
                  <pic:spPr>
                    <a:xfrm>
                      <a:off x="0" y="0"/>
                      <a:ext cx="3760311" cy="1825124"/>
                    </a:xfrm>
                    <a:prstGeom prst="rect">
                      <a:avLst/>
                    </a:prstGeom>
                  </pic:spPr>
                </pic:pic>
              </a:graphicData>
            </a:graphic>
          </wp:inline>
        </w:drawing>
      </w:r>
    </w:p>
    <w:p w14:paraId="591E5103" w14:textId="4F6AD5AF" w:rsidR="00485422" w:rsidRDefault="0026260C" w:rsidP="00CA4C03">
      <w:pPr>
        <w:pStyle w:val="ListParagraph"/>
        <w:spacing w:line="480" w:lineRule="auto"/>
        <w:ind w:left="0"/>
        <w:jc w:val="center"/>
        <w:rPr>
          <w:rFonts w:ascii="Times New Roman" w:eastAsiaTheme="minorEastAsia" w:hAnsi="Times New Roman"/>
          <w:sz w:val="24"/>
          <w:szCs w:val="24"/>
        </w:rPr>
      </w:pPr>
      <w:r>
        <w:rPr>
          <w:rFonts w:ascii="Times New Roman" w:eastAsiaTheme="minorEastAsia" w:hAnsi="Times New Roman"/>
          <w:sz w:val="24"/>
          <w:szCs w:val="24"/>
        </w:rPr>
        <w:t xml:space="preserve">Figure </w:t>
      </w:r>
      <w:r w:rsidR="00804EAB">
        <w:rPr>
          <w:rFonts w:ascii="Times New Roman" w:eastAsiaTheme="minorEastAsia" w:hAnsi="Times New Roman"/>
          <w:sz w:val="24"/>
          <w:szCs w:val="24"/>
        </w:rPr>
        <w:t>3</w:t>
      </w:r>
      <w:r>
        <w:rPr>
          <w:rFonts w:ascii="Times New Roman" w:eastAsiaTheme="minorEastAsia" w:hAnsi="Times New Roman"/>
          <w:sz w:val="24"/>
          <w:szCs w:val="24"/>
        </w:rPr>
        <w:t>. Monotonicity Constraint</w:t>
      </w:r>
      <w:r w:rsidR="00D411CD">
        <w:rPr>
          <w:rFonts w:ascii="Times New Roman" w:eastAsiaTheme="minorEastAsia" w:hAnsi="Times New Roman"/>
          <w:sz w:val="24"/>
          <w:szCs w:val="24"/>
        </w:rPr>
        <w:t xml:space="preserve"> </w:t>
      </w:r>
      <w:sdt>
        <w:sdtPr>
          <w:rPr>
            <w:rFonts w:ascii="Times New Roman" w:hAnsi="Times New Roman"/>
            <w:sz w:val="24"/>
            <w:szCs w:val="24"/>
          </w:rPr>
          <w:id w:val="-1593616755"/>
          <w:citation/>
        </w:sdtPr>
        <w:sdtContent>
          <w:r w:rsidR="00D411CD">
            <w:rPr>
              <w:rFonts w:ascii="Times New Roman" w:hAnsi="Times New Roman"/>
              <w:sz w:val="24"/>
              <w:szCs w:val="24"/>
            </w:rPr>
            <w:fldChar w:fldCharType="begin"/>
          </w:r>
          <w:r w:rsidR="00D411CD">
            <w:rPr>
              <w:rFonts w:ascii="Times New Roman" w:hAnsi="Times New Roman"/>
              <w:sz w:val="24"/>
              <w:szCs w:val="24"/>
            </w:rPr>
            <w:instrText xml:space="preserve">CITATION Tsi19 \l 4105 </w:instrText>
          </w:r>
          <w:r w:rsidR="00D411CD">
            <w:rPr>
              <w:rFonts w:ascii="Times New Roman" w:hAnsi="Times New Roman"/>
              <w:sz w:val="24"/>
              <w:szCs w:val="24"/>
            </w:rPr>
            <w:fldChar w:fldCharType="separate"/>
          </w:r>
          <w:r w:rsidR="00D411CD" w:rsidRPr="00D411CD">
            <w:rPr>
              <w:rFonts w:ascii="Times New Roman" w:hAnsi="Times New Roman"/>
              <w:noProof/>
              <w:sz w:val="24"/>
              <w:szCs w:val="24"/>
            </w:rPr>
            <w:t>(Tsiporkova)</w:t>
          </w:r>
          <w:r w:rsidR="00D411CD">
            <w:rPr>
              <w:rFonts w:ascii="Times New Roman" w:hAnsi="Times New Roman"/>
              <w:sz w:val="24"/>
              <w:szCs w:val="24"/>
            </w:rPr>
            <w:fldChar w:fldCharType="end"/>
          </w:r>
        </w:sdtContent>
      </w:sdt>
    </w:p>
    <w:p w14:paraId="50947F34" w14:textId="77777777" w:rsidR="00CA4C03" w:rsidRPr="00CA4C03" w:rsidRDefault="00CA4C03" w:rsidP="00CA4C03">
      <w:pPr>
        <w:pStyle w:val="ListParagraph"/>
        <w:spacing w:line="480" w:lineRule="auto"/>
        <w:ind w:left="0"/>
        <w:jc w:val="center"/>
        <w:rPr>
          <w:rFonts w:ascii="Times New Roman" w:eastAsiaTheme="minorEastAsia" w:hAnsi="Times New Roman"/>
          <w:sz w:val="24"/>
          <w:szCs w:val="24"/>
        </w:rPr>
      </w:pPr>
    </w:p>
    <w:p w14:paraId="10F8FCA6" w14:textId="4678005A" w:rsidR="0026260C" w:rsidRDefault="0026260C" w:rsidP="00FF5143">
      <w:pPr>
        <w:pStyle w:val="ListParagraph"/>
        <w:spacing w:line="480" w:lineRule="auto"/>
        <w:ind w:left="0"/>
        <w:jc w:val="both"/>
        <w:rPr>
          <w:rFonts w:ascii="Times New Roman" w:eastAsiaTheme="minorEastAsia" w:hAnsi="Times New Roman"/>
          <w:sz w:val="24"/>
          <w:szCs w:val="24"/>
        </w:rPr>
      </w:pPr>
      <w:r>
        <w:rPr>
          <w:rFonts w:ascii="Times New Roman" w:hAnsi="Times New Roman"/>
          <w:sz w:val="24"/>
          <w:szCs w:val="24"/>
        </w:rPr>
        <w:t xml:space="preserve">The second constraint is continuity such that the alignment path does not jump in time index and that no points are omitted in </w:t>
      </w:r>
      <w:r w:rsidR="00CA4C03">
        <w:rPr>
          <w:rFonts w:ascii="Times New Roman" w:hAnsi="Times New Roman"/>
          <w:sz w:val="24"/>
          <w:szCs w:val="24"/>
        </w:rPr>
        <w:t>either</w:t>
      </w:r>
      <w:r>
        <w:rPr>
          <w:rFonts w:ascii="Times New Roman" w:hAnsi="Times New Roman"/>
          <w:sz w:val="24"/>
          <w:szCs w:val="24"/>
        </w:rPr>
        <w:t xml:space="preserve"> </w:t>
      </w:r>
      <w:r w:rsidR="00CA4C03">
        <w:rPr>
          <w:rFonts w:ascii="Times New Roman" w:hAnsi="Times New Roman"/>
          <w:sz w:val="24"/>
          <w:szCs w:val="24"/>
        </w:rPr>
        <w:t xml:space="preserve">of the </w:t>
      </w:r>
      <w:r>
        <w:rPr>
          <w:rFonts w:ascii="Times New Roman" w:hAnsi="Times New Roman"/>
          <w:sz w:val="24"/>
          <w:szCs w:val="24"/>
        </w:rPr>
        <w:t xml:space="preserve">time series. It can be expressed in terms of </w:t>
      </w:r>
      <w:r w:rsidRPr="0026260C">
        <w:rPr>
          <w:rFonts w:ascii="Times New Roman" w:hAnsi="Times New Roman"/>
          <w:i/>
          <w:iCs/>
          <w:sz w:val="24"/>
          <w:szCs w:val="24"/>
        </w:rPr>
        <w:t>i</w:t>
      </w:r>
      <w:r w:rsidRPr="0026260C">
        <w:rPr>
          <w:rFonts w:ascii="Times New Roman" w:hAnsi="Times New Roman"/>
          <w:i/>
          <w:iCs/>
          <w:sz w:val="24"/>
          <w:szCs w:val="24"/>
          <w:vertAlign w:val="subscript"/>
        </w:rPr>
        <w:t>s</w:t>
      </w:r>
      <w:r w:rsidRPr="0026260C">
        <w:rPr>
          <w:rFonts w:ascii="Times New Roman" w:hAnsi="Times New Roman"/>
          <w:i/>
          <w:iCs/>
          <w:sz w:val="24"/>
          <w:szCs w:val="24"/>
        </w:rPr>
        <w:t xml:space="preserve"> – i</w:t>
      </w:r>
      <w:r w:rsidRPr="0026260C">
        <w:rPr>
          <w:rFonts w:ascii="Times New Roman" w:hAnsi="Times New Roman"/>
          <w:i/>
          <w:iCs/>
          <w:sz w:val="24"/>
          <w:szCs w:val="24"/>
          <w:vertAlign w:val="subscript"/>
        </w:rPr>
        <w:t>s-1</w:t>
      </w:r>
      <w:r w:rsidRPr="0026260C">
        <w:rPr>
          <w:rFonts w:ascii="Times New Roman" w:hAnsi="Times New Roman"/>
          <w:i/>
          <w:iCs/>
          <w:sz w:val="24"/>
          <w:szCs w:val="24"/>
        </w:rPr>
        <w:t xml:space="preserve"> </w:t>
      </w:r>
      <w:r w:rsidRPr="0026260C">
        <w:rPr>
          <w:rFonts w:ascii="Times New Roman" w:eastAsiaTheme="minorEastAsia" w:hAnsi="Times New Roman"/>
          <w:i/>
          <w:iCs/>
          <w:sz w:val="24"/>
          <w:szCs w:val="24"/>
        </w:rPr>
        <w:t>≤ 1</w:t>
      </w:r>
      <w:r>
        <w:rPr>
          <w:rFonts w:ascii="Times New Roman" w:eastAsiaTheme="minorEastAsia" w:hAnsi="Times New Roman"/>
          <w:sz w:val="24"/>
          <w:szCs w:val="24"/>
        </w:rPr>
        <w:t xml:space="preserve"> and </w:t>
      </w:r>
      <w:proofErr w:type="spellStart"/>
      <w:r w:rsidRPr="0026260C">
        <w:rPr>
          <w:rFonts w:ascii="Times New Roman" w:eastAsiaTheme="minorEastAsia" w:hAnsi="Times New Roman"/>
          <w:i/>
          <w:iCs/>
          <w:sz w:val="24"/>
          <w:szCs w:val="24"/>
        </w:rPr>
        <w:t>j</w:t>
      </w:r>
      <w:r w:rsidRPr="0026260C">
        <w:rPr>
          <w:rFonts w:ascii="Times New Roman" w:eastAsiaTheme="minorEastAsia" w:hAnsi="Times New Roman"/>
          <w:i/>
          <w:iCs/>
          <w:sz w:val="24"/>
          <w:szCs w:val="24"/>
          <w:vertAlign w:val="subscript"/>
        </w:rPr>
        <w:t>s</w:t>
      </w:r>
      <w:proofErr w:type="spellEnd"/>
      <w:r w:rsidRPr="0026260C">
        <w:rPr>
          <w:rFonts w:ascii="Times New Roman" w:eastAsiaTheme="minorEastAsia" w:hAnsi="Times New Roman"/>
          <w:i/>
          <w:iCs/>
          <w:sz w:val="24"/>
          <w:szCs w:val="24"/>
          <w:vertAlign w:val="subscript"/>
        </w:rPr>
        <w:t xml:space="preserve"> </w:t>
      </w:r>
      <w:r w:rsidRPr="0026260C">
        <w:rPr>
          <w:rFonts w:ascii="Times New Roman" w:hAnsi="Times New Roman"/>
          <w:i/>
          <w:iCs/>
          <w:sz w:val="24"/>
          <w:szCs w:val="24"/>
        </w:rPr>
        <w:t>– j</w:t>
      </w:r>
      <w:r w:rsidRPr="0026260C">
        <w:rPr>
          <w:rFonts w:ascii="Times New Roman" w:hAnsi="Times New Roman"/>
          <w:i/>
          <w:iCs/>
          <w:sz w:val="24"/>
          <w:szCs w:val="24"/>
          <w:vertAlign w:val="subscript"/>
        </w:rPr>
        <w:t>s-1</w:t>
      </w:r>
      <w:r w:rsidRPr="0026260C">
        <w:rPr>
          <w:rFonts w:ascii="Times New Roman" w:hAnsi="Times New Roman"/>
          <w:i/>
          <w:iCs/>
          <w:sz w:val="24"/>
          <w:szCs w:val="24"/>
        </w:rPr>
        <w:t xml:space="preserve"> </w:t>
      </w:r>
      <w:r w:rsidRPr="0026260C">
        <w:rPr>
          <w:rFonts w:ascii="Times New Roman" w:eastAsiaTheme="minorEastAsia" w:hAnsi="Times New Roman"/>
          <w:i/>
          <w:iCs/>
          <w:sz w:val="24"/>
          <w:szCs w:val="24"/>
        </w:rPr>
        <w:t>≤ 1</w:t>
      </w:r>
      <w:r>
        <w:rPr>
          <w:rFonts w:ascii="Times New Roman" w:eastAsiaTheme="minorEastAsia" w:hAnsi="Times New Roman"/>
          <w:sz w:val="24"/>
          <w:szCs w:val="24"/>
        </w:rPr>
        <w:t xml:space="preserve">. </w:t>
      </w:r>
      <w:r w:rsidR="001E6E43">
        <w:rPr>
          <w:rFonts w:ascii="Times New Roman" w:eastAsiaTheme="minorEastAsia" w:hAnsi="Times New Roman"/>
          <w:sz w:val="24"/>
          <w:szCs w:val="24"/>
        </w:rPr>
        <w:t xml:space="preserve">Figure 4 illustrates the continuity constraint. </w:t>
      </w:r>
    </w:p>
    <w:p w14:paraId="353C5753" w14:textId="50C75194" w:rsid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88428EC" wp14:editId="4D7376EF">
            <wp:extent cx="2924270" cy="1629624"/>
            <wp:effectExtent l="0" t="0" r="0" b="0"/>
            <wp:docPr id="13" name="Picture 13"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30 at 7.24.36 PM.png"/>
                    <pic:cNvPicPr/>
                  </pic:nvPicPr>
                  <pic:blipFill>
                    <a:blip r:embed="rId13">
                      <a:extLst>
                        <a:ext uri="{28A0092B-C50C-407E-A947-70E740481C1C}">
                          <a14:useLocalDpi xmlns:a14="http://schemas.microsoft.com/office/drawing/2010/main" val="0"/>
                        </a:ext>
                      </a:extLst>
                    </a:blip>
                    <a:stretch>
                      <a:fillRect/>
                    </a:stretch>
                  </pic:blipFill>
                  <pic:spPr>
                    <a:xfrm>
                      <a:off x="0" y="0"/>
                      <a:ext cx="2980837" cy="1661147"/>
                    </a:xfrm>
                    <a:prstGeom prst="rect">
                      <a:avLst/>
                    </a:prstGeom>
                  </pic:spPr>
                </pic:pic>
              </a:graphicData>
            </a:graphic>
          </wp:inline>
        </w:drawing>
      </w:r>
    </w:p>
    <w:p w14:paraId="2B9F7A8B" w14:textId="45F828E9" w:rsid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sz w:val="24"/>
          <w:szCs w:val="24"/>
        </w:rPr>
        <w:t xml:space="preserve">Figure </w:t>
      </w:r>
      <w:r w:rsidR="001E6E43">
        <w:rPr>
          <w:rFonts w:ascii="Times New Roman" w:hAnsi="Times New Roman"/>
          <w:sz w:val="24"/>
          <w:szCs w:val="24"/>
        </w:rPr>
        <w:t>4</w:t>
      </w:r>
      <w:r>
        <w:rPr>
          <w:rFonts w:ascii="Times New Roman" w:hAnsi="Times New Roman"/>
          <w:sz w:val="24"/>
          <w:szCs w:val="24"/>
        </w:rPr>
        <w:t>. Continuity Constraint</w:t>
      </w:r>
      <w:r w:rsidR="00D411CD">
        <w:rPr>
          <w:rFonts w:ascii="Times New Roman" w:hAnsi="Times New Roman"/>
          <w:sz w:val="24"/>
          <w:szCs w:val="24"/>
        </w:rPr>
        <w:t xml:space="preserve"> </w:t>
      </w:r>
      <w:sdt>
        <w:sdtPr>
          <w:rPr>
            <w:rFonts w:ascii="Times New Roman" w:hAnsi="Times New Roman"/>
            <w:sz w:val="24"/>
            <w:szCs w:val="24"/>
          </w:rPr>
          <w:id w:val="2122490677"/>
          <w:citation/>
        </w:sdtPr>
        <w:sdtContent>
          <w:r w:rsidR="00D411CD">
            <w:rPr>
              <w:rFonts w:ascii="Times New Roman" w:hAnsi="Times New Roman"/>
              <w:sz w:val="24"/>
              <w:szCs w:val="24"/>
            </w:rPr>
            <w:fldChar w:fldCharType="begin"/>
          </w:r>
          <w:r w:rsidR="00D411CD">
            <w:rPr>
              <w:rFonts w:ascii="Times New Roman" w:hAnsi="Times New Roman"/>
              <w:sz w:val="24"/>
              <w:szCs w:val="24"/>
            </w:rPr>
            <w:instrText xml:space="preserve">CITATION Tsi19 \l 4105 </w:instrText>
          </w:r>
          <w:r w:rsidR="00D411CD">
            <w:rPr>
              <w:rFonts w:ascii="Times New Roman" w:hAnsi="Times New Roman"/>
              <w:sz w:val="24"/>
              <w:szCs w:val="24"/>
            </w:rPr>
            <w:fldChar w:fldCharType="separate"/>
          </w:r>
          <w:r w:rsidR="00D411CD" w:rsidRPr="00D411CD">
            <w:rPr>
              <w:rFonts w:ascii="Times New Roman" w:hAnsi="Times New Roman"/>
              <w:noProof/>
              <w:sz w:val="24"/>
              <w:szCs w:val="24"/>
            </w:rPr>
            <w:t>(Tsiporkova)</w:t>
          </w:r>
          <w:r w:rsidR="00D411CD">
            <w:rPr>
              <w:rFonts w:ascii="Times New Roman" w:hAnsi="Times New Roman"/>
              <w:sz w:val="24"/>
              <w:szCs w:val="24"/>
            </w:rPr>
            <w:fldChar w:fldCharType="end"/>
          </w:r>
        </w:sdtContent>
      </w:sdt>
    </w:p>
    <w:p w14:paraId="165BDD6B" w14:textId="718D095F" w:rsidR="0026260C" w:rsidRPr="0026260C" w:rsidRDefault="0026260C" w:rsidP="00FF5143">
      <w:pPr>
        <w:pStyle w:val="ListParagraph"/>
        <w:spacing w:line="480" w:lineRule="auto"/>
        <w:ind w:left="0"/>
        <w:jc w:val="both"/>
        <w:rPr>
          <w:rFonts w:ascii="Times New Roman" w:hAnsi="Times New Roman"/>
          <w:sz w:val="24"/>
          <w:szCs w:val="24"/>
        </w:rPr>
      </w:pPr>
      <w:r>
        <w:rPr>
          <w:rFonts w:ascii="Times New Roman" w:hAnsi="Times New Roman"/>
          <w:sz w:val="24"/>
          <w:szCs w:val="24"/>
        </w:rPr>
        <w:lastRenderedPageBreak/>
        <w:t xml:space="preserve">The third constraint is the boundary constraint such that the alignment starts at the bottom left and ends at the top right of the alignment path. It ensures that the alignment does not partially consider one series. It can be formulated as </w:t>
      </w:r>
      <w:r w:rsidRPr="0026260C">
        <w:rPr>
          <w:rFonts w:ascii="Times New Roman" w:hAnsi="Times New Roman"/>
          <w:i/>
          <w:iCs/>
          <w:sz w:val="24"/>
          <w:szCs w:val="24"/>
        </w:rPr>
        <w:t>i</w:t>
      </w:r>
      <w:r w:rsidRPr="0026260C">
        <w:rPr>
          <w:rFonts w:ascii="Times New Roman" w:hAnsi="Times New Roman"/>
          <w:i/>
          <w:iCs/>
          <w:sz w:val="24"/>
          <w:szCs w:val="24"/>
          <w:vertAlign w:val="subscript"/>
        </w:rPr>
        <w:t>1</w:t>
      </w:r>
      <w:r w:rsidRPr="0026260C">
        <w:rPr>
          <w:rFonts w:ascii="Times New Roman" w:hAnsi="Times New Roman"/>
          <w:i/>
          <w:iCs/>
          <w:sz w:val="24"/>
          <w:szCs w:val="24"/>
        </w:rPr>
        <w:t xml:space="preserve"> = 1, </w:t>
      </w:r>
      <w:proofErr w:type="spellStart"/>
      <w:r w:rsidRPr="0026260C">
        <w:rPr>
          <w:rFonts w:ascii="Times New Roman" w:hAnsi="Times New Roman"/>
          <w:i/>
          <w:iCs/>
          <w:sz w:val="24"/>
          <w:szCs w:val="24"/>
        </w:rPr>
        <w:t>i</w:t>
      </w:r>
      <w:r w:rsidRPr="0026260C">
        <w:rPr>
          <w:rFonts w:ascii="Times New Roman" w:hAnsi="Times New Roman"/>
          <w:i/>
          <w:iCs/>
          <w:sz w:val="24"/>
          <w:szCs w:val="24"/>
          <w:vertAlign w:val="subscript"/>
        </w:rPr>
        <w:t>k</w:t>
      </w:r>
      <w:proofErr w:type="spellEnd"/>
      <w:r w:rsidRPr="0026260C">
        <w:rPr>
          <w:rFonts w:ascii="Times New Roman" w:hAnsi="Times New Roman"/>
          <w:i/>
          <w:iCs/>
          <w:sz w:val="24"/>
          <w:szCs w:val="24"/>
        </w:rPr>
        <w:t xml:space="preserve"> = n, j</w:t>
      </w:r>
      <w:r w:rsidRPr="0026260C">
        <w:rPr>
          <w:rFonts w:ascii="Times New Roman" w:hAnsi="Times New Roman"/>
          <w:i/>
          <w:iCs/>
          <w:sz w:val="24"/>
          <w:szCs w:val="24"/>
          <w:vertAlign w:val="subscript"/>
        </w:rPr>
        <w:t>1</w:t>
      </w:r>
      <w:r w:rsidRPr="0026260C">
        <w:rPr>
          <w:rFonts w:ascii="Times New Roman" w:hAnsi="Times New Roman"/>
          <w:i/>
          <w:iCs/>
          <w:sz w:val="24"/>
          <w:szCs w:val="24"/>
        </w:rPr>
        <w:t xml:space="preserve"> = 1, </w:t>
      </w:r>
      <w:proofErr w:type="spellStart"/>
      <w:r w:rsidRPr="0026260C">
        <w:rPr>
          <w:rFonts w:ascii="Times New Roman" w:hAnsi="Times New Roman"/>
          <w:i/>
          <w:iCs/>
          <w:sz w:val="24"/>
          <w:szCs w:val="24"/>
        </w:rPr>
        <w:t>j</w:t>
      </w:r>
      <w:r w:rsidRPr="0026260C">
        <w:rPr>
          <w:rFonts w:ascii="Times New Roman" w:hAnsi="Times New Roman"/>
          <w:i/>
          <w:iCs/>
          <w:sz w:val="24"/>
          <w:szCs w:val="24"/>
          <w:vertAlign w:val="subscript"/>
        </w:rPr>
        <w:t>k</w:t>
      </w:r>
      <w:proofErr w:type="spellEnd"/>
      <w:r w:rsidRPr="0026260C">
        <w:rPr>
          <w:rFonts w:ascii="Times New Roman" w:hAnsi="Times New Roman"/>
          <w:i/>
          <w:iCs/>
          <w:sz w:val="24"/>
          <w:szCs w:val="24"/>
        </w:rPr>
        <w:t xml:space="preserve"> = m.</w:t>
      </w:r>
      <w:r>
        <w:rPr>
          <w:rFonts w:ascii="Times New Roman" w:hAnsi="Times New Roman"/>
          <w:sz w:val="24"/>
          <w:szCs w:val="24"/>
        </w:rPr>
        <w:t xml:space="preserve"> Figure </w:t>
      </w:r>
      <w:r w:rsidR="001E6E43">
        <w:rPr>
          <w:rFonts w:ascii="Times New Roman" w:hAnsi="Times New Roman"/>
          <w:sz w:val="24"/>
          <w:szCs w:val="24"/>
        </w:rPr>
        <w:t>5</w:t>
      </w:r>
      <w:r>
        <w:rPr>
          <w:rFonts w:ascii="Times New Roman" w:hAnsi="Times New Roman"/>
          <w:sz w:val="24"/>
          <w:szCs w:val="24"/>
        </w:rPr>
        <w:t xml:space="preserve"> illustrates t</w:t>
      </w:r>
      <w:r w:rsidR="001E6E43">
        <w:rPr>
          <w:rFonts w:ascii="Times New Roman" w:hAnsi="Times New Roman"/>
          <w:sz w:val="24"/>
          <w:szCs w:val="24"/>
        </w:rPr>
        <w:t xml:space="preserve">he </w:t>
      </w:r>
      <w:r w:rsidR="00CA4C03">
        <w:rPr>
          <w:rFonts w:ascii="Times New Roman" w:hAnsi="Times New Roman"/>
          <w:sz w:val="24"/>
          <w:szCs w:val="24"/>
        </w:rPr>
        <w:t xml:space="preserve">idea of </w:t>
      </w:r>
      <w:r w:rsidR="001E6E43">
        <w:rPr>
          <w:rFonts w:ascii="Times New Roman" w:hAnsi="Times New Roman"/>
          <w:sz w:val="24"/>
          <w:szCs w:val="24"/>
        </w:rPr>
        <w:t>boundary</w:t>
      </w:r>
      <w:r>
        <w:rPr>
          <w:rFonts w:ascii="Times New Roman" w:hAnsi="Times New Roman"/>
          <w:sz w:val="24"/>
          <w:szCs w:val="24"/>
        </w:rPr>
        <w:t xml:space="preserve"> constraint. </w:t>
      </w:r>
    </w:p>
    <w:p w14:paraId="758A61EB" w14:textId="4E2352BF" w:rsid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36DA69F" wp14:editId="42A083C7">
            <wp:extent cx="3200747" cy="178019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30 at 7.32.48 PM.png"/>
                    <pic:cNvPicPr/>
                  </pic:nvPicPr>
                  <pic:blipFill>
                    <a:blip r:embed="rId14">
                      <a:extLst>
                        <a:ext uri="{28A0092B-C50C-407E-A947-70E740481C1C}">
                          <a14:useLocalDpi xmlns:a14="http://schemas.microsoft.com/office/drawing/2010/main" val="0"/>
                        </a:ext>
                      </a:extLst>
                    </a:blip>
                    <a:stretch>
                      <a:fillRect/>
                    </a:stretch>
                  </pic:blipFill>
                  <pic:spPr>
                    <a:xfrm>
                      <a:off x="0" y="0"/>
                      <a:ext cx="3249707" cy="1807420"/>
                    </a:xfrm>
                    <a:prstGeom prst="rect">
                      <a:avLst/>
                    </a:prstGeom>
                  </pic:spPr>
                </pic:pic>
              </a:graphicData>
            </a:graphic>
          </wp:inline>
        </w:drawing>
      </w:r>
    </w:p>
    <w:p w14:paraId="755642A2" w14:textId="089C1454" w:rsid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sz w:val="24"/>
          <w:szCs w:val="24"/>
        </w:rPr>
        <w:t xml:space="preserve">Figure </w:t>
      </w:r>
      <w:r w:rsidR="001E6E43">
        <w:rPr>
          <w:rFonts w:ascii="Times New Roman" w:hAnsi="Times New Roman"/>
          <w:sz w:val="24"/>
          <w:szCs w:val="24"/>
        </w:rPr>
        <w:t>5</w:t>
      </w:r>
      <w:r>
        <w:rPr>
          <w:rFonts w:ascii="Times New Roman" w:hAnsi="Times New Roman"/>
          <w:sz w:val="24"/>
          <w:szCs w:val="24"/>
        </w:rPr>
        <w:t>. Boundary Constraint</w:t>
      </w:r>
      <w:r w:rsidR="00D411CD">
        <w:rPr>
          <w:rFonts w:ascii="Times New Roman" w:hAnsi="Times New Roman"/>
          <w:sz w:val="24"/>
          <w:szCs w:val="24"/>
        </w:rPr>
        <w:t xml:space="preserve"> </w:t>
      </w:r>
      <w:sdt>
        <w:sdtPr>
          <w:rPr>
            <w:rFonts w:ascii="Times New Roman" w:hAnsi="Times New Roman"/>
            <w:sz w:val="24"/>
            <w:szCs w:val="24"/>
          </w:rPr>
          <w:id w:val="494545191"/>
          <w:citation/>
        </w:sdtPr>
        <w:sdtContent>
          <w:r w:rsidR="00D411CD">
            <w:rPr>
              <w:rFonts w:ascii="Times New Roman" w:hAnsi="Times New Roman"/>
              <w:sz w:val="24"/>
              <w:szCs w:val="24"/>
            </w:rPr>
            <w:fldChar w:fldCharType="begin"/>
          </w:r>
          <w:r w:rsidR="00D411CD">
            <w:rPr>
              <w:rFonts w:ascii="Times New Roman" w:hAnsi="Times New Roman"/>
              <w:sz w:val="24"/>
              <w:szCs w:val="24"/>
            </w:rPr>
            <w:instrText xml:space="preserve">CITATION Tsi19 \l 4105 </w:instrText>
          </w:r>
          <w:r w:rsidR="00D411CD">
            <w:rPr>
              <w:rFonts w:ascii="Times New Roman" w:hAnsi="Times New Roman"/>
              <w:sz w:val="24"/>
              <w:szCs w:val="24"/>
            </w:rPr>
            <w:fldChar w:fldCharType="separate"/>
          </w:r>
          <w:r w:rsidR="00D411CD" w:rsidRPr="00D411CD">
            <w:rPr>
              <w:rFonts w:ascii="Times New Roman" w:hAnsi="Times New Roman"/>
              <w:noProof/>
              <w:sz w:val="24"/>
              <w:szCs w:val="24"/>
            </w:rPr>
            <w:t>(Tsiporkova)</w:t>
          </w:r>
          <w:r w:rsidR="00D411CD">
            <w:rPr>
              <w:rFonts w:ascii="Times New Roman" w:hAnsi="Times New Roman"/>
              <w:sz w:val="24"/>
              <w:szCs w:val="24"/>
            </w:rPr>
            <w:fldChar w:fldCharType="end"/>
          </w:r>
        </w:sdtContent>
      </w:sdt>
    </w:p>
    <w:p w14:paraId="41B7FB94" w14:textId="5C67319D" w:rsidR="0026260C" w:rsidRDefault="0026260C" w:rsidP="00FF5143">
      <w:pPr>
        <w:pStyle w:val="ListParagraph"/>
        <w:spacing w:line="480" w:lineRule="auto"/>
        <w:ind w:left="0"/>
        <w:jc w:val="both"/>
        <w:rPr>
          <w:rFonts w:ascii="Times New Roman" w:eastAsiaTheme="minorEastAsia" w:hAnsi="Times New Roman"/>
          <w:sz w:val="24"/>
          <w:szCs w:val="24"/>
        </w:rPr>
      </w:pPr>
      <w:r>
        <w:rPr>
          <w:rFonts w:ascii="Times New Roman" w:hAnsi="Times New Roman"/>
          <w:sz w:val="24"/>
          <w:szCs w:val="24"/>
        </w:rPr>
        <w:t xml:space="preserve">The </w:t>
      </w:r>
      <w:proofErr w:type="gramStart"/>
      <w:r>
        <w:rPr>
          <w:rFonts w:ascii="Times New Roman" w:hAnsi="Times New Roman"/>
          <w:sz w:val="24"/>
          <w:szCs w:val="24"/>
        </w:rPr>
        <w:t>forth</w:t>
      </w:r>
      <w:proofErr w:type="gramEnd"/>
      <w:r>
        <w:rPr>
          <w:rFonts w:ascii="Times New Roman" w:hAnsi="Times New Roman"/>
          <w:sz w:val="24"/>
          <w:szCs w:val="24"/>
        </w:rPr>
        <w:t xml:space="preserve"> constraint is the warping window such that the alignment does not skip different features or stop at similar features. A window band r is typically </w:t>
      </w:r>
      <w:r w:rsidR="00CA4C03">
        <w:rPr>
          <w:rFonts w:ascii="Times New Roman" w:hAnsi="Times New Roman"/>
          <w:sz w:val="24"/>
          <w:szCs w:val="24"/>
        </w:rPr>
        <w:t>defined</w:t>
      </w:r>
      <w:r>
        <w:rPr>
          <w:rFonts w:ascii="Times New Roman" w:hAnsi="Times New Roman"/>
          <w:sz w:val="24"/>
          <w:szCs w:val="24"/>
        </w:rPr>
        <w:t xml:space="preserve"> and expressed as </w:t>
      </w:r>
      <w:r w:rsidRPr="0026260C">
        <w:rPr>
          <w:rFonts w:ascii="Times New Roman" w:hAnsi="Times New Roman"/>
          <w:i/>
          <w:iCs/>
          <w:sz w:val="24"/>
          <w:szCs w:val="24"/>
        </w:rPr>
        <w:t>|i</w:t>
      </w:r>
      <w:r w:rsidRPr="0026260C">
        <w:rPr>
          <w:rFonts w:ascii="Times New Roman" w:hAnsi="Times New Roman"/>
          <w:i/>
          <w:iCs/>
          <w:sz w:val="24"/>
          <w:szCs w:val="24"/>
          <w:vertAlign w:val="subscript"/>
        </w:rPr>
        <w:t>s</w:t>
      </w:r>
      <w:r w:rsidRPr="0026260C">
        <w:rPr>
          <w:rFonts w:ascii="Times New Roman" w:hAnsi="Times New Roman"/>
          <w:i/>
          <w:iCs/>
          <w:sz w:val="24"/>
          <w:szCs w:val="24"/>
        </w:rPr>
        <w:t xml:space="preserve"> – </w:t>
      </w:r>
      <w:proofErr w:type="spellStart"/>
      <w:r w:rsidRPr="0026260C">
        <w:rPr>
          <w:rFonts w:ascii="Times New Roman" w:hAnsi="Times New Roman"/>
          <w:i/>
          <w:iCs/>
          <w:sz w:val="24"/>
          <w:szCs w:val="24"/>
        </w:rPr>
        <w:t>j</w:t>
      </w:r>
      <w:r w:rsidRPr="0026260C">
        <w:rPr>
          <w:rFonts w:ascii="Times New Roman" w:hAnsi="Times New Roman"/>
          <w:i/>
          <w:iCs/>
          <w:sz w:val="24"/>
          <w:szCs w:val="24"/>
          <w:vertAlign w:val="subscript"/>
        </w:rPr>
        <w:t>s</w:t>
      </w:r>
      <w:proofErr w:type="spellEnd"/>
      <w:r w:rsidRPr="0026260C">
        <w:rPr>
          <w:rFonts w:ascii="Times New Roman" w:hAnsi="Times New Roman"/>
          <w:i/>
          <w:iCs/>
          <w:sz w:val="24"/>
          <w:szCs w:val="24"/>
        </w:rPr>
        <w:t>|</w:t>
      </w:r>
      <w:r w:rsidRPr="0026260C">
        <w:rPr>
          <w:rFonts w:ascii="Times New Roman" w:eastAsiaTheme="minorEastAsia" w:hAnsi="Times New Roman"/>
          <w:i/>
          <w:iCs/>
          <w:sz w:val="24"/>
          <w:szCs w:val="24"/>
        </w:rPr>
        <w:t>≤ r</w:t>
      </w:r>
      <w:r>
        <w:rPr>
          <w:rFonts w:ascii="Times New Roman" w:eastAsiaTheme="minorEastAsia" w:hAnsi="Times New Roman"/>
          <w:sz w:val="24"/>
          <w:szCs w:val="24"/>
        </w:rPr>
        <w:t xml:space="preserve">. Figure </w:t>
      </w:r>
      <w:r w:rsidR="00CA4C03">
        <w:rPr>
          <w:rFonts w:ascii="Times New Roman" w:eastAsiaTheme="minorEastAsia" w:hAnsi="Times New Roman"/>
          <w:sz w:val="24"/>
          <w:szCs w:val="24"/>
        </w:rPr>
        <w:t>6</w:t>
      </w:r>
      <w:r>
        <w:rPr>
          <w:rFonts w:ascii="Times New Roman" w:eastAsiaTheme="minorEastAsia" w:hAnsi="Times New Roman"/>
          <w:sz w:val="24"/>
          <w:szCs w:val="24"/>
        </w:rPr>
        <w:t xml:space="preserve"> illustrate this constraint. </w:t>
      </w:r>
    </w:p>
    <w:p w14:paraId="7DE73344" w14:textId="2C0B160F" w:rsidR="00CA4C03" w:rsidRDefault="00CA4C03" w:rsidP="00CA4C03">
      <w:pPr>
        <w:pStyle w:val="ListParagraph"/>
        <w:spacing w:line="480" w:lineRule="auto"/>
        <w:ind w:left="0"/>
        <w:jc w:val="center"/>
        <w:rPr>
          <w:rFonts w:ascii="Times New Roman" w:eastAsiaTheme="minorEastAsia" w:hAnsi="Times New Roman"/>
          <w:sz w:val="24"/>
          <w:szCs w:val="24"/>
        </w:rPr>
      </w:pPr>
      <w:r>
        <w:rPr>
          <w:rFonts w:ascii="Times New Roman" w:eastAsiaTheme="minorEastAsia" w:hAnsi="Times New Roman"/>
          <w:noProof/>
          <w:sz w:val="24"/>
          <w:szCs w:val="24"/>
        </w:rPr>
        <w:drawing>
          <wp:inline distT="0" distB="0" distL="0" distR="0" wp14:anchorId="23B31ECB" wp14:editId="03C808ED">
            <wp:extent cx="3136900" cy="1773484"/>
            <wp:effectExtent l="0" t="0" r="0" b="508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4 at 12.09.22 AM.png"/>
                    <pic:cNvPicPr/>
                  </pic:nvPicPr>
                  <pic:blipFill rotWithShape="1">
                    <a:blip r:embed="rId15">
                      <a:extLst>
                        <a:ext uri="{28A0092B-C50C-407E-A947-70E740481C1C}">
                          <a14:useLocalDpi xmlns:a14="http://schemas.microsoft.com/office/drawing/2010/main" val="0"/>
                        </a:ext>
                      </a:extLst>
                    </a:blip>
                    <a:srcRect l="9700" r="9284"/>
                    <a:stretch/>
                  </pic:blipFill>
                  <pic:spPr bwMode="auto">
                    <a:xfrm>
                      <a:off x="0" y="0"/>
                      <a:ext cx="3139228" cy="1774800"/>
                    </a:xfrm>
                    <a:prstGeom prst="rect">
                      <a:avLst/>
                    </a:prstGeom>
                    <a:ln>
                      <a:noFill/>
                    </a:ln>
                    <a:extLst>
                      <a:ext uri="{53640926-AAD7-44D8-BBD7-CCE9431645EC}">
                        <a14:shadowObscured xmlns:a14="http://schemas.microsoft.com/office/drawing/2010/main"/>
                      </a:ext>
                    </a:extLst>
                  </pic:spPr>
                </pic:pic>
              </a:graphicData>
            </a:graphic>
          </wp:inline>
        </w:drawing>
      </w:r>
    </w:p>
    <w:p w14:paraId="2365EAAB" w14:textId="102281D8" w:rsidR="0026260C" w:rsidRPr="00CA4C03" w:rsidRDefault="00CA4C03" w:rsidP="00CA4C03">
      <w:pPr>
        <w:pStyle w:val="ListParagraph"/>
        <w:spacing w:line="480" w:lineRule="auto"/>
        <w:ind w:left="0"/>
        <w:jc w:val="center"/>
        <w:rPr>
          <w:rFonts w:ascii="Times New Roman" w:eastAsiaTheme="minorEastAsia" w:hAnsi="Times New Roman"/>
          <w:sz w:val="24"/>
          <w:szCs w:val="24"/>
        </w:rPr>
      </w:pPr>
      <w:r>
        <w:rPr>
          <w:rFonts w:ascii="Times New Roman" w:eastAsiaTheme="minorEastAsia" w:hAnsi="Times New Roman"/>
          <w:sz w:val="24"/>
          <w:szCs w:val="24"/>
        </w:rPr>
        <w:t>Figure 6. Window Constraint</w:t>
      </w:r>
    </w:p>
    <w:p w14:paraId="77B2FE92" w14:textId="6B52118B" w:rsidR="0026260C" w:rsidRPr="001E6E43" w:rsidRDefault="0026260C" w:rsidP="00FF5143">
      <w:pPr>
        <w:pStyle w:val="ListParagraph"/>
        <w:spacing w:line="480" w:lineRule="auto"/>
        <w:ind w:left="0"/>
        <w:jc w:val="both"/>
        <w:rPr>
          <w:rFonts w:ascii="Times New Roman" w:hAnsi="Times New Roman"/>
          <w:sz w:val="24"/>
          <w:szCs w:val="24"/>
        </w:rPr>
      </w:pPr>
      <w:r>
        <w:rPr>
          <w:rFonts w:ascii="Times New Roman" w:hAnsi="Times New Roman"/>
          <w:sz w:val="24"/>
          <w:szCs w:val="24"/>
        </w:rPr>
        <w:t>Lastly, the sloping constraint can be implemented such that the alignment path does not become too deep or shallow. This effectively prevents short parts of the sequence match</w:t>
      </w:r>
      <w:r w:rsidR="00CA4C03">
        <w:rPr>
          <w:rFonts w:ascii="Times New Roman" w:hAnsi="Times New Roman"/>
          <w:sz w:val="24"/>
          <w:szCs w:val="24"/>
        </w:rPr>
        <w:t>ed</w:t>
      </w:r>
      <w:r>
        <w:rPr>
          <w:rFonts w:ascii="Times New Roman" w:hAnsi="Times New Roman"/>
          <w:sz w:val="24"/>
          <w:szCs w:val="24"/>
        </w:rPr>
        <w:t xml:space="preserve"> with long parts </w:t>
      </w:r>
      <w:r>
        <w:rPr>
          <w:rFonts w:ascii="Times New Roman" w:hAnsi="Times New Roman"/>
          <w:sz w:val="24"/>
          <w:szCs w:val="24"/>
        </w:rPr>
        <w:lastRenderedPageBreak/>
        <w:t xml:space="preserve">of the sequence. The constraint can be formulated as </w:t>
      </w:r>
      <w:proofErr w:type="gramStart"/>
      <w:r w:rsidRPr="0026260C">
        <w:rPr>
          <w:rFonts w:ascii="Times New Roman" w:hAnsi="Times New Roman"/>
          <w:sz w:val="24"/>
          <w:szCs w:val="24"/>
          <w:lang w:val="en-US"/>
        </w:rPr>
        <w:t xml:space="preserve">( </w:t>
      </w:r>
      <w:proofErr w:type="spellStart"/>
      <w:r w:rsidRPr="0026260C">
        <w:rPr>
          <w:rFonts w:ascii="Times New Roman" w:hAnsi="Times New Roman"/>
          <w:i/>
          <w:iCs/>
          <w:sz w:val="24"/>
          <w:szCs w:val="24"/>
          <w:lang w:val="en-US"/>
        </w:rPr>
        <w:t>j</w:t>
      </w:r>
      <w:r w:rsidRPr="0026260C">
        <w:rPr>
          <w:rFonts w:ascii="Times New Roman" w:hAnsi="Times New Roman"/>
          <w:i/>
          <w:iCs/>
          <w:sz w:val="24"/>
          <w:szCs w:val="24"/>
          <w:vertAlign w:val="subscript"/>
          <w:lang w:val="en-US"/>
        </w:rPr>
        <w:t>sp</w:t>
      </w:r>
      <w:proofErr w:type="spellEnd"/>
      <w:proofErr w:type="gramEnd"/>
      <w:r w:rsidRPr="0026260C">
        <w:rPr>
          <w:rFonts w:ascii="Times New Roman" w:hAnsi="Times New Roman"/>
          <w:sz w:val="24"/>
          <w:szCs w:val="24"/>
          <w:lang w:val="en-US"/>
        </w:rPr>
        <w:t xml:space="preserve"> – </w:t>
      </w:r>
      <w:r w:rsidRPr="0026260C">
        <w:rPr>
          <w:rFonts w:ascii="Times New Roman" w:hAnsi="Times New Roman"/>
          <w:i/>
          <w:iCs/>
          <w:sz w:val="24"/>
          <w:szCs w:val="24"/>
          <w:lang w:val="en-US"/>
        </w:rPr>
        <w:t>j</w:t>
      </w:r>
      <w:r w:rsidRPr="0026260C">
        <w:rPr>
          <w:rFonts w:ascii="Times New Roman" w:hAnsi="Times New Roman"/>
          <w:i/>
          <w:iCs/>
          <w:sz w:val="24"/>
          <w:szCs w:val="24"/>
          <w:vertAlign w:val="subscript"/>
          <w:lang w:val="en-US"/>
        </w:rPr>
        <w:t>s</w:t>
      </w:r>
      <w:r w:rsidRPr="0026260C">
        <w:rPr>
          <w:rFonts w:ascii="Times New Roman" w:hAnsi="Times New Roman"/>
          <w:sz w:val="24"/>
          <w:szCs w:val="24"/>
          <w:vertAlign w:val="subscript"/>
          <w:lang w:val="en-US"/>
        </w:rPr>
        <w:t>0</w:t>
      </w:r>
      <w:r w:rsidRPr="0026260C">
        <w:rPr>
          <w:rFonts w:ascii="Times New Roman" w:hAnsi="Times New Roman"/>
          <w:sz w:val="24"/>
          <w:szCs w:val="24"/>
          <w:lang w:val="en-US"/>
        </w:rPr>
        <w:t>)</w:t>
      </w:r>
      <w:r w:rsidRPr="0026260C">
        <w:rPr>
          <w:rFonts w:ascii="Times New Roman" w:hAnsi="Times New Roman"/>
          <w:i/>
          <w:iCs/>
          <w:sz w:val="24"/>
          <w:szCs w:val="24"/>
          <w:lang w:val="en-US"/>
        </w:rPr>
        <w:t xml:space="preserve"> </w:t>
      </w:r>
      <w:r w:rsidRPr="0026260C">
        <w:rPr>
          <w:rFonts w:ascii="Times New Roman" w:hAnsi="Times New Roman"/>
          <w:sz w:val="24"/>
          <w:szCs w:val="24"/>
          <w:lang w:val="en-US"/>
        </w:rPr>
        <w:t>/</w:t>
      </w:r>
      <w:r w:rsidRPr="0026260C">
        <w:rPr>
          <w:rFonts w:ascii="Times New Roman" w:hAnsi="Times New Roman"/>
          <w:i/>
          <w:iCs/>
          <w:sz w:val="24"/>
          <w:szCs w:val="24"/>
          <w:lang w:val="en-US"/>
        </w:rPr>
        <w:t xml:space="preserve"> </w:t>
      </w:r>
      <w:r w:rsidRPr="0026260C">
        <w:rPr>
          <w:rFonts w:ascii="Times New Roman" w:hAnsi="Times New Roman"/>
          <w:sz w:val="24"/>
          <w:szCs w:val="24"/>
          <w:lang w:val="en-US"/>
        </w:rPr>
        <w:t xml:space="preserve">( </w:t>
      </w:r>
      <w:proofErr w:type="spellStart"/>
      <w:r w:rsidRPr="0026260C">
        <w:rPr>
          <w:rFonts w:ascii="Times New Roman" w:hAnsi="Times New Roman"/>
          <w:i/>
          <w:iCs/>
          <w:sz w:val="24"/>
          <w:szCs w:val="24"/>
          <w:lang w:val="en-US"/>
        </w:rPr>
        <w:t>i</w:t>
      </w:r>
      <w:r w:rsidRPr="0026260C">
        <w:rPr>
          <w:rFonts w:ascii="Times New Roman" w:hAnsi="Times New Roman"/>
          <w:i/>
          <w:iCs/>
          <w:sz w:val="24"/>
          <w:szCs w:val="24"/>
          <w:vertAlign w:val="subscript"/>
          <w:lang w:val="en-US"/>
        </w:rPr>
        <w:t>sp</w:t>
      </w:r>
      <w:proofErr w:type="spellEnd"/>
      <w:r w:rsidRPr="0026260C">
        <w:rPr>
          <w:rFonts w:ascii="Times New Roman" w:hAnsi="Times New Roman"/>
          <w:sz w:val="24"/>
          <w:szCs w:val="24"/>
          <w:lang w:val="en-US"/>
        </w:rPr>
        <w:t xml:space="preserve"> – </w:t>
      </w:r>
      <w:r w:rsidRPr="0026260C">
        <w:rPr>
          <w:rFonts w:ascii="Times New Roman" w:hAnsi="Times New Roman"/>
          <w:i/>
          <w:iCs/>
          <w:sz w:val="24"/>
          <w:szCs w:val="24"/>
          <w:lang w:val="en-US"/>
        </w:rPr>
        <w:t>i</w:t>
      </w:r>
      <w:r w:rsidRPr="0026260C">
        <w:rPr>
          <w:rFonts w:ascii="Times New Roman" w:hAnsi="Times New Roman"/>
          <w:i/>
          <w:iCs/>
          <w:sz w:val="24"/>
          <w:szCs w:val="24"/>
          <w:vertAlign w:val="subscript"/>
          <w:lang w:val="en-US"/>
        </w:rPr>
        <w:t>s</w:t>
      </w:r>
      <w:r w:rsidRPr="0026260C">
        <w:rPr>
          <w:rFonts w:ascii="Times New Roman" w:hAnsi="Times New Roman"/>
          <w:sz w:val="24"/>
          <w:szCs w:val="24"/>
          <w:vertAlign w:val="subscript"/>
          <w:lang w:val="en-US"/>
        </w:rPr>
        <w:t>0</w:t>
      </w:r>
      <w:r w:rsidRPr="0026260C">
        <w:rPr>
          <w:rFonts w:ascii="Times New Roman" w:hAnsi="Times New Roman"/>
          <w:sz w:val="24"/>
          <w:szCs w:val="24"/>
          <w:lang w:val="en-US"/>
        </w:rPr>
        <w:t>)</w:t>
      </w:r>
      <w:r w:rsidRPr="0026260C">
        <w:rPr>
          <w:rFonts w:ascii="Times New Roman" w:hAnsi="Times New Roman"/>
          <w:i/>
          <w:iCs/>
          <w:sz w:val="24"/>
          <w:szCs w:val="24"/>
          <w:lang w:val="en-US"/>
        </w:rPr>
        <w:t xml:space="preserve"> </w:t>
      </w:r>
      <w:r w:rsidRPr="0026260C">
        <w:rPr>
          <w:rFonts w:ascii="Times New Roman" w:hAnsi="Times New Roman"/>
          <w:sz w:val="24"/>
          <w:szCs w:val="24"/>
          <w:lang w:val="en-US"/>
        </w:rPr>
        <w:t xml:space="preserve">≤ </w:t>
      </w:r>
      <w:r w:rsidRPr="0026260C">
        <w:rPr>
          <w:rFonts w:ascii="Times New Roman" w:hAnsi="Times New Roman"/>
          <w:i/>
          <w:iCs/>
          <w:sz w:val="24"/>
          <w:szCs w:val="24"/>
          <w:lang w:val="en-US"/>
        </w:rPr>
        <w:t>p</w:t>
      </w:r>
      <w:r w:rsidRPr="0026260C">
        <w:rPr>
          <w:rFonts w:ascii="Times New Roman" w:hAnsi="Times New Roman"/>
          <w:b/>
          <w:bCs/>
          <w:i/>
          <w:iCs/>
          <w:sz w:val="24"/>
          <w:szCs w:val="24"/>
          <w:lang w:val="en-US"/>
        </w:rPr>
        <w:t xml:space="preserve"> </w:t>
      </w:r>
      <w:r w:rsidRPr="0026260C">
        <w:rPr>
          <w:rFonts w:ascii="Times New Roman" w:hAnsi="Times New Roman"/>
          <w:sz w:val="24"/>
          <w:szCs w:val="24"/>
          <w:lang w:val="en-US"/>
        </w:rPr>
        <w:t xml:space="preserve">and ( </w:t>
      </w:r>
      <w:proofErr w:type="spellStart"/>
      <w:r w:rsidRPr="0026260C">
        <w:rPr>
          <w:rFonts w:ascii="Times New Roman" w:hAnsi="Times New Roman"/>
          <w:i/>
          <w:iCs/>
          <w:sz w:val="24"/>
          <w:szCs w:val="24"/>
          <w:lang w:val="en-US"/>
        </w:rPr>
        <w:t>i</w:t>
      </w:r>
      <w:r w:rsidRPr="0026260C">
        <w:rPr>
          <w:rFonts w:ascii="Times New Roman" w:hAnsi="Times New Roman"/>
          <w:i/>
          <w:iCs/>
          <w:sz w:val="24"/>
          <w:szCs w:val="24"/>
          <w:vertAlign w:val="subscript"/>
          <w:lang w:val="en-US"/>
        </w:rPr>
        <w:t>sq</w:t>
      </w:r>
      <w:proofErr w:type="spellEnd"/>
      <w:r w:rsidRPr="0026260C">
        <w:rPr>
          <w:rFonts w:ascii="Times New Roman" w:hAnsi="Times New Roman"/>
          <w:sz w:val="24"/>
          <w:szCs w:val="24"/>
          <w:lang w:val="en-US"/>
        </w:rPr>
        <w:t xml:space="preserve"> – </w:t>
      </w:r>
      <w:r w:rsidRPr="0026260C">
        <w:rPr>
          <w:rFonts w:ascii="Times New Roman" w:hAnsi="Times New Roman"/>
          <w:i/>
          <w:iCs/>
          <w:sz w:val="24"/>
          <w:szCs w:val="24"/>
          <w:lang w:val="en-US"/>
        </w:rPr>
        <w:t>i</w:t>
      </w:r>
      <w:r w:rsidRPr="0026260C">
        <w:rPr>
          <w:rFonts w:ascii="Times New Roman" w:hAnsi="Times New Roman"/>
          <w:i/>
          <w:iCs/>
          <w:sz w:val="24"/>
          <w:szCs w:val="24"/>
          <w:vertAlign w:val="subscript"/>
          <w:lang w:val="en-US"/>
        </w:rPr>
        <w:t>s</w:t>
      </w:r>
      <w:r w:rsidRPr="0026260C">
        <w:rPr>
          <w:rFonts w:ascii="Times New Roman" w:hAnsi="Times New Roman"/>
          <w:sz w:val="24"/>
          <w:szCs w:val="24"/>
          <w:vertAlign w:val="subscript"/>
          <w:lang w:val="en-US"/>
        </w:rPr>
        <w:t>0</w:t>
      </w:r>
      <w:r w:rsidRPr="0026260C">
        <w:rPr>
          <w:rFonts w:ascii="Times New Roman" w:hAnsi="Times New Roman"/>
          <w:sz w:val="24"/>
          <w:szCs w:val="24"/>
          <w:lang w:val="en-US"/>
        </w:rPr>
        <w:t>)</w:t>
      </w:r>
      <w:r w:rsidRPr="0026260C">
        <w:rPr>
          <w:rFonts w:ascii="Times New Roman" w:hAnsi="Times New Roman"/>
          <w:i/>
          <w:iCs/>
          <w:sz w:val="24"/>
          <w:szCs w:val="24"/>
          <w:lang w:val="en-US"/>
        </w:rPr>
        <w:t xml:space="preserve"> </w:t>
      </w:r>
      <w:r w:rsidRPr="0026260C">
        <w:rPr>
          <w:rFonts w:ascii="Times New Roman" w:hAnsi="Times New Roman"/>
          <w:sz w:val="24"/>
          <w:szCs w:val="24"/>
          <w:lang w:val="en-US"/>
        </w:rPr>
        <w:t xml:space="preserve">/ ( </w:t>
      </w:r>
      <w:proofErr w:type="spellStart"/>
      <w:r w:rsidRPr="0026260C">
        <w:rPr>
          <w:rFonts w:ascii="Times New Roman" w:hAnsi="Times New Roman"/>
          <w:i/>
          <w:iCs/>
          <w:sz w:val="24"/>
          <w:szCs w:val="24"/>
          <w:lang w:val="en-US"/>
        </w:rPr>
        <w:t>j</w:t>
      </w:r>
      <w:r w:rsidRPr="0026260C">
        <w:rPr>
          <w:rFonts w:ascii="Times New Roman" w:hAnsi="Times New Roman"/>
          <w:i/>
          <w:iCs/>
          <w:sz w:val="24"/>
          <w:szCs w:val="24"/>
          <w:vertAlign w:val="subscript"/>
          <w:lang w:val="en-US"/>
        </w:rPr>
        <w:t>sq</w:t>
      </w:r>
      <w:proofErr w:type="spellEnd"/>
      <w:r w:rsidRPr="0026260C">
        <w:rPr>
          <w:rFonts w:ascii="Times New Roman" w:hAnsi="Times New Roman"/>
          <w:sz w:val="24"/>
          <w:szCs w:val="24"/>
          <w:lang w:val="en-US"/>
        </w:rPr>
        <w:t xml:space="preserve"> – </w:t>
      </w:r>
      <w:r w:rsidRPr="0026260C">
        <w:rPr>
          <w:rFonts w:ascii="Times New Roman" w:hAnsi="Times New Roman"/>
          <w:i/>
          <w:iCs/>
          <w:sz w:val="24"/>
          <w:szCs w:val="24"/>
          <w:lang w:val="en-US"/>
        </w:rPr>
        <w:t>j</w:t>
      </w:r>
      <w:r w:rsidRPr="0026260C">
        <w:rPr>
          <w:rFonts w:ascii="Times New Roman" w:hAnsi="Times New Roman"/>
          <w:i/>
          <w:iCs/>
          <w:sz w:val="24"/>
          <w:szCs w:val="24"/>
          <w:vertAlign w:val="subscript"/>
          <w:lang w:val="en-US"/>
        </w:rPr>
        <w:t>s</w:t>
      </w:r>
      <w:r w:rsidRPr="0026260C">
        <w:rPr>
          <w:rFonts w:ascii="Times New Roman" w:hAnsi="Times New Roman"/>
          <w:sz w:val="24"/>
          <w:szCs w:val="24"/>
          <w:vertAlign w:val="subscript"/>
          <w:lang w:val="en-US"/>
        </w:rPr>
        <w:t>0</w:t>
      </w:r>
      <w:r w:rsidRPr="0026260C">
        <w:rPr>
          <w:rFonts w:ascii="Times New Roman" w:hAnsi="Times New Roman"/>
          <w:sz w:val="24"/>
          <w:szCs w:val="24"/>
          <w:lang w:val="en-US"/>
        </w:rPr>
        <w:t>)</w:t>
      </w:r>
      <w:r w:rsidRPr="0026260C">
        <w:rPr>
          <w:rFonts w:ascii="Times New Roman" w:hAnsi="Times New Roman"/>
          <w:i/>
          <w:iCs/>
          <w:sz w:val="24"/>
          <w:szCs w:val="24"/>
          <w:lang w:val="en-US"/>
        </w:rPr>
        <w:t xml:space="preserve"> </w:t>
      </w:r>
      <w:r w:rsidRPr="0026260C">
        <w:rPr>
          <w:rFonts w:ascii="Times New Roman" w:hAnsi="Times New Roman"/>
          <w:sz w:val="24"/>
          <w:szCs w:val="24"/>
          <w:lang w:val="en-US"/>
        </w:rPr>
        <w:t xml:space="preserve">≤ </w:t>
      </w:r>
      <w:r w:rsidRPr="0026260C">
        <w:rPr>
          <w:rFonts w:ascii="Times New Roman" w:hAnsi="Times New Roman"/>
          <w:i/>
          <w:iCs/>
          <w:sz w:val="24"/>
          <w:szCs w:val="24"/>
          <w:lang w:val="en-US"/>
        </w:rPr>
        <w:t>q</w:t>
      </w:r>
      <w:r>
        <w:rPr>
          <w:rFonts w:ascii="Times New Roman" w:hAnsi="Times New Roman"/>
          <w:i/>
          <w:iCs/>
          <w:sz w:val="24"/>
          <w:szCs w:val="24"/>
          <w:lang w:val="en-US"/>
        </w:rPr>
        <w:t xml:space="preserve">. </w:t>
      </w:r>
      <w:r w:rsidR="001E6E43">
        <w:rPr>
          <w:rFonts w:ascii="Times New Roman" w:hAnsi="Times New Roman"/>
          <w:sz w:val="24"/>
          <w:szCs w:val="24"/>
          <w:lang w:val="en-US"/>
        </w:rPr>
        <w:t xml:space="preserve">Figure </w:t>
      </w:r>
      <w:r w:rsidR="00CA4C03">
        <w:rPr>
          <w:rFonts w:ascii="Times New Roman" w:hAnsi="Times New Roman"/>
          <w:sz w:val="24"/>
          <w:szCs w:val="24"/>
          <w:lang w:val="en-US"/>
        </w:rPr>
        <w:t>7</w:t>
      </w:r>
      <w:r w:rsidR="001E6E43">
        <w:rPr>
          <w:rFonts w:ascii="Times New Roman" w:hAnsi="Times New Roman"/>
          <w:sz w:val="24"/>
          <w:szCs w:val="24"/>
          <w:lang w:val="en-US"/>
        </w:rPr>
        <w:t xml:space="preserve"> illustrates th</w:t>
      </w:r>
      <w:r w:rsidR="00CA4C03">
        <w:rPr>
          <w:rFonts w:ascii="Times New Roman" w:hAnsi="Times New Roman"/>
          <w:sz w:val="24"/>
          <w:szCs w:val="24"/>
          <w:lang w:val="en-US"/>
        </w:rPr>
        <w:t>e</w:t>
      </w:r>
      <w:r w:rsidR="001E6E43">
        <w:rPr>
          <w:rFonts w:ascii="Times New Roman" w:hAnsi="Times New Roman"/>
          <w:sz w:val="24"/>
          <w:szCs w:val="24"/>
          <w:lang w:val="en-US"/>
        </w:rPr>
        <w:t xml:space="preserve"> slope constraint. </w:t>
      </w:r>
    </w:p>
    <w:p w14:paraId="4C306651" w14:textId="29FBADFF" w:rsid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8E506C4" wp14:editId="0516B4AD">
            <wp:extent cx="3069168" cy="1905000"/>
            <wp:effectExtent l="0" t="0" r="4445" b="0"/>
            <wp:docPr id="15" name="Picture 15"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30 at 7.56.05 PM.png"/>
                    <pic:cNvPicPr/>
                  </pic:nvPicPr>
                  <pic:blipFill>
                    <a:blip r:embed="rId16">
                      <a:extLst>
                        <a:ext uri="{28A0092B-C50C-407E-A947-70E740481C1C}">
                          <a14:useLocalDpi xmlns:a14="http://schemas.microsoft.com/office/drawing/2010/main" val="0"/>
                        </a:ext>
                      </a:extLst>
                    </a:blip>
                    <a:stretch>
                      <a:fillRect/>
                    </a:stretch>
                  </pic:blipFill>
                  <pic:spPr>
                    <a:xfrm>
                      <a:off x="0" y="0"/>
                      <a:ext cx="3089828" cy="1917824"/>
                    </a:xfrm>
                    <a:prstGeom prst="rect">
                      <a:avLst/>
                    </a:prstGeom>
                  </pic:spPr>
                </pic:pic>
              </a:graphicData>
            </a:graphic>
          </wp:inline>
        </w:drawing>
      </w:r>
    </w:p>
    <w:p w14:paraId="374EDE2A" w14:textId="231A15D7" w:rsidR="0026260C" w:rsidRPr="0026260C" w:rsidRDefault="0026260C" w:rsidP="0026260C">
      <w:pPr>
        <w:pStyle w:val="ListParagraph"/>
        <w:spacing w:line="480" w:lineRule="auto"/>
        <w:ind w:left="0"/>
        <w:jc w:val="center"/>
        <w:rPr>
          <w:rFonts w:ascii="Times New Roman" w:hAnsi="Times New Roman"/>
          <w:sz w:val="24"/>
          <w:szCs w:val="24"/>
        </w:rPr>
      </w:pPr>
      <w:r>
        <w:rPr>
          <w:rFonts w:ascii="Times New Roman" w:hAnsi="Times New Roman"/>
          <w:sz w:val="24"/>
          <w:szCs w:val="24"/>
        </w:rPr>
        <w:t xml:space="preserve">Figure </w:t>
      </w:r>
      <w:r w:rsidR="00E04F5E">
        <w:rPr>
          <w:rFonts w:ascii="Times New Roman" w:hAnsi="Times New Roman"/>
          <w:sz w:val="24"/>
          <w:szCs w:val="24"/>
        </w:rPr>
        <w:t>7</w:t>
      </w:r>
      <w:r>
        <w:rPr>
          <w:rFonts w:ascii="Times New Roman" w:hAnsi="Times New Roman"/>
          <w:sz w:val="24"/>
          <w:szCs w:val="24"/>
        </w:rPr>
        <w:t>. Slope Constraint</w:t>
      </w:r>
      <w:r w:rsidR="00D411CD">
        <w:rPr>
          <w:rFonts w:ascii="Times New Roman" w:hAnsi="Times New Roman"/>
          <w:sz w:val="24"/>
          <w:szCs w:val="24"/>
        </w:rPr>
        <w:t xml:space="preserve"> </w:t>
      </w:r>
      <w:sdt>
        <w:sdtPr>
          <w:rPr>
            <w:rFonts w:ascii="Times New Roman" w:hAnsi="Times New Roman"/>
            <w:sz w:val="24"/>
            <w:szCs w:val="24"/>
          </w:rPr>
          <w:id w:val="1078710057"/>
          <w:citation/>
        </w:sdtPr>
        <w:sdtContent>
          <w:r w:rsidR="00D411CD">
            <w:rPr>
              <w:rFonts w:ascii="Times New Roman" w:hAnsi="Times New Roman"/>
              <w:sz w:val="24"/>
              <w:szCs w:val="24"/>
            </w:rPr>
            <w:fldChar w:fldCharType="begin"/>
          </w:r>
          <w:r w:rsidR="00D411CD">
            <w:rPr>
              <w:rFonts w:ascii="Times New Roman" w:hAnsi="Times New Roman"/>
              <w:sz w:val="24"/>
              <w:szCs w:val="24"/>
            </w:rPr>
            <w:instrText xml:space="preserve">CITATION Tsi19 \l 4105 </w:instrText>
          </w:r>
          <w:r w:rsidR="00D411CD">
            <w:rPr>
              <w:rFonts w:ascii="Times New Roman" w:hAnsi="Times New Roman"/>
              <w:sz w:val="24"/>
              <w:szCs w:val="24"/>
            </w:rPr>
            <w:fldChar w:fldCharType="separate"/>
          </w:r>
          <w:r w:rsidR="00D411CD" w:rsidRPr="00D411CD">
            <w:rPr>
              <w:rFonts w:ascii="Times New Roman" w:hAnsi="Times New Roman"/>
              <w:noProof/>
              <w:sz w:val="24"/>
              <w:szCs w:val="24"/>
            </w:rPr>
            <w:t>(Tsiporkova)</w:t>
          </w:r>
          <w:r w:rsidR="00D411CD">
            <w:rPr>
              <w:rFonts w:ascii="Times New Roman" w:hAnsi="Times New Roman"/>
              <w:sz w:val="24"/>
              <w:szCs w:val="24"/>
            </w:rPr>
            <w:fldChar w:fldCharType="end"/>
          </w:r>
        </w:sdtContent>
      </w:sdt>
    </w:p>
    <w:p w14:paraId="74198AA2" w14:textId="54136C26" w:rsidR="00485422" w:rsidRPr="00804EAB" w:rsidRDefault="00353DD6" w:rsidP="00E64F68">
      <w:pPr>
        <w:pStyle w:val="Heading2"/>
        <w:numPr>
          <w:ilvl w:val="1"/>
          <w:numId w:val="16"/>
        </w:numPr>
        <w:spacing w:line="480" w:lineRule="auto"/>
        <w:rPr>
          <w:rFonts w:ascii="Times New Roman" w:hAnsi="Times New Roman"/>
          <w:sz w:val="28"/>
          <w:szCs w:val="28"/>
        </w:rPr>
      </w:pPr>
      <w:bookmarkStart w:id="12" w:name="_Toc524970022"/>
      <w:bookmarkStart w:id="13" w:name="_Toc39490276"/>
      <w:r w:rsidRPr="00804EAB">
        <w:rPr>
          <w:rFonts w:ascii="Times New Roman" w:hAnsi="Times New Roman"/>
          <w:sz w:val="28"/>
          <w:szCs w:val="28"/>
        </w:rPr>
        <w:t>Step Patterns</w:t>
      </w:r>
      <w:bookmarkEnd w:id="12"/>
      <w:bookmarkEnd w:id="13"/>
    </w:p>
    <w:p w14:paraId="6001E3AF" w14:textId="416134E8" w:rsidR="0026260C" w:rsidRDefault="00984C50" w:rsidP="00FF5143">
      <w:pPr>
        <w:pStyle w:val="ListParagraph"/>
        <w:spacing w:line="480" w:lineRule="auto"/>
        <w:ind w:left="0"/>
        <w:jc w:val="both"/>
        <w:rPr>
          <w:rFonts w:ascii="Times New Roman" w:eastAsiaTheme="minorEastAsia" w:hAnsi="Times New Roman"/>
          <w:sz w:val="24"/>
          <w:szCs w:val="24"/>
        </w:rPr>
      </w:pPr>
      <w:r w:rsidRPr="000C370F">
        <w:rPr>
          <w:rFonts w:ascii="Times New Roman" w:hAnsi="Times New Roman"/>
          <w:sz w:val="24"/>
          <w:szCs w:val="24"/>
        </w:rPr>
        <w:t>Step patterns</w:t>
      </w:r>
      <w:r w:rsidR="00281D3E">
        <w:rPr>
          <w:rFonts w:ascii="Times New Roman" w:hAnsi="Times New Roman"/>
          <w:sz w:val="24"/>
          <w:szCs w:val="24"/>
        </w:rPr>
        <w:t xml:space="preserve"> compute the transition between the matched pairs and the corresponding weights. The step patterns</w:t>
      </w:r>
      <w:r w:rsidR="006A7DDF" w:rsidRPr="000C370F">
        <w:rPr>
          <w:rFonts w:ascii="Times New Roman" w:hAnsi="Times New Roman"/>
          <w:sz w:val="24"/>
          <w:szCs w:val="24"/>
        </w:rPr>
        <w:t xml:space="preserve"> specif</w:t>
      </w:r>
      <w:r w:rsidR="00281D3E">
        <w:rPr>
          <w:rFonts w:ascii="Times New Roman" w:hAnsi="Times New Roman"/>
          <w:sz w:val="24"/>
          <w:szCs w:val="24"/>
        </w:rPr>
        <w:t xml:space="preserve">y </w:t>
      </w:r>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k+1</m:t>
            </m:r>
          </m:e>
        </m:d>
      </m:oMath>
      <w:r w:rsidR="006A7DDF" w:rsidRPr="000C370F">
        <w:rPr>
          <w:rFonts w:ascii="Times New Roman" w:eastAsiaTheme="minorEastAsia" w:hAnsi="Times New Roman"/>
          <w:sz w:val="24"/>
          <w:szCs w:val="24"/>
        </w:rPr>
        <w:t xml:space="preserve"> given</w:t>
      </w:r>
      <w:r w:rsidR="002B5FB4">
        <w:rPr>
          <w:rFonts w:ascii="Times New Roman" w:eastAsiaTheme="minorEastAsia" w:hAnsi="Times New Roman"/>
          <w:sz w:val="24"/>
          <w:szCs w:val="24"/>
        </w:rPr>
        <w:t xml:space="preserve"> the previous time steps</w:t>
      </w:r>
      <w:r w:rsidR="006A7DDF" w:rsidRPr="000C370F">
        <w:rPr>
          <w:rFonts w:ascii="Times New Roman" w:eastAsiaTheme="minorEastAsia" w:hAnsi="Times New Roman"/>
          <w:sz w:val="24"/>
          <w:szCs w:val="24"/>
        </w:rPr>
        <w:t xml:space="preserve"> </w:t>
      </w:r>
      <m:oMath>
        <m:r>
          <w:rPr>
            <w:rFonts w:ascii="Cambria Math" w:eastAsiaTheme="minorEastAsia" w:hAnsi="Cambria Math"/>
            <w:sz w:val="24"/>
            <w:szCs w:val="24"/>
          </w:rPr>
          <m:t>∅(k)</m:t>
        </m:r>
      </m:oMath>
      <w:r w:rsidR="006A7DDF" w:rsidRPr="000C370F">
        <w:rPr>
          <w:rFonts w:ascii="Times New Roman" w:eastAsiaTheme="minorEastAsia" w:hAnsi="Times New Roman"/>
          <w:sz w:val="24"/>
          <w:szCs w:val="24"/>
        </w:rPr>
        <w:t xml:space="preserve"> and </w:t>
      </w:r>
      <m:oMath>
        <m:r>
          <w:rPr>
            <w:rFonts w:ascii="Cambria Math" w:eastAsiaTheme="minorEastAsia" w:hAnsi="Cambria Math"/>
            <w:sz w:val="24"/>
            <w:szCs w:val="24"/>
          </w:rPr>
          <m:t>∅(k-1)</m:t>
        </m:r>
      </m:oMath>
      <w:r w:rsidR="002B5FB4">
        <w:rPr>
          <w:rFonts w:ascii="Times New Roman" w:eastAsiaTheme="minorEastAsia" w:hAnsi="Times New Roman"/>
          <w:sz w:val="24"/>
          <w:szCs w:val="24"/>
        </w:rPr>
        <w:t xml:space="preserve"> </w:t>
      </w:r>
      <w:sdt>
        <w:sdtPr>
          <w:rPr>
            <w:rFonts w:ascii="Times New Roman" w:eastAsiaTheme="minorEastAsia" w:hAnsi="Times New Roman"/>
            <w:sz w:val="24"/>
            <w:szCs w:val="24"/>
          </w:rPr>
          <w:id w:val="1347056378"/>
          <w:citation/>
        </w:sdtPr>
        <w:sdtContent>
          <w:r w:rsidR="002B5FB4">
            <w:rPr>
              <w:rFonts w:ascii="Times New Roman" w:eastAsiaTheme="minorEastAsia" w:hAnsi="Times New Roman"/>
              <w:sz w:val="24"/>
              <w:szCs w:val="24"/>
            </w:rPr>
            <w:fldChar w:fldCharType="begin"/>
          </w:r>
          <w:r w:rsidR="002B5FB4">
            <w:rPr>
              <w:rFonts w:ascii="Times New Roman" w:eastAsiaTheme="minorEastAsia" w:hAnsi="Times New Roman"/>
              <w:sz w:val="24"/>
              <w:szCs w:val="24"/>
            </w:rPr>
            <w:instrText xml:space="preserve"> CITATION Gio25 \l 4105 </w:instrText>
          </w:r>
          <w:r w:rsidR="002B5FB4">
            <w:rPr>
              <w:rFonts w:ascii="Times New Roman" w:eastAsiaTheme="minorEastAsia" w:hAnsi="Times New Roman"/>
              <w:sz w:val="24"/>
              <w:szCs w:val="24"/>
            </w:rPr>
            <w:fldChar w:fldCharType="separate"/>
          </w:r>
          <w:r w:rsidR="002B5FB4" w:rsidRPr="00D411CD">
            <w:rPr>
              <w:rFonts w:ascii="Times New Roman" w:eastAsiaTheme="minorEastAsia" w:hAnsi="Times New Roman"/>
              <w:noProof/>
              <w:sz w:val="24"/>
              <w:szCs w:val="24"/>
            </w:rPr>
            <w:t>(Giorgino, 1-25)</w:t>
          </w:r>
          <w:r w:rsidR="002B5FB4">
            <w:rPr>
              <w:rFonts w:ascii="Times New Roman" w:eastAsiaTheme="minorEastAsia" w:hAnsi="Times New Roman"/>
              <w:sz w:val="24"/>
              <w:szCs w:val="24"/>
            </w:rPr>
            <w:fldChar w:fldCharType="end"/>
          </w:r>
        </w:sdtContent>
      </w:sdt>
      <w:r w:rsidR="002B5FB4">
        <w:rPr>
          <w:rFonts w:ascii="Times New Roman" w:eastAsiaTheme="minorEastAsia" w:hAnsi="Times New Roman"/>
          <w:sz w:val="24"/>
          <w:szCs w:val="24"/>
        </w:rPr>
        <w:t>.</w:t>
      </w:r>
    </w:p>
    <w:p w14:paraId="4AE2C629" w14:textId="77777777" w:rsidR="0026260C" w:rsidRDefault="0026260C" w:rsidP="00FF5143">
      <w:pPr>
        <w:pStyle w:val="ListParagraph"/>
        <w:spacing w:line="480" w:lineRule="auto"/>
        <w:ind w:left="0"/>
        <w:jc w:val="both"/>
        <w:rPr>
          <w:rFonts w:ascii="Times New Roman" w:eastAsiaTheme="minorEastAsia" w:hAnsi="Times New Roman"/>
          <w:sz w:val="24"/>
          <w:szCs w:val="24"/>
        </w:rPr>
      </w:pPr>
    </w:p>
    <w:p w14:paraId="28241211" w14:textId="6D1CFCD1" w:rsidR="00281D3E" w:rsidRPr="00E04F5E" w:rsidRDefault="536B5357" w:rsidP="00E04F5E">
      <w:pPr>
        <w:pStyle w:val="ListParagraph"/>
        <w:spacing w:line="480" w:lineRule="auto"/>
        <w:ind w:left="0"/>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The algorithms used in </w:t>
      </w:r>
      <w:r w:rsidR="0026260C">
        <w:rPr>
          <w:rFonts w:ascii="Times New Roman" w:eastAsiaTheme="minorEastAsia" w:hAnsi="Times New Roman"/>
          <w:sz w:val="24"/>
          <w:szCs w:val="24"/>
        </w:rPr>
        <w:t xml:space="preserve">computing the </w:t>
      </w:r>
      <w:r w:rsidRPr="000C370F">
        <w:rPr>
          <w:rFonts w:ascii="Times New Roman" w:eastAsiaTheme="minorEastAsia" w:hAnsi="Times New Roman"/>
          <w:sz w:val="24"/>
          <w:szCs w:val="24"/>
        </w:rPr>
        <w:t xml:space="preserve">step patterns are based on </w:t>
      </w:r>
      <w:r w:rsidR="00281D3E">
        <w:rPr>
          <w:rFonts w:ascii="Times New Roman" w:eastAsiaTheme="minorEastAsia" w:hAnsi="Times New Roman"/>
          <w:sz w:val="24"/>
          <w:szCs w:val="24"/>
        </w:rPr>
        <w:t xml:space="preserve">the method of </w:t>
      </w:r>
      <w:r w:rsidRPr="000C370F">
        <w:rPr>
          <w:rFonts w:ascii="Times New Roman" w:eastAsiaTheme="minorEastAsia" w:hAnsi="Times New Roman"/>
          <w:sz w:val="24"/>
          <w:szCs w:val="24"/>
        </w:rPr>
        <w:t>dynamic programming</w:t>
      </w:r>
      <w:r w:rsidR="00EB33F3">
        <w:rPr>
          <w:rFonts w:ascii="Times New Roman" w:eastAsiaTheme="minorEastAsia" w:hAnsi="Times New Roman"/>
          <w:sz w:val="24"/>
          <w:szCs w:val="24"/>
        </w:rPr>
        <w:t xml:space="preserve"> where e</w:t>
      </w:r>
      <w:r w:rsidR="00373B55" w:rsidRPr="000C370F">
        <w:rPr>
          <w:rFonts w:ascii="Times New Roman" w:eastAsiaTheme="minorEastAsia" w:hAnsi="Times New Roman"/>
          <w:sz w:val="24"/>
          <w:szCs w:val="24"/>
        </w:rPr>
        <w:t xml:space="preserve">very time the algorithm </w:t>
      </w:r>
      <w:r w:rsidR="00EB33F3">
        <w:rPr>
          <w:rFonts w:ascii="Times New Roman" w:eastAsiaTheme="minorEastAsia" w:hAnsi="Times New Roman"/>
          <w:sz w:val="24"/>
          <w:szCs w:val="24"/>
        </w:rPr>
        <w:t>is implemented</w:t>
      </w:r>
      <w:r w:rsidR="00373B55" w:rsidRPr="000C370F">
        <w:rPr>
          <w:rFonts w:ascii="Times New Roman" w:eastAsiaTheme="minorEastAsia" w:hAnsi="Times New Roman"/>
          <w:sz w:val="24"/>
          <w:szCs w:val="24"/>
        </w:rPr>
        <w:t xml:space="preserve">, </w:t>
      </w:r>
      <w:r w:rsidR="00EB33F3">
        <w:rPr>
          <w:rFonts w:ascii="Times New Roman" w:eastAsiaTheme="minorEastAsia" w:hAnsi="Times New Roman"/>
          <w:sz w:val="24"/>
          <w:szCs w:val="24"/>
        </w:rPr>
        <w:t xml:space="preserve">it references the </w:t>
      </w:r>
      <w:r w:rsidR="00812751" w:rsidRPr="000C370F">
        <w:rPr>
          <w:rFonts w:ascii="Times New Roman" w:eastAsiaTheme="minorEastAsia" w:hAnsi="Times New Roman"/>
          <w:sz w:val="24"/>
          <w:szCs w:val="24"/>
        </w:rPr>
        <w:t xml:space="preserve">solutions of subproblems that </w:t>
      </w:r>
      <w:r w:rsidR="00281D3E">
        <w:rPr>
          <w:rFonts w:ascii="Times New Roman" w:eastAsiaTheme="minorEastAsia" w:hAnsi="Times New Roman"/>
          <w:sz w:val="24"/>
          <w:szCs w:val="24"/>
        </w:rPr>
        <w:t>have already been computed</w:t>
      </w:r>
      <w:r w:rsidR="001E6E43">
        <w:rPr>
          <w:rFonts w:ascii="Times New Roman" w:eastAsiaTheme="minorEastAsia" w:hAnsi="Times New Roman"/>
          <w:sz w:val="24"/>
          <w:szCs w:val="24"/>
        </w:rPr>
        <w:t xml:space="preserve">. </w:t>
      </w:r>
      <w:r w:rsidR="00281D3E">
        <w:rPr>
          <w:rFonts w:ascii="Times New Roman" w:eastAsia="Times New Roman" w:hAnsi="Times New Roman" w:cs="Times New Roman"/>
          <w:color w:val="000000"/>
          <w:sz w:val="24"/>
          <w:szCs w:val="24"/>
        </w:rPr>
        <w:t>Four common step patterns can be used for computing the algorithms</w:t>
      </w:r>
      <w:r w:rsidR="00EE037A" w:rsidRPr="000C370F">
        <w:rPr>
          <w:rFonts w:ascii="Times New Roman" w:eastAsia="Times New Roman" w:hAnsi="Times New Roman" w:cs="Times New Roman"/>
          <w:color w:val="000000"/>
          <w:sz w:val="24"/>
          <w:szCs w:val="24"/>
        </w:rPr>
        <w:t>:</w:t>
      </w:r>
      <w:r w:rsidR="00253C06" w:rsidRPr="000C370F">
        <w:rPr>
          <w:rFonts w:ascii="Times New Roman" w:eastAsiaTheme="minorEastAsia" w:hAnsi="Times New Roman"/>
          <w:sz w:val="24"/>
          <w:szCs w:val="24"/>
        </w:rPr>
        <w:t xml:space="preserve"> symmetric 1, </w:t>
      </w:r>
      <w:r w:rsidR="00EE037A" w:rsidRPr="000C370F">
        <w:rPr>
          <w:rFonts w:ascii="Times New Roman" w:eastAsiaTheme="minorEastAsia" w:hAnsi="Times New Roman"/>
          <w:sz w:val="24"/>
          <w:szCs w:val="24"/>
        </w:rPr>
        <w:t xml:space="preserve">symmetric2, asymmetric and </w:t>
      </w:r>
      <w:proofErr w:type="spellStart"/>
      <w:r w:rsidR="00EE037A" w:rsidRPr="000C370F">
        <w:rPr>
          <w:rFonts w:ascii="Times New Roman" w:eastAsiaTheme="minorEastAsia" w:hAnsi="Times New Roman"/>
          <w:sz w:val="24"/>
          <w:szCs w:val="24"/>
        </w:rPr>
        <w:t>Rabiner</w:t>
      </w:r>
      <w:proofErr w:type="spellEnd"/>
      <w:r w:rsidR="00EE037A" w:rsidRPr="000C370F">
        <w:rPr>
          <w:rFonts w:ascii="Times New Roman" w:eastAsiaTheme="minorEastAsia" w:hAnsi="Times New Roman"/>
          <w:sz w:val="24"/>
          <w:szCs w:val="24"/>
        </w:rPr>
        <w:t xml:space="preserve"> and </w:t>
      </w:r>
      <w:proofErr w:type="spellStart"/>
      <w:r w:rsidR="00EE037A" w:rsidRPr="000C370F">
        <w:rPr>
          <w:rFonts w:ascii="Times New Roman" w:eastAsiaTheme="minorEastAsia" w:hAnsi="Times New Roman"/>
          <w:sz w:val="24"/>
          <w:szCs w:val="24"/>
        </w:rPr>
        <w:t>Juang’s</w:t>
      </w:r>
      <w:proofErr w:type="spellEnd"/>
      <w:r w:rsidR="00EE037A" w:rsidRPr="000C370F">
        <w:rPr>
          <w:rFonts w:ascii="Times New Roman" w:eastAsiaTheme="minorEastAsia" w:hAnsi="Times New Roman"/>
          <w:sz w:val="24"/>
          <w:szCs w:val="24"/>
        </w:rPr>
        <w:t xml:space="preserve"> step pattern</w:t>
      </w:r>
      <w:r w:rsidR="00E04F5E">
        <w:rPr>
          <w:rFonts w:ascii="Times New Roman" w:eastAsiaTheme="minorEastAsia" w:hAnsi="Times New Roman"/>
          <w:sz w:val="24"/>
          <w:szCs w:val="24"/>
        </w:rPr>
        <w:t>. T</w:t>
      </w:r>
      <w:r w:rsidR="00EE037A" w:rsidRPr="000C370F">
        <w:rPr>
          <w:rFonts w:ascii="Times New Roman" w:eastAsiaTheme="minorEastAsia" w:hAnsi="Times New Roman"/>
          <w:sz w:val="24"/>
          <w:szCs w:val="24"/>
        </w:rPr>
        <w:t>he formulas for the step patterns are as follow</w:t>
      </w:r>
      <w:r w:rsidRPr="000C370F">
        <w:rPr>
          <w:rFonts w:ascii="Times New Roman" w:eastAsiaTheme="minorEastAsia" w:hAnsi="Times New Roman"/>
          <w:sz w:val="24"/>
          <w:szCs w:val="24"/>
        </w:rPr>
        <w:t xml:space="preserve">: </w:t>
      </w:r>
    </w:p>
    <w:p w14:paraId="37ECD028" w14:textId="629C7AE8" w:rsidR="006A7DDF" w:rsidRPr="00281D3E" w:rsidRDefault="536B5357" w:rsidP="00281D3E">
      <w:pPr>
        <w:spacing w:before="100" w:beforeAutospacing="1" w:after="100" w:afterAutospacing="1" w:line="480" w:lineRule="auto"/>
        <w:rPr>
          <w:rFonts w:ascii="Times New Roman" w:eastAsia="Times New Roman" w:hAnsi="Times New Roman" w:cs="Times New Roman"/>
          <w:color w:val="000000"/>
          <w:sz w:val="24"/>
          <w:szCs w:val="24"/>
        </w:rPr>
      </w:pPr>
      <w:r w:rsidRPr="000C370F">
        <w:rPr>
          <w:rFonts w:ascii="Times New Roman" w:eastAsiaTheme="minorEastAsia" w:hAnsi="Times New Roman"/>
          <w:sz w:val="24"/>
          <w:szCs w:val="24"/>
        </w:rPr>
        <w:t>Symmetric 1:</w:t>
      </w:r>
    </w:p>
    <w:p w14:paraId="7B58C313" w14:textId="2230B57B" w:rsidR="00A6245C" w:rsidRPr="00281D3E" w:rsidRDefault="00A6245C" w:rsidP="00281D3E">
      <w:pPr>
        <w:pStyle w:val="ListParagraph"/>
        <w:spacing w:line="480" w:lineRule="auto"/>
        <w:ind w:left="0"/>
        <w:jc w:val="center"/>
        <w:rPr>
          <w:rFonts w:ascii="Times New Roman" w:eastAsiaTheme="minorEastAsia" w:hAnsi="Times New Roman"/>
          <w:sz w:val="24"/>
          <w:szCs w:val="24"/>
        </w:rPr>
      </w:pPr>
      <m:oMathPara>
        <m:oMathParaPr>
          <m:jc m:val="center"/>
        </m:oMathParaPr>
        <m:oMath>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 g</m:t>
          </m:r>
          <m:d>
            <m:dPr>
              <m:begChr m:val="["/>
              <m:endChr m:val="]"/>
              <m:ctrlPr>
                <w:rPr>
                  <w:rFonts w:ascii="Cambria Math" w:hAnsi="Cambria Math"/>
                  <w:i/>
                  <w:sz w:val="24"/>
                  <w:szCs w:val="24"/>
                </w:rPr>
              </m:ctrlPr>
            </m:dPr>
            <m:e>
              <m:r>
                <w:rPr>
                  <w:rFonts w:ascii="Cambria Math" w:hAnsi="Cambria Math"/>
                  <w:sz w:val="24"/>
                  <w:szCs w:val="24"/>
                </w:rPr>
                <m:t>i-1,j-1</m:t>
              </m:r>
            </m:e>
          </m:d>
          <m:r>
            <w:rPr>
              <w:rFonts w:ascii="Cambria Math" w:hAnsi="Cambria Math"/>
              <w:sz w:val="24"/>
              <w:szCs w:val="24"/>
            </w:rPr>
            <m:t>+d</m:t>
          </m:r>
          <m:d>
            <m:dPr>
              <m:begChr m:val="["/>
              <m:endChr m:val="]"/>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g</m:t>
          </m:r>
          <m:d>
            <m:dPr>
              <m:begChr m:val="["/>
              <m:endChr m:val="]"/>
              <m:ctrlPr>
                <w:rPr>
                  <w:rFonts w:ascii="Cambria Math" w:hAnsi="Cambria Math"/>
                  <w:i/>
                  <w:sz w:val="24"/>
                  <w:szCs w:val="24"/>
                </w:rPr>
              </m:ctrlPr>
            </m:dPr>
            <m:e>
              <m:r>
                <w:rPr>
                  <w:rFonts w:ascii="Cambria Math" w:hAnsi="Cambria Math"/>
                  <w:sz w:val="24"/>
                  <w:szCs w:val="24"/>
                </w:rPr>
                <m:t>i, j-1</m:t>
              </m:r>
            </m:e>
          </m:d>
          <m:r>
            <w:rPr>
              <w:rFonts w:ascii="Cambria Math" w:hAnsi="Cambria Math"/>
              <w:sz w:val="24"/>
              <w:szCs w:val="24"/>
            </w:rPr>
            <m:t>+d</m:t>
          </m:r>
          <m:d>
            <m:dPr>
              <m:begChr m:val="["/>
              <m:endChr m:val="]"/>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g</m:t>
          </m:r>
          <m:d>
            <m:dPr>
              <m:begChr m:val="["/>
              <m:endChr m:val="]"/>
              <m:ctrlPr>
                <w:rPr>
                  <w:rFonts w:ascii="Cambria Math" w:hAnsi="Cambria Math"/>
                  <w:i/>
                  <w:sz w:val="24"/>
                  <w:szCs w:val="24"/>
                </w:rPr>
              </m:ctrlPr>
            </m:dPr>
            <m:e>
              <m:r>
                <w:rPr>
                  <w:rFonts w:ascii="Cambria Math" w:hAnsi="Cambria Math"/>
                  <w:sz w:val="24"/>
                  <w:szCs w:val="24"/>
                </w:rPr>
                <m:t>i-1,j</m:t>
              </m:r>
            </m:e>
          </m:d>
          <m:r>
            <w:rPr>
              <w:rFonts w:ascii="Cambria Math" w:hAnsi="Cambria Math"/>
              <w:sz w:val="24"/>
              <w:szCs w:val="24"/>
            </w:rPr>
            <m:t>+d[i,j])</m:t>
          </m:r>
        </m:oMath>
      </m:oMathPara>
    </w:p>
    <w:p w14:paraId="537F98F7" w14:textId="77777777" w:rsidR="00281D3E" w:rsidRDefault="536B5357" w:rsidP="00281D3E">
      <w:pPr>
        <w:pStyle w:val="ListParagraph"/>
        <w:spacing w:line="480" w:lineRule="auto"/>
        <w:ind w:left="0"/>
        <w:rPr>
          <w:rFonts w:ascii="Times New Roman" w:eastAsiaTheme="minorEastAsia" w:hAnsi="Times New Roman"/>
          <w:sz w:val="24"/>
          <w:szCs w:val="24"/>
        </w:rPr>
      </w:pPr>
      <w:r w:rsidRPr="000C370F">
        <w:rPr>
          <w:rFonts w:ascii="Times New Roman" w:eastAsiaTheme="minorEastAsia" w:hAnsi="Times New Roman"/>
          <w:sz w:val="24"/>
          <w:szCs w:val="24"/>
        </w:rPr>
        <w:t xml:space="preserve">Symmetric 2: </w:t>
      </w:r>
    </w:p>
    <w:p w14:paraId="1BA503D0" w14:textId="4C8F02F0" w:rsidR="001352C9" w:rsidRPr="000C370F" w:rsidRDefault="003A1BAA" w:rsidP="00281D3E">
      <w:pPr>
        <w:pStyle w:val="ListParagraph"/>
        <w:spacing w:line="480" w:lineRule="auto"/>
        <w:ind w:left="0"/>
        <w:jc w:val="center"/>
        <w:rPr>
          <w:rFonts w:ascii="Times New Roman" w:eastAsiaTheme="minorEastAsia" w:hAnsi="Times New Roman"/>
          <w:sz w:val="24"/>
          <w:szCs w:val="24"/>
        </w:rPr>
      </w:pPr>
      <m:oMathPara>
        <m:oMath>
          <m:r>
            <w:rPr>
              <w:rFonts w:ascii="Cambria Math" w:eastAsiaTheme="minorEastAsia" w:hAnsi="Cambria Math"/>
              <w:sz w:val="24"/>
              <w:szCs w:val="24"/>
            </w:rPr>
            <w:lastRenderedPageBreak/>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+2×d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i,j-1</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 j</m:t>
              </m:r>
            </m:e>
          </m:d>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 j</m:t>
              </m:r>
            </m:e>
          </m:d>
          <m:r>
            <w:rPr>
              <w:rFonts w:ascii="Cambria Math" w:eastAsiaTheme="minorEastAsia" w:hAnsi="Cambria Math"/>
              <w:sz w:val="24"/>
              <w:szCs w:val="24"/>
            </w:rPr>
            <m:t>+d[i,j])</m:t>
          </m:r>
        </m:oMath>
      </m:oMathPara>
    </w:p>
    <w:p w14:paraId="7EF65B84" w14:textId="77777777" w:rsidR="00281D3E" w:rsidRDefault="536B5357" w:rsidP="00281D3E">
      <w:pPr>
        <w:pStyle w:val="ListParagraph"/>
        <w:spacing w:line="480" w:lineRule="auto"/>
        <w:ind w:left="0"/>
        <w:rPr>
          <w:rFonts w:ascii="Times New Roman" w:eastAsiaTheme="minorEastAsia" w:hAnsi="Times New Roman"/>
          <w:sz w:val="24"/>
          <w:szCs w:val="24"/>
        </w:rPr>
      </w:pPr>
      <w:r w:rsidRPr="000C370F">
        <w:rPr>
          <w:rFonts w:ascii="Times New Roman" w:eastAsiaTheme="minorEastAsia" w:hAnsi="Times New Roman"/>
          <w:sz w:val="24"/>
          <w:szCs w:val="24"/>
        </w:rPr>
        <w:t>Asymmetric:</w:t>
      </w:r>
    </w:p>
    <w:p w14:paraId="738D7477" w14:textId="176D0A32" w:rsidR="001352C9" w:rsidRPr="000C370F" w:rsidRDefault="003A1BAA" w:rsidP="00155659">
      <w:pPr>
        <w:pStyle w:val="ListParagraph"/>
        <w:spacing w:line="480" w:lineRule="auto"/>
        <w:ind w:left="0"/>
        <w:rPr>
          <w:rFonts w:ascii="Times New Roman" w:eastAsiaTheme="minorEastAsia" w:hAnsi="Times New Roman"/>
          <w:sz w:val="24"/>
          <w:szCs w:val="24"/>
        </w:rPr>
      </w:pPr>
      <m:oMathPara>
        <m:oMath>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 j</m:t>
              </m:r>
            </m:e>
          </m:d>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i-1,j</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 j</m:t>
              </m:r>
            </m:e>
          </m:d>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 j-2</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m:t>
          </m:r>
        </m:oMath>
      </m:oMathPara>
    </w:p>
    <w:p w14:paraId="33F69C0D" w14:textId="77777777" w:rsidR="00281D3E" w:rsidRDefault="536B5357" w:rsidP="00281D3E">
      <w:pPr>
        <w:pStyle w:val="ListParagraph"/>
        <w:spacing w:line="480" w:lineRule="auto"/>
        <w:ind w:left="0"/>
        <w:rPr>
          <w:rFonts w:ascii="Times New Roman" w:eastAsiaTheme="minorEastAsia" w:hAnsi="Times New Roman"/>
          <w:sz w:val="24"/>
          <w:szCs w:val="24"/>
        </w:rPr>
      </w:pPr>
      <w:proofErr w:type="spellStart"/>
      <w:r w:rsidRPr="000C370F">
        <w:rPr>
          <w:rFonts w:ascii="Times New Roman" w:eastAsiaTheme="minorEastAsia" w:hAnsi="Times New Roman"/>
          <w:sz w:val="24"/>
          <w:szCs w:val="24"/>
        </w:rPr>
        <w:t>Rabiner</w:t>
      </w:r>
      <w:proofErr w:type="spellEnd"/>
      <w:r w:rsidRPr="000C370F">
        <w:rPr>
          <w:rFonts w:ascii="Times New Roman" w:eastAsiaTheme="minorEastAsia" w:hAnsi="Times New Roman"/>
          <w:sz w:val="24"/>
          <w:szCs w:val="24"/>
        </w:rPr>
        <w:t xml:space="preserve"> and </w:t>
      </w:r>
      <w:proofErr w:type="spellStart"/>
      <w:r w:rsidRPr="000C370F">
        <w:rPr>
          <w:rFonts w:ascii="Times New Roman" w:eastAsiaTheme="minorEastAsia" w:hAnsi="Times New Roman"/>
          <w:sz w:val="24"/>
          <w:szCs w:val="24"/>
        </w:rPr>
        <w:t>Juang</w:t>
      </w:r>
      <w:proofErr w:type="spellEnd"/>
      <w:r w:rsidRPr="000C370F">
        <w:rPr>
          <w:rFonts w:ascii="Times New Roman" w:eastAsiaTheme="minorEastAsia" w:hAnsi="Times New Roman"/>
          <w:sz w:val="24"/>
          <w:szCs w:val="24"/>
        </w:rPr>
        <w:t xml:space="preserve">: </w:t>
      </w:r>
    </w:p>
    <w:p w14:paraId="6FF5D11A" w14:textId="65C68708" w:rsidR="001352C9" w:rsidRPr="000C370F" w:rsidRDefault="001352C9" w:rsidP="00155659">
      <w:pPr>
        <w:pStyle w:val="ListParagraph"/>
        <w:spacing w:line="480" w:lineRule="auto"/>
        <w:ind w:left="0"/>
        <w:rPr>
          <w:rFonts w:ascii="Times New Roman" w:eastAsiaTheme="minorEastAsia" w:hAnsi="Times New Roman"/>
          <w:sz w:val="24"/>
          <w:szCs w:val="24"/>
        </w:rPr>
      </w:pPr>
      <m:oMath>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 j</m:t>
            </m:r>
          </m:e>
        </m:d>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i-2, j-1</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i-1,j</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 xml:space="preserve">, </m:t>
        </m:r>
      </m:oMath>
      <w:r w:rsidR="00281D3E">
        <w:rPr>
          <w:rFonts w:ascii="Times New Roman" w:eastAsiaTheme="minorEastAsia" w:hAnsi="Times New Roman"/>
          <w:sz w:val="24"/>
          <w:szCs w:val="24"/>
        </w:rPr>
        <w:t xml:space="preserve"> </w:t>
      </w:r>
      <m:oMath>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i-2, j-2</m:t>
            </m:r>
          </m:e>
        </m:d>
        <m:r>
          <w:rPr>
            <w:rFonts w:ascii="Cambria Math" w:eastAsiaTheme="minorEastAsia" w:hAnsi="Cambria Math"/>
            <w:sz w:val="24"/>
            <w:szCs w:val="24"/>
          </w:rPr>
          <m:t xml:space="preserve">+d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 j</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 j</m:t>
            </m:r>
          </m:e>
        </m:d>
        <m:r>
          <w:rPr>
            <w:rFonts w:ascii="Cambria Math" w:eastAsiaTheme="minorEastAsia" w:hAnsi="Cambria Math"/>
            <w:sz w:val="24"/>
            <w:szCs w:val="24"/>
          </w:rPr>
          <m:t xml:space="preserve">,  </m:t>
        </m:r>
      </m:oMath>
    </w:p>
    <w:p w14:paraId="3C306E7B" w14:textId="0AD5CC5A" w:rsidR="00A52972" w:rsidRPr="000C370F" w:rsidRDefault="001352C9" w:rsidP="00281D3E">
      <w:pPr>
        <w:pStyle w:val="ListParagraph"/>
        <w:spacing w:line="480" w:lineRule="auto"/>
        <w:ind w:left="0"/>
        <w:rPr>
          <w:rFonts w:ascii="Times New Roman" w:eastAsiaTheme="minorEastAsia" w:hAnsi="Times New Roman"/>
          <w:sz w:val="24"/>
          <w:szCs w:val="24"/>
        </w:rPr>
      </w:pPr>
      <w:r w:rsidRPr="000C370F">
        <w:rPr>
          <w:rFonts w:ascii="Times New Roman" w:eastAsiaTheme="minorEastAsia" w:hAnsi="Times New Roman"/>
          <w:sz w:val="24"/>
          <w:szCs w:val="24"/>
        </w:rPr>
        <w:t xml:space="preserve">                         </w:t>
      </w:r>
      <m:oMath>
        <m:r>
          <w:rPr>
            <w:rFonts w:ascii="Cambria Math" w:eastAsiaTheme="minorEastAsia" w:hAnsi="Cambria Math"/>
            <w:sz w:val="24"/>
            <w:szCs w:val="24"/>
          </w:rPr>
          <m:t>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  g</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i-1, j-2</m:t>
            </m:r>
          </m:e>
        </m:d>
        <m:r>
          <w:rPr>
            <w:rFonts w:ascii="Cambria Math" w:eastAsiaTheme="minorEastAsia" w:hAnsi="Cambria Math"/>
            <w:sz w:val="24"/>
            <w:szCs w:val="24"/>
          </w:rPr>
          <m:t>+d</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m:t>
        </m:r>
      </m:oMath>
    </w:p>
    <w:p w14:paraId="34277293" w14:textId="2C066F6C" w:rsidR="00A462B8" w:rsidRPr="000C370F" w:rsidRDefault="00613900" w:rsidP="00155659">
      <w:pPr>
        <w:pStyle w:val="ListParagraph"/>
        <w:spacing w:line="480" w:lineRule="auto"/>
        <w:ind w:left="0"/>
        <w:jc w:val="center"/>
        <w:rPr>
          <w:rFonts w:ascii="Times New Roman" w:eastAsiaTheme="minorEastAsia" w:hAnsi="Times New Roman"/>
          <w:sz w:val="24"/>
          <w:szCs w:val="24"/>
        </w:rPr>
      </w:pPr>
      <w:r w:rsidRPr="000C370F">
        <w:rPr>
          <w:rFonts w:ascii="Times New Roman" w:eastAsiaTheme="minorEastAsia" w:hAnsi="Times New Roman"/>
          <w:noProof/>
          <w:sz w:val="24"/>
          <w:szCs w:val="24"/>
          <w:lang w:val="en-US"/>
        </w:rPr>
        <w:drawing>
          <wp:inline distT="0" distB="0" distL="0" distR="0" wp14:anchorId="0DED5363" wp14:editId="0FA04C29">
            <wp:extent cx="4385900" cy="335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7 at 6.38.28 PM.png"/>
                    <pic:cNvPicPr/>
                  </pic:nvPicPr>
                  <pic:blipFill rotWithShape="1">
                    <a:blip r:embed="rId17" cstate="print">
                      <a:extLst>
                        <a:ext uri="{28A0092B-C50C-407E-A947-70E740481C1C}">
                          <a14:useLocalDpi xmlns:a14="http://schemas.microsoft.com/office/drawing/2010/main" val="0"/>
                        </a:ext>
                      </a:extLst>
                    </a:blip>
                    <a:srcRect l="8407" t="9733" r="28426" b="12956"/>
                    <a:stretch/>
                  </pic:blipFill>
                  <pic:spPr bwMode="auto">
                    <a:xfrm>
                      <a:off x="0" y="0"/>
                      <a:ext cx="4410437" cy="3373820"/>
                    </a:xfrm>
                    <a:prstGeom prst="rect">
                      <a:avLst/>
                    </a:prstGeom>
                    <a:ln>
                      <a:noFill/>
                    </a:ln>
                    <a:extLst>
                      <a:ext uri="{53640926-AAD7-44D8-BBD7-CCE9431645EC}">
                        <a14:shadowObscured xmlns:a14="http://schemas.microsoft.com/office/drawing/2010/main"/>
                      </a:ext>
                    </a:extLst>
                  </pic:spPr>
                </pic:pic>
              </a:graphicData>
            </a:graphic>
          </wp:inline>
        </w:drawing>
      </w:r>
    </w:p>
    <w:p w14:paraId="2A741A04" w14:textId="25D235FF" w:rsidR="00D57D9D" w:rsidRDefault="00D57D9D" w:rsidP="001F294E">
      <w:pPr>
        <w:pStyle w:val="ListParagraph"/>
        <w:spacing w:line="480" w:lineRule="auto"/>
        <w:ind w:left="0"/>
        <w:jc w:val="center"/>
        <w:rPr>
          <w:rFonts w:ascii="Times New Roman" w:eastAsiaTheme="minorEastAsia" w:hAnsi="Times New Roman"/>
          <w:sz w:val="24"/>
          <w:szCs w:val="24"/>
        </w:rPr>
      </w:pPr>
      <w:r w:rsidRPr="000C370F">
        <w:rPr>
          <w:rFonts w:ascii="Times New Roman" w:eastAsiaTheme="minorEastAsia" w:hAnsi="Times New Roman"/>
          <w:sz w:val="24"/>
          <w:szCs w:val="24"/>
        </w:rPr>
        <w:t xml:space="preserve">Figure </w:t>
      </w:r>
      <w:r w:rsidR="00E04F5E">
        <w:rPr>
          <w:rFonts w:ascii="Times New Roman" w:eastAsiaTheme="minorEastAsia" w:hAnsi="Times New Roman"/>
          <w:sz w:val="24"/>
          <w:szCs w:val="24"/>
        </w:rPr>
        <w:t>8</w:t>
      </w:r>
      <w:r w:rsidR="00281D3E">
        <w:rPr>
          <w:rFonts w:ascii="Times New Roman" w:eastAsiaTheme="minorEastAsia" w:hAnsi="Times New Roman"/>
          <w:sz w:val="24"/>
          <w:szCs w:val="24"/>
        </w:rPr>
        <w:t xml:space="preserve">. </w:t>
      </w:r>
      <w:r w:rsidRPr="000C370F">
        <w:rPr>
          <w:rFonts w:ascii="Times New Roman" w:eastAsiaTheme="minorEastAsia" w:hAnsi="Times New Roman"/>
          <w:sz w:val="24"/>
          <w:szCs w:val="24"/>
        </w:rPr>
        <w:t>Four Step Patterns. From Left to Right and Top to Bottom</w:t>
      </w:r>
      <w:r w:rsidR="00E110AB" w:rsidRPr="000C370F">
        <w:rPr>
          <w:rFonts w:ascii="Times New Roman" w:eastAsiaTheme="minorEastAsia" w:hAnsi="Times New Roman"/>
          <w:sz w:val="24"/>
          <w:szCs w:val="24"/>
        </w:rPr>
        <w:t>: S</w:t>
      </w:r>
      <w:r w:rsidR="00EB23FB" w:rsidRPr="000C370F">
        <w:rPr>
          <w:rFonts w:ascii="Times New Roman" w:eastAsiaTheme="minorEastAsia" w:hAnsi="Times New Roman"/>
          <w:sz w:val="24"/>
          <w:szCs w:val="24"/>
        </w:rPr>
        <w:t xml:space="preserve">ymmetric 1, </w:t>
      </w:r>
      <w:r w:rsidR="0018045A" w:rsidRPr="000C370F">
        <w:rPr>
          <w:rFonts w:ascii="Times New Roman" w:eastAsiaTheme="minorEastAsia" w:hAnsi="Times New Roman"/>
          <w:sz w:val="24"/>
          <w:szCs w:val="24"/>
        </w:rPr>
        <w:t xml:space="preserve">Symmetric 2, Asymmetric, </w:t>
      </w:r>
      <w:proofErr w:type="spellStart"/>
      <w:r w:rsidR="0018045A" w:rsidRPr="000C370F">
        <w:rPr>
          <w:rFonts w:ascii="Times New Roman" w:eastAsiaTheme="minorEastAsia" w:hAnsi="Times New Roman"/>
          <w:sz w:val="24"/>
          <w:szCs w:val="24"/>
        </w:rPr>
        <w:t>Rabiner</w:t>
      </w:r>
      <w:proofErr w:type="spellEnd"/>
      <w:r w:rsidR="0018045A" w:rsidRPr="000C370F">
        <w:rPr>
          <w:rFonts w:ascii="Times New Roman" w:eastAsiaTheme="minorEastAsia" w:hAnsi="Times New Roman"/>
          <w:sz w:val="24"/>
          <w:szCs w:val="24"/>
        </w:rPr>
        <w:t xml:space="preserve"> and </w:t>
      </w:r>
      <w:proofErr w:type="spellStart"/>
      <w:r w:rsidR="0018045A" w:rsidRPr="000C370F">
        <w:rPr>
          <w:rFonts w:ascii="Times New Roman" w:eastAsiaTheme="minorEastAsia" w:hAnsi="Times New Roman"/>
          <w:sz w:val="24"/>
          <w:szCs w:val="24"/>
        </w:rPr>
        <w:t>Juang</w:t>
      </w:r>
      <w:proofErr w:type="spellEnd"/>
      <w:r w:rsidR="00D411CD">
        <w:rPr>
          <w:rFonts w:ascii="Times New Roman" w:eastAsiaTheme="minorEastAsia" w:hAnsi="Times New Roman"/>
          <w:sz w:val="24"/>
          <w:szCs w:val="24"/>
        </w:rPr>
        <w:t xml:space="preserve"> </w:t>
      </w:r>
      <w:sdt>
        <w:sdtPr>
          <w:rPr>
            <w:rFonts w:ascii="Times New Roman" w:eastAsiaTheme="minorEastAsia" w:hAnsi="Times New Roman"/>
            <w:sz w:val="24"/>
            <w:szCs w:val="24"/>
          </w:rPr>
          <w:id w:val="-599103838"/>
          <w:citation/>
        </w:sdtPr>
        <w:sdtContent>
          <w:r w:rsidR="00D411CD">
            <w:rPr>
              <w:rFonts w:ascii="Times New Roman" w:eastAsiaTheme="minorEastAsia" w:hAnsi="Times New Roman"/>
              <w:sz w:val="24"/>
              <w:szCs w:val="24"/>
            </w:rPr>
            <w:fldChar w:fldCharType="begin"/>
          </w:r>
          <w:r w:rsidR="00D411CD">
            <w:rPr>
              <w:rFonts w:ascii="Times New Roman" w:eastAsiaTheme="minorEastAsia" w:hAnsi="Times New Roman"/>
              <w:sz w:val="24"/>
              <w:szCs w:val="24"/>
            </w:rPr>
            <w:instrText xml:space="preserve"> CITATION Gio25 \l 4105 </w:instrText>
          </w:r>
          <w:r w:rsidR="00D411CD">
            <w:rPr>
              <w:rFonts w:ascii="Times New Roman" w:eastAsiaTheme="minorEastAsia" w:hAnsi="Times New Roman"/>
              <w:sz w:val="24"/>
              <w:szCs w:val="24"/>
            </w:rPr>
            <w:fldChar w:fldCharType="separate"/>
          </w:r>
          <w:r w:rsidR="00D411CD" w:rsidRPr="00D411CD">
            <w:rPr>
              <w:rFonts w:ascii="Times New Roman" w:eastAsiaTheme="minorEastAsia" w:hAnsi="Times New Roman"/>
              <w:noProof/>
              <w:sz w:val="24"/>
              <w:szCs w:val="24"/>
            </w:rPr>
            <w:t>(Giorgino, 1-25)</w:t>
          </w:r>
          <w:r w:rsidR="00D411CD">
            <w:rPr>
              <w:rFonts w:ascii="Times New Roman" w:eastAsiaTheme="minorEastAsia" w:hAnsi="Times New Roman"/>
              <w:sz w:val="24"/>
              <w:szCs w:val="24"/>
            </w:rPr>
            <w:fldChar w:fldCharType="end"/>
          </w:r>
        </w:sdtContent>
      </w:sdt>
    </w:p>
    <w:p w14:paraId="3846531E" w14:textId="77777777" w:rsidR="00FF5143" w:rsidRPr="000C370F" w:rsidRDefault="00FF5143" w:rsidP="00286E03">
      <w:pPr>
        <w:pStyle w:val="ListParagraph"/>
        <w:spacing w:line="480" w:lineRule="auto"/>
        <w:ind w:left="0"/>
        <w:rPr>
          <w:rFonts w:ascii="Times New Roman" w:eastAsiaTheme="minorEastAsia" w:hAnsi="Times New Roman"/>
          <w:sz w:val="24"/>
          <w:szCs w:val="24"/>
        </w:rPr>
      </w:pPr>
    </w:p>
    <w:p w14:paraId="65FAE5EC" w14:textId="108012CA" w:rsidR="00EB33F3" w:rsidRPr="00EB33F3" w:rsidRDefault="0018045A" w:rsidP="00FF5143">
      <w:pPr>
        <w:pStyle w:val="ListParagraph"/>
        <w:spacing w:line="480" w:lineRule="auto"/>
        <w:ind w:left="0"/>
        <w:jc w:val="both"/>
        <w:rPr>
          <w:rFonts w:ascii="Times New Roman" w:eastAsiaTheme="minorEastAsia" w:hAnsi="Times New Roman"/>
          <w:sz w:val="24"/>
          <w:szCs w:val="24"/>
        </w:rPr>
      </w:pPr>
      <w:r w:rsidRPr="000C370F">
        <w:rPr>
          <w:rFonts w:ascii="Times New Roman" w:eastAsiaTheme="minorEastAsia" w:hAnsi="Times New Roman"/>
          <w:sz w:val="24"/>
          <w:szCs w:val="24"/>
        </w:rPr>
        <w:t xml:space="preserve">Figure </w:t>
      </w:r>
      <w:r w:rsidR="00E04F5E">
        <w:rPr>
          <w:rFonts w:ascii="Times New Roman" w:eastAsiaTheme="minorEastAsia" w:hAnsi="Times New Roman"/>
          <w:sz w:val="24"/>
          <w:szCs w:val="24"/>
        </w:rPr>
        <w:t>8</w:t>
      </w:r>
      <w:r w:rsidRPr="000C370F">
        <w:rPr>
          <w:rFonts w:ascii="Times New Roman" w:eastAsiaTheme="minorEastAsia" w:hAnsi="Times New Roman"/>
          <w:sz w:val="24"/>
          <w:szCs w:val="24"/>
        </w:rPr>
        <w:t xml:space="preserve"> shows the graphical f</w:t>
      </w:r>
      <w:r w:rsidR="00160DF9" w:rsidRPr="000C370F">
        <w:rPr>
          <w:rFonts w:ascii="Times New Roman" w:eastAsiaTheme="minorEastAsia" w:hAnsi="Times New Roman"/>
          <w:sz w:val="24"/>
          <w:szCs w:val="24"/>
        </w:rPr>
        <w:t xml:space="preserve">orm of the four step patterns where the horizontal axis represents the query index and the vertical axis represents the reference index. </w:t>
      </w:r>
    </w:p>
    <w:p w14:paraId="26F7ABB4" w14:textId="10A162D2" w:rsidR="00B337A1" w:rsidRPr="00804EAB" w:rsidRDefault="00AE29C1" w:rsidP="00E64F68">
      <w:pPr>
        <w:pStyle w:val="Heading1"/>
        <w:numPr>
          <w:ilvl w:val="0"/>
          <w:numId w:val="16"/>
        </w:numPr>
        <w:spacing w:line="480" w:lineRule="auto"/>
        <w:rPr>
          <w:rFonts w:ascii="Times New Roman" w:hAnsi="Times New Roman"/>
          <w:sz w:val="28"/>
          <w:szCs w:val="28"/>
        </w:rPr>
      </w:pPr>
      <w:bookmarkStart w:id="14" w:name="_Toc39490277"/>
      <w:r w:rsidRPr="00804EAB">
        <w:rPr>
          <w:rFonts w:ascii="Times New Roman" w:hAnsi="Times New Roman"/>
          <w:sz w:val="28"/>
          <w:szCs w:val="28"/>
        </w:rPr>
        <w:lastRenderedPageBreak/>
        <w:t>Dynamic Time Warping Implementation</w:t>
      </w:r>
      <w:bookmarkEnd w:id="14"/>
    </w:p>
    <w:p w14:paraId="2905B03F" w14:textId="0A7BC03D" w:rsidR="00CC7505" w:rsidRPr="000C370F" w:rsidRDefault="00AE29C1" w:rsidP="00FF5143">
      <w:pPr>
        <w:pStyle w:val="ListParagraph"/>
        <w:spacing w:line="48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The implementation of dynamic time warping using the sample hydrological data as well as the results will be discussed in this section. </w:t>
      </w:r>
      <w:r w:rsidR="00C203CC" w:rsidRPr="000C370F">
        <w:rPr>
          <w:rFonts w:ascii="Times New Roman" w:eastAsiaTheme="minorEastAsia" w:hAnsi="Times New Roman"/>
          <w:sz w:val="24"/>
          <w:szCs w:val="24"/>
        </w:rPr>
        <w:t xml:space="preserve">The script </w:t>
      </w:r>
      <w:r>
        <w:rPr>
          <w:rFonts w:ascii="Times New Roman" w:eastAsiaTheme="minorEastAsia" w:hAnsi="Times New Roman"/>
          <w:sz w:val="24"/>
          <w:szCs w:val="24"/>
        </w:rPr>
        <w:t xml:space="preserve">is </w:t>
      </w:r>
      <w:r w:rsidR="009A4E10" w:rsidRPr="000C370F">
        <w:rPr>
          <w:rFonts w:ascii="Times New Roman" w:eastAsiaTheme="minorEastAsia" w:hAnsi="Times New Roman"/>
          <w:sz w:val="24"/>
          <w:szCs w:val="24"/>
        </w:rPr>
        <w:t xml:space="preserve">provided in Appendix 1 </w:t>
      </w:r>
      <w:r w:rsidR="00C203CC" w:rsidRPr="000C370F">
        <w:rPr>
          <w:rFonts w:ascii="Times New Roman" w:eastAsiaTheme="minorEastAsia" w:hAnsi="Times New Roman"/>
          <w:sz w:val="24"/>
          <w:szCs w:val="24"/>
        </w:rPr>
        <w:t xml:space="preserve">for </w:t>
      </w:r>
      <w:r>
        <w:rPr>
          <w:rFonts w:ascii="Times New Roman" w:eastAsiaTheme="minorEastAsia" w:hAnsi="Times New Roman"/>
          <w:sz w:val="24"/>
          <w:szCs w:val="24"/>
        </w:rPr>
        <w:t xml:space="preserve">further </w:t>
      </w:r>
      <w:r w:rsidR="00C203CC" w:rsidRPr="000C370F">
        <w:rPr>
          <w:rFonts w:ascii="Times New Roman" w:eastAsiaTheme="minorEastAsia" w:hAnsi="Times New Roman"/>
          <w:sz w:val="24"/>
          <w:szCs w:val="24"/>
        </w:rPr>
        <w:t xml:space="preserve">reference. </w:t>
      </w:r>
    </w:p>
    <w:p w14:paraId="5D540F2A" w14:textId="5DEB96FC" w:rsidR="00E97CE2" w:rsidRPr="00804EAB" w:rsidRDefault="00AE29C1" w:rsidP="00E64F68">
      <w:pPr>
        <w:pStyle w:val="Heading2"/>
        <w:numPr>
          <w:ilvl w:val="1"/>
          <w:numId w:val="16"/>
        </w:numPr>
        <w:spacing w:line="480" w:lineRule="auto"/>
        <w:rPr>
          <w:rFonts w:ascii="Times New Roman" w:hAnsi="Times New Roman"/>
          <w:sz w:val="28"/>
          <w:szCs w:val="28"/>
        </w:rPr>
      </w:pPr>
      <w:bookmarkStart w:id="15" w:name="_Toc39490278"/>
      <w:r w:rsidRPr="00804EAB">
        <w:rPr>
          <w:rFonts w:ascii="Times New Roman" w:hAnsi="Times New Roman"/>
          <w:sz w:val="28"/>
          <w:szCs w:val="28"/>
        </w:rPr>
        <w:t>Procedure</w:t>
      </w:r>
      <w:bookmarkEnd w:id="15"/>
    </w:p>
    <w:p w14:paraId="46C2E057" w14:textId="456449F8" w:rsidR="002324F1" w:rsidRPr="000C370F" w:rsidRDefault="536B5357" w:rsidP="00155659">
      <w:pPr>
        <w:pStyle w:val="ListParagraph"/>
        <w:spacing w:line="480" w:lineRule="auto"/>
        <w:ind w:left="0"/>
        <w:rPr>
          <w:rFonts w:ascii="Times New Roman" w:eastAsiaTheme="minorEastAsia" w:hAnsi="Times New Roman"/>
          <w:sz w:val="24"/>
          <w:szCs w:val="24"/>
        </w:rPr>
      </w:pPr>
      <w:r w:rsidRPr="000C370F">
        <w:rPr>
          <w:rFonts w:ascii="Times New Roman" w:eastAsiaTheme="minorEastAsia" w:hAnsi="Times New Roman"/>
          <w:sz w:val="24"/>
          <w:szCs w:val="24"/>
        </w:rPr>
        <w:t>T</w:t>
      </w:r>
      <w:r w:rsidR="00AE29C1">
        <w:rPr>
          <w:rFonts w:ascii="Times New Roman" w:eastAsiaTheme="minorEastAsia" w:hAnsi="Times New Roman"/>
          <w:sz w:val="24"/>
          <w:szCs w:val="24"/>
        </w:rPr>
        <w:t>he “</w:t>
      </w:r>
      <w:proofErr w:type="spellStart"/>
      <w:r w:rsidR="00AE29C1">
        <w:rPr>
          <w:rFonts w:ascii="Times New Roman" w:eastAsiaTheme="minorEastAsia" w:hAnsi="Times New Roman"/>
          <w:sz w:val="24"/>
          <w:szCs w:val="24"/>
        </w:rPr>
        <w:t>dtw</w:t>
      </w:r>
      <w:proofErr w:type="spellEnd"/>
      <w:r w:rsidR="00AE29C1">
        <w:rPr>
          <w:rFonts w:ascii="Times New Roman" w:eastAsiaTheme="minorEastAsia" w:hAnsi="Times New Roman"/>
          <w:sz w:val="24"/>
          <w:szCs w:val="24"/>
        </w:rPr>
        <w:t>” library from R is used for analysis. The basic</w:t>
      </w:r>
      <w:r w:rsidRPr="000C370F">
        <w:rPr>
          <w:rFonts w:ascii="Times New Roman" w:eastAsiaTheme="minorEastAsia" w:hAnsi="Times New Roman"/>
          <w:sz w:val="24"/>
          <w:szCs w:val="24"/>
        </w:rPr>
        <w:t xml:space="preserve"> syntax is as follows:</w:t>
      </w:r>
    </w:p>
    <w:p w14:paraId="6698FA32" w14:textId="44763FCE" w:rsidR="00FA2040" w:rsidRPr="00AE29C1" w:rsidRDefault="002324F1" w:rsidP="00FA2040">
      <w:pPr>
        <w:pStyle w:val="ListParagraph"/>
        <w:spacing w:line="480" w:lineRule="auto"/>
        <w:ind w:left="0"/>
        <w:jc w:val="center"/>
        <w:rPr>
          <w:rFonts w:ascii="Times New Roman" w:eastAsiaTheme="minorEastAsia" w:hAnsi="Times New Roman"/>
          <w:sz w:val="24"/>
          <w:szCs w:val="24"/>
        </w:rPr>
      </w:pPr>
      <m:oMathPara>
        <m:oMath>
          <m:r>
            <w:rPr>
              <w:rFonts w:ascii="Cambria Math" w:eastAsiaTheme="minorEastAsia" w:hAnsi="Cambria Math"/>
              <w:sz w:val="24"/>
              <w:szCs w:val="24"/>
            </w:rPr>
            <m:t>dtw(x, y, dist.method="Euclidian"</m:t>
          </m:r>
          <m:r>
            <m:rPr>
              <m:nor/>
            </m:rPr>
            <w:rPr>
              <w:rFonts w:ascii="Times New Roman" w:eastAsiaTheme="minorEastAsia" w:hAnsi="Times New Roman"/>
              <w:sz w:val="24"/>
              <w:szCs w:val="24"/>
            </w:rPr>
            <m:t xml:space="preserve"> </m:t>
          </m:r>
          <m:r>
            <w:rPr>
              <w:rFonts w:ascii="Cambria Math" w:eastAsiaTheme="minorEastAsia" w:hAnsi="Cambria Math"/>
              <w:sz w:val="24"/>
              <w:szCs w:val="24"/>
            </w:rPr>
            <m:t>, step.pattern=symmetric2</m:t>
          </m:r>
          <m:r>
            <m:rPr>
              <m:nor/>
            </m:rPr>
            <w:rPr>
              <w:rFonts w:ascii="Times New Roman" w:eastAsiaTheme="minorEastAsia" w:hAnsi="Times New Roman"/>
              <w:sz w:val="24"/>
              <w:szCs w:val="24"/>
            </w:rPr>
            <m:t xml:space="preserve"> </m:t>
          </m:r>
          <m:r>
            <w:rPr>
              <w:rFonts w:ascii="Cambria Math" w:eastAsiaTheme="minorEastAsia" w:hAnsi="Cambria Math"/>
              <w:sz w:val="24"/>
              <w:szCs w:val="24"/>
            </w:rPr>
            <m:t>)</m:t>
          </m:r>
        </m:oMath>
      </m:oMathPara>
    </w:p>
    <w:p w14:paraId="273ED861" w14:textId="367925B1" w:rsidR="00613900" w:rsidRDefault="00AE29C1" w:rsidP="00155659">
      <w:pPr>
        <w:pStyle w:val="ListParagraph"/>
        <w:spacing w:line="480" w:lineRule="auto"/>
        <w:ind w:left="0"/>
        <w:rPr>
          <w:rFonts w:ascii="Times New Roman" w:eastAsiaTheme="minorEastAsia" w:hAnsi="Times New Roman"/>
          <w:sz w:val="24"/>
          <w:szCs w:val="24"/>
        </w:rPr>
      </w:pPr>
      <w:r>
        <w:rPr>
          <w:rFonts w:ascii="Times New Roman" w:eastAsiaTheme="minorEastAsia" w:hAnsi="Times New Roman"/>
          <w:sz w:val="24"/>
          <w:szCs w:val="24"/>
        </w:rPr>
        <w:t xml:space="preserve">Where a distance method, step pattern and window band can be selected. </w:t>
      </w:r>
    </w:p>
    <w:p w14:paraId="3C1BC1EE" w14:textId="0320980B" w:rsidR="009C2A47" w:rsidRPr="00FE3563" w:rsidRDefault="00FE3563" w:rsidP="00FF5143">
      <w:pPr>
        <w:spacing w:line="480" w:lineRule="auto"/>
        <w:jc w:val="both"/>
        <w:rPr>
          <w:rFonts w:ascii="Times New Roman" w:hAnsi="Times New Roman"/>
          <w:sz w:val="24"/>
          <w:szCs w:val="24"/>
        </w:rPr>
      </w:pPr>
      <w:r>
        <w:rPr>
          <w:rFonts w:ascii="Times New Roman" w:hAnsi="Times New Roman"/>
          <w:sz w:val="24"/>
          <w:szCs w:val="24"/>
        </w:rPr>
        <w:t xml:space="preserve">All four </w:t>
      </w:r>
      <w:r w:rsidRPr="000C370F">
        <w:rPr>
          <w:rFonts w:ascii="Times New Roman" w:hAnsi="Times New Roman"/>
          <w:sz w:val="24"/>
          <w:szCs w:val="24"/>
        </w:rPr>
        <w:t xml:space="preserve">types of step patterns </w:t>
      </w:r>
      <w:r w:rsidR="009C2A47">
        <w:rPr>
          <w:rFonts w:ascii="Times New Roman" w:hAnsi="Times New Roman"/>
          <w:sz w:val="24"/>
          <w:szCs w:val="24"/>
        </w:rPr>
        <w:t>were</w:t>
      </w:r>
      <w:r w:rsidRPr="000C370F">
        <w:rPr>
          <w:rFonts w:ascii="Times New Roman" w:hAnsi="Times New Roman"/>
          <w:sz w:val="24"/>
          <w:szCs w:val="24"/>
        </w:rPr>
        <w:t xml:space="preserve"> applied to the data sets and four alignment functions were defined: “</w:t>
      </w:r>
      <w:proofErr w:type="spellStart"/>
      <w:proofErr w:type="gramStart"/>
      <w:r w:rsidRPr="000C370F">
        <w:rPr>
          <w:rFonts w:ascii="Times New Roman" w:hAnsi="Times New Roman"/>
          <w:sz w:val="24"/>
          <w:szCs w:val="24"/>
        </w:rPr>
        <w:t>alignment.rj</w:t>
      </w:r>
      <w:proofErr w:type="spellEnd"/>
      <w:proofErr w:type="gramEnd"/>
      <w:r w:rsidRPr="000C370F">
        <w:rPr>
          <w:rFonts w:ascii="Times New Roman" w:hAnsi="Times New Roman"/>
          <w:sz w:val="24"/>
          <w:szCs w:val="24"/>
        </w:rPr>
        <w:t xml:space="preserve">”, “alignment.as”, “alignment.s1”, “alignment.s2”. </w:t>
      </w:r>
      <w:r w:rsidR="009C2A47">
        <w:rPr>
          <w:rFonts w:ascii="Times New Roman" w:hAnsi="Times New Roman"/>
          <w:sz w:val="24"/>
          <w:szCs w:val="24"/>
        </w:rPr>
        <w:t xml:space="preserve">To compute the average distance along the warping curve, the alignment distance was further normalized. Lastly, the </w:t>
      </w:r>
      <w:r w:rsidR="00EB33F3">
        <w:rPr>
          <w:rFonts w:ascii="Times New Roman" w:hAnsi="Times New Roman"/>
          <w:sz w:val="24"/>
          <w:szCs w:val="24"/>
        </w:rPr>
        <w:t xml:space="preserve">step pattern with the lowest overall alignment distance </w:t>
      </w:r>
      <w:r w:rsidR="009C2A47">
        <w:rPr>
          <w:rFonts w:ascii="Times New Roman" w:hAnsi="Times New Roman"/>
          <w:sz w:val="24"/>
          <w:szCs w:val="24"/>
        </w:rPr>
        <w:t xml:space="preserve">was selected as the optimal alignment distance. </w:t>
      </w:r>
    </w:p>
    <w:p w14:paraId="71D2682F" w14:textId="44EC00EF" w:rsidR="62F67B16" w:rsidRPr="00804EAB" w:rsidRDefault="536B5357" w:rsidP="00E64F68">
      <w:pPr>
        <w:pStyle w:val="Heading2"/>
        <w:numPr>
          <w:ilvl w:val="1"/>
          <w:numId w:val="16"/>
        </w:numPr>
        <w:spacing w:line="480" w:lineRule="auto"/>
        <w:rPr>
          <w:rFonts w:ascii="Times New Roman" w:hAnsi="Times New Roman"/>
          <w:sz w:val="28"/>
          <w:szCs w:val="28"/>
        </w:rPr>
      </w:pPr>
      <w:bookmarkStart w:id="16" w:name="_Toc524970026"/>
      <w:bookmarkStart w:id="17" w:name="_Toc39490279"/>
      <w:r w:rsidRPr="00804EAB">
        <w:rPr>
          <w:rFonts w:ascii="Times New Roman" w:hAnsi="Times New Roman"/>
          <w:sz w:val="28"/>
          <w:szCs w:val="28"/>
        </w:rPr>
        <w:t>Data Analysis</w:t>
      </w:r>
      <w:bookmarkEnd w:id="16"/>
      <w:bookmarkEnd w:id="17"/>
    </w:p>
    <w:p w14:paraId="3AC77803" w14:textId="21AB0DEC" w:rsidR="00485422" w:rsidRPr="000C370F" w:rsidRDefault="007B6F20" w:rsidP="00155659">
      <w:pPr>
        <w:spacing w:line="480" w:lineRule="auto"/>
        <w:jc w:val="both"/>
        <w:rPr>
          <w:rFonts w:ascii="Times New Roman" w:hAnsi="Times New Roman"/>
          <w:sz w:val="24"/>
          <w:szCs w:val="24"/>
        </w:rPr>
      </w:pPr>
      <w:r>
        <w:rPr>
          <w:rFonts w:ascii="Times New Roman" w:hAnsi="Times New Roman"/>
          <w:sz w:val="24"/>
          <w:szCs w:val="24"/>
        </w:rPr>
        <w:t xml:space="preserve">A sample time series </w:t>
      </w:r>
      <w:r w:rsidR="536B5357" w:rsidRPr="000C370F">
        <w:rPr>
          <w:rFonts w:ascii="Times New Roman" w:hAnsi="Times New Roman"/>
          <w:sz w:val="24"/>
          <w:szCs w:val="24"/>
        </w:rPr>
        <w:t>data set Irondequoit was used for analysis. The dat</w:t>
      </w:r>
      <w:r w:rsidR="00613900" w:rsidRPr="000C370F">
        <w:rPr>
          <w:rFonts w:ascii="Times New Roman" w:hAnsi="Times New Roman"/>
          <w:sz w:val="24"/>
          <w:szCs w:val="24"/>
        </w:rPr>
        <w:t xml:space="preserve">a set is provided in Appendix 2 </w:t>
      </w:r>
      <w:r w:rsidR="536B5357" w:rsidRPr="000C370F">
        <w:rPr>
          <w:rFonts w:ascii="Times New Roman" w:hAnsi="Times New Roman"/>
          <w:sz w:val="24"/>
          <w:szCs w:val="24"/>
        </w:rPr>
        <w:t>for reference. The graph of the simulated vs observed hydr</w:t>
      </w:r>
      <w:r w:rsidR="001D5195" w:rsidRPr="000C370F">
        <w:rPr>
          <w:rFonts w:ascii="Times New Roman" w:hAnsi="Times New Roman"/>
          <w:sz w:val="24"/>
          <w:szCs w:val="24"/>
        </w:rPr>
        <w:t>ographs is</w:t>
      </w:r>
      <w:r w:rsidR="0020749D" w:rsidRPr="000C370F">
        <w:rPr>
          <w:rFonts w:ascii="Times New Roman" w:hAnsi="Times New Roman"/>
          <w:sz w:val="24"/>
          <w:szCs w:val="24"/>
        </w:rPr>
        <w:t xml:space="preserve"> plotted in Figure </w:t>
      </w:r>
      <w:r w:rsidR="00E04F5E">
        <w:rPr>
          <w:rFonts w:ascii="Times New Roman" w:hAnsi="Times New Roman"/>
          <w:sz w:val="24"/>
          <w:szCs w:val="24"/>
        </w:rPr>
        <w:t>9</w:t>
      </w:r>
      <w:r w:rsidR="536B5357" w:rsidRPr="000C370F">
        <w:rPr>
          <w:rFonts w:ascii="Times New Roman" w:hAnsi="Times New Roman"/>
          <w:sz w:val="24"/>
          <w:szCs w:val="24"/>
        </w:rPr>
        <w:t xml:space="preserve"> as shown below. The simulated hydrograph corresponds to the black line and the observed hydrograph corresponds to the red line. As shown, the simulated hydrograph tends to</w:t>
      </w:r>
      <w:r w:rsidR="00B84E9C">
        <w:rPr>
          <w:rFonts w:ascii="Times New Roman" w:hAnsi="Times New Roman"/>
          <w:sz w:val="24"/>
          <w:szCs w:val="24"/>
        </w:rPr>
        <w:t xml:space="preserve"> follow the same trends as the observed data. </w:t>
      </w:r>
      <w:r w:rsidR="00773CE5">
        <w:rPr>
          <w:rFonts w:ascii="Times New Roman" w:hAnsi="Times New Roman"/>
          <w:sz w:val="24"/>
          <w:szCs w:val="24"/>
        </w:rPr>
        <w:t xml:space="preserve">The </w:t>
      </w:r>
      <w:r w:rsidR="00B84E9C">
        <w:rPr>
          <w:rFonts w:ascii="Times New Roman" w:hAnsi="Times New Roman"/>
          <w:sz w:val="24"/>
          <w:szCs w:val="24"/>
        </w:rPr>
        <w:t>observed</w:t>
      </w:r>
      <w:r w:rsidR="00773CE5">
        <w:rPr>
          <w:rFonts w:ascii="Times New Roman" w:hAnsi="Times New Roman"/>
          <w:sz w:val="24"/>
          <w:szCs w:val="24"/>
        </w:rPr>
        <w:t xml:space="preserve"> hydrograph </w:t>
      </w:r>
      <w:r w:rsidR="00B84E9C">
        <w:rPr>
          <w:rFonts w:ascii="Times New Roman" w:hAnsi="Times New Roman"/>
          <w:sz w:val="24"/>
          <w:szCs w:val="24"/>
        </w:rPr>
        <w:t xml:space="preserve">however </w:t>
      </w:r>
      <w:r w:rsidR="00773CE5">
        <w:rPr>
          <w:rFonts w:ascii="Times New Roman" w:hAnsi="Times New Roman"/>
          <w:sz w:val="24"/>
          <w:szCs w:val="24"/>
        </w:rPr>
        <w:t>also shows much greater fluctuations</w:t>
      </w:r>
      <w:r w:rsidR="00F93EEE">
        <w:rPr>
          <w:rFonts w:ascii="Times New Roman" w:hAnsi="Times New Roman"/>
          <w:sz w:val="24"/>
          <w:szCs w:val="24"/>
        </w:rPr>
        <w:t xml:space="preserve"> than the simulated hydrograph. </w:t>
      </w:r>
    </w:p>
    <w:p w14:paraId="694E0728" w14:textId="3B88E51D" w:rsidR="002B3959" w:rsidRPr="000C370F" w:rsidRDefault="006E0C84" w:rsidP="00155659">
      <w:pPr>
        <w:spacing w:line="480" w:lineRule="auto"/>
        <w:jc w:val="both"/>
        <w:rPr>
          <w:rFonts w:ascii="Times New Roman" w:hAnsi="Times New Roman"/>
          <w:sz w:val="24"/>
          <w:szCs w:val="24"/>
        </w:rPr>
      </w:pPr>
      <w:r w:rsidRPr="000C370F">
        <w:rPr>
          <w:rFonts w:ascii="Times New Roman" w:hAnsi="Times New Roman"/>
          <w:sz w:val="24"/>
          <w:szCs w:val="24"/>
        </w:rPr>
        <w:t xml:space="preserve">Figure </w:t>
      </w:r>
      <w:r w:rsidR="00E04F5E">
        <w:rPr>
          <w:rFonts w:ascii="Times New Roman" w:hAnsi="Times New Roman"/>
          <w:sz w:val="24"/>
          <w:szCs w:val="24"/>
        </w:rPr>
        <w:t>10</w:t>
      </w:r>
      <w:r w:rsidRPr="000C370F">
        <w:rPr>
          <w:rFonts w:ascii="Times New Roman" w:hAnsi="Times New Roman"/>
          <w:sz w:val="24"/>
          <w:szCs w:val="24"/>
        </w:rPr>
        <w:t xml:space="preserve"> </w:t>
      </w:r>
      <w:r w:rsidR="536B5357" w:rsidRPr="000C370F">
        <w:rPr>
          <w:rFonts w:ascii="Times New Roman" w:hAnsi="Times New Roman"/>
          <w:sz w:val="24"/>
          <w:szCs w:val="24"/>
        </w:rPr>
        <w:t>shows the</w:t>
      </w:r>
      <w:r w:rsidR="006669C4">
        <w:rPr>
          <w:rFonts w:ascii="Times New Roman" w:hAnsi="Times New Roman"/>
          <w:sz w:val="24"/>
          <w:szCs w:val="24"/>
        </w:rPr>
        <w:t xml:space="preserve"> dynamic time warping</w:t>
      </w:r>
      <w:r w:rsidR="004474F9">
        <w:rPr>
          <w:rFonts w:ascii="Times New Roman" w:hAnsi="Times New Roman"/>
          <w:sz w:val="24"/>
          <w:szCs w:val="24"/>
        </w:rPr>
        <w:t xml:space="preserve"> effect</w:t>
      </w:r>
      <w:r w:rsidR="006669C4">
        <w:rPr>
          <w:rFonts w:ascii="Times New Roman" w:hAnsi="Times New Roman"/>
          <w:sz w:val="24"/>
          <w:szCs w:val="24"/>
        </w:rPr>
        <w:t xml:space="preserve"> </w:t>
      </w:r>
      <w:r w:rsidR="00F93EEE">
        <w:rPr>
          <w:rFonts w:ascii="Times New Roman" w:hAnsi="Times New Roman"/>
          <w:sz w:val="24"/>
          <w:szCs w:val="24"/>
        </w:rPr>
        <w:t>on</w:t>
      </w:r>
      <w:r w:rsidR="006669C4">
        <w:rPr>
          <w:rFonts w:ascii="Times New Roman" w:hAnsi="Times New Roman"/>
          <w:sz w:val="24"/>
          <w:szCs w:val="24"/>
        </w:rPr>
        <w:t xml:space="preserve"> the simulated and observed plot. </w:t>
      </w:r>
      <w:r w:rsidR="002B3959">
        <w:rPr>
          <w:rFonts w:ascii="Times New Roman" w:hAnsi="Times New Roman"/>
          <w:sz w:val="24"/>
          <w:szCs w:val="24"/>
        </w:rPr>
        <w:t xml:space="preserve">As expected, the peak of the simulated data also tends to match with the peak of the observed data. </w:t>
      </w:r>
      <w:r w:rsidR="00F93EEE">
        <w:rPr>
          <w:rFonts w:ascii="Times New Roman" w:hAnsi="Times New Roman"/>
          <w:sz w:val="24"/>
          <w:szCs w:val="24"/>
        </w:rPr>
        <w:t xml:space="preserve">However, </w:t>
      </w:r>
      <w:r w:rsidR="003722D2">
        <w:rPr>
          <w:rFonts w:ascii="Times New Roman" w:hAnsi="Times New Roman"/>
          <w:sz w:val="24"/>
          <w:szCs w:val="24"/>
        </w:rPr>
        <w:t xml:space="preserve">it can be observed </w:t>
      </w:r>
      <w:r w:rsidR="00F93EEE">
        <w:rPr>
          <w:rFonts w:ascii="Times New Roman" w:hAnsi="Times New Roman"/>
          <w:sz w:val="24"/>
          <w:szCs w:val="24"/>
        </w:rPr>
        <w:t>in</w:t>
      </w:r>
      <w:r w:rsidR="003722D2">
        <w:rPr>
          <w:rFonts w:ascii="Times New Roman" w:hAnsi="Times New Roman"/>
          <w:sz w:val="24"/>
          <w:szCs w:val="24"/>
        </w:rPr>
        <w:t xml:space="preserve"> some</w:t>
      </w:r>
      <w:r w:rsidR="00F93EEE">
        <w:rPr>
          <w:rFonts w:ascii="Times New Roman" w:hAnsi="Times New Roman"/>
          <w:sz w:val="24"/>
          <w:szCs w:val="24"/>
        </w:rPr>
        <w:t xml:space="preserve"> instances, </w:t>
      </w:r>
      <w:r w:rsidR="003722D2">
        <w:rPr>
          <w:rFonts w:ascii="Times New Roman" w:hAnsi="Times New Roman"/>
          <w:sz w:val="24"/>
          <w:szCs w:val="24"/>
        </w:rPr>
        <w:t>the</w:t>
      </w:r>
      <w:r w:rsidR="00F93EEE">
        <w:rPr>
          <w:rFonts w:ascii="Times New Roman" w:hAnsi="Times New Roman"/>
          <w:sz w:val="24"/>
          <w:szCs w:val="24"/>
        </w:rPr>
        <w:t xml:space="preserve"> peak</w:t>
      </w:r>
      <w:r w:rsidR="003722D2">
        <w:rPr>
          <w:rFonts w:ascii="Times New Roman" w:hAnsi="Times New Roman"/>
          <w:sz w:val="24"/>
          <w:szCs w:val="24"/>
        </w:rPr>
        <w:t>s</w:t>
      </w:r>
      <w:r w:rsidR="00F93EEE">
        <w:rPr>
          <w:rFonts w:ascii="Times New Roman" w:hAnsi="Times New Roman"/>
          <w:sz w:val="24"/>
          <w:szCs w:val="24"/>
        </w:rPr>
        <w:t xml:space="preserve"> of the observed time series </w:t>
      </w:r>
      <w:r w:rsidR="003722D2">
        <w:rPr>
          <w:rFonts w:ascii="Times New Roman" w:hAnsi="Times New Roman"/>
          <w:sz w:val="24"/>
          <w:szCs w:val="24"/>
        </w:rPr>
        <w:t xml:space="preserve">are matched to the </w:t>
      </w:r>
      <w:r w:rsidR="007066EB">
        <w:rPr>
          <w:rFonts w:ascii="Times New Roman" w:hAnsi="Times New Roman"/>
          <w:sz w:val="24"/>
          <w:szCs w:val="24"/>
        </w:rPr>
        <w:t>f</w:t>
      </w:r>
      <w:r w:rsidR="00CD2C89">
        <w:rPr>
          <w:rFonts w:ascii="Times New Roman" w:hAnsi="Times New Roman"/>
          <w:sz w:val="24"/>
          <w:szCs w:val="24"/>
        </w:rPr>
        <w:t>arther</w:t>
      </w:r>
      <w:r w:rsidR="007066EB">
        <w:rPr>
          <w:rFonts w:ascii="Times New Roman" w:hAnsi="Times New Roman"/>
          <w:sz w:val="24"/>
          <w:szCs w:val="24"/>
        </w:rPr>
        <w:t xml:space="preserve"> </w:t>
      </w:r>
      <w:r w:rsidR="003722D2">
        <w:rPr>
          <w:rFonts w:ascii="Times New Roman" w:hAnsi="Times New Roman"/>
          <w:sz w:val="24"/>
          <w:szCs w:val="24"/>
        </w:rPr>
        <w:lastRenderedPageBreak/>
        <w:t xml:space="preserve">peaks of </w:t>
      </w:r>
      <w:r w:rsidR="00F93EEE">
        <w:rPr>
          <w:rFonts w:ascii="Times New Roman" w:hAnsi="Times New Roman"/>
          <w:sz w:val="24"/>
          <w:szCs w:val="24"/>
        </w:rPr>
        <w:t xml:space="preserve">the </w:t>
      </w:r>
      <w:r w:rsidR="003722D2">
        <w:rPr>
          <w:rFonts w:ascii="Times New Roman" w:hAnsi="Times New Roman"/>
          <w:sz w:val="24"/>
          <w:szCs w:val="24"/>
        </w:rPr>
        <w:t xml:space="preserve">simulated time series </w:t>
      </w:r>
      <w:r w:rsidR="007066EB">
        <w:rPr>
          <w:rFonts w:ascii="Times New Roman" w:hAnsi="Times New Roman"/>
          <w:sz w:val="24"/>
          <w:szCs w:val="24"/>
        </w:rPr>
        <w:t>instead of the closer peak</w:t>
      </w:r>
      <w:r w:rsidR="00CD2C89">
        <w:rPr>
          <w:rFonts w:ascii="Times New Roman" w:hAnsi="Times New Roman"/>
          <w:sz w:val="24"/>
          <w:szCs w:val="24"/>
        </w:rPr>
        <w:t>s</w:t>
      </w:r>
      <w:r w:rsidR="007066EB">
        <w:rPr>
          <w:rFonts w:ascii="Times New Roman" w:hAnsi="Times New Roman"/>
          <w:sz w:val="24"/>
          <w:szCs w:val="24"/>
        </w:rPr>
        <w:t xml:space="preserve">. According to human intuition, those are perceived as mismatches. </w:t>
      </w:r>
    </w:p>
    <w:p w14:paraId="0867B6EB" w14:textId="73A48241" w:rsidR="00AC41D8" w:rsidRDefault="00B84E9C" w:rsidP="00AC41D8">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0925DBDF" wp14:editId="1E23F87A">
            <wp:extent cx="3140363" cy="2803892"/>
            <wp:effectExtent l="0" t="0" r="0" b="3175"/>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served vs simulated.jpeg"/>
                    <pic:cNvPicPr/>
                  </pic:nvPicPr>
                  <pic:blipFill rotWithShape="1">
                    <a:blip r:embed="rId18">
                      <a:extLst>
                        <a:ext uri="{28A0092B-C50C-407E-A947-70E740481C1C}">
                          <a14:useLocalDpi xmlns:a14="http://schemas.microsoft.com/office/drawing/2010/main" val="0"/>
                        </a:ext>
                      </a:extLst>
                    </a:blip>
                    <a:srcRect t="10243"/>
                    <a:stretch/>
                  </pic:blipFill>
                  <pic:spPr bwMode="auto">
                    <a:xfrm>
                      <a:off x="0" y="0"/>
                      <a:ext cx="3170486" cy="2830788"/>
                    </a:xfrm>
                    <a:prstGeom prst="rect">
                      <a:avLst/>
                    </a:prstGeom>
                    <a:ln>
                      <a:noFill/>
                    </a:ln>
                    <a:extLst>
                      <a:ext uri="{53640926-AAD7-44D8-BBD7-CCE9431645EC}">
                        <a14:shadowObscured xmlns:a14="http://schemas.microsoft.com/office/drawing/2010/main"/>
                      </a:ext>
                    </a:extLst>
                  </pic:spPr>
                </pic:pic>
              </a:graphicData>
            </a:graphic>
          </wp:inline>
        </w:drawing>
      </w:r>
    </w:p>
    <w:p w14:paraId="1A6EBFA3" w14:textId="481C68FF" w:rsidR="00FE6726" w:rsidRPr="000C370F" w:rsidRDefault="007E4DA0" w:rsidP="00AC41D8">
      <w:pPr>
        <w:spacing w:line="480" w:lineRule="auto"/>
        <w:jc w:val="center"/>
        <w:rPr>
          <w:rFonts w:ascii="Times New Roman" w:hAnsi="Times New Roman"/>
          <w:sz w:val="24"/>
          <w:szCs w:val="24"/>
        </w:rPr>
      </w:pPr>
      <w:r>
        <w:rPr>
          <w:rFonts w:ascii="Times New Roman" w:hAnsi="Times New Roman"/>
          <w:sz w:val="24"/>
          <w:szCs w:val="24"/>
        </w:rPr>
        <w:t xml:space="preserve">Figure </w:t>
      </w:r>
      <w:r w:rsidR="00E04F5E">
        <w:rPr>
          <w:rFonts w:ascii="Times New Roman" w:hAnsi="Times New Roman"/>
          <w:sz w:val="24"/>
          <w:szCs w:val="24"/>
        </w:rPr>
        <w:t>9</w:t>
      </w:r>
      <w:r>
        <w:rPr>
          <w:rFonts w:ascii="Times New Roman" w:hAnsi="Times New Roman"/>
          <w:sz w:val="24"/>
          <w:szCs w:val="24"/>
        </w:rPr>
        <w:t>. Sim</w:t>
      </w:r>
      <w:r w:rsidR="00FE6726" w:rsidRPr="000C370F">
        <w:rPr>
          <w:rFonts w:ascii="Times New Roman" w:hAnsi="Times New Roman"/>
          <w:sz w:val="24"/>
          <w:szCs w:val="24"/>
        </w:rPr>
        <w:t xml:space="preserve">ulated vs Observed Hydrographs (Observed </w:t>
      </w:r>
      <w:r w:rsidR="00B84E9C">
        <w:rPr>
          <w:rFonts w:ascii="Times New Roman" w:hAnsi="Times New Roman"/>
          <w:sz w:val="24"/>
          <w:szCs w:val="24"/>
        </w:rPr>
        <w:t xml:space="preserve">and </w:t>
      </w:r>
      <w:r w:rsidR="00FE6726" w:rsidRPr="000C370F">
        <w:rPr>
          <w:rFonts w:ascii="Times New Roman" w:hAnsi="Times New Roman"/>
          <w:sz w:val="24"/>
          <w:szCs w:val="24"/>
        </w:rPr>
        <w:t>Simulated Data in</w:t>
      </w:r>
      <w:r w:rsidR="004421E3">
        <w:rPr>
          <w:rFonts w:ascii="Times New Roman" w:hAnsi="Times New Roman"/>
          <w:sz w:val="24"/>
          <w:szCs w:val="24"/>
        </w:rPr>
        <w:t xml:space="preserve"> </w:t>
      </w:r>
      <w:r w:rsidR="00B84E9C">
        <w:rPr>
          <w:rFonts w:ascii="Times New Roman" w:hAnsi="Times New Roman"/>
          <w:sz w:val="24"/>
          <w:szCs w:val="24"/>
        </w:rPr>
        <w:t xml:space="preserve">Red and </w:t>
      </w:r>
      <w:r w:rsidR="00FE6726" w:rsidRPr="000C370F">
        <w:rPr>
          <w:rFonts w:ascii="Times New Roman" w:hAnsi="Times New Roman"/>
          <w:sz w:val="24"/>
          <w:szCs w:val="24"/>
        </w:rPr>
        <w:t>Black)</w:t>
      </w:r>
      <w:r w:rsidR="00FE6726" w:rsidRPr="000C370F">
        <w:rPr>
          <w:rFonts w:ascii="Times New Roman" w:hAnsi="Times New Roman"/>
          <w:noProof/>
          <w:sz w:val="24"/>
          <w:szCs w:val="24"/>
        </w:rPr>
        <w:t xml:space="preserve"> </w:t>
      </w:r>
    </w:p>
    <w:p w14:paraId="624BBBCE" w14:textId="10D6CCB1" w:rsidR="62F67B16" w:rsidRPr="000C370F" w:rsidRDefault="00B84E9C" w:rsidP="00155659">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1B7764FD" wp14:editId="20180F6E">
            <wp:extent cx="3742731" cy="3269673"/>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wo_way plot.jpeg"/>
                    <pic:cNvPicPr/>
                  </pic:nvPicPr>
                  <pic:blipFill rotWithShape="1">
                    <a:blip r:embed="rId19">
                      <a:extLst>
                        <a:ext uri="{28A0092B-C50C-407E-A947-70E740481C1C}">
                          <a14:useLocalDpi xmlns:a14="http://schemas.microsoft.com/office/drawing/2010/main" val="0"/>
                        </a:ext>
                      </a:extLst>
                    </a:blip>
                    <a:srcRect t="12179"/>
                    <a:stretch/>
                  </pic:blipFill>
                  <pic:spPr bwMode="auto">
                    <a:xfrm>
                      <a:off x="0" y="0"/>
                      <a:ext cx="3880033" cy="3389621"/>
                    </a:xfrm>
                    <a:prstGeom prst="rect">
                      <a:avLst/>
                    </a:prstGeom>
                    <a:ln>
                      <a:noFill/>
                    </a:ln>
                    <a:extLst>
                      <a:ext uri="{53640926-AAD7-44D8-BBD7-CCE9431645EC}">
                        <a14:shadowObscured xmlns:a14="http://schemas.microsoft.com/office/drawing/2010/main"/>
                      </a:ext>
                    </a:extLst>
                  </pic:spPr>
                </pic:pic>
              </a:graphicData>
            </a:graphic>
          </wp:inline>
        </w:drawing>
      </w:r>
      <w:r w:rsidR="00FE6726" w:rsidRPr="000C370F">
        <w:rPr>
          <w:rFonts w:ascii="Times New Roman" w:hAnsi="Times New Roman"/>
          <w:sz w:val="24"/>
          <w:szCs w:val="24"/>
        </w:rPr>
        <w:t xml:space="preserve"> </w:t>
      </w:r>
    </w:p>
    <w:p w14:paraId="1FF6F182" w14:textId="656290D4" w:rsidR="00D424FA" w:rsidRPr="000C370F" w:rsidRDefault="00D424FA" w:rsidP="00155659">
      <w:pPr>
        <w:spacing w:line="480" w:lineRule="auto"/>
        <w:jc w:val="center"/>
        <w:rPr>
          <w:rFonts w:ascii="Times New Roman" w:hAnsi="Times New Roman"/>
          <w:sz w:val="24"/>
          <w:szCs w:val="24"/>
        </w:rPr>
      </w:pPr>
      <w:r w:rsidRPr="000C370F">
        <w:rPr>
          <w:rFonts w:ascii="Times New Roman" w:hAnsi="Times New Roman"/>
          <w:sz w:val="24"/>
          <w:szCs w:val="24"/>
        </w:rPr>
        <w:t xml:space="preserve">Figure </w:t>
      </w:r>
      <w:r w:rsidR="00E04F5E">
        <w:rPr>
          <w:rFonts w:ascii="Times New Roman" w:hAnsi="Times New Roman"/>
          <w:sz w:val="24"/>
          <w:szCs w:val="24"/>
        </w:rPr>
        <w:t>10</w:t>
      </w:r>
      <w:r w:rsidRPr="000C370F">
        <w:rPr>
          <w:rFonts w:ascii="Times New Roman" w:hAnsi="Times New Roman"/>
          <w:sz w:val="24"/>
          <w:szCs w:val="24"/>
        </w:rPr>
        <w:t xml:space="preserve">. Simulated vs Observed Hydrographs with </w:t>
      </w:r>
      <w:r w:rsidR="002D2412" w:rsidRPr="000C370F">
        <w:rPr>
          <w:rFonts w:ascii="Times New Roman" w:hAnsi="Times New Roman"/>
          <w:sz w:val="24"/>
          <w:szCs w:val="24"/>
        </w:rPr>
        <w:t>Dynamic Time Warping Effect</w:t>
      </w:r>
    </w:p>
    <w:p w14:paraId="4397470C" w14:textId="194AAE3F" w:rsidR="002B3959" w:rsidRDefault="004474F9" w:rsidP="00FF5143">
      <w:pPr>
        <w:spacing w:line="480" w:lineRule="auto"/>
        <w:jc w:val="both"/>
        <w:rPr>
          <w:rFonts w:ascii="Times New Roman" w:hAnsi="Times New Roman"/>
          <w:sz w:val="24"/>
          <w:szCs w:val="24"/>
        </w:rPr>
      </w:pPr>
      <w:r>
        <w:rPr>
          <w:rFonts w:ascii="Times New Roman" w:hAnsi="Times New Roman"/>
          <w:sz w:val="24"/>
          <w:szCs w:val="24"/>
        </w:rPr>
        <w:lastRenderedPageBreak/>
        <w:t xml:space="preserve">Figure </w:t>
      </w:r>
      <w:r w:rsidR="001E6E43">
        <w:rPr>
          <w:rFonts w:ascii="Times New Roman" w:hAnsi="Times New Roman"/>
          <w:sz w:val="24"/>
          <w:szCs w:val="24"/>
        </w:rPr>
        <w:t>1</w:t>
      </w:r>
      <w:r w:rsidR="00E04F5E">
        <w:rPr>
          <w:rFonts w:ascii="Times New Roman" w:hAnsi="Times New Roman"/>
          <w:sz w:val="24"/>
          <w:szCs w:val="24"/>
        </w:rPr>
        <w:t>1</w:t>
      </w:r>
      <w:r w:rsidR="00B84E9C">
        <w:rPr>
          <w:rFonts w:ascii="Times New Roman" w:hAnsi="Times New Roman"/>
          <w:sz w:val="24"/>
          <w:szCs w:val="24"/>
        </w:rPr>
        <w:t xml:space="preserve"> clearly</w:t>
      </w:r>
      <w:r w:rsidR="00B27873">
        <w:rPr>
          <w:rFonts w:ascii="Times New Roman" w:hAnsi="Times New Roman"/>
          <w:sz w:val="24"/>
          <w:szCs w:val="24"/>
        </w:rPr>
        <w:t xml:space="preserve"> </w:t>
      </w:r>
      <w:r>
        <w:rPr>
          <w:rFonts w:ascii="Times New Roman" w:hAnsi="Times New Roman"/>
          <w:sz w:val="24"/>
          <w:szCs w:val="24"/>
        </w:rPr>
        <w:t xml:space="preserve">shows the </w:t>
      </w:r>
      <w:bookmarkStart w:id="18" w:name="_Toc524970029"/>
      <w:r>
        <w:rPr>
          <w:rFonts w:ascii="Times New Roman" w:hAnsi="Times New Roman"/>
          <w:sz w:val="24"/>
          <w:szCs w:val="24"/>
        </w:rPr>
        <w:t>path of the alignment of the two time series data</w:t>
      </w:r>
      <w:r w:rsidR="00B27873">
        <w:rPr>
          <w:rFonts w:ascii="Times New Roman" w:hAnsi="Times New Roman"/>
          <w:sz w:val="24"/>
          <w:szCs w:val="24"/>
        </w:rPr>
        <w:t xml:space="preserve"> with the query index (simulated values) on the horizontal axis and the reference index</w:t>
      </w:r>
      <w:r w:rsidR="00C97104">
        <w:rPr>
          <w:rFonts w:ascii="Times New Roman" w:hAnsi="Times New Roman"/>
          <w:sz w:val="24"/>
          <w:szCs w:val="24"/>
        </w:rPr>
        <w:t xml:space="preserve"> </w:t>
      </w:r>
      <w:r w:rsidR="00B27873">
        <w:rPr>
          <w:rFonts w:ascii="Times New Roman" w:hAnsi="Times New Roman"/>
          <w:sz w:val="24"/>
          <w:szCs w:val="24"/>
        </w:rPr>
        <w:t>(observed values) on the vertical axis</w:t>
      </w:r>
      <w:r>
        <w:rPr>
          <w:rFonts w:ascii="Times New Roman" w:hAnsi="Times New Roman"/>
          <w:sz w:val="24"/>
          <w:szCs w:val="24"/>
        </w:rPr>
        <w:t xml:space="preserve">. It can generally </w:t>
      </w:r>
      <w:r w:rsidR="00C97104">
        <w:rPr>
          <w:rFonts w:ascii="Times New Roman" w:hAnsi="Times New Roman"/>
          <w:sz w:val="24"/>
          <w:szCs w:val="24"/>
        </w:rPr>
        <w:t xml:space="preserve">be </w:t>
      </w:r>
      <w:r>
        <w:rPr>
          <w:rFonts w:ascii="Times New Roman" w:hAnsi="Times New Roman"/>
          <w:sz w:val="24"/>
          <w:szCs w:val="24"/>
        </w:rPr>
        <w:t>observed that the algorithm performs well with the alignment path approximately linear</w:t>
      </w:r>
      <w:r w:rsidR="00B84E9C">
        <w:rPr>
          <w:rFonts w:ascii="Times New Roman" w:hAnsi="Times New Roman"/>
          <w:sz w:val="24"/>
          <w:szCs w:val="24"/>
        </w:rPr>
        <w:t xml:space="preserve">. This indicates a relatively low alignment distance cost. </w:t>
      </w:r>
    </w:p>
    <w:p w14:paraId="33EC3D6F" w14:textId="5FCCBD41" w:rsidR="00070351" w:rsidRPr="00070351" w:rsidRDefault="00B84E9C" w:rsidP="00070351">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C8554C2" wp14:editId="256FD2D4">
            <wp:extent cx="4245495" cy="4223209"/>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ree_way_plot.jpeg"/>
                    <pic:cNvPicPr/>
                  </pic:nvPicPr>
                  <pic:blipFill>
                    <a:blip r:embed="rId20">
                      <a:extLst>
                        <a:ext uri="{28A0092B-C50C-407E-A947-70E740481C1C}">
                          <a14:useLocalDpi xmlns:a14="http://schemas.microsoft.com/office/drawing/2010/main" val="0"/>
                        </a:ext>
                      </a:extLst>
                    </a:blip>
                    <a:stretch>
                      <a:fillRect/>
                    </a:stretch>
                  </pic:blipFill>
                  <pic:spPr>
                    <a:xfrm>
                      <a:off x="0" y="0"/>
                      <a:ext cx="4269823" cy="4247409"/>
                    </a:xfrm>
                    <a:prstGeom prst="rect">
                      <a:avLst/>
                    </a:prstGeom>
                  </pic:spPr>
                </pic:pic>
              </a:graphicData>
            </a:graphic>
          </wp:inline>
        </w:drawing>
      </w:r>
    </w:p>
    <w:p w14:paraId="6706A62B" w14:textId="603F501D" w:rsidR="00070351" w:rsidRPr="002B3959" w:rsidRDefault="002B3959" w:rsidP="009A77B8">
      <w:pPr>
        <w:spacing w:line="480" w:lineRule="auto"/>
        <w:jc w:val="center"/>
        <w:rPr>
          <w:rFonts w:ascii="Times New Roman" w:hAnsi="Times New Roman"/>
          <w:sz w:val="24"/>
          <w:szCs w:val="24"/>
        </w:rPr>
      </w:pPr>
      <w:r w:rsidRPr="000C370F">
        <w:rPr>
          <w:rFonts w:ascii="Times New Roman" w:hAnsi="Times New Roman"/>
          <w:sz w:val="24"/>
          <w:szCs w:val="24"/>
        </w:rPr>
        <w:t xml:space="preserve">Figure </w:t>
      </w:r>
      <w:r w:rsidR="001E6E43">
        <w:rPr>
          <w:rFonts w:ascii="Times New Roman" w:hAnsi="Times New Roman"/>
          <w:sz w:val="24"/>
          <w:szCs w:val="24"/>
        </w:rPr>
        <w:t>1</w:t>
      </w:r>
      <w:r w:rsidR="00E04F5E">
        <w:rPr>
          <w:rFonts w:ascii="Times New Roman" w:hAnsi="Times New Roman"/>
          <w:sz w:val="24"/>
          <w:szCs w:val="24"/>
        </w:rPr>
        <w:t>1</w:t>
      </w:r>
      <w:r w:rsidRPr="000C370F">
        <w:rPr>
          <w:rFonts w:ascii="Times New Roman" w:hAnsi="Times New Roman"/>
          <w:sz w:val="24"/>
          <w:szCs w:val="24"/>
        </w:rPr>
        <w:t xml:space="preserve">. </w:t>
      </w:r>
      <w:r>
        <w:rPr>
          <w:rFonts w:ascii="Times New Roman" w:hAnsi="Times New Roman"/>
          <w:sz w:val="24"/>
          <w:szCs w:val="24"/>
        </w:rPr>
        <w:t>Time Series Alignment</w:t>
      </w:r>
    </w:p>
    <w:p w14:paraId="1930E6DD" w14:textId="18E0E188" w:rsidR="002B3959" w:rsidRPr="00804EAB" w:rsidRDefault="00070351" w:rsidP="00E64F68">
      <w:pPr>
        <w:pStyle w:val="Heading1"/>
        <w:numPr>
          <w:ilvl w:val="0"/>
          <w:numId w:val="16"/>
        </w:numPr>
        <w:spacing w:line="480" w:lineRule="auto"/>
        <w:rPr>
          <w:rFonts w:ascii="Times New Roman" w:hAnsi="Times New Roman"/>
          <w:sz w:val="28"/>
          <w:szCs w:val="28"/>
        </w:rPr>
      </w:pPr>
      <w:bookmarkStart w:id="19" w:name="_Toc39490280"/>
      <w:bookmarkEnd w:id="18"/>
      <w:r w:rsidRPr="00804EAB">
        <w:rPr>
          <w:rFonts w:ascii="Times New Roman" w:hAnsi="Times New Roman"/>
          <w:sz w:val="28"/>
          <w:szCs w:val="28"/>
        </w:rPr>
        <w:t>Conclusion</w:t>
      </w:r>
      <w:bookmarkEnd w:id="19"/>
    </w:p>
    <w:p w14:paraId="17861742" w14:textId="1BE27506" w:rsidR="008C355E" w:rsidRDefault="002F5EA5" w:rsidP="00155659">
      <w:pPr>
        <w:spacing w:line="480" w:lineRule="auto"/>
        <w:jc w:val="both"/>
        <w:rPr>
          <w:rFonts w:ascii="Times New Roman" w:hAnsi="Times New Roman"/>
          <w:sz w:val="24"/>
          <w:szCs w:val="24"/>
        </w:rPr>
      </w:pPr>
      <w:bookmarkStart w:id="20" w:name="_Toc524970030"/>
      <w:r>
        <w:rPr>
          <w:rFonts w:ascii="Times New Roman" w:hAnsi="Times New Roman"/>
          <w:sz w:val="24"/>
          <w:szCs w:val="24"/>
        </w:rPr>
        <w:t xml:space="preserve">Hydrological modelling is an essential tool for modelling hydrologic processes. Calibration is typically used for ensuring the accuracy of the model. Typically, the NSE and RSR are used during the calibration procedure. One shortcoming of NSE as discussed in this report is time offset bias as a result of the linear alignment. To potentially improve this, a similarity search algorithm – </w:t>
      </w:r>
      <w:r>
        <w:rPr>
          <w:rFonts w:ascii="Times New Roman" w:hAnsi="Times New Roman"/>
          <w:sz w:val="24"/>
          <w:szCs w:val="24"/>
        </w:rPr>
        <w:lastRenderedPageBreak/>
        <w:t xml:space="preserve">dynamic time warping can be used for optimally matching the indices of the observed and simulated data based on the shortest distances. It can be observed from the results that dynamic time warping is able to capture the </w:t>
      </w:r>
      <w:r w:rsidR="006A0E9D">
        <w:rPr>
          <w:rFonts w:ascii="Times New Roman" w:hAnsi="Times New Roman"/>
          <w:sz w:val="24"/>
          <w:szCs w:val="24"/>
        </w:rPr>
        <w:t>offse</w:t>
      </w:r>
      <w:r w:rsidR="00B066DB">
        <w:rPr>
          <w:rFonts w:ascii="Times New Roman" w:hAnsi="Times New Roman"/>
          <w:sz w:val="24"/>
          <w:szCs w:val="24"/>
        </w:rPr>
        <w:t>t</w:t>
      </w:r>
      <w:r w:rsidR="006A0E9D">
        <w:rPr>
          <w:rFonts w:ascii="Times New Roman" w:hAnsi="Times New Roman"/>
          <w:sz w:val="24"/>
          <w:szCs w:val="24"/>
        </w:rPr>
        <w:t xml:space="preserve"> </w:t>
      </w:r>
      <w:r>
        <w:rPr>
          <w:rFonts w:ascii="Times New Roman" w:hAnsi="Times New Roman"/>
          <w:sz w:val="24"/>
          <w:szCs w:val="24"/>
        </w:rPr>
        <w:t xml:space="preserve">in the time series data </w:t>
      </w:r>
      <w:r w:rsidR="00CD2C89">
        <w:rPr>
          <w:rFonts w:ascii="Times New Roman" w:hAnsi="Times New Roman"/>
          <w:sz w:val="24"/>
          <w:szCs w:val="24"/>
        </w:rPr>
        <w:t xml:space="preserve">but tend to perform some mismatches. </w:t>
      </w:r>
      <w:r>
        <w:rPr>
          <w:rFonts w:ascii="Times New Roman" w:hAnsi="Times New Roman"/>
          <w:sz w:val="24"/>
          <w:szCs w:val="24"/>
        </w:rPr>
        <w:t xml:space="preserve">Further experiments should be conducted to use dynamic time warping’s normalized alignment distance as a metric for calibrating the model and potentially improve the calibration process. </w:t>
      </w:r>
    </w:p>
    <w:p w14:paraId="6BFA4789" w14:textId="7B97482E" w:rsidR="002F5EA5" w:rsidRDefault="002F5EA5" w:rsidP="00155659">
      <w:pPr>
        <w:spacing w:line="480" w:lineRule="auto"/>
        <w:jc w:val="both"/>
        <w:rPr>
          <w:rFonts w:ascii="Times New Roman" w:hAnsi="Times New Roman"/>
          <w:sz w:val="24"/>
          <w:szCs w:val="24"/>
        </w:rPr>
      </w:pPr>
    </w:p>
    <w:p w14:paraId="75B8FED3" w14:textId="5514D711" w:rsidR="002F5EA5" w:rsidRDefault="002F5EA5" w:rsidP="00155659">
      <w:pPr>
        <w:spacing w:line="480" w:lineRule="auto"/>
        <w:jc w:val="both"/>
        <w:rPr>
          <w:rFonts w:ascii="Times New Roman" w:hAnsi="Times New Roman"/>
          <w:sz w:val="24"/>
          <w:szCs w:val="24"/>
        </w:rPr>
      </w:pPr>
    </w:p>
    <w:p w14:paraId="1B8B8F1B" w14:textId="53FDAFD0" w:rsidR="002F5EA5" w:rsidRDefault="002F5EA5" w:rsidP="00155659">
      <w:pPr>
        <w:spacing w:line="480" w:lineRule="auto"/>
        <w:jc w:val="both"/>
        <w:rPr>
          <w:rFonts w:ascii="Times New Roman" w:hAnsi="Times New Roman"/>
          <w:sz w:val="24"/>
          <w:szCs w:val="24"/>
        </w:rPr>
      </w:pPr>
    </w:p>
    <w:p w14:paraId="464E9076" w14:textId="4F08C6CC" w:rsidR="002F5EA5" w:rsidRDefault="002F5EA5" w:rsidP="00155659">
      <w:pPr>
        <w:spacing w:line="480" w:lineRule="auto"/>
        <w:jc w:val="both"/>
        <w:rPr>
          <w:rFonts w:ascii="Times New Roman" w:hAnsi="Times New Roman"/>
          <w:sz w:val="24"/>
          <w:szCs w:val="24"/>
        </w:rPr>
      </w:pPr>
    </w:p>
    <w:p w14:paraId="1EBF6856" w14:textId="3012781F" w:rsidR="002F5EA5" w:rsidRDefault="002F5EA5" w:rsidP="00155659">
      <w:pPr>
        <w:spacing w:line="480" w:lineRule="auto"/>
        <w:jc w:val="both"/>
        <w:rPr>
          <w:rFonts w:ascii="Times New Roman" w:hAnsi="Times New Roman"/>
          <w:sz w:val="24"/>
          <w:szCs w:val="24"/>
        </w:rPr>
      </w:pPr>
    </w:p>
    <w:p w14:paraId="4F96FEAC" w14:textId="6EB4FC46" w:rsidR="002F5EA5" w:rsidRDefault="002F5EA5" w:rsidP="00155659">
      <w:pPr>
        <w:spacing w:line="480" w:lineRule="auto"/>
        <w:jc w:val="both"/>
        <w:rPr>
          <w:rFonts w:ascii="Times New Roman" w:hAnsi="Times New Roman"/>
          <w:sz w:val="24"/>
          <w:szCs w:val="24"/>
        </w:rPr>
      </w:pPr>
    </w:p>
    <w:p w14:paraId="303F09EF" w14:textId="7D6CDD14" w:rsidR="002F5EA5" w:rsidRDefault="002F5EA5" w:rsidP="00155659">
      <w:pPr>
        <w:spacing w:line="480" w:lineRule="auto"/>
        <w:jc w:val="both"/>
        <w:rPr>
          <w:rFonts w:ascii="Times New Roman" w:hAnsi="Times New Roman"/>
          <w:sz w:val="24"/>
          <w:szCs w:val="24"/>
        </w:rPr>
      </w:pPr>
    </w:p>
    <w:p w14:paraId="546A3E80" w14:textId="0AECA69F" w:rsidR="002F5EA5" w:rsidRDefault="002F5EA5" w:rsidP="00155659">
      <w:pPr>
        <w:spacing w:line="480" w:lineRule="auto"/>
        <w:jc w:val="both"/>
        <w:rPr>
          <w:rFonts w:ascii="Times New Roman" w:hAnsi="Times New Roman"/>
          <w:sz w:val="24"/>
          <w:szCs w:val="24"/>
        </w:rPr>
      </w:pPr>
    </w:p>
    <w:p w14:paraId="33C0C760" w14:textId="05AD8EC3" w:rsidR="002F5EA5" w:rsidRDefault="002F5EA5" w:rsidP="00155659">
      <w:pPr>
        <w:spacing w:line="480" w:lineRule="auto"/>
        <w:jc w:val="both"/>
        <w:rPr>
          <w:rFonts w:ascii="Times New Roman" w:hAnsi="Times New Roman"/>
          <w:sz w:val="24"/>
          <w:szCs w:val="24"/>
        </w:rPr>
      </w:pPr>
    </w:p>
    <w:p w14:paraId="6E4A7CFE" w14:textId="77777777" w:rsidR="002F5EA5" w:rsidRDefault="002F5EA5" w:rsidP="00155659">
      <w:pPr>
        <w:spacing w:line="480" w:lineRule="auto"/>
        <w:jc w:val="both"/>
        <w:rPr>
          <w:rFonts w:ascii="Times New Roman" w:hAnsi="Times New Roman"/>
          <w:sz w:val="24"/>
          <w:szCs w:val="24"/>
        </w:rPr>
      </w:pPr>
    </w:p>
    <w:p w14:paraId="3F234E5F" w14:textId="65001FEF" w:rsidR="00AE29C1" w:rsidRDefault="00AE29C1" w:rsidP="00155659">
      <w:pPr>
        <w:spacing w:line="480" w:lineRule="auto"/>
        <w:jc w:val="both"/>
        <w:rPr>
          <w:rFonts w:ascii="Times New Roman" w:hAnsi="Times New Roman"/>
          <w:sz w:val="24"/>
          <w:szCs w:val="24"/>
        </w:rPr>
      </w:pPr>
    </w:p>
    <w:p w14:paraId="50D5F5D4" w14:textId="77777777" w:rsidR="00DB4687" w:rsidRDefault="00DB4687" w:rsidP="00155659">
      <w:pPr>
        <w:spacing w:line="480" w:lineRule="auto"/>
        <w:jc w:val="both"/>
        <w:rPr>
          <w:rFonts w:ascii="Times New Roman" w:hAnsi="Times New Roman"/>
          <w:sz w:val="24"/>
          <w:szCs w:val="24"/>
        </w:rPr>
      </w:pPr>
    </w:p>
    <w:bookmarkEnd w:id="20" w:displacedByCustomXml="next"/>
    <w:bookmarkStart w:id="21" w:name="_Toc39490281" w:displacedByCustomXml="next"/>
    <w:sdt>
      <w:sdtPr>
        <w:id w:val="-953635470"/>
        <w:docPartObj>
          <w:docPartGallery w:val="Bibliographies"/>
          <w:docPartUnique/>
        </w:docPartObj>
      </w:sdtPr>
      <w:sdtEndPr>
        <w:rPr>
          <w:rFonts w:asciiTheme="minorHAnsi" w:eastAsiaTheme="minorHAnsi" w:hAnsiTheme="minorHAnsi" w:cstheme="minorBidi"/>
          <w:color w:val="auto"/>
          <w:sz w:val="22"/>
          <w:szCs w:val="22"/>
        </w:rPr>
      </w:sdtEndPr>
      <w:sdtContent>
        <w:p w14:paraId="3E34CBEC" w14:textId="30843A49" w:rsidR="00D411CD" w:rsidRPr="00D411CD" w:rsidRDefault="00D411CD">
          <w:pPr>
            <w:pStyle w:val="Heading1"/>
            <w:rPr>
              <w:rFonts w:ascii="Times New Roman" w:hAnsi="Times New Roman" w:cs="Times New Roman"/>
              <w:sz w:val="28"/>
              <w:szCs w:val="28"/>
            </w:rPr>
          </w:pPr>
          <w:r w:rsidRPr="00D411CD">
            <w:rPr>
              <w:rFonts w:ascii="Times New Roman" w:hAnsi="Times New Roman" w:cs="Times New Roman"/>
              <w:sz w:val="28"/>
              <w:szCs w:val="28"/>
            </w:rPr>
            <w:t>References:</w:t>
          </w:r>
          <w:bookmarkEnd w:id="21"/>
        </w:p>
        <w:sdt>
          <w:sdtPr>
            <w:rPr>
              <w:rFonts w:ascii="Times New Roman" w:hAnsi="Times New Roman" w:cs="Times New Roman"/>
            </w:rPr>
            <w:id w:val="111145805"/>
            <w:bibliography/>
          </w:sdtPr>
          <w:sdtEndPr>
            <w:rPr>
              <w:rFonts w:asciiTheme="minorHAnsi" w:hAnsiTheme="minorHAnsi" w:cstheme="minorBidi"/>
            </w:rPr>
          </w:sdtEndPr>
          <w:sdtContent>
            <w:p w14:paraId="3CDB6618" w14:textId="77777777" w:rsidR="00D411CD" w:rsidRPr="00D411CD" w:rsidRDefault="00D411CD" w:rsidP="00D411CD">
              <w:pPr>
                <w:pStyle w:val="Bibliography"/>
                <w:ind w:left="720" w:hanging="720"/>
                <w:rPr>
                  <w:rFonts w:ascii="Times New Roman" w:hAnsi="Times New Roman" w:cs="Times New Roman"/>
                  <w:noProof/>
                  <w:sz w:val="24"/>
                  <w:szCs w:val="24"/>
                </w:rPr>
              </w:pPr>
              <w:r w:rsidRPr="00D411CD">
                <w:rPr>
                  <w:rFonts w:ascii="Times New Roman" w:hAnsi="Times New Roman" w:cs="Times New Roman"/>
                </w:rPr>
                <w:fldChar w:fldCharType="begin"/>
              </w:r>
              <w:r w:rsidRPr="00D411CD">
                <w:rPr>
                  <w:rFonts w:ascii="Times New Roman" w:hAnsi="Times New Roman" w:cs="Times New Roman"/>
                </w:rPr>
                <w:instrText xml:space="preserve"> BIBLIOGRAPHY </w:instrText>
              </w:r>
              <w:r w:rsidRPr="00D411CD">
                <w:rPr>
                  <w:rFonts w:ascii="Times New Roman" w:hAnsi="Times New Roman" w:cs="Times New Roman"/>
                </w:rPr>
                <w:fldChar w:fldCharType="separate"/>
              </w:r>
              <w:r w:rsidRPr="00D411CD">
                <w:rPr>
                  <w:rFonts w:ascii="Times New Roman" w:hAnsi="Times New Roman" w:cs="Times New Roman"/>
                  <w:noProof/>
                </w:rPr>
                <w:t xml:space="preserve">Gayathri, D., Ganasri, P., &amp; S, D. (2015). A Review on Hydrological Models. </w:t>
              </w:r>
              <w:r w:rsidRPr="00D411CD">
                <w:rPr>
                  <w:rFonts w:ascii="Times New Roman" w:hAnsi="Times New Roman" w:cs="Times New Roman"/>
                  <w:i/>
                  <w:iCs/>
                  <w:noProof/>
                </w:rPr>
                <w:t>Elsevier</w:t>
              </w:r>
              <w:r w:rsidRPr="00D411CD">
                <w:rPr>
                  <w:rFonts w:ascii="Times New Roman" w:hAnsi="Times New Roman" w:cs="Times New Roman"/>
                  <w:noProof/>
                </w:rPr>
                <w:t>, 1001-1007.</w:t>
              </w:r>
            </w:p>
            <w:p w14:paraId="47E87CA9" w14:textId="77777777" w:rsidR="00D411CD" w:rsidRPr="00D411CD" w:rsidRDefault="00D411CD" w:rsidP="00D411CD">
              <w:pPr>
                <w:pStyle w:val="Bibliography"/>
                <w:ind w:left="720" w:hanging="720"/>
                <w:rPr>
                  <w:rFonts w:ascii="Times New Roman" w:hAnsi="Times New Roman" w:cs="Times New Roman"/>
                  <w:noProof/>
                </w:rPr>
              </w:pPr>
              <w:r w:rsidRPr="00D411CD">
                <w:rPr>
                  <w:rFonts w:ascii="Times New Roman" w:hAnsi="Times New Roman" w:cs="Times New Roman"/>
                  <w:noProof/>
                </w:rPr>
                <w:t xml:space="preserve">Giorgino, T. (1-25). </w:t>
              </w:r>
              <w:r w:rsidRPr="00D411CD">
                <w:rPr>
                  <w:rFonts w:ascii="Times New Roman" w:hAnsi="Times New Roman" w:cs="Times New Roman"/>
                  <w:i/>
                  <w:iCs/>
                  <w:noProof/>
                </w:rPr>
                <w:t>Computing and Visualizing Dynamic Time Warping Alignments in R: The dtw Package .</w:t>
              </w:r>
              <w:r w:rsidRPr="00D411CD">
                <w:rPr>
                  <w:rFonts w:ascii="Times New Roman" w:hAnsi="Times New Roman" w:cs="Times New Roman"/>
                  <w:noProof/>
                </w:rPr>
                <w:t xml:space="preserve"> Padua: National Research Council of Italy.</w:t>
              </w:r>
            </w:p>
            <w:p w14:paraId="3D034659" w14:textId="77777777" w:rsidR="00D411CD" w:rsidRPr="00D411CD" w:rsidRDefault="00D411CD" w:rsidP="00D411CD">
              <w:pPr>
                <w:pStyle w:val="Bibliography"/>
                <w:ind w:left="720" w:hanging="720"/>
                <w:rPr>
                  <w:rFonts w:ascii="Times New Roman" w:hAnsi="Times New Roman" w:cs="Times New Roman"/>
                  <w:noProof/>
                </w:rPr>
              </w:pPr>
              <w:r w:rsidRPr="00D411CD">
                <w:rPr>
                  <w:rFonts w:ascii="Times New Roman" w:hAnsi="Times New Roman" w:cs="Times New Roman"/>
                  <w:noProof/>
                </w:rPr>
                <w:t xml:space="preserve">McCuen, R., Knight, Z., &amp; Gillian, C. (2006). Journal of Hydrologic Engineering. </w:t>
              </w:r>
              <w:r w:rsidRPr="00D411CD">
                <w:rPr>
                  <w:rFonts w:ascii="Times New Roman" w:hAnsi="Times New Roman" w:cs="Times New Roman"/>
                  <w:i/>
                  <w:iCs/>
                  <w:noProof/>
                </w:rPr>
                <w:t>Evaluation of the Nash-Sutcliffe Efficiency Index</w:t>
              </w:r>
              <w:r w:rsidRPr="00D411CD">
                <w:rPr>
                  <w:rFonts w:ascii="Times New Roman" w:hAnsi="Times New Roman" w:cs="Times New Roman"/>
                  <w:noProof/>
                </w:rPr>
                <w:t>.</w:t>
              </w:r>
            </w:p>
            <w:p w14:paraId="41AE8DD6" w14:textId="77777777" w:rsidR="00D411CD" w:rsidRPr="00D411CD" w:rsidRDefault="00D411CD" w:rsidP="00D411CD">
              <w:pPr>
                <w:pStyle w:val="Bibliography"/>
                <w:ind w:left="720" w:hanging="720"/>
                <w:rPr>
                  <w:rFonts w:ascii="Times New Roman" w:hAnsi="Times New Roman" w:cs="Times New Roman"/>
                  <w:noProof/>
                </w:rPr>
              </w:pPr>
              <w:r w:rsidRPr="00D411CD">
                <w:rPr>
                  <w:rFonts w:ascii="Times New Roman" w:hAnsi="Times New Roman" w:cs="Times New Roman"/>
                  <w:noProof/>
                </w:rPr>
                <w:t xml:space="preserve">Moriasi, D. N., Arnold, J. G., Liew, M. W., Bingner, R. L., Harmel, R. D., &amp; &amp; Veith, T. L. (2007). Model Evaluation Guidelines for Systematic Quantification of Accuracy in Watershed Simulations. </w:t>
              </w:r>
              <w:r w:rsidRPr="00D411CD">
                <w:rPr>
                  <w:rFonts w:ascii="Times New Roman" w:hAnsi="Times New Roman" w:cs="Times New Roman"/>
                  <w:i/>
                  <w:iCs/>
                  <w:noProof/>
                </w:rPr>
                <w:t>2007 American Society of Agricultural and Biological Engineers</w:t>
              </w:r>
              <w:r w:rsidRPr="00D411CD">
                <w:rPr>
                  <w:rFonts w:ascii="Times New Roman" w:hAnsi="Times New Roman" w:cs="Times New Roman"/>
                  <w:noProof/>
                </w:rPr>
                <w:t>, 885-900.</w:t>
              </w:r>
            </w:p>
            <w:p w14:paraId="499EB309" w14:textId="68473191" w:rsidR="00FF5143" w:rsidRPr="00FF5143" w:rsidRDefault="00D411CD" w:rsidP="00FF5143">
              <w:pPr>
                <w:pStyle w:val="Bibliography"/>
                <w:ind w:left="720" w:hanging="720"/>
                <w:rPr>
                  <w:rFonts w:ascii="Times New Roman" w:hAnsi="Times New Roman" w:cs="Times New Roman"/>
                  <w:noProof/>
                </w:rPr>
              </w:pPr>
              <w:r w:rsidRPr="00D411CD">
                <w:rPr>
                  <w:rFonts w:ascii="Times New Roman" w:hAnsi="Times New Roman" w:cs="Times New Roman"/>
                  <w:noProof/>
                </w:rPr>
                <w:t xml:space="preserve">Tsiporkova, E. (n.d.). </w:t>
              </w:r>
              <w:r w:rsidRPr="00D411CD">
                <w:rPr>
                  <w:rFonts w:ascii="Times New Roman" w:hAnsi="Times New Roman" w:cs="Times New Roman"/>
                  <w:i/>
                  <w:iCs/>
                  <w:noProof/>
                </w:rPr>
                <w:t>Dynamic Time Warping Algorithm for Gene Expression Time Series.</w:t>
              </w:r>
              <w:r w:rsidRPr="00D411CD">
                <w:rPr>
                  <w:rFonts w:ascii="Times New Roman" w:hAnsi="Times New Roman" w:cs="Times New Roman"/>
                  <w:noProof/>
                </w:rPr>
                <w:t xml:space="preserve"> </w:t>
              </w:r>
            </w:p>
            <w:p w14:paraId="76F14C01" w14:textId="77777777" w:rsidR="00D411CD" w:rsidRPr="00D411CD" w:rsidRDefault="00D411CD" w:rsidP="00D411CD"/>
            <w:p w14:paraId="0A7FF72D" w14:textId="580FBE2D" w:rsidR="00D411CD" w:rsidRDefault="00D411CD" w:rsidP="00D411CD">
              <w:r w:rsidRPr="00D411CD">
                <w:rPr>
                  <w:rFonts w:ascii="Times New Roman" w:hAnsi="Times New Roman" w:cs="Times New Roman"/>
                  <w:b/>
                  <w:bCs/>
                  <w:noProof/>
                </w:rPr>
                <w:fldChar w:fldCharType="end"/>
              </w:r>
            </w:p>
          </w:sdtContent>
        </w:sdt>
      </w:sdtContent>
    </w:sdt>
    <w:p w14:paraId="7577C5A2" w14:textId="77777777" w:rsidR="0031128A" w:rsidRPr="000C370F" w:rsidRDefault="0031128A" w:rsidP="0031128A">
      <w:pPr>
        <w:rPr>
          <w:rFonts w:ascii="Times New Roman" w:hAnsi="Times New Roman"/>
          <w:sz w:val="24"/>
          <w:szCs w:val="24"/>
        </w:rPr>
      </w:pPr>
    </w:p>
    <w:p w14:paraId="2FA50821" w14:textId="501D06BD" w:rsidR="536B5357" w:rsidRPr="000C370F" w:rsidRDefault="536B5357" w:rsidP="536B5357">
      <w:pPr>
        <w:pStyle w:val="ListParagraph"/>
        <w:ind w:left="0"/>
        <w:rPr>
          <w:rFonts w:ascii="Times New Roman" w:hAnsi="Times New Roman"/>
          <w:sz w:val="24"/>
          <w:szCs w:val="24"/>
        </w:rPr>
      </w:pPr>
    </w:p>
    <w:p w14:paraId="5EAF3917" w14:textId="79D5C3EA" w:rsidR="536B5357" w:rsidRPr="000C370F" w:rsidRDefault="536B5357" w:rsidP="536B5357">
      <w:pPr>
        <w:pStyle w:val="ListParagraph"/>
        <w:ind w:left="0"/>
        <w:rPr>
          <w:rFonts w:ascii="Times New Roman" w:hAnsi="Times New Roman"/>
          <w:sz w:val="24"/>
          <w:szCs w:val="24"/>
        </w:rPr>
      </w:pPr>
    </w:p>
    <w:p w14:paraId="37597866" w14:textId="0BA99B8B" w:rsidR="536B5357" w:rsidRPr="000C370F" w:rsidRDefault="536B5357" w:rsidP="536B5357">
      <w:pPr>
        <w:pStyle w:val="ListParagraph"/>
        <w:ind w:left="0"/>
        <w:rPr>
          <w:rFonts w:ascii="Times New Roman" w:hAnsi="Times New Roman"/>
          <w:sz w:val="24"/>
          <w:szCs w:val="24"/>
        </w:rPr>
      </w:pPr>
    </w:p>
    <w:p w14:paraId="47597D74" w14:textId="3A08B3F0" w:rsidR="00552607" w:rsidRPr="000C370F" w:rsidRDefault="00552607" w:rsidP="536B5357">
      <w:pPr>
        <w:pStyle w:val="ListParagraph"/>
        <w:ind w:left="0"/>
        <w:rPr>
          <w:rFonts w:ascii="Times New Roman" w:eastAsiaTheme="minorEastAsia" w:hAnsi="Times New Roman"/>
          <w:sz w:val="24"/>
          <w:szCs w:val="24"/>
        </w:rPr>
      </w:pPr>
    </w:p>
    <w:p w14:paraId="7AEBD63A" w14:textId="44865952" w:rsidR="00B56CED" w:rsidRPr="000C370F" w:rsidRDefault="00B56CED" w:rsidP="536B5357">
      <w:pPr>
        <w:pStyle w:val="ListParagraph"/>
        <w:ind w:left="0"/>
        <w:rPr>
          <w:rFonts w:ascii="Times New Roman" w:eastAsiaTheme="minorEastAsia" w:hAnsi="Times New Roman"/>
          <w:sz w:val="24"/>
          <w:szCs w:val="24"/>
        </w:rPr>
      </w:pPr>
    </w:p>
    <w:p w14:paraId="6D72562E" w14:textId="016EEA78" w:rsidR="005E4820" w:rsidRDefault="005E4820" w:rsidP="536B5357">
      <w:pPr>
        <w:pStyle w:val="ListParagraph"/>
        <w:ind w:left="0"/>
        <w:rPr>
          <w:rFonts w:ascii="Times New Roman" w:eastAsiaTheme="minorEastAsia" w:hAnsi="Times New Roman"/>
          <w:sz w:val="24"/>
          <w:szCs w:val="24"/>
        </w:rPr>
      </w:pPr>
    </w:p>
    <w:p w14:paraId="1725B711" w14:textId="1CECC6DE" w:rsidR="00AE29C1" w:rsidRDefault="00AE29C1" w:rsidP="536B5357">
      <w:pPr>
        <w:pStyle w:val="ListParagraph"/>
        <w:ind w:left="0"/>
        <w:rPr>
          <w:rFonts w:ascii="Times New Roman" w:eastAsiaTheme="minorEastAsia" w:hAnsi="Times New Roman"/>
          <w:sz w:val="24"/>
          <w:szCs w:val="24"/>
        </w:rPr>
      </w:pPr>
    </w:p>
    <w:p w14:paraId="429600C3" w14:textId="3FBBAA60" w:rsidR="00AE29C1" w:rsidRDefault="00AE29C1" w:rsidP="536B5357">
      <w:pPr>
        <w:pStyle w:val="ListParagraph"/>
        <w:ind w:left="0"/>
        <w:rPr>
          <w:rFonts w:ascii="Times New Roman" w:eastAsiaTheme="minorEastAsia" w:hAnsi="Times New Roman"/>
          <w:sz w:val="24"/>
          <w:szCs w:val="24"/>
        </w:rPr>
      </w:pPr>
    </w:p>
    <w:p w14:paraId="513BD7CB" w14:textId="7FD26394" w:rsidR="00236F25" w:rsidRDefault="00236F25" w:rsidP="00236F25">
      <w:pPr>
        <w:pStyle w:val="Heading1"/>
        <w:rPr>
          <w:rFonts w:ascii="Times New Roman" w:hAnsi="Times New Roman"/>
          <w:sz w:val="24"/>
          <w:szCs w:val="24"/>
        </w:rPr>
      </w:pPr>
      <w:bookmarkStart w:id="22" w:name="_Toc524970031"/>
    </w:p>
    <w:p w14:paraId="454326FE" w14:textId="2A456315" w:rsidR="00236F25" w:rsidRDefault="00236F25" w:rsidP="00236F25"/>
    <w:p w14:paraId="42F6DC8B" w14:textId="238FD876" w:rsidR="001E6E43" w:rsidRDefault="001E6E43" w:rsidP="00236F25"/>
    <w:p w14:paraId="606FF58A" w14:textId="5EAEF8EC" w:rsidR="00EC16FA" w:rsidRDefault="00EC16FA" w:rsidP="00236F25"/>
    <w:p w14:paraId="79905B7C" w14:textId="7ABB5194" w:rsidR="00EC16FA" w:rsidRDefault="00EC16FA" w:rsidP="00236F25"/>
    <w:p w14:paraId="7F359844" w14:textId="054104E9" w:rsidR="00EC16FA" w:rsidRDefault="00EC16FA" w:rsidP="00236F25"/>
    <w:p w14:paraId="2A660BFA" w14:textId="3D6F1D94" w:rsidR="00EC16FA" w:rsidRDefault="00EC16FA" w:rsidP="00236F25"/>
    <w:p w14:paraId="6ACE96BF" w14:textId="4F61D741" w:rsidR="00EC16FA" w:rsidRDefault="00EC16FA" w:rsidP="00236F25"/>
    <w:p w14:paraId="778BB6A5" w14:textId="0DA5A2F7" w:rsidR="00EC16FA" w:rsidRDefault="00EC16FA" w:rsidP="00236F25"/>
    <w:p w14:paraId="26699BD9" w14:textId="0EB1F66E" w:rsidR="00EC16FA" w:rsidRDefault="00EC16FA" w:rsidP="00236F25"/>
    <w:p w14:paraId="7F2FF3D7" w14:textId="6DAA87FF" w:rsidR="00C25DB2" w:rsidRPr="00C25DB2" w:rsidRDefault="00B15018" w:rsidP="00C25DB2">
      <w:pPr>
        <w:pStyle w:val="Heading1"/>
        <w:rPr>
          <w:rFonts w:ascii="Times New Roman" w:hAnsi="Times New Roman"/>
          <w:sz w:val="28"/>
          <w:szCs w:val="28"/>
        </w:rPr>
      </w:pPr>
      <w:bookmarkStart w:id="23" w:name="_Toc39490282"/>
      <w:r w:rsidRPr="00804EAB">
        <w:rPr>
          <w:rFonts w:ascii="Times New Roman" w:hAnsi="Times New Roman"/>
          <w:sz w:val="28"/>
          <w:szCs w:val="28"/>
        </w:rPr>
        <w:lastRenderedPageBreak/>
        <w:t>Appendix A</w:t>
      </w:r>
      <w:r w:rsidR="007745B8" w:rsidRPr="00804EAB">
        <w:rPr>
          <w:rFonts w:ascii="Times New Roman" w:hAnsi="Times New Roman"/>
          <w:sz w:val="28"/>
          <w:szCs w:val="28"/>
        </w:rPr>
        <w:t>:</w:t>
      </w:r>
      <w:bookmarkEnd w:id="22"/>
      <w:bookmarkEnd w:id="23"/>
    </w:p>
    <w:p w14:paraId="29C2BE6B" w14:textId="2B079E5B"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library("</w:t>
      </w:r>
      <w:proofErr w:type="spellStart"/>
      <w:r w:rsidRPr="00FB6191">
        <w:rPr>
          <w:rFonts w:ascii="Times New Roman" w:hAnsi="Times New Roman"/>
          <w:sz w:val="24"/>
          <w:szCs w:val="24"/>
        </w:rPr>
        <w:t>dtw</w:t>
      </w:r>
      <w:proofErr w:type="spellEnd"/>
      <w:r w:rsidRPr="00FB6191">
        <w:rPr>
          <w:rFonts w:ascii="Times New Roman" w:hAnsi="Times New Roman"/>
          <w:sz w:val="24"/>
          <w:szCs w:val="24"/>
        </w:rPr>
        <w:t>")</w:t>
      </w:r>
    </w:p>
    <w:p w14:paraId="2F0FC9B1"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specify library path</w:t>
      </w:r>
    </w:p>
    <w:p w14:paraId="0BB95555" w14:textId="77777777" w:rsidR="00FB6191" w:rsidRPr="00FB6191" w:rsidRDefault="00FB6191" w:rsidP="00FB6191">
      <w:pPr>
        <w:spacing w:after="0" w:line="240" w:lineRule="auto"/>
        <w:rPr>
          <w:rFonts w:ascii="Times New Roman" w:hAnsi="Times New Roman"/>
          <w:sz w:val="24"/>
          <w:szCs w:val="24"/>
        </w:rPr>
      </w:pPr>
      <w:proofErr w:type="gramStart"/>
      <w:r w:rsidRPr="00FB6191">
        <w:rPr>
          <w:rFonts w:ascii="Times New Roman" w:hAnsi="Times New Roman"/>
          <w:sz w:val="24"/>
          <w:szCs w:val="24"/>
        </w:rPr>
        <w:t>.</w:t>
      </w:r>
      <w:proofErr w:type="spellStart"/>
      <w:r w:rsidRPr="00FB6191">
        <w:rPr>
          <w:rFonts w:ascii="Times New Roman" w:hAnsi="Times New Roman"/>
          <w:sz w:val="24"/>
          <w:szCs w:val="24"/>
        </w:rPr>
        <w:t>libPaths</w:t>
      </w:r>
      <w:proofErr w:type="spellEnd"/>
      <w:proofErr w:type="gramEnd"/>
      <w:r w:rsidRPr="00FB6191">
        <w:rPr>
          <w:rFonts w:ascii="Times New Roman" w:hAnsi="Times New Roman"/>
          <w:sz w:val="24"/>
          <w:szCs w:val="24"/>
        </w:rPr>
        <w:t>()</w:t>
      </w:r>
    </w:p>
    <w:p w14:paraId="600B6309" w14:textId="77777777" w:rsidR="00FB6191" w:rsidRPr="00FB6191" w:rsidRDefault="00FB6191" w:rsidP="00FB6191">
      <w:pPr>
        <w:spacing w:after="0" w:line="240" w:lineRule="auto"/>
        <w:rPr>
          <w:rFonts w:ascii="Times New Roman" w:hAnsi="Times New Roman"/>
          <w:sz w:val="24"/>
          <w:szCs w:val="24"/>
        </w:rPr>
      </w:pPr>
    </w:p>
    <w:p w14:paraId="2FE34336"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load the sample data</w:t>
      </w:r>
    </w:p>
    <w:p w14:paraId="3C963A85"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setwd</w:t>
      </w:r>
      <w:proofErr w:type="spellEnd"/>
      <w:r w:rsidRPr="00FB6191">
        <w:rPr>
          <w:rFonts w:ascii="Times New Roman" w:hAnsi="Times New Roman"/>
          <w:sz w:val="24"/>
          <w:szCs w:val="24"/>
        </w:rPr>
        <w:t>("/Applications/DTW/")</w:t>
      </w:r>
    </w:p>
    <w:p w14:paraId="6A4FDA3A"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hy</w:t>
      </w:r>
      <w:proofErr w:type="spellEnd"/>
      <w:r w:rsidRPr="00FB6191">
        <w:rPr>
          <w:rFonts w:ascii="Times New Roman" w:hAnsi="Times New Roman"/>
          <w:sz w:val="24"/>
          <w:szCs w:val="24"/>
        </w:rPr>
        <w:t xml:space="preserve"> &lt;- read.csv("Irondequoit_Hydrographs.csv")</w:t>
      </w:r>
    </w:p>
    <w:p w14:paraId="1473E214" w14:textId="77777777" w:rsidR="00FB6191" w:rsidRPr="00FB6191" w:rsidRDefault="00FB6191" w:rsidP="00FB6191">
      <w:pPr>
        <w:spacing w:after="0" w:line="240" w:lineRule="auto"/>
        <w:rPr>
          <w:rFonts w:ascii="Times New Roman" w:hAnsi="Times New Roman"/>
          <w:sz w:val="24"/>
          <w:szCs w:val="24"/>
        </w:rPr>
      </w:pPr>
    </w:p>
    <w:p w14:paraId="3CB4C82C"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process the data</w:t>
      </w:r>
    </w:p>
    <w:p w14:paraId="7E700E95"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Hydro.sim</w:t>
      </w:r>
      <w:proofErr w:type="spellEnd"/>
      <w:r w:rsidRPr="00FB6191">
        <w:rPr>
          <w:rFonts w:ascii="Times New Roman" w:hAnsi="Times New Roman"/>
          <w:sz w:val="24"/>
          <w:szCs w:val="24"/>
        </w:rPr>
        <w:t xml:space="preserve"> &lt;- </w:t>
      </w:r>
      <w:proofErr w:type="spellStart"/>
      <w:r w:rsidRPr="00FB6191">
        <w:rPr>
          <w:rFonts w:ascii="Times New Roman" w:hAnsi="Times New Roman"/>
          <w:sz w:val="24"/>
          <w:szCs w:val="24"/>
        </w:rPr>
        <w:t>hy</w:t>
      </w:r>
      <w:proofErr w:type="spellEnd"/>
      <w:proofErr w:type="gramStart"/>
      <w:r w:rsidRPr="00FB6191">
        <w:rPr>
          <w:rFonts w:ascii="Times New Roman" w:hAnsi="Times New Roman"/>
          <w:sz w:val="24"/>
          <w:szCs w:val="24"/>
        </w:rPr>
        <w:t>[,c</w:t>
      </w:r>
      <w:proofErr w:type="gramEnd"/>
      <w:r w:rsidRPr="00FB6191">
        <w:rPr>
          <w:rFonts w:ascii="Times New Roman" w:hAnsi="Times New Roman"/>
          <w:sz w:val="24"/>
          <w:szCs w:val="24"/>
        </w:rPr>
        <w:t>(5)]</w:t>
      </w:r>
    </w:p>
    <w:p w14:paraId="2BEC58BA"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Hydro.obs</w:t>
      </w:r>
      <w:proofErr w:type="spellEnd"/>
      <w:r w:rsidRPr="00FB6191">
        <w:rPr>
          <w:rFonts w:ascii="Times New Roman" w:hAnsi="Times New Roman"/>
          <w:sz w:val="24"/>
          <w:szCs w:val="24"/>
        </w:rPr>
        <w:t xml:space="preserve"> &lt;- </w:t>
      </w:r>
      <w:proofErr w:type="spellStart"/>
      <w:r w:rsidRPr="00FB6191">
        <w:rPr>
          <w:rFonts w:ascii="Times New Roman" w:hAnsi="Times New Roman"/>
          <w:sz w:val="24"/>
          <w:szCs w:val="24"/>
        </w:rPr>
        <w:t>hy</w:t>
      </w:r>
      <w:proofErr w:type="spellEnd"/>
      <w:proofErr w:type="gramStart"/>
      <w:r w:rsidRPr="00FB6191">
        <w:rPr>
          <w:rFonts w:ascii="Times New Roman" w:hAnsi="Times New Roman"/>
          <w:sz w:val="24"/>
          <w:szCs w:val="24"/>
        </w:rPr>
        <w:t>[,c</w:t>
      </w:r>
      <w:proofErr w:type="gramEnd"/>
      <w:r w:rsidRPr="00FB6191">
        <w:rPr>
          <w:rFonts w:ascii="Times New Roman" w:hAnsi="Times New Roman"/>
          <w:sz w:val="24"/>
          <w:szCs w:val="24"/>
        </w:rPr>
        <w:t>(6)]</w:t>
      </w:r>
    </w:p>
    <w:p w14:paraId="25148EF2" w14:textId="77777777" w:rsidR="00FB6191" w:rsidRPr="00FB6191" w:rsidRDefault="00FB6191" w:rsidP="00FB6191">
      <w:pPr>
        <w:spacing w:after="0" w:line="240" w:lineRule="auto"/>
        <w:rPr>
          <w:rFonts w:ascii="Times New Roman" w:hAnsi="Times New Roman"/>
          <w:sz w:val="24"/>
          <w:szCs w:val="24"/>
        </w:rPr>
      </w:pPr>
    </w:p>
    <w:p w14:paraId="20BC964F"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Hydro.length</w:t>
      </w:r>
      <w:proofErr w:type="spellEnd"/>
      <w:r w:rsidRPr="00FB6191">
        <w:rPr>
          <w:rFonts w:ascii="Times New Roman" w:hAnsi="Times New Roman"/>
          <w:sz w:val="24"/>
          <w:szCs w:val="24"/>
        </w:rPr>
        <w:t xml:space="preserve"> &lt;- </w:t>
      </w:r>
      <w:proofErr w:type="gramStart"/>
      <w:r w:rsidRPr="00FB6191">
        <w:rPr>
          <w:rFonts w:ascii="Times New Roman" w:hAnsi="Times New Roman"/>
          <w:sz w:val="24"/>
          <w:szCs w:val="24"/>
        </w:rPr>
        <w:t>length(</w:t>
      </w:r>
      <w:proofErr w:type="spellStart"/>
      <w:proofErr w:type="gramEnd"/>
      <w:r w:rsidRPr="00FB6191">
        <w:rPr>
          <w:rFonts w:ascii="Times New Roman" w:hAnsi="Times New Roman"/>
          <w:sz w:val="24"/>
          <w:szCs w:val="24"/>
        </w:rPr>
        <w:t>Hydro.sim</w:t>
      </w:r>
      <w:proofErr w:type="spellEnd"/>
      <w:r w:rsidRPr="00FB6191">
        <w:rPr>
          <w:rFonts w:ascii="Times New Roman" w:hAnsi="Times New Roman"/>
          <w:sz w:val="24"/>
          <w:szCs w:val="24"/>
        </w:rPr>
        <w:t>)</w:t>
      </w:r>
    </w:p>
    <w:p w14:paraId="7DDF179B" w14:textId="77777777" w:rsidR="00FB6191" w:rsidRPr="00FB6191" w:rsidRDefault="00FB6191" w:rsidP="00FB6191">
      <w:pPr>
        <w:spacing w:after="0" w:line="240" w:lineRule="auto"/>
        <w:rPr>
          <w:rFonts w:ascii="Times New Roman" w:hAnsi="Times New Roman"/>
          <w:sz w:val="24"/>
          <w:szCs w:val="24"/>
        </w:rPr>
      </w:pPr>
    </w:p>
    <w:p w14:paraId="72999D60"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xml:space="preserve">ref &lt;- </w:t>
      </w:r>
      <w:proofErr w:type="gramStart"/>
      <w:r w:rsidRPr="00FB6191">
        <w:rPr>
          <w:rFonts w:ascii="Times New Roman" w:hAnsi="Times New Roman"/>
          <w:sz w:val="24"/>
          <w:szCs w:val="24"/>
        </w:rPr>
        <w:t>window(</w:t>
      </w:r>
      <w:proofErr w:type="spellStart"/>
      <w:proofErr w:type="gramEnd"/>
      <w:r w:rsidRPr="00FB6191">
        <w:rPr>
          <w:rFonts w:ascii="Times New Roman" w:hAnsi="Times New Roman"/>
          <w:sz w:val="24"/>
          <w:szCs w:val="24"/>
        </w:rPr>
        <w:t>Hydro.obs</w:t>
      </w:r>
      <w:proofErr w:type="spellEnd"/>
      <w:r w:rsidRPr="00FB6191">
        <w:rPr>
          <w:rFonts w:ascii="Times New Roman" w:hAnsi="Times New Roman"/>
          <w:sz w:val="24"/>
          <w:szCs w:val="24"/>
        </w:rPr>
        <w:t>, start = 1, end = 366)</w:t>
      </w:r>
    </w:p>
    <w:p w14:paraId="0A3766B0"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xml:space="preserve">test &lt;- </w:t>
      </w:r>
      <w:proofErr w:type="gramStart"/>
      <w:r w:rsidRPr="00FB6191">
        <w:rPr>
          <w:rFonts w:ascii="Times New Roman" w:hAnsi="Times New Roman"/>
          <w:sz w:val="24"/>
          <w:szCs w:val="24"/>
        </w:rPr>
        <w:t>window(</w:t>
      </w:r>
      <w:proofErr w:type="spellStart"/>
      <w:proofErr w:type="gramEnd"/>
      <w:r w:rsidRPr="00FB6191">
        <w:rPr>
          <w:rFonts w:ascii="Times New Roman" w:hAnsi="Times New Roman"/>
          <w:sz w:val="24"/>
          <w:szCs w:val="24"/>
        </w:rPr>
        <w:t>Hydro.sim</w:t>
      </w:r>
      <w:proofErr w:type="spellEnd"/>
      <w:r w:rsidRPr="00FB6191">
        <w:rPr>
          <w:rFonts w:ascii="Times New Roman" w:hAnsi="Times New Roman"/>
          <w:sz w:val="24"/>
          <w:szCs w:val="24"/>
        </w:rPr>
        <w:t>, start = 1, end = 366)</w:t>
      </w:r>
    </w:p>
    <w:p w14:paraId="0A6B1654" w14:textId="77777777" w:rsidR="00FB6191" w:rsidRPr="00FB6191" w:rsidRDefault="00FB6191" w:rsidP="00FB6191">
      <w:pPr>
        <w:spacing w:after="0" w:line="240" w:lineRule="auto"/>
        <w:rPr>
          <w:rFonts w:ascii="Times New Roman" w:hAnsi="Times New Roman"/>
          <w:sz w:val="24"/>
          <w:szCs w:val="24"/>
        </w:rPr>
      </w:pPr>
    </w:p>
    <w:p w14:paraId="49444452"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plot observed vs simulated data</w:t>
      </w:r>
    </w:p>
    <w:p w14:paraId="5AFDD348" w14:textId="77777777" w:rsidR="00FB6191" w:rsidRPr="00FB6191" w:rsidRDefault="00FB6191" w:rsidP="00FB6191">
      <w:pPr>
        <w:spacing w:after="0" w:line="240" w:lineRule="auto"/>
        <w:rPr>
          <w:rFonts w:ascii="Times New Roman" w:hAnsi="Times New Roman"/>
          <w:sz w:val="24"/>
          <w:szCs w:val="24"/>
        </w:rPr>
      </w:pPr>
      <w:proofErr w:type="gramStart"/>
      <w:r w:rsidRPr="00FB6191">
        <w:rPr>
          <w:rFonts w:ascii="Times New Roman" w:hAnsi="Times New Roman"/>
          <w:sz w:val="24"/>
          <w:szCs w:val="24"/>
        </w:rPr>
        <w:t>plot(</w:t>
      </w:r>
      <w:proofErr w:type="gramEnd"/>
      <w:r w:rsidRPr="00FB6191">
        <w:rPr>
          <w:rFonts w:ascii="Times New Roman" w:hAnsi="Times New Roman"/>
          <w:sz w:val="24"/>
          <w:szCs w:val="24"/>
        </w:rPr>
        <w:t>test, col = '</w:t>
      </w:r>
      <w:proofErr w:type="spellStart"/>
      <w:r w:rsidRPr="00FB6191">
        <w:rPr>
          <w:rFonts w:ascii="Times New Roman" w:hAnsi="Times New Roman"/>
          <w:sz w:val="24"/>
          <w:szCs w:val="24"/>
        </w:rPr>
        <w:t>black',type</w:t>
      </w:r>
      <w:proofErr w:type="spellEnd"/>
      <w:r w:rsidRPr="00FB6191">
        <w:rPr>
          <w:rFonts w:ascii="Times New Roman" w:hAnsi="Times New Roman"/>
          <w:sz w:val="24"/>
          <w:szCs w:val="24"/>
        </w:rPr>
        <w:t xml:space="preserve"> ='l')</w:t>
      </w:r>
    </w:p>
    <w:p w14:paraId="569F54A9" w14:textId="77777777" w:rsidR="00FB6191" w:rsidRPr="00FB6191" w:rsidRDefault="00FB6191" w:rsidP="00FB6191">
      <w:pPr>
        <w:spacing w:after="0" w:line="240" w:lineRule="auto"/>
        <w:rPr>
          <w:rFonts w:ascii="Times New Roman" w:hAnsi="Times New Roman"/>
          <w:sz w:val="24"/>
          <w:szCs w:val="24"/>
        </w:rPr>
      </w:pPr>
      <w:proofErr w:type="gramStart"/>
      <w:r w:rsidRPr="00FB6191">
        <w:rPr>
          <w:rFonts w:ascii="Times New Roman" w:hAnsi="Times New Roman"/>
          <w:sz w:val="24"/>
          <w:szCs w:val="24"/>
        </w:rPr>
        <w:t>lines(</w:t>
      </w:r>
      <w:proofErr w:type="spellStart"/>
      <w:proofErr w:type="gramEnd"/>
      <w:r w:rsidRPr="00FB6191">
        <w:rPr>
          <w:rFonts w:ascii="Times New Roman" w:hAnsi="Times New Roman"/>
          <w:sz w:val="24"/>
          <w:szCs w:val="24"/>
        </w:rPr>
        <w:t>ref,col</w:t>
      </w:r>
      <w:proofErr w:type="spellEnd"/>
      <w:r w:rsidRPr="00FB6191">
        <w:rPr>
          <w:rFonts w:ascii="Times New Roman" w:hAnsi="Times New Roman"/>
          <w:sz w:val="24"/>
          <w:szCs w:val="24"/>
        </w:rPr>
        <w:t xml:space="preserve"> = 'red')</w:t>
      </w:r>
    </w:p>
    <w:p w14:paraId="397FB9A0" w14:textId="77777777" w:rsidR="00FB6191" w:rsidRPr="00FB6191" w:rsidRDefault="00FB6191" w:rsidP="00FB6191">
      <w:pPr>
        <w:spacing w:after="0" w:line="240" w:lineRule="auto"/>
        <w:rPr>
          <w:rFonts w:ascii="Times New Roman" w:hAnsi="Times New Roman"/>
          <w:sz w:val="24"/>
          <w:szCs w:val="24"/>
        </w:rPr>
      </w:pPr>
    </w:p>
    <w:p w14:paraId="74010DFB"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step patterns</w:t>
      </w:r>
    </w:p>
    <w:p w14:paraId="678254BC"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xml:space="preserve">alignment &lt;- </w:t>
      </w:r>
      <w:proofErr w:type="spellStart"/>
      <w:proofErr w:type="gramStart"/>
      <w:r w:rsidRPr="00FB6191">
        <w:rPr>
          <w:rFonts w:ascii="Times New Roman" w:hAnsi="Times New Roman"/>
          <w:sz w:val="24"/>
          <w:szCs w:val="24"/>
        </w:rPr>
        <w:t>dtw</w:t>
      </w:r>
      <w:proofErr w:type="spellEnd"/>
      <w:r w:rsidRPr="00FB6191">
        <w:rPr>
          <w:rFonts w:ascii="Times New Roman" w:hAnsi="Times New Roman"/>
          <w:sz w:val="24"/>
          <w:szCs w:val="24"/>
        </w:rPr>
        <w:t>(</w:t>
      </w:r>
      <w:proofErr w:type="gramEnd"/>
      <w:r w:rsidRPr="00FB6191">
        <w:rPr>
          <w:rFonts w:ascii="Times New Roman" w:hAnsi="Times New Roman"/>
          <w:sz w:val="24"/>
          <w:szCs w:val="24"/>
        </w:rPr>
        <w:t>test, ref, keep=TRUE)</w:t>
      </w:r>
    </w:p>
    <w:p w14:paraId="0DF9A88F" w14:textId="77777777" w:rsidR="00FB6191" w:rsidRPr="00FB6191" w:rsidRDefault="00FB6191" w:rsidP="00FB6191">
      <w:pPr>
        <w:spacing w:after="0" w:line="240" w:lineRule="auto"/>
        <w:rPr>
          <w:rFonts w:ascii="Times New Roman" w:hAnsi="Times New Roman"/>
          <w:sz w:val="24"/>
          <w:szCs w:val="24"/>
        </w:rPr>
      </w:pPr>
    </w:p>
    <w:p w14:paraId="3DC43DE1"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plot</w:t>
      </w:r>
    </w:p>
    <w:p w14:paraId="2C86C8F7"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dtwPlotTwoWay</w:t>
      </w:r>
      <w:proofErr w:type="spellEnd"/>
      <w:r w:rsidRPr="00FB6191">
        <w:rPr>
          <w:rFonts w:ascii="Times New Roman" w:hAnsi="Times New Roman"/>
          <w:sz w:val="24"/>
          <w:szCs w:val="24"/>
        </w:rPr>
        <w:t>(alignment)</w:t>
      </w:r>
    </w:p>
    <w:p w14:paraId="49D8789B" w14:textId="77777777" w:rsidR="00FB6191" w:rsidRPr="00FB6191" w:rsidRDefault="00FB6191" w:rsidP="00FB6191">
      <w:pPr>
        <w:spacing w:after="0" w:line="240" w:lineRule="auto"/>
        <w:rPr>
          <w:rFonts w:ascii="Times New Roman" w:hAnsi="Times New Roman"/>
          <w:sz w:val="24"/>
          <w:szCs w:val="24"/>
        </w:rPr>
      </w:pPr>
      <w:proofErr w:type="spellStart"/>
      <w:r w:rsidRPr="00FB6191">
        <w:rPr>
          <w:rFonts w:ascii="Times New Roman" w:hAnsi="Times New Roman"/>
          <w:sz w:val="24"/>
          <w:szCs w:val="24"/>
        </w:rPr>
        <w:t>dtwPlotThreeWay</w:t>
      </w:r>
      <w:proofErr w:type="spellEnd"/>
      <w:r w:rsidRPr="00FB6191">
        <w:rPr>
          <w:rFonts w:ascii="Times New Roman" w:hAnsi="Times New Roman"/>
          <w:sz w:val="24"/>
          <w:szCs w:val="24"/>
        </w:rPr>
        <w:t>(alignment)</w:t>
      </w:r>
    </w:p>
    <w:p w14:paraId="1097BA16" w14:textId="77777777" w:rsidR="00FB6191" w:rsidRPr="00FB6191" w:rsidRDefault="00FB6191" w:rsidP="00FB6191">
      <w:pPr>
        <w:spacing w:after="0" w:line="240" w:lineRule="auto"/>
        <w:rPr>
          <w:rFonts w:ascii="Times New Roman" w:hAnsi="Times New Roman"/>
          <w:sz w:val="24"/>
          <w:szCs w:val="24"/>
        </w:rPr>
      </w:pPr>
    </w:p>
    <w:p w14:paraId="27CAA76C"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find normalized distance</w:t>
      </w:r>
    </w:p>
    <w:p w14:paraId="2485B460" w14:textId="77777777" w:rsidR="00FB6191" w:rsidRPr="00FB6191"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 xml:space="preserve">ratio &lt;- </w:t>
      </w:r>
      <w:proofErr w:type="spellStart"/>
      <w:r w:rsidRPr="00FB6191">
        <w:rPr>
          <w:rFonts w:ascii="Times New Roman" w:hAnsi="Times New Roman"/>
          <w:sz w:val="24"/>
          <w:szCs w:val="24"/>
        </w:rPr>
        <w:t>alignment$normalizedDistance</w:t>
      </w:r>
      <w:proofErr w:type="spellEnd"/>
    </w:p>
    <w:p w14:paraId="1B103253" w14:textId="38658E0F" w:rsidR="00236F25" w:rsidRDefault="00FB6191" w:rsidP="00FB6191">
      <w:pPr>
        <w:spacing w:after="0" w:line="240" w:lineRule="auto"/>
        <w:rPr>
          <w:rFonts w:ascii="Times New Roman" w:hAnsi="Times New Roman"/>
          <w:sz w:val="24"/>
          <w:szCs w:val="24"/>
        </w:rPr>
      </w:pPr>
      <w:r w:rsidRPr="00FB6191">
        <w:rPr>
          <w:rFonts w:ascii="Times New Roman" w:hAnsi="Times New Roman"/>
          <w:sz w:val="24"/>
          <w:szCs w:val="24"/>
        </w:rPr>
        <w:t>print(ratio)</w:t>
      </w:r>
    </w:p>
    <w:p w14:paraId="587D1800" w14:textId="31EC11BB" w:rsidR="00236F25" w:rsidRDefault="00236F25" w:rsidP="00B56CED">
      <w:pPr>
        <w:rPr>
          <w:rFonts w:ascii="Times New Roman" w:hAnsi="Times New Roman"/>
          <w:sz w:val="24"/>
          <w:szCs w:val="24"/>
        </w:rPr>
      </w:pPr>
    </w:p>
    <w:p w14:paraId="4870FE50" w14:textId="6506B455" w:rsidR="00236F25" w:rsidRDefault="00236F25" w:rsidP="00B56CED">
      <w:pPr>
        <w:rPr>
          <w:rFonts w:ascii="Times New Roman" w:hAnsi="Times New Roman"/>
          <w:sz w:val="24"/>
          <w:szCs w:val="24"/>
        </w:rPr>
      </w:pPr>
    </w:p>
    <w:p w14:paraId="1A36EE93" w14:textId="42F1F201" w:rsidR="00236F25" w:rsidRDefault="00236F25" w:rsidP="00B56CED">
      <w:pPr>
        <w:rPr>
          <w:rFonts w:ascii="Times New Roman" w:hAnsi="Times New Roman"/>
          <w:sz w:val="24"/>
          <w:szCs w:val="24"/>
        </w:rPr>
      </w:pPr>
    </w:p>
    <w:p w14:paraId="56DDD6DF" w14:textId="0D6E9A4E" w:rsidR="00236F25" w:rsidRDefault="00236F25" w:rsidP="00B56CED">
      <w:pPr>
        <w:rPr>
          <w:rFonts w:ascii="Times New Roman" w:hAnsi="Times New Roman"/>
          <w:sz w:val="24"/>
          <w:szCs w:val="24"/>
        </w:rPr>
      </w:pPr>
    </w:p>
    <w:p w14:paraId="67226219" w14:textId="4436C9EB" w:rsidR="00236F25" w:rsidRDefault="00236F25" w:rsidP="00B56CED">
      <w:pPr>
        <w:rPr>
          <w:rFonts w:ascii="Times New Roman" w:hAnsi="Times New Roman"/>
          <w:sz w:val="24"/>
          <w:szCs w:val="24"/>
        </w:rPr>
      </w:pPr>
    </w:p>
    <w:p w14:paraId="04ED0608" w14:textId="36472EDC" w:rsidR="00236F25" w:rsidRDefault="00236F25" w:rsidP="00B56CED">
      <w:pPr>
        <w:rPr>
          <w:rFonts w:ascii="Times New Roman" w:hAnsi="Times New Roman"/>
          <w:sz w:val="24"/>
          <w:szCs w:val="24"/>
        </w:rPr>
      </w:pPr>
    </w:p>
    <w:p w14:paraId="63DD7314" w14:textId="5703C272" w:rsidR="00236F25" w:rsidRDefault="00236F25" w:rsidP="00B56CED">
      <w:pPr>
        <w:rPr>
          <w:rFonts w:ascii="Times New Roman" w:hAnsi="Times New Roman"/>
          <w:sz w:val="24"/>
          <w:szCs w:val="24"/>
        </w:rPr>
      </w:pPr>
    </w:p>
    <w:p w14:paraId="2B28DCE3" w14:textId="77777777" w:rsidR="00236F25" w:rsidRPr="000C370F" w:rsidRDefault="00236F25" w:rsidP="00B56CED">
      <w:pPr>
        <w:rPr>
          <w:rFonts w:ascii="Times New Roman" w:hAnsi="Times New Roman"/>
          <w:sz w:val="24"/>
          <w:szCs w:val="24"/>
        </w:rPr>
      </w:pPr>
    </w:p>
    <w:p w14:paraId="27B7E5E5" w14:textId="50C79CC6" w:rsidR="004E1444" w:rsidRPr="00804EAB" w:rsidRDefault="00B15018" w:rsidP="00AA269B">
      <w:pPr>
        <w:pStyle w:val="Heading1"/>
        <w:rPr>
          <w:rFonts w:ascii="Times New Roman" w:hAnsi="Times New Roman"/>
          <w:sz w:val="28"/>
          <w:szCs w:val="28"/>
        </w:rPr>
      </w:pPr>
      <w:bookmarkStart w:id="24" w:name="_Toc524970032"/>
      <w:bookmarkStart w:id="25" w:name="_Toc39490283"/>
      <w:r w:rsidRPr="00804EAB">
        <w:rPr>
          <w:rFonts w:ascii="Times New Roman" w:hAnsi="Times New Roman"/>
          <w:sz w:val="28"/>
          <w:szCs w:val="28"/>
        </w:rPr>
        <w:lastRenderedPageBreak/>
        <w:t>Appendix B</w:t>
      </w:r>
      <w:r w:rsidR="003F407C" w:rsidRPr="00804EAB">
        <w:rPr>
          <w:rFonts w:ascii="Times New Roman" w:hAnsi="Times New Roman"/>
          <w:sz w:val="28"/>
          <w:szCs w:val="28"/>
        </w:rPr>
        <w:t>:</w:t>
      </w:r>
      <w:bookmarkEnd w:id="24"/>
      <w:bookmarkEnd w:id="25"/>
    </w:p>
    <w:p w14:paraId="09BFCF23" w14:textId="77777777" w:rsidR="003F407C" w:rsidRPr="000C370F" w:rsidRDefault="003F407C" w:rsidP="536B5357">
      <w:pPr>
        <w:pStyle w:val="ListParagraph"/>
        <w:ind w:left="0"/>
        <w:rPr>
          <w:rFonts w:ascii="Times New Roman" w:eastAsiaTheme="minorEastAsia" w:hAnsi="Times New Roman"/>
          <w:sz w:val="24"/>
          <w:szCs w:val="24"/>
        </w:rPr>
      </w:pPr>
    </w:p>
    <w:p w14:paraId="1E7A1B87" w14:textId="67032D36" w:rsidR="003F407C" w:rsidRPr="000C370F" w:rsidRDefault="003F407C" w:rsidP="536B5357">
      <w:pPr>
        <w:pStyle w:val="ListParagraph"/>
        <w:ind w:left="0"/>
        <w:rPr>
          <w:rFonts w:ascii="Times New Roman" w:eastAsiaTheme="minorEastAsia" w:hAnsi="Times New Roman"/>
          <w:sz w:val="24"/>
          <w:szCs w:val="24"/>
        </w:rPr>
      </w:pPr>
      <w:r w:rsidRPr="000C370F">
        <w:rPr>
          <w:rFonts w:ascii="Times New Roman" w:eastAsiaTheme="minorEastAsia" w:hAnsi="Times New Roman"/>
          <w:noProof/>
          <w:sz w:val="24"/>
          <w:szCs w:val="24"/>
          <w:lang w:val="en-US"/>
        </w:rPr>
        <w:drawing>
          <wp:inline distT="0" distB="0" distL="0" distR="0" wp14:anchorId="7FEA4F79" wp14:editId="282D449A">
            <wp:extent cx="5892945" cy="6943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612" cy="7008140"/>
                    </a:xfrm>
                    <a:prstGeom prst="rect">
                      <a:avLst/>
                    </a:prstGeom>
                  </pic:spPr>
                </pic:pic>
              </a:graphicData>
            </a:graphic>
          </wp:inline>
        </w:drawing>
      </w:r>
    </w:p>
    <w:p w14:paraId="356A8082" w14:textId="632ED528" w:rsidR="004E1444" w:rsidRPr="000C370F" w:rsidRDefault="004E1444" w:rsidP="536B5357">
      <w:pPr>
        <w:pStyle w:val="ListParagraph"/>
        <w:ind w:left="0"/>
        <w:rPr>
          <w:rFonts w:ascii="Times New Roman" w:eastAsiaTheme="minorEastAsia" w:hAnsi="Times New Roman"/>
          <w:sz w:val="24"/>
          <w:szCs w:val="24"/>
        </w:rPr>
      </w:pPr>
    </w:p>
    <w:p w14:paraId="6062635D" w14:textId="654C6687" w:rsidR="007745B8" w:rsidRDefault="007745B8" w:rsidP="536B5357">
      <w:pPr>
        <w:pStyle w:val="ListParagraph"/>
        <w:ind w:left="0"/>
        <w:rPr>
          <w:rFonts w:eastAsiaTheme="minorEastAsia"/>
        </w:rPr>
      </w:pPr>
    </w:p>
    <w:p w14:paraId="398AC951" w14:textId="2ED155EB" w:rsidR="007745B8" w:rsidRDefault="007745B8" w:rsidP="536B5357">
      <w:pPr>
        <w:pStyle w:val="ListParagraph"/>
        <w:ind w:left="0"/>
        <w:rPr>
          <w:rFonts w:eastAsiaTheme="minorEastAsia"/>
        </w:rPr>
      </w:pPr>
    </w:p>
    <w:p w14:paraId="3C52BEA3" w14:textId="77777777" w:rsidR="003F407C" w:rsidRDefault="003F407C" w:rsidP="536B5357">
      <w:pPr>
        <w:pStyle w:val="ListParagraph"/>
        <w:ind w:left="0"/>
        <w:rPr>
          <w:rFonts w:eastAsiaTheme="minorEastAsia"/>
        </w:rPr>
      </w:pPr>
    </w:p>
    <w:p w14:paraId="4D6857C5" w14:textId="2A22D0FA" w:rsidR="003F407C" w:rsidRDefault="003F407C" w:rsidP="536B5357">
      <w:pPr>
        <w:pStyle w:val="ListParagraph"/>
        <w:ind w:left="0"/>
        <w:rPr>
          <w:rFonts w:eastAsiaTheme="minorEastAsia"/>
        </w:rPr>
      </w:pPr>
      <w:r w:rsidRPr="003F407C">
        <w:rPr>
          <w:rFonts w:eastAsiaTheme="minorEastAsia"/>
          <w:noProof/>
          <w:lang w:val="en-US"/>
        </w:rPr>
        <w:lastRenderedPageBreak/>
        <w:drawing>
          <wp:inline distT="0" distB="0" distL="0" distR="0" wp14:anchorId="14B7D7F8" wp14:editId="3DE8B987">
            <wp:extent cx="5847004" cy="7061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832" cy="7084119"/>
                    </a:xfrm>
                    <a:prstGeom prst="rect">
                      <a:avLst/>
                    </a:prstGeom>
                  </pic:spPr>
                </pic:pic>
              </a:graphicData>
            </a:graphic>
          </wp:inline>
        </w:drawing>
      </w:r>
    </w:p>
    <w:p w14:paraId="50612634" w14:textId="77777777" w:rsidR="003F407C" w:rsidRDefault="003F407C" w:rsidP="536B5357">
      <w:pPr>
        <w:pStyle w:val="ListParagraph"/>
        <w:ind w:left="0"/>
        <w:rPr>
          <w:rFonts w:eastAsiaTheme="minorEastAsia"/>
        </w:rPr>
      </w:pPr>
    </w:p>
    <w:p w14:paraId="7BCA7833" w14:textId="77777777" w:rsidR="003F407C" w:rsidRDefault="003F407C" w:rsidP="536B5357">
      <w:pPr>
        <w:pStyle w:val="ListParagraph"/>
        <w:ind w:left="0"/>
        <w:rPr>
          <w:rFonts w:eastAsiaTheme="minorEastAsia"/>
        </w:rPr>
      </w:pPr>
    </w:p>
    <w:p w14:paraId="4E072362" w14:textId="77777777" w:rsidR="00230F18" w:rsidRDefault="00230F18" w:rsidP="536B5357">
      <w:pPr>
        <w:pStyle w:val="ListParagraph"/>
        <w:ind w:left="0"/>
        <w:rPr>
          <w:rFonts w:eastAsiaTheme="minorEastAsia"/>
        </w:rPr>
      </w:pPr>
    </w:p>
    <w:p w14:paraId="02E53F19" w14:textId="77777777" w:rsidR="00230F18" w:rsidRDefault="00230F18" w:rsidP="536B5357">
      <w:pPr>
        <w:pStyle w:val="ListParagraph"/>
        <w:ind w:left="0"/>
        <w:rPr>
          <w:rFonts w:eastAsiaTheme="minorEastAsia"/>
        </w:rPr>
      </w:pPr>
    </w:p>
    <w:p w14:paraId="2FB2430D" w14:textId="77777777" w:rsidR="00230F18" w:rsidRDefault="00230F18" w:rsidP="536B5357">
      <w:pPr>
        <w:pStyle w:val="ListParagraph"/>
        <w:ind w:left="0"/>
        <w:rPr>
          <w:rFonts w:eastAsiaTheme="minorEastAsia"/>
        </w:rPr>
      </w:pPr>
    </w:p>
    <w:p w14:paraId="64C32091" w14:textId="4599C3FE" w:rsidR="00230F18" w:rsidRDefault="00230F18" w:rsidP="536B5357">
      <w:pPr>
        <w:pStyle w:val="ListParagraph"/>
        <w:ind w:left="0"/>
        <w:rPr>
          <w:rFonts w:eastAsiaTheme="minorEastAsia"/>
        </w:rPr>
      </w:pPr>
      <w:r w:rsidRPr="00230F18">
        <w:rPr>
          <w:rFonts w:eastAsiaTheme="minorEastAsia"/>
          <w:noProof/>
          <w:lang w:val="en-US"/>
        </w:rPr>
        <w:lastRenderedPageBreak/>
        <w:drawing>
          <wp:inline distT="0" distB="0" distL="0" distR="0" wp14:anchorId="3700CA4B" wp14:editId="39D53448">
            <wp:extent cx="5723629" cy="7081157"/>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557" cy="7084780"/>
                    </a:xfrm>
                    <a:prstGeom prst="rect">
                      <a:avLst/>
                    </a:prstGeom>
                  </pic:spPr>
                </pic:pic>
              </a:graphicData>
            </a:graphic>
          </wp:inline>
        </w:drawing>
      </w:r>
    </w:p>
    <w:p w14:paraId="0C16B33F" w14:textId="77777777" w:rsidR="004A4519" w:rsidRDefault="004A4519" w:rsidP="536B5357">
      <w:pPr>
        <w:pStyle w:val="ListParagraph"/>
        <w:ind w:left="0"/>
        <w:rPr>
          <w:rFonts w:eastAsiaTheme="minorEastAsia"/>
        </w:rPr>
      </w:pPr>
    </w:p>
    <w:p w14:paraId="5DE72870" w14:textId="77777777" w:rsidR="004A4519" w:rsidRDefault="004A4519" w:rsidP="536B5357">
      <w:pPr>
        <w:pStyle w:val="ListParagraph"/>
        <w:ind w:left="0"/>
        <w:rPr>
          <w:rFonts w:eastAsiaTheme="minorEastAsia"/>
        </w:rPr>
      </w:pPr>
    </w:p>
    <w:p w14:paraId="08074581" w14:textId="77777777" w:rsidR="004A4519" w:rsidRDefault="004A4519" w:rsidP="536B5357">
      <w:pPr>
        <w:pStyle w:val="ListParagraph"/>
        <w:ind w:left="0"/>
        <w:rPr>
          <w:rFonts w:eastAsiaTheme="minorEastAsia"/>
        </w:rPr>
      </w:pPr>
    </w:p>
    <w:p w14:paraId="5E988482" w14:textId="5F053AAC" w:rsidR="004A4519" w:rsidRDefault="004A4519" w:rsidP="536B5357">
      <w:pPr>
        <w:pStyle w:val="ListParagraph"/>
        <w:ind w:left="0"/>
        <w:rPr>
          <w:rFonts w:eastAsiaTheme="minorEastAsia"/>
        </w:rPr>
      </w:pPr>
      <w:r w:rsidRPr="004A4519">
        <w:rPr>
          <w:rFonts w:eastAsiaTheme="minorEastAsia"/>
          <w:noProof/>
          <w:lang w:val="en-US"/>
        </w:rPr>
        <w:lastRenderedPageBreak/>
        <w:drawing>
          <wp:inline distT="0" distB="0" distL="0" distR="0" wp14:anchorId="66A8CDBF" wp14:editId="686E7DE8">
            <wp:extent cx="5769429" cy="696769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1510" cy="6970208"/>
                    </a:xfrm>
                    <a:prstGeom prst="rect">
                      <a:avLst/>
                    </a:prstGeom>
                  </pic:spPr>
                </pic:pic>
              </a:graphicData>
            </a:graphic>
          </wp:inline>
        </w:drawing>
      </w:r>
    </w:p>
    <w:p w14:paraId="0262117F" w14:textId="77777777" w:rsidR="004A4519" w:rsidRDefault="004A4519" w:rsidP="536B5357">
      <w:pPr>
        <w:pStyle w:val="ListParagraph"/>
        <w:ind w:left="0"/>
        <w:rPr>
          <w:rFonts w:eastAsiaTheme="minorEastAsia"/>
        </w:rPr>
      </w:pPr>
    </w:p>
    <w:p w14:paraId="1DF4E1AF" w14:textId="77777777" w:rsidR="004A4519" w:rsidRDefault="004A4519" w:rsidP="536B5357">
      <w:pPr>
        <w:pStyle w:val="ListParagraph"/>
        <w:ind w:left="0"/>
        <w:rPr>
          <w:rFonts w:eastAsiaTheme="minorEastAsia"/>
        </w:rPr>
      </w:pPr>
    </w:p>
    <w:p w14:paraId="5682B058" w14:textId="77777777" w:rsidR="004A4519" w:rsidRDefault="004A4519" w:rsidP="536B5357">
      <w:pPr>
        <w:pStyle w:val="ListParagraph"/>
        <w:ind w:left="0"/>
        <w:rPr>
          <w:rFonts w:eastAsiaTheme="minorEastAsia"/>
        </w:rPr>
      </w:pPr>
    </w:p>
    <w:p w14:paraId="6EB3FB87" w14:textId="77777777" w:rsidR="004A4519" w:rsidRDefault="004A4519" w:rsidP="536B5357">
      <w:pPr>
        <w:pStyle w:val="ListParagraph"/>
        <w:ind w:left="0"/>
        <w:rPr>
          <w:rFonts w:eastAsiaTheme="minorEastAsia"/>
        </w:rPr>
      </w:pPr>
    </w:p>
    <w:p w14:paraId="09C568E6" w14:textId="77777777" w:rsidR="004A4519" w:rsidRDefault="004A4519" w:rsidP="536B5357">
      <w:pPr>
        <w:pStyle w:val="ListParagraph"/>
        <w:ind w:left="0"/>
        <w:rPr>
          <w:rFonts w:eastAsiaTheme="minorEastAsia"/>
        </w:rPr>
      </w:pPr>
    </w:p>
    <w:p w14:paraId="755606F5" w14:textId="71A83D52" w:rsidR="004A4519" w:rsidRDefault="004A4519" w:rsidP="536B5357">
      <w:pPr>
        <w:pStyle w:val="ListParagraph"/>
        <w:ind w:left="0"/>
        <w:rPr>
          <w:rFonts w:eastAsiaTheme="minorEastAsia"/>
        </w:rPr>
      </w:pPr>
      <w:r w:rsidRPr="004A4519">
        <w:rPr>
          <w:rFonts w:eastAsiaTheme="minorEastAsia"/>
          <w:noProof/>
          <w:lang w:val="en-US"/>
        </w:rPr>
        <w:lastRenderedPageBreak/>
        <w:drawing>
          <wp:inline distT="0" distB="0" distL="0" distR="0" wp14:anchorId="5E457623" wp14:editId="576C06F5">
            <wp:extent cx="5747657" cy="727975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910" cy="7283871"/>
                    </a:xfrm>
                    <a:prstGeom prst="rect">
                      <a:avLst/>
                    </a:prstGeom>
                  </pic:spPr>
                </pic:pic>
              </a:graphicData>
            </a:graphic>
          </wp:inline>
        </w:drawing>
      </w:r>
    </w:p>
    <w:p w14:paraId="3228A377" w14:textId="77777777" w:rsidR="004A4519" w:rsidRDefault="004A4519" w:rsidP="536B5357">
      <w:pPr>
        <w:pStyle w:val="ListParagraph"/>
        <w:ind w:left="0"/>
        <w:rPr>
          <w:rFonts w:eastAsiaTheme="minorEastAsia"/>
        </w:rPr>
      </w:pPr>
    </w:p>
    <w:p w14:paraId="728AFF5F" w14:textId="4F8874CD" w:rsidR="004A4519" w:rsidRDefault="00B56CED" w:rsidP="536B5357">
      <w:pPr>
        <w:pStyle w:val="ListParagraph"/>
        <w:ind w:left="0"/>
        <w:rPr>
          <w:rFonts w:eastAsiaTheme="minorEastAsia"/>
        </w:rPr>
      </w:pPr>
      <w:r w:rsidRPr="00B1227F">
        <w:rPr>
          <w:rFonts w:eastAsiaTheme="minorEastAsia"/>
          <w:noProof/>
          <w:lang w:val="en-US"/>
        </w:rPr>
        <w:lastRenderedPageBreak/>
        <w:drawing>
          <wp:inline distT="0" distB="0" distL="0" distR="0" wp14:anchorId="40F5CCDE" wp14:editId="67A9D133">
            <wp:extent cx="5738259" cy="760503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534" cy="7609373"/>
                    </a:xfrm>
                    <a:prstGeom prst="rect">
                      <a:avLst/>
                    </a:prstGeom>
                  </pic:spPr>
                </pic:pic>
              </a:graphicData>
            </a:graphic>
          </wp:inline>
        </w:drawing>
      </w:r>
    </w:p>
    <w:p w14:paraId="5973C38A" w14:textId="135F8A2A" w:rsidR="004A4519" w:rsidRDefault="004A4519" w:rsidP="536B5357">
      <w:pPr>
        <w:pStyle w:val="ListParagraph"/>
        <w:ind w:left="0"/>
        <w:rPr>
          <w:rFonts w:eastAsiaTheme="minorEastAsia"/>
        </w:rPr>
      </w:pPr>
    </w:p>
    <w:p w14:paraId="492171DB" w14:textId="424F1814" w:rsidR="004A4519" w:rsidRDefault="004A4519" w:rsidP="536B5357">
      <w:pPr>
        <w:pStyle w:val="ListParagraph"/>
        <w:ind w:left="0"/>
        <w:rPr>
          <w:rFonts w:eastAsiaTheme="minorEastAsia"/>
        </w:rPr>
      </w:pPr>
    </w:p>
    <w:p w14:paraId="59588E6A" w14:textId="3A31C470" w:rsidR="00B1227F" w:rsidRDefault="00B56CED" w:rsidP="536B5357">
      <w:pPr>
        <w:pStyle w:val="ListParagraph"/>
        <w:ind w:left="0"/>
        <w:rPr>
          <w:rFonts w:eastAsiaTheme="minorEastAsia"/>
        </w:rPr>
      </w:pPr>
      <w:r w:rsidRPr="00B1227F">
        <w:rPr>
          <w:rFonts w:eastAsiaTheme="minorEastAsia"/>
          <w:noProof/>
          <w:lang w:val="en-US"/>
        </w:rPr>
        <w:lastRenderedPageBreak/>
        <w:drawing>
          <wp:inline distT="0" distB="0" distL="0" distR="0" wp14:anchorId="2249C7C5" wp14:editId="182E5221">
            <wp:extent cx="5791200" cy="750504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4330" cy="7509105"/>
                    </a:xfrm>
                    <a:prstGeom prst="rect">
                      <a:avLst/>
                    </a:prstGeom>
                  </pic:spPr>
                </pic:pic>
              </a:graphicData>
            </a:graphic>
          </wp:inline>
        </w:drawing>
      </w:r>
    </w:p>
    <w:p w14:paraId="355C51AC" w14:textId="3FB09034" w:rsidR="00B1227F" w:rsidRDefault="00B56CED" w:rsidP="536B5357">
      <w:pPr>
        <w:pStyle w:val="ListParagraph"/>
        <w:ind w:left="0"/>
        <w:rPr>
          <w:rFonts w:eastAsiaTheme="minorEastAsia"/>
        </w:rPr>
      </w:pPr>
      <w:r w:rsidRPr="00674DE3">
        <w:rPr>
          <w:rFonts w:eastAsiaTheme="minorEastAsia"/>
          <w:noProof/>
          <w:lang w:val="en-US"/>
        </w:rPr>
        <w:lastRenderedPageBreak/>
        <w:drawing>
          <wp:inline distT="0" distB="0" distL="0" distR="0" wp14:anchorId="59E983B2" wp14:editId="497D175C">
            <wp:extent cx="5724525" cy="8428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326" cy="8430176"/>
                    </a:xfrm>
                    <a:prstGeom prst="rect">
                      <a:avLst/>
                    </a:prstGeom>
                  </pic:spPr>
                </pic:pic>
              </a:graphicData>
            </a:graphic>
          </wp:inline>
        </w:drawing>
      </w:r>
    </w:p>
    <w:p w14:paraId="63D775FF" w14:textId="591CA15D" w:rsidR="00B1227F" w:rsidRDefault="00B1227F" w:rsidP="536B5357">
      <w:pPr>
        <w:pStyle w:val="ListParagraph"/>
        <w:ind w:left="0"/>
        <w:rPr>
          <w:rFonts w:eastAsiaTheme="minorEastAsia"/>
        </w:rPr>
      </w:pPr>
    </w:p>
    <w:p w14:paraId="0D483CF6" w14:textId="64B66D86" w:rsidR="00B1227F" w:rsidRDefault="00B1227F" w:rsidP="536B5357">
      <w:pPr>
        <w:pStyle w:val="ListParagraph"/>
        <w:ind w:left="0"/>
        <w:rPr>
          <w:rFonts w:eastAsiaTheme="minorEastAsia"/>
        </w:rPr>
      </w:pPr>
    </w:p>
    <w:p w14:paraId="27E81174" w14:textId="3C1D894E" w:rsidR="00674DE3" w:rsidRDefault="00674DE3" w:rsidP="536B5357">
      <w:pPr>
        <w:pStyle w:val="ListParagraph"/>
        <w:ind w:left="0"/>
        <w:rPr>
          <w:rFonts w:eastAsiaTheme="minorEastAsia"/>
        </w:rPr>
      </w:pPr>
    </w:p>
    <w:p w14:paraId="1723A2F4" w14:textId="164780B0" w:rsidR="00674DE3" w:rsidRDefault="004C65CE" w:rsidP="536B5357">
      <w:pPr>
        <w:pStyle w:val="ListParagraph"/>
        <w:ind w:left="0"/>
        <w:rPr>
          <w:rFonts w:eastAsiaTheme="minorEastAsia"/>
        </w:rPr>
      </w:pPr>
      <w:r w:rsidRPr="004C65CE">
        <w:rPr>
          <w:rFonts w:eastAsiaTheme="minorEastAsia"/>
          <w:noProof/>
          <w:lang w:val="en-US"/>
        </w:rPr>
        <w:drawing>
          <wp:inline distT="0" distB="0" distL="0" distR="0" wp14:anchorId="5020961C" wp14:editId="12716C83">
            <wp:extent cx="5758180" cy="3736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116" cy="3743114"/>
                    </a:xfrm>
                    <a:prstGeom prst="rect">
                      <a:avLst/>
                    </a:prstGeom>
                  </pic:spPr>
                </pic:pic>
              </a:graphicData>
            </a:graphic>
          </wp:inline>
        </w:drawing>
      </w:r>
    </w:p>
    <w:p w14:paraId="2F84008D" w14:textId="77777777" w:rsidR="004D51D2" w:rsidRDefault="004D51D2" w:rsidP="536B5357">
      <w:pPr>
        <w:pStyle w:val="ListParagraph"/>
        <w:ind w:left="0"/>
        <w:rPr>
          <w:rFonts w:eastAsiaTheme="minorEastAsia"/>
        </w:rPr>
      </w:pPr>
    </w:p>
    <w:p w14:paraId="7615E388" w14:textId="77777777" w:rsidR="004D51D2" w:rsidRDefault="004D51D2" w:rsidP="536B5357">
      <w:pPr>
        <w:pStyle w:val="ListParagraph"/>
        <w:ind w:left="0"/>
        <w:rPr>
          <w:rFonts w:eastAsiaTheme="minorEastAsia"/>
        </w:rPr>
      </w:pPr>
    </w:p>
    <w:p w14:paraId="27574EC2" w14:textId="77777777" w:rsidR="00B1227F" w:rsidRDefault="00B1227F" w:rsidP="536B5357">
      <w:pPr>
        <w:pStyle w:val="ListParagraph"/>
        <w:ind w:left="0"/>
        <w:rPr>
          <w:rFonts w:eastAsiaTheme="minorEastAsia"/>
        </w:rPr>
      </w:pPr>
    </w:p>
    <w:p w14:paraId="1734A136" w14:textId="77777777" w:rsidR="00230F18" w:rsidRDefault="00230F18" w:rsidP="536B5357">
      <w:pPr>
        <w:pStyle w:val="ListParagraph"/>
        <w:ind w:left="0"/>
        <w:rPr>
          <w:rFonts w:eastAsiaTheme="minorEastAsia"/>
        </w:rPr>
      </w:pPr>
    </w:p>
    <w:p w14:paraId="6FA3BD2C" w14:textId="77777777" w:rsidR="00230F18" w:rsidRDefault="00230F18" w:rsidP="536B5357">
      <w:pPr>
        <w:pStyle w:val="ListParagraph"/>
        <w:ind w:left="0"/>
        <w:rPr>
          <w:rFonts w:eastAsiaTheme="minorEastAsia"/>
        </w:rPr>
      </w:pPr>
    </w:p>
    <w:p w14:paraId="2597ED49" w14:textId="77777777" w:rsidR="00230F18" w:rsidRDefault="00230F18" w:rsidP="536B5357">
      <w:pPr>
        <w:pStyle w:val="ListParagraph"/>
        <w:ind w:left="0"/>
        <w:rPr>
          <w:rFonts w:eastAsiaTheme="minorEastAsia"/>
        </w:rPr>
      </w:pPr>
    </w:p>
    <w:p w14:paraId="4ABDFCE9" w14:textId="77777777" w:rsidR="00230F18" w:rsidRDefault="00230F18" w:rsidP="536B5357">
      <w:pPr>
        <w:pStyle w:val="ListParagraph"/>
        <w:ind w:left="0"/>
        <w:rPr>
          <w:rFonts w:eastAsiaTheme="minorEastAsia"/>
        </w:rPr>
      </w:pPr>
    </w:p>
    <w:p w14:paraId="21723371" w14:textId="77777777" w:rsidR="003F407C" w:rsidRDefault="003F407C" w:rsidP="536B5357">
      <w:pPr>
        <w:pStyle w:val="ListParagraph"/>
        <w:ind w:left="0"/>
        <w:rPr>
          <w:rFonts w:eastAsiaTheme="minorEastAsia"/>
        </w:rPr>
      </w:pPr>
    </w:p>
    <w:p w14:paraId="352C33B8" w14:textId="77777777" w:rsidR="003F407C" w:rsidRDefault="003F407C" w:rsidP="536B5357">
      <w:pPr>
        <w:pStyle w:val="ListParagraph"/>
        <w:ind w:left="0"/>
        <w:rPr>
          <w:rFonts w:eastAsiaTheme="minorEastAsia"/>
        </w:rPr>
      </w:pPr>
    </w:p>
    <w:p w14:paraId="7BC8E020" w14:textId="77777777" w:rsidR="003F407C" w:rsidRDefault="003F407C" w:rsidP="536B5357">
      <w:pPr>
        <w:pStyle w:val="ListParagraph"/>
        <w:ind w:left="0"/>
        <w:rPr>
          <w:rFonts w:eastAsiaTheme="minorEastAsia"/>
        </w:rPr>
      </w:pPr>
    </w:p>
    <w:p w14:paraId="2F4B1EE4" w14:textId="77777777" w:rsidR="003F407C" w:rsidRDefault="003F407C" w:rsidP="536B5357">
      <w:pPr>
        <w:pStyle w:val="ListParagraph"/>
        <w:ind w:left="0"/>
        <w:rPr>
          <w:rFonts w:eastAsiaTheme="minorEastAsia"/>
        </w:rPr>
      </w:pPr>
    </w:p>
    <w:p w14:paraId="36FBF144" w14:textId="77777777" w:rsidR="003F407C" w:rsidRPr="00972F47" w:rsidRDefault="003F407C" w:rsidP="536B5357">
      <w:pPr>
        <w:pStyle w:val="ListParagraph"/>
        <w:ind w:left="0"/>
        <w:rPr>
          <w:rFonts w:eastAsiaTheme="minorEastAsia"/>
        </w:rPr>
      </w:pPr>
    </w:p>
    <w:sectPr w:rsidR="003F407C" w:rsidRPr="00972F47" w:rsidSect="00290C4C">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0250E" w14:textId="77777777" w:rsidR="00A71562" w:rsidRDefault="00A71562" w:rsidP="00290C4C">
      <w:pPr>
        <w:spacing w:after="0" w:line="240" w:lineRule="auto"/>
      </w:pPr>
      <w:r>
        <w:separator/>
      </w:r>
    </w:p>
  </w:endnote>
  <w:endnote w:type="continuationSeparator" w:id="0">
    <w:p w14:paraId="0AF8A3CB" w14:textId="77777777" w:rsidR="00A71562" w:rsidRDefault="00A71562" w:rsidP="00290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52858"/>
      <w:docPartObj>
        <w:docPartGallery w:val="Page Numbers (Bottom of Page)"/>
        <w:docPartUnique/>
      </w:docPartObj>
    </w:sdtPr>
    <w:sdtContent>
      <w:p w14:paraId="4DD0B9CB" w14:textId="1D19EEFB" w:rsidR="00B84E9C" w:rsidRDefault="00B84E9C" w:rsidP="00574B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CE34EA" w14:textId="77777777" w:rsidR="00B84E9C" w:rsidRDefault="00B84E9C" w:rsidP="00290C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094822"/>
      <w:docPartObj>
        <w:docPartGallery w:val="Page Numbers (Bottom of Page)"/>
        <w:docPartUnique/>
      </w:docPartObj>
    </w:sdtPr>
    <w:sdtContent>
      <w:p w14:paraId="75314CD0" w14:textId="494F89F8" w:rsidR="00B84E9C" w:rsidRDefault="00B84E9C" w:rsidP="00574B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DA009" w14:textId="77777777" w:rsidR="00B84E9C" w:rsidRDefault="00B84E9C" w:rsidP="00290C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B5E08" w14:textId="77777777" w:rsidR="00A71562" w:rsidRDefault="00A71562" w:rsidP="00290C4C">
      <w:pPr>
        <w:spacing w:after="0" w:line="240" w:lineRule="auto"/>
      </w:pPr>
      <w:r>
        <w:separator/>
      </w:r>
    </w:p>
  </w:footnote>
  <w:footnote w:type="continuationSeparator" w:id="0">
    <w:p w14:paraId="239FA01F" w14:textId="77777777" w:rsidR="00A71562" w:rsidRDefault="00A71562" w:rsidP="00290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ABE"/>
    <w:multiLevelType w:val="multilevel"/>
    <w:tmpl w:val="A280794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BF6811"/>
    <w:multiLevelType w:val="multilevel"/>
    <w:tmpl w:val="309C3236"/>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17221DDF"/>
    <w:multiLevelType w:val="multilevel"/>
    <w:tmpl w:val="055287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2106ED2"/>
    <w:multiLevelType w:val="multilevel"/>
    <w:tmpl w:val="50E4D1BA"/>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6A634A"/>
    <w:multiLevelType w:val="hybridMultilevel"/>
    <w:tmpl w:val="BC9679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8A62792"/>
    <w:multiLevelType w:val="hybridMultilevel"/>
    <w:tmpl w:val="722221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42E6A94"/>
    <w:multiLevelType w:val="multilevel"/>
    <w:tmpl w:val="6CE2B6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5AE73C6"/>
    <w:multiLevelType w:val="multilevel"/>
    <w:tmpl w:val="7F3ED946"/>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77D3EBA"/>
    <w:multiLevelType w:val="hybridMultilevel"/>
    <w:tmpl w:val="F65E3BC8"/>
    <w:lvl w:ilvl="0" w:tplc="6CFA09A8">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1725B29"/>
    <w:multiLevelType w:val="multilevel"/>
    <w:tmpl w:val="EC5286F4"/>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46318BB"/>
    <w:multiLevelType w:val="multilevel"/>
    <w:tmpl w:val="CC904F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52956D2"/>
    <w:multiLevelType w:val="multilevel"/>
    <w:tmpl w:val="055287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7A94440C"/>
    <w:multiLevelType w:val="multilevel"/>
    <w:tmpl w:val="6AA4B0B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7BEB4C5B"/>
    <w:multiLevelType w:val="multilevel"/>
    <w:tmpl w:val="6CE2B6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F4D1285"/>
    <w:multiLevelType w:val="hybridMultilevel"/>
    <w:tmpl w:val="76FACC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7F86138C"/>
    <w:multiLevelType w:val="hybridMultilevel"/>
    <w:tmpl w:val="8AF0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4"/>
  </w:num>
  <w:num w:numId="4">
    <w:abstractNumId w:val="14"/>
  </w:num>
  <w:num w:numId="5">
    <w:abstractNumId w:val="2"/>
  </w:num>
  <w:num w:numId="6">
    <w:abstractNumId w:val="13"/>
  </w:num>
  <w:num w:numId="7">
    <w:abstractNumId w:val="11"/>
  </w:num>
  <w:num w:numId="8">
    <w:abstractNumId w:val="9"/>
  </w:num>
  <w:num w:numId="9">
    <w:abstractNumId w:val="10"/>
  </w:num>
  <w:num w:numId="10">
    <w:abstractNumId w:val="5"/>
  </w:num>
  <w:num w:numId="11">
    <w:abstractNumId w:val="3"/>
  </w:num>
  <w:num w:numId="12">
    <w:abstractNumId w:val="12"/>
  </w:num>
  <w:num w:numId="13">
    <w:abstractNumId w:val="1"/>
  </w:num>
  <w:num w:numId="14">
    <w:abstractNumId w:val="15"/>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7F9"/>
    <w:rsid w:val="00002A41"/>
    <w:rsid w:val="00011410"/>
    <w:rsid w:val="0001202F"/>
    <w:rsid w:val="000356D0"/>
    <w:rsid w:val="000425B0"/>
    <w:rsid w:val="000434C4"/>
    <w:rsid w:val="0004643C"/>
    <w:rsid w:val="00050B0F"/>
    <w:rsid w:val="00052269"/>
    <w:rsid w:val="00052DC8"/>
    <w:rsid w:val="00054148"/>
    <w:rsid w:val="0005635A"/>
    <w:rsid w:val="00056A17"/>
    <w:rsid w:val="0006427F"/>
    <w:rsid w:val="00070351"/>
    <w:rsid w:val="000909C2"/>
    <w:rsid w:val="00096505"/>
    <w:rsid w:val="000A3487"/>
    <w:rsid w:val="000A3ECA"/>
    <w:rsid w:val="000A4950"/>
    <w:rsid w:val="000A577E"/>
    <w:rsid w:val="000A6AA9"/>
    <w:rsid w:val="000B21BA"/>
    <w:rsid w:val="000B47E1"/>
    <w:rsid w:val="000C21F9"/>
    <w:rsid w:val="000C31DD"/>
    <w:rsid w:val="000C370F"/>
    <w:rsid w:val="000C6C18"/>
    <w:rsid w:val="000E39A1"/>
    <w:rsid w:val="000E531C"/>
    <w:rsid w:val="000F19C7"/>
    <w:rsid w:val="000F1C69"/>
    <w:rsid w:val="000F659C"/>
    <w:rsid w:val="00104F71"/>
    <w:rsid w:val="001052E9"/>
    <w:rsid w:val="00112629"/>
    <w:rsid w:val="001172E3"/>
    <w:rsid w:val="001302CA"/>
    <w:rsid w:val="001311F3"/>
    <w:rsid w:val="00131646"/>
    <w:rsid w:val="00131969"/>
    <w:rsid w:val="00131AB4"/>
    <w:rsid w:val="00133C42"/>
    <w:rsid w:val="001352C9"/>
    <w:rsid w:val="00135823"/>
    <w:rsid w:val="00135CF7"/>
    <w:rsid w:val="001404AB"/>
    <w:rsid w:val="00142CEB"/>
    <w:rsid w:val="00150536"/>
    <w:rsid w:val="00155659"/>
    <w:rsid w:val="00160DF9"/>
    <w:rsid w:val="001614C0"/>
    <w:rsid w:val="0016377B"/>
    <w:rsid w:val="001751CB"/>
    <w:rsid w:val="00177298"/>
    <w:rsid w:val="0018045A"/>
    <w:rsid w:val="001810C2"/>
    <w:rsid w:val="001A14C7"/>
    <w:rsid w:val="001A1779"/>
    <w:rsid w:val="001A303D"/>
    <w:rsid w:val="001A4310"/>
    <w:rsid w:val="001A7B01"/>
    <w:rsid w:val="001B3F9D"/>
    <w:rsid w:val="001B41C0"/>
    <w:rsid w:val="001B59FA"/>
    <w:rsid w:val="001C4075"/>
    <w:rsid w:val="001C5E6E"/>
    <w:rsid w:val="001D0F99"/>
    <w:rsid w:val="001D5195"/>
    <w:rsid w:val="001E5C65"/>
    <w:rsid w:val="001E6E43"/>
    <w:rsid w:val="001F294E"/>
    <w:rsid w:val="001F46AA"/>
    <w:rsid w:val="001F4A3D"/>
    <w:rsid w:val="0020302A"/>
    <w:rsid w:val="0020749D"/>
    <w:rsid w:val="002108C3"/>
    <w:rsid w:val="00212563"/>
    <w:rsid w:val="002139EC"/>
    <w:rsid w:val="002149F4"/>
    <w:rsid w:val="002159EB"/>
    <w:rsid w:val="00217FE6"/>
    <w:rsid w:val="00221582"/>
    <w:rsid w:val="00223E49"/>
    <w:rsid w:val="0022462E"/>
    <w:rsid w:val="002270E1"/>
    <w:rsid w:val="00227F1B"/>
    <w:rsid w:val="00230F18"/>
    <w:rsid w:val="00231089"/>
    <w:rsid w:val="002324F1"/>
    <w:rsid w:val="00236F25"/>
    <w:rsid w:val="002411FF"/>
    <w:rsid w:val="00241FDA"/>
    <w:rsid w:val="00245F31"/>
    <w:rsid w:val="002507AC"/>
    <w:rsid w:val="00251D88"/>
    <w:rsid w:val="00253B42"/>
    <w:rsid w:val="00253C06"/>
    <w:rsid w:val="00255E5E"/>
    <w:rsid w:val="0026260C"/>
    <w:rsid w:val="002729F8"/>
    <w:rsid w:val="00276C7E"/>
    <w:rsid w:val="00281D3E"/>
    <w:rsid w:val="00286E03"/>
    <w:rsid w:val="00290C4C"/>
    <w:rsid w:val="00293E5E"/>
    <w:rsid w:val="002A0EB1"/>
    <w:rsid w:val="002A2B7C"/>
    <w:rsid w:val="002A3B0F"/>
    <w:rsid w:val="002A41BA"/>
    <w:rsid w:val="002B181E"/>
    <w:rsid w:val="002B2BE3"/>
    <w:rsid w:val="002B3959"/>
    <w:rsid w:val="002B40E5"/>
    <w:rsid w:val="002B493D"/>
    <w:rsid w:val="002B5FB4"/>
    <w:rsid w:val="002B7B00"/>
    <w:rsid w:val="002C244E"/>
    <w:rsid w:val="002C5424"/>
    <w:rsid w:val="002D0226"/>
    <w:rsid w:val="002D2412"/>
    <w:rsid w:val="002D49C7"/>
    <w:rsid w:val="002E2B0B"/>
    <w:rsid w:val="002E78E6"/>
    <w:rsid w:val="002F00B3"/>
    <w:rsid w:val="002F390F"/>
    <w:rsid w:val="002F50F5"/>
    <w:rsid w:val="002F5EA5"/>
    <w:rsid w:val="002F6E94"/>
    <w:rsid w:val="00303625"/>
    <w:rsid w:val="00305FD9"/>
    <w:rsid w:val="0031128A"/>
    <w:rsid w:val="00327BFB"/>
    <w:rsid w:val="00330871"/>
    <w:rsid w:val="0033138F"/>
    <w:rsid w:val="00337444"/>
    <w:rsid w:val="003527E7"/>
    <w:rsid w:val="00353DD6"/>
    <w:rsid w:val="00356E77"/>
    <w:rsid w:val="0035790C"/>
    <w:rsid w:val="0036085C"/>
    <w:rsid w:val="00363364"/>
    <w:rsid w:val="0036339F"/>
    <w:rsid w:val="00370C7E"/>
    <w:rsid w:val="00371D7B"/>
    <w:rsid w:val="003722D2"/>
    <w:rsid w:val="00373B55"/>
    <w:rsid w:val="003750C3"/>
    <w:rsid w:val="003755F5"/>
    <w:rsid w:val="003771D8"/>
    <w:rsid w:val="00384700"/>
    <w:rsid w:val="003927A7"/>
    <w:rsid w:val="00394CBD"/>
    <w:rsid w:val="003951DB"/>
    <w:rsid w:val="003A1BAA"/>
    <w:rsid w:val="003C03AC"/>
    <w:rsid w:val="003C2BAE"/>
    <w:rsid w:val="003C6FF3"/>
    <w:rsid w:val="003D1208"/>
    <w:rsid w:val="003E620A"/>
    <w:rsid w:val="003E650B"/>
    <w:rsid w:val="003E7AE5"/>
    <w:rsid w:val="003F1ACE"/>
    <w:rsid w:val="003F407C"/>
    <w:rsid w:val="003F536E"/>
    <w:rsid w:val="003F621E"/>
    <w:rsid w:val="00401345"/>
    <w:rsid w:val="004017E7"/>
    <w:rsid w:val="00421C06"/>
    <w:rsid w:val="00435987"/>
    <w:rsid w:val="0043623C"/>
    <w:rsid w:val="00436AA0"/>
    <w:rsid w:val="004421E3"/>
    <w:rsid w:val="0044367C"/>
    <w:rsid w:val="004474F9"/>
    <w:rsid w:val="00450DF9"/>
    <w:rsid w:val="004567DF"/>
    <w:rsid w:val="00462A50"/>
    <w:rsid w:val="00470887"/>
    <w:rsid w:val="004713F8"/>
    <w:rsid w:val="00474C76"/>
    <w:rsid w:val="00482546"/>
    <w:rsid w:val="00482868"/>
    <w:rsid w:val="00485422"/>
    <w:rsid w:val="0049131D"/>
    <w:rsid w:val="004A09C9"/>
    <w:rsid w:val="004A4519"/>
    <w:rsid w:val="004A760A"/>
    <w:rsid w:val="004B24EF"/>
    <w:rsid w:val="004B7BAA"/>
    <w:rsid w:val="004C0826"/>
    <w:rsid w:val="004C63CF"/>
    <w:rsid w:val="004C65CE"/>
    <w:rsid w:val="004C7672"/>
    <w:rsid w:val="004D4121"/>
    <w:rsid w:val="004D51D2"/>
    <w:rsid w:val="004D779F"/>
    <w:rsid w:val="004E1444"/>
    <w:rsid w:val="004E2833"/>
    <w:rsid w:val="004E543E"/>
    <w:rsid w:val="004F056A"/>
    <w:rsid w:val="004F61FB"/>
    <w:rsid w:val="004F72AE"/>
    <w:rsid w:val="00507747"/>
    <w:rsid w:val="00515EB3"/>
    <w:rsid w:val="005264E2"/>
    <w:rsid w:val="00527971"/>
    <w:rsid w:val="00532CC4"/>
    <w:rsid w:val="005352B5"/>
    <w:rsid w:val="00536AC3"/>
    <w:rsid w:val="00540AA1"/>
    <w:rsid w:val="00541919"/>
    <w:rsid w:val="0054200F"/>
    <w:rsid w:val="005423E3"/>
    <w:rsid w:val="00551FA1"/>
    <w:rsid w:val="00552607"/>
    <w:rsid w:val="00554E5C"/>
    <w:rsid w:val="005570F6"/>
    <w:rsid w:val="005726DC"/>
    <w:rsid w:val="00574B12"/>
    <w:rsid w:val="00576CE6"/>
    <w:rsid w:val="00596646"/>
    <w:rsid w:val="0059666A"/>
    <w:rsid w:val="00596A73"/>
    <w:rsid w:val="005A1B0A"/>
    <w:rsid w:val="005A274D"/>
    <w:rsid w:val="005B4C85"/>
    <w:rsid w:val="005B55DF"/>
    <w:rsid w:val="005C080E"/>
    <w:rsid w:val="005D53DB"/>
    <w:rsid w:val="005D7694"/>
    <w:rsid w:val="005E4820"/>
    <w:rsid w:val="005E7A61"/>
    <w:rsid w:val="005F117E"/>
    <w:rsid w:val="005F3DCA"/>
    <w:rsid w:val="005F5837"/>
    <w:rsid w:val="006031EA"/>
    <w:rsid w:val="00613900"/>
    <w:rsid w:val="0061411F"/>
    <w:rsid w:val="006167D5"/>
    <w:rsid w:val="00621F86"/>
    <w:rsid w:val="0064107E"/>
    <w:rsid w:val="0064544A"/>
    <w:rsid w:val="00651D14"/>
    <w:rsid w:val="006530E6"/>
    <w:rsid w:val="00656121"/>
    <w:rsid w:val="0066184F"/>
    <w:rsid w:val="00661D35"/>
    <w:rsid w:val="00664D97"/>
    <w:rsid w:val="006669C4"/>
    <w:rsid w:val="00667457"/>
    <w:rsid w:val="00671C45"/>
    <w:rsid w:val="00673D5C"/>
    <w:rsid w:val="00674DE3"/>
    <w:rsid w:val="006761C2"/>
    <w:rsid w:val="006773A9"/>
    <w:rsid w:val="00680659"/>
    <w:rsid w:val="00683D80"/>
    <w:rsid w:val="006940F2"/>
    <w:rsid w:val="006949BD"/>
    <w:rsid w:val="00694CC3"/>
    <w:rsid w:val="00695A38"/>
    <w:rsid w:val="006A0E9D"/>
    <w:rsid w:val="006A2934"/>
    <w:rsid w:val="006A57F3"/>
    <w:rsid w:val="006A6308"/>
    <w:rsid w:val="006A7DDF"/>
    <w:rsid w:val="006B21BA"/>
    <w:rsid w:val="006B29B4"/>
    <w:rsid w:val="006C3FB7"/>
    <w:rsid w:val="006C479F"/>
    <w:rsid w:val="006D26E1"/>
    <w:rsid w:val="006D64BA"/>
    <w:rsid w:val="006E06D2"/>
    <w:rsid w:val="006E0C84"/>
    <w:rsid w:val="006E3D0C"/>
    <w:rsid w:val="006E5628"/>
    <w:rsid w:val="006E630A"/>
    <w:rsid w:val="006F492C"/>
    <w:rsid w:val="00704E21"/>
    <w:rsid w:val="00705B11"/>
    <w:rsid w:val="00706280"/>
    <w:rsid w:val="007066EB"/>
    <w:rsid w:val="00710DA1"/>
    <w:rsid w:val="00713F9B"/>
    <w:rsid w:val="00714258"/>
    <w:rsid w:val="00720FD0"/>
    <w:rsid w:val="00724EAB"/>
    <w:rsid w:val="00726328"/>
    <w:rsid w:val="00734CAE"/>
    <w:rsid w:val="00735F73"/>
    <w:rsid w:val="00740DBC"/>
    <w:rsid w:val="0074501B"/>
    <w:rsid w:val="007473FA"/>
    <w:rsid w:val="007538B7"/>
    <w:rsid w:val="00761864"/>
    <w:rsid w:val="00765F45"/>
    <w:rsid w:val="00767D0A"/>
    <w:rsid w:val="007717F1"/>
    <w:rsid w:val="00773CE5"/>
    <w:rsid w:val="007745B8"/>
    <w:rsid w:val="007746D3"/>
    <w:rsid w:val="00780579"/>
    <w:rsid w:val="00781822"/>
    <w:rsid w:val="00792652"/>
    <w:rsid w:val="00793FC3"/>
    <w:rsid w:val="0079484E"/>
    <w:rsid w:val="007A7FD4"/>
    <w:rsid w:val="007B13BC"/>
    <w:rsid w:val="007B1545"/>
    <w:rsid w:val="007B207A"/>
    <w:rsid w:val="007B41F4"/>
    <w:rsid w:val="007B59B9"/>
    <w:rsid w:val="007B6F20"/>
    <w:rsid w:val="007C2C01"/>
    <w:rsid w:val="007C69DC"/>
    <w:rsid w:val="007D1486"/>
    <w:rsid w:val="007D2E90"/>
    <w:rsid w:val="007D56F0"/>
    <w:rsid w:val="007D6B97"/>
    <w:rsid w:val="007D6DA6"/>
    <w:rsid w:val="007E4DA0"/>
    <w:rsid w:val="007E5906"/>
    <w:rsid w:val="007F1819"/>
    <w:rsid w:val="007F2662"/>
    <w:rsid w:val="00801865"/>
    <w:rsid w:val="008049F5"/>
    <w:rsid w:val="00804EAB"/>
    <w:rsid w:val="00812751"/>
    <w:rsid w:val="008204B8"/>
    <w:rsid w:val="0082454B"/>
    <w:rsid w:val="00825BB3"/>
    <w:rsid w:val="00826387"/>
    <w:rsid w:val="0082724A"/>
    <w:rsid w:val="00830461"/>
    <w:rsid w:val="008311D7"/>
    <w:rsid w:val="00831942"/>
    <w:rsid w:val="00833489"/>
    <w:rsid w:val="008526B7"/>
    <w:rsid w:val="00863D68"/>
    <w:rsid w:val="008647D4"/>
    <w:rsid w:val="00870F70"/>
    <w:rsid w:val="00882626"/>
    <w:rsid w:val="00887D25"/>
    <w:rsid w:val="00895896"/>
    <w:rsid w:val="0089643C"/>
    <w:rsid w:val="008C0AB1"/>
    <w:rsid w:val="008C24FA"/>
    <w:rsid w:val="008C2FB9"/>
    <w:rsid w:val="008C355E"/>
    <w:rsid w:val="008C431C"/>
    <w:rsid w:val="008C5A04"/>
    <w:rsid w:val="00907A4D"/>
    <w:rsid w:val="00913893"/>
    <w:rsid w:val="0091461F"/>
    <w:rsid w:val="00916BDA"/>
    <w:rsid w:val="00921658"/>
    <w:rsid w:val="0092426F"/>
    <w:rsid w:val="0092480A"/>
    <w:rsid w:val="00924E96"/>
    <w:rsid w:val="00943151"/>
    <w:rsid w:val="00947980"/>
    <w:rsid w:val="00972F47"/>
    <w:rsid w:val="009731C2"/>
    <w:rsid w:val="00974D32"/>
    <w:rsid w:val="00981F06"/>
    <w:rsid w:val="00984C50"/>
    <w:rsid w:val="00991F0E"/>
    <w:rsid w:val="0099205D"/>
    <w:rsid w:val="00993B91"/>
    <w:rsid w:val="00995B59"/>
    <w:rsid w:val="009961D9"/>
    <w:rsid w:val="009971E6"/>
    <w:rsid w:val="009A12AD"/>
    <w:rsid w:val="009A4E10"/>
    <w:rsid w:val="009A6690"/>
    <w:rsid w:val="009A7151"/>
    <w:rsid w:val="009A77B8"/>
    <w:rsid w:val="009C2A47"/>
    <w:rsid w:val="009C2FA7"/>
    <w:rsid w:val="009C3ED9"/>
    <w:rsid w:val="009C4DFA"/>
    <w:rsid w:val="009C5444"/>
    <w:rsid w:val="009C5BFE"/>
    <w:rsid w:val="009D0596"/>
    <w:rsid w:val="009E4BF8"/>
    <w:rsid w:val="009F08E3"/>
    <w:rsid w:val="009F2FAD"/>
    <w:rsid w:val="00A03F68"/>
    <w:rsid w:val="00A12B5E"/>
    <w:rsid w:val="00A31307"/>
    <w:rsid w:val="00A31B81"/>
    <w:rsid w:val="00A36850"/>
    <w:rsid w:val="00A37CBC"/>
    <w:rsid w:val="00A403F2"/>
    <w:rsid w:val="00A43648"/>
    <w:rsid w:val="00A462B8"/>
    <w:rsid w:val="00A52972"/>
    <w:rsid w:val="00A55389"/>
    <w:rsid w:val="00A6245C"/>
    <w:rsid w:val="00A63DC2"/>
    <w:rsid w:val="00A71562"/>
    <w:rsid w:val="00A757DD"/>
    <w:rsid w:val="00A95174"/>
    <w:rsid w:val="00AA02D3"/>
    <w:rsid w:val="00AA269B"/>
    <w:rsid w:val="00AB1EF9"/>
    <w:rsid w:val="00AB58BF"/>
    <w:rsid w:val="00AB76B7"/>
    <w:rsid w:val="00AC41D8"/>
    <w:rsid w:val="00AC4933"/>
    <w:rsid w:val="00AD6ACF"/>
    <w:rsid w:val="00AE0B90"/>
    <w:rsid w:val="00AE0D78"/>
    <w:rsid w:val="00AE19CB"/>
    <w:rsid w:val="00AE29C1"/>
    <w:rsid w:val="00AE3AED"/>
    <w:rsid w:val="00AE6C4B"/>
    <w:rsid w:val="00AE6DBE"/>
    <w:rsid w:val="00AF5322"/>
    <w:rsid w:val="00AF6840"/>
    <w:rsid w:val="00AF754F"/>
    <w:rsid w:val="00B002FC"/>
    <w:rsid w:val="00B037EA"/>
    <w:rsid w:val="00B05457"/>
    <w:rsid w:val="00B066DB"/>
    <w:rsid w:val="00B10C42"/>
    <w:rsid w:val="00B1227F"/>
    <w:rsid w:val="00B15018"/>
    <w:rsid w:val="00B15647"/>
    <w:rsid w:val="00B17177"/>
    <w:rsid w:val="00B17D29"/>
    <w:rsid w:val="00B20011"/>
    <w:rsid w:val="00B275B9"/>
    <w:rsid w:val="00B27873"/>
    <w:rsid w:val="00B31074"/>
    <w:rsid w:val="00B318F4"/>
    <w:rsid w:val="00B337A1"/>
    <w:rsid w:val="00B460E8"/>
    <w:rsid w:val="00B56CED"/>
    <w:rsid w:val="00B60E5E"/>
    <w:rsid w:val="00B70DBB"/>
    <w:rsid w:val="00B711F1"/>
    <w:rsid w:val="00B725BD"/>
    <w:rsid w:val="00B7781F"/>
    <w:rsid w:val="00B80428"/>
    <w:rsid w:val="00B80ABD"/>
    <w:rsid w:val="00B827D8"/>
    <w:rsid w:val="00B82B9F"/>
    <w:rsid w:val="00B838D9"/>
    <w:rsid w:val="00B84E9C"/>
    <w:rsid w:val="00B93519"/>
    <w:rsid w:val="00BA3272"/>
    <w:rsid w:val="00BB0CC7"/>
    <w:rsid w:val="00BB37FA"/>
    <w:rsid w:val="00BB6D5C"/>
    <w:rsid w:val="00BC0C74"/>
    <w:rsid w:val="00BC53A5"/>
    <w:rsid w:val="00BD57F9"/>
    <w:rsid w:val="00BD6D56"/>
    <w:rsid w:val="00BE39C9"/>
    <w:rsid w:val="00BF1BCB"/>
    <w:rsid w:val="00BF2216"/>
    <w:rsid w:val="00BF2253"/>
    <w:rsid w:val="00BF32EB"/>
    <w:rsid w:val="00BF3FA1"/>
    <w:rsid w:val="00C00AD6"/>
    <w:rsid w:val="00C025E9"/>
    <w:rsid w:val="00C03014"/>
    <w:rsid w:val="00C1535C"/>
    <w:rsid w:val="00C203CC"/>
    <w:rsid w:val="00C21E18"/>
    <w:rsid w:val="00C25DB2"/>
    <w:rsid w:val="00C26B94"/>
    <w:rsid w:val="00C278E7"/>
    <w:rsid w:val="00C3401B"/>
    <w:rsid w:val="00C3439F"/>
    <w:rsid w:val="00C367C9"/>
    <w:rsid w:val="00C40AD6"/>
    <w:rsid w:val="00C40DB2"/>
    <w:rsid w:val="00C40ED1"/>
    <w:rsid w:val="00C43656"/>
    <w:rsid w:val="00C43B21"/>
    <w:rsid w:val="00C4654F"/>
    <w:rsid w:val="00C52426"/>
    <w:rsid w:val="00C5338D"/>
    <w:rsid w:val="00C54909"/>
    <w:rsid w:val="00C56103"/>
    <w:rsid w:val="00C751B5"/>
    <w:rsid w:val="00C75720"/>
    <w:rsid w:val="00C77A92"/>
    <w:rsid w:val="00C814AC"/>
    <w:rsid w:val="00C9102A"/>
    <w:rsid w:val="00C94619"/>
    <w:rsid w:val="00C97104"/>
    <w:rsid w:val="00C97170"/>
    <w:rsid w:val="00CA4C03"/>
    <w:rsid w:val="00CA4E23"/>
    <w:rsid w:val="00CB018D"/>
    <w:rsid w:val="00CB0BEC"/>
    <w:rsid w:val="00CB1FE4"/>
    <w:rsid w:val="00CB5949"/>
    <w:rsid w:val="00CB7CC4"/>
    <w:rsid w:val="00CC4BB6"/>
    <w:rsid w:val="00CC5223"/>
    <w:rsid w:val="00CC7505"/>
    <w:rsid w:val="00CD2C89"/>
    <w:rsid w:val="00CD74A0"/>
    <w:rsid w:val="00CE5B8E"/>
    <w:rsid w:val="00CE6CE7"/>
    <w:rsid w:val="00CE7AA7"/>
    <w:rsid w:val="00CF0BAC"/>
    <w:rsid w:val="00CF7A5D"/>
    <w:rsid w:val="00D05F50"/>
    <w:rsid w:val="00D063ED"/>
    <w:rsid w:val="00D10371"/>
    <w:rsid w:val="00D14BDC"/>
    <w:rsid w:val="00D15097"/>
    <w:rsid w:val="00D2123F"/>
    <w:rsid w:val="00D21DF4"/>
    <w:rsid w:val="00D22E28"/>
    <w:rsid w:val="00D25BD0"/>
    <w:rsid w:val="00D2766C"/>
    <w:rsid w:val="00D302DC"/>
    <w:rsid w:val="00D309AB"/>
    <w:rsid w:val="00D31ABD"/>
    <w:rsid w:val="00D3279F"/>
    <w:rsid w:val="00D32BB6"/>
    <w:rsid w:val="00D35462"/>
    <w:rsid w:val="00D411CD"/>
    <w:rsid w:val="00D424FA"/>
    <w:rsid w:val="00D43D8A"/>
    <w:rsid w:val="00D45096"/>
    <w:rsid w:val="00D54AD8"/>
    <w:rsid w:val="00D57D9D"/>
    <w:rsid w:val="00D62451"/>
    <w:rsid w:val="00D646CB"/>
    <w:rsid w:val="00D65DC7"/>
    <w:rsid w:val="00D768D7"/>
    <w:rsid w:val="00D80093"/>
    <w:rsid w:val="00D834AE"/>
    <w:rsid w:val="00DB4687"/>
    <w:rsid w:val="00DC40AF"/>
    <w:rsid w:val="00DC70DD"/>
    <w:rsid w:val="00DD2750"/>
    <w:rsid w:val="00DD5E0B"/>
    <w:rsid w:val="00DE07CC"/>
    <w:rsid w:val="00DE1105"/>
    <w:rsid w:val="00DE3DCA"/>
    <w:rsid w:val="00DE3E20"/>
    <w:rsid w:val="00DF10C0"/>
    <w:rsid w:val="00DF13DB"/>
    <w:rsid w:val="00DF4A4C"/>
    <w:rsid w:val="00E000C0"/>
    <w:rsid w:val="00E030EA"/>
    <w:rsid w:val="00E04F5E"/>
    <w:rsid w:val="00E05E83"/>
    <w:rsid w:val="00E06F19"/>
    <w:rsid w:val="00E110AB"/>
    <w:rsid w:val="00E248EA"/>
    <w:rsid w:val="00E300FC"/>
    <w:rsid w:val="00E32EC9"/>
    <w:rsid w:val="00E35D96"/>
    <w:rsid w:val="00E3753B"/>
    <w:rsid w:val="00E43DFA"/>
    <w:rsid w:val="00E44354"/>
    <w:rsid w:val="00E52A50"/>
    <w:rsid w:val="00E5378F"/>
    <w:rsid w:val="00E540B6"/>
    <w:rsid w:val="00E64F68"/>
    <w:rsid w:val="00E65E20"/>
    <w:rsid w:val="00E66137"/>
    <w:rsid w:val="00E713C2"/>
    <w:rsid w:val="00E714A8"/>
    <w:rsid w:val="00E8356F"/>
    <w:rsid w:val="00E92082"/>
    <w:rsid w:val="00E97CE2"/>
    <w:rsid w:val="00EA0B1A"/>
    <w:rsid w:val="00EA5636"/>
    <w:rsid w:val="00EA62D9"/>
    <w:rsid w:val="00EB23FB"/>
    <w:rsid w:val="00EB33F3"/>
    <w:rsid w:val="00EC16FA"/>
    <w:rsid w:val="00EC2C29"/>
    <w:rsid w:val="00EC2C5D"/>
    <w:rsid w:val="00EC7535"/>
    <w:rsid w:val="00ED040C"/>
    <w:rsid w:val="00ED1C79"/>
    <w:rsid w:val="00ED29A7"/>
    <w:rsid w:val="00ED5336"/>
    <w:rsid w:val="00ED652F"/>
    <w:rsid w:val="00EE037A"/>
    <w:rsid w:val="00EE0B48"/>
    <w:rsid w:val="00EE1895"/>
    <w:rsid w:val="00EE5CA5"/>
    <w:rsid w:val="00EE6B9C"/>
    <w:rsid w:val="00EF46FB"/>
    <w:rsid w:val="00EF67B8"/>
    <w:rsid w:val="00F01E13"/>
    <w:rsid w:val="00F01EA0"/>
    <w:rsid w:val="00F05CB9"/>
    <w:rsid w:val="00F138A5"/>
    <w:rsid w:val="00F1677A"/>
    <w:rsid w:val="00F1711E"/>
    <w:rsid w:val="00F171F2"/>
    <w:rsid w:val="00F2102B"/>
    <w:rsid w:val="00F25518"/>
    <w:rsid w:val="00F37E5C"/>
    <w:rsid w:val="00F42246"/>
    <w:rsid w:val="00F42369"/>
    <w:rsid w:val="00F42524"/>
    <w:rsid w:val="00F439BC"/>
    <w:rsid w:val="00F51E4C"/>
    <w:rsid w:val="00F64D28"/>
    <w:rsid w:val="00F6516B"/>
    <w:rsid w:val="00F72BA4"/>
    <w:rsid w:val="00F8455F"/>
    <w:rsid w:val="00F93EEE"/>
    <w:rsid w:val="00F96D21"/>
    <w:rsid w:val="00F971E6"/>
    <w:rsid w:val="00FA2040"/>
    <w:rsid w:val="00FA44D0"/>
    <w:rsid w:val="00FB1AFE"/>
    <w:rsid w:val="00FB29DF"/>
    <w:rsid w:val="00FB3562"/>
    <w:rsid w:val="00FB4BF4"/>
    <w:rsid w:val="00FB6191"/>
    <w:rsid w:val="00FD3B9E"/>
    <w:rsid w:val="00FD4BEF"/>
    <w:rsid w:val="00FD72F3"/>
    <w:rsid w:val="00FE0874"/>
    <w:rsid w:val="00FE3563"/>
    <w:rsid w:val="00FE6726"/>
    <w:rsid w:val="00FF1821"/>
    <w:rsid w:val="00FF1DCE"/>
    <w:rsid w:val="00FF46ED"/>
    <w:rsid w:val="00FF5143"/>
    <w:rsid w:val="00FF632B"/>
    <w:rsid w:val="00FF637E"/>
    <w:rsid w:val="058F0F07"/>
    <w:rsid w:val="3AA6C303"/>
    <w:rsid w:val="536B5357"/>
    <w:rsid w:val="562E0431"/>
    <w:rsid w:val="62F67B16"/>
    <w:rsid w:val="69AF6EBD"/>
    <w:rsid w:val="6A5D7BF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26AB"/>
  <w15:docId w15:val="{DC465E81-5BA9-5A4E-B1F0-DDA5E548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4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70D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D27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0F2"/>
    <w:pPr>
      <w:ind w:left="720"/>
      <w:contextualSpacing/>
    </w:pPr>
  </w:style>
  <w:style w:type="paragraph" w:styleId="BalloonText">
    <w:name w:val="Balloon Text"/>
    <w:basedOn w:val="Normal"/>
    <w:link w:val="BalloonTextChar"/>
    <w:uiPriority w:val="99"/>
    <w:semiHidden/>
    <w:unhideWhenUsed/>
    <w:rsid w:val="000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410"/>
    <w:rPr>
      <w:rFonts w:ascii="Tahoma" w:hAnsi="Tahoma" w:cs="Tahoma"/>
      <w:sz w:val="16"/>
      <w:szCs w:val="16"/>
    </w:rPr>
  </w:style>
  <w:style w:type="character" w:styleId="PlaceholderText">
    <w:name w:val="Placeholder Text"/>
    <w:basedOn w:val="DefaultParagraphFont"/>
    <w:uiPriority w:val="99"/>
    <w:semiHidden/>
    <w:rsid w:val="005B55DF"/>
    <w:rPr>
      <w:color w:val="808080"/>
    </w:rPr>
  </w:style>
  <w:style w:type="character" w:customStyle="1" w:styleId="mi">
    <w:name w:val="mi"/>
    <w:basedOn w:val="DefaultParagraphFont"/>
    <w:rsid w:val="005E4820"/>
  </w:style>
  <w:style w:type="character" w:customStyle="1" w:styleId="mo">
    <w:name w:val="mo"/>
    <w:basedOn w:val="DefaultParagraphFont"/>
    <w:rsid w:val="005E4820"/>
  </w:style>
  <w:style w:type="character" w:customStyle="1" w:styleId="mn">
    <w:name w:val="mn"/>
    <w:basedOn w:val="DefaultParagraphFont"/>
    <w:rsid w:val="005E4820"/>
  </w:style>
  <w:style w:type="character" w:styleId="Hyperlink">
    <w:name w:val="Hyperlink"/>
    <w:basedOn w:val="DefaultParagraphFont"/>
    <w:uiPriority w:val="99"/>
    <w:unhideWhenUsed/>
    <w:rsid w:val="005E4820"/>
    <w:rPr>
      <w:color w:val="0000FF" w:themeColor="hyperlink"/>
      <w:u w:val="single"/>
    </w:rPr>
  </w:style>
  <w:style w:type="paragraph" w:styleId="Date">
    <w:name w:val="Date"/>
    <w:basedOn w:val="Normal"/>
    <w:next w:val="Normal"/>
    <w:link w:val="DateChar"/>
    <w:uiPriority w:val="99"/>
    <w:semiHidden/>
    <w:unhideWhenUsed/>
    <w:rsid w:val="004B7BAA"/>
  </w:style>
  <w:style w:type="character" w:customStyle="1" w:styleId="DateChar">
    <w:name w:val="Date Char"/>
    <w:basedOn w:val="DefaultParagraphFont"/>
    <w:link w:val="Date"/>
    <w:uiPriority w:val="99"/>
    <w:semiHidden/>
    <w:rsid w:val="004B7BAA"/>
  </w:style>
  <w:style w:type="paragraph" w:styleId="NormalWeb">
    <w:name w:val="Normal (Web)"/>
    <w:basedOn w:val="Normal"/>
    <w:uiPriority w:val="99"/>
    <w:semiHidden/>
    <w:unhideWhenUsed/>
    <w:rsid w:val="00831942"/>
    <w:rPr>
      <w:rFonts w:ascii="Times New Roman" w:hAnsi="Times New Roman" w:cs="Times New Roman"/>
      <w:sz w:val="24"/>
      <w:szCs w:val="24"/>
    </w:rPr>
  </w:style>
  <w:style w:type="character" w:customStyle="1" w:styleId="Heading1Char">
    <w:name w:val="Heading 1 Char"/>
    <w:basedOn w:val="DefaultParagraphFont"/>
    <w:link w:val="Heading1"/>
    <w:uiPriority w:val="9"/>
    <w:rsid w:val="00B0545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05457"/>
    <w:pPr>
      <w:spacing w:before="480"/>
      <w:outlineLvl w:val="9"/>
    </w:pPr>
    <w:rPr>
      <w:b/>
      <w:bCs/>
      <w:sz w:val="28"/>
      <w:szCs w:val="28"/>
      <w:lang w:val="en-US"/>
    </w:rPr>
  </w:style>
  <w:style w:type="paragraph" w:styleId="TOC1">
    <w:name w:val="toc 1"/>
    <w:basedOn w:val="Normal"/>
    <w:next w:val="Normal"/>
    <w:autoRedefine/>
    <w:uiPriority w:val="39"/>
    <w:unhideWhenUsed/>
    <w:rsid w:val="00B05457"/>
    <w:pPr>
      <w:spacing w:before="120" w:after="0"/>
    </w:pPr>
    <w:rPr>
      <w:b/>
      <w:bCs/>
      <w:i/>
      <w:iCs/>
      <w:sz w:val="24"/>
      <w:szCs w:val="24"/>
    </w:rPr>
  </w:style>
  <w:style w:type="paragraph" w:styleId="TOC2">
    <w:name w:val="toc 2"/>
    <w:basedOn w:val="Normal"/>
    <w:next w:val="Normal"/>
    <w:autoRedefine/>
    <w:uiPriority w:val="39"/>
    <w:unhideWhenUsed/>
    <w:rsid w:val="00B05457"/>
    <w:pPr>
      <w:spacing w:before="120" w:after="0"/>
      <w:ind w:left="220"/>
    </w:pPr>
    <w:rPr>
      <w:b/>
      <w:bCs/>
    </w:rPr>
  </w:style>
  <w:style w:type="paragraph" w:styleId="TOC3">
    <w:name w:val="toc 3"/>
    <w:basedOn w:val="Normal"/>
    <w:next w:val="Normal"/>
    <w:autoRedefine/>
    <w:uiPriority w:val="39"/>
    <w:semiHidden/>
    <w:unhideWhenUsed/>
    <w:rsid w:val="00B05457"/>
    <w:pPr>
      <w:spacing w:after="0"/>
      <w:ind w:left="440"/>
    </w:pPr>
    <w:rPr>
      <w:sz w:val="20"/>
      <w:szCs w:val="20"/>
    </w:rPr>
  </w:style>
  <w:style w:type="paragraph" w:styleId="TOC4">
    <w:name w:val="toc 4"/>
    <w:basedOn w:val="Normal"/>
    <w:next w:val="Normal"/>
    <w:autoRedefine/>
    <w:uiPriority w:val="39"/>
    <w:semiHidden/>
    <w:unhideWhenUsed/>
    <w:rsid w:val="00B05457"/>
    <w:pPr>
      <w:spacing w:after="0"/>
      <w:ind w:left="660"/>
    </w:pPr>
    <w:rPr>
      <w:sz w:val="20"/>
      <w:szCs w:val="20"/>
    </w:rPr>
  </w:style>
  <w:style w:type="paragraph" w:styleId="TOC5">
    <w:name w:val="toc 5"/>
    <w:basedOn w:val="Normal"/>
    <w:next w:val="Normal"/>
    <w:autoRedefine/>
    <w:uiPriority w:val="39"/>
    <w:semiHidden/>
    <w:unhideWhenUsed/>
    <w:rsid w:val="00B05457"/>
    <w:pPr>
      <w:spacing w:after="0"/>
      <w:ind w:left="880"/>
    </w:pPr>
    <w:rPr>
      <w:sz w:val="20"/>
      <w:szCs w:val="20"/>
    </w:rPr>
  </w:style>
  <w:style w:type="paragraph" w:styleId="TOC6">
    <w:name w:val="toc 6"/>
    <w:basedOn w:val="Normal"/>
    <w:next w:val="Normal"/>
    <w:autoRedefine/>
    <w:uiPriority w:val="39"/>
    <w:semiHidden/>
    <w:unhideWhenUsed/>
    <w:rsid w:val="00B05457"/>
    <w:pPr>
      <w:spacing w:after="0"/>
      <w:ind w:left="1100"/>
    </w:pPr>
    <w:rPr>
      <w:sz w:val="20"/>
      <w:szCs w:val="20"/>
    </w:rPr>
  </w:style>
  <w:style w:type="paragraph" w:styleId="TOC7">
    <w:name w:val="toc 7"/>
    <w:basedOn w:val="Normal"/>
    <w:next w:val="Normal"/>
    <w:autoRedefine/>
    <w:uiPriority w:val="39"/>
    <w:semiHidden/>
    <w:unhideWhenUsed/>
    <w:rsid w:val="00B05457"/>
    <w:pPr>
      <w:spacing w:after="0"/>
      <w:ind w:left="1320"/>
    </w:pPr>
    <w:rPr>
      <w:sz w:val="20"/>
      <w:szCs w:val="20"/>
    </w:rPr>
  </w:style>
  <w:style w:type="paragraph" w:styleId="TOC8">
    <w:name w:val="toc 8"/>
    <w:basedOn w:val="Normal"/>
    <w:next w:val="Normal"/>
    <w:autoRedefine/>
    <w:uiPriority w:val="39"/>
    <w:semiHidden/>
    <w:unhideWhenUsed/>
    <w:rsid w:val="00B05457"/>
    <w:pPr>
      <w:spacing w:after="0"/>
      <w:ind w:left="1540"/>
    </w:pPr>
    <w:rPr>
      <w:sz w:val="20"/>
      <w:szCs w:val="20"/>
    </w:rPr>
  </w:style>
  <w:style w:type="paragraph" w:styleId="TOC9">
    <w:name w:val="toc 9"/>
    <w:basedOn w:val="Normal"/>
    <w:next w:val="Normal"/>
    <w:autoRedefine/>
    <w:uiPriority w:val="39"/>
    <w:semiHidden/>
    <w:unhideWhenUsed/>
    <w:rsid w:val="00B05457"/>
    <w:pPr>
      <w:spacing w:after="0"/>
      <w:ind w:left="1760"/>
    </w:pPr>
    <w:rPr>
      <w:sz w:val="20"/>
      <w:szCs w:val="20"/>
    </w:rPr>
  </w:style>
  <w:style w:type="character" w:customStyle="1" w:styleId="Heading2Char">
    <w:name w:val="Heading 2 Char"/>
    <w:basedOn w:val="DefaultParagraphFont"/>
    <w:link w:val="Heading2"/>
    <w:uiPriority w:val="9"/>
    <w:rsid w:val="00B70DBB"/>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290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C4C"/>
  </w:style>
  <w:style w:type="character" w:styleId="PageNumber">
    <w:name w:val="page number"/>
    <w:basedOn w:val="DefaultParagraphFont"/>
    <w:uiPriority w:val="99"/>
    <w:semiHidden/>
    <w:unhideWhenUsed/>
    <w:rsid w:val="00290C4C"/>
  </w:style>
  <w:style w:type="character" w:styleId="FollowedHyperlink">
    <w:name w:val="FollowedHyperlink"/>
    <w:basedOn w:val="DefaultParagraphFont"/>
    <w:uiPriority w:val="99"/>
    <w:semiHidden/>
    <w:unhideWhenUsed/>
    <w:rsid w:val="005A274D"/>
    <w:rPr>
      <w:color w:val="800080" w:themeColor="followedHyperlink"/>
      <w:u w:val="single"/>
    </w:rPr>
  </w:style>
  <w:style w:type="character" w:customStyle="1" w:styleId="UnresolvedMention1">
    <w:name w:val="Unresolved Mention1"/>
    <w:basedOn w:val="DefaultParagraphFont"/>
    <w:uiPriority w:val="99"/>
    <w:semiHidden/>
    <w:unhideWhenUsed/>
    <w:rsid w:val="0031128A"/>
    <w:rPr>
      <w:color w:val="605E5C"/>
      <w:shd w:val="clear" w:color="auto" w:fill="E1DFDD"/>
    </w:rPr>
  </w:style>
  <w:style w:type="paragraph" w:styleId="HTMLPreformatted">
    <w:name w:val="HTML Preformatted"/>
    <w:basedOn w:val="Normal"/>
    <w:link w:val="HTMLPreformattedChar"/>
    <w:uiPriority w:val="99"/>
    <w:semiHidden/>
    <w:unhideWhenUsed/>
    <w:rsid w:val="00D30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09A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2750"/>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D41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2">
      <w:bodyDiv w:val="1"/>
      <w:marLeft w:val="0"/>
      <w:marRight w:val="0"/>
      <w:marTop w:val="0"/>
      <w:marBottom w:val="0"/>
      <w:divBdr>
        <w:top w:val="none" w:sz="0" w:space="0" w:color="auto"/>
        <w:left w:val="none" w:sz="0" w:space="0" w:color="auto"/>
        <w:bottom w:val="none" w:sz="0" w:space="0" w:color="auto"/>
        <w:right w:val="none" w:sz="0" w:space="0" w:color="auto"/>
      </w:divBdr>
    </w:div>
    <w:div w:id="22755748">
      <w:bodyDiv w:val="1"/>
      <w:marLeft w:val="0"/>
      <w:marRight w:val="0"/>
      <w:marTop w:val="0"/>
      <w:marBottom w:val="0"/>
      <w:divBdr>
        <w:top w:val="none" w:sz="0" w:space="0" w:color="auto"/>
        <w:left w:val="none" w:sz="0" w:space="0" w:color="auto"/>
        <w:bottom w:val="none" w:sz="0" w:space="0" w:color="auto"/>
        <w:right w:val="none" w:sz="0" w:space="0" w:color="auto"/>
      </w:divBdr>
    </w:div>
    <w:div w:id="55713322">
      <w:bodyDiv w:val="1"/>
      <w:marLeft w:val="0"/>
      <w:marRight w:val="0"/>
      <w:marTop w:val="0"/>
      <w:marBottom w:val="0"/>
      <w:divBdr>
        <w:top w:val="none" w:sz="0" w:space="0" w:color="auto"/>
        <w:left w:val="none" w:sz="0" w:space="0" w:color="auto"/>
        <w:bottom w:val="none" w:sz="0" w:space="0" w:color="auto"/>
        <w:right w:val="none" w:sz="0" w:space="0" w:color="auto"/>
      </w:divBdr>
    </w:div>
    <w:div w:id="102385359">
      <w:bodyDiv w:val="1"/>
      <w:marLeft w:val="0"/>
      <w:marRight w:val="0"/>
      <w:marTop w:val="0"/>
      <w:marBottom w:val="0"/>
      <w:divBdr>
        <w:top w:val="none" w:sz="0" w:space="0" w:color="auto"/>
        <w:left w:val="none" w:sz="0" w:space="0" w:color="auto"/>
        <w:bottom w:val="none" w:sz="0" w:space="0" w:color="auto"/>
        <w:right w:val="none" w:sz="0" w:space="0" w:color="auto"/>
      </w:divBdr>
      <w:divsChild>
        <w:div w:id="1845707420">
          <w:marLeft w:val="0"/>
          <w:marRight w:val="0"/>
          <w:marTop w:val="0"/>
          <w:marBottom w:val="0"/>
          <w:divBdr>
            <w:top w:val="none" w:sz="0" w:space="0" w:color="auto"/>
            <w:left w:val="none" w:sz="0" w:space="0" w:color="auto"/>
            <w:bottom w:val="none" w:sz="0" w:space="0" w:color="auto"/>
            <w:right w:val="none" w:sz="0" w:space="0" w:color="auto"/>
          </w:divBdr>
          <w:divsChild>
            <w:div w:id="172380762">
              <w:marLeft w:val="0"/>
              <w:marRight w:val="0"/>
              <w:marTop w:val="0"/>
              <w:marBottom w:val="0"/>
              <w:divBdr>
                <w:top w:val="none" w:sz="0" w:space="0" w:color="auto"/>
                <w:left w:val="none" w:sz="0" w:space="0" w:color="auto"/>
                <w:bottom w:val="none" w:sz="0" w:space="0" w:color="auto"/>
                <w:right w:val="none" w:sz="0" w:space="0" w:color="auto"/>
              </w:divBdr>
              <w:divsChild>
                <w:div w:id="416945287">
                  <w:marLeft w:val="0"/>
                  <w:marRight w:val="0"/>
                  <w:marTop w:val="0"/>
                  <w:marBottom w:val="0"/>
                  <w:divBdr>
                    <w:top w:val="none" w:sz="0" w:space="0" w:color="auto"/>
                    <w:left w:val="none" w:sz="0" w:space="0" w:color="auto"/>
                    <w:bottom w:val="none" w:sz="0" w:space="0" w:color="auto"/>
                    <w:right w:val="none" w:sz="0" w:space="0" w:color="auto"/>
                  </w:divBdr>
                  <w:divsChild>
                    <w:div w:id="4729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6348">
      <w:bodyDiv w:val="1"/>
      <w:marLeft w:val="0"/>
      <w:marRight w:val="0"/>
      <w:marTop w:val="0"/>
      <w:marBottom w:val="0"/>
      <w:divBdr>
        <w:top w:val="none" w:sz="0" w:space="0" w:color="auto"/>
        <w:left w:val="none" w:sz="0" w:space="0" w:color="auto"/>
        <w:bottom w:val="none" w:sz="0" w:space="0" w:color="auto"/>
        <w:right w:val="none" w:sz="0" w:space="0" w:color="auto"/>
      </w:divBdr>
    </w:div>
    <w:div w:id="104614788">
      <w:bodyDiv w:val="1"/>
      <w:marLeft w:val="0"/>
      <w:marRight w:val="0"/>
      <w:marTop w:val="0"/>
      <w:marBottom w:val="0"/>
      <w:divBdr>
        <w:top w:val="none" w:sz="0" w:space="0" w:color="auto"/>
        <w:left w:val="none" w:sz="0" w:space="0" w:color="auto"/>
        <w:bottom w:val="none" w:sz="0" w:space="0" w:color="auto"/>
        <w:right w:val="none" w:sz="0" w:space="0" w:color="auto"/>
      </w:divBdr>
    </w:div>
    <w:div w:id="111677410">
      <w:bodyDiv w:val="1"/>
      <w:marLeft w:val="0"/>
      <w:marRight w:val="0"/>
      <w:marTop w:val="0"/>
      <w:marBottom w:val="0"/>
      <w:divBdr>
        <w:top w:val="none" w:sz="0" w:space="0" w:color="auto"/>
        <w:left w:val="none" w:sz="0" w:space="0" w:color="auto"/>
        <w:bottom w:val="none" w:sz="0" w:space="0" w:color="auto"/>
        <w:right w:val="none" w:sz="0" w:space="0" w:color="auto"/>
      </w:divBdr>
    </w:div>
    <w:div w:id="112792685">
      <w:bodyDiv w:val="1"/>
      <w:marLeft w:val="0"/>
      <w:marRight w:val="0"/>
      <w:marTop w:val="0"/>
      <w:marBottom w:val="0"/>
      <w:divBdr>
        <w:top w:val="none" w:sz="0" w:space="0" w:color="auto"/>
        <w:left w:val="none" w:sz="0" w:space="0" w:color="auto"/>
        <w:bottom w:val="none" w:sz="0" w:space="0" w:color="auto"/>
        <w:right w:val="none" w:sz="0" w:space="0" w:color="auto"/>
      </w:divBdr>
    </w:div>
    <w:div w:id="146747126">
      <w:bodyDiv w:val="1"/>
      <w:marLeft w:val="0"/>
      <w:marRight w:val="0"/>
      <w:marTop w:val="0"/>
      <w:marBottom w:val="0"/>
      <w:divBdr>
        <w:top w:val="none" w:sz="0" w:space="0" w:color="auto"/>
        <w:left w:val="none" w:sz="0" w:space="0" w:color="auto"/>
        <w:bottom w:val="none" w:sz="0" w:space="0" w:color="auto"/>
        <w:right w:val="none" w:sz="0" w:space="0" w:color="auto"/>
      </w:divBdr>
    </w:div>
    <w:div w:id="198207167">
      <w:bodyDiv w:val="1"/>
      <w:marLeft w:val="0"/>
      <w:marRight w:val="0"/>
      <w:marTop w:val="0"/>
      <w:marBottom w:val="0"/>
      <w:divBdr>
        <w:top w:val="none" w:sz="0" w:space="0" w:color="auto"/>
        <w:left w:val="none" w:sz="0" w:space="0" w:color="auto"/>
        <w:bottom w:val="none" w:sz="0" w:space="0" w:color="auto"/>
        <w:right w:val="none" w:sz="0" w:space="0" w:color="auto"/>
      </w:divBdr>
    </w:div>
    <w:div w:id="205023759">
      <w:bodyDiv w:val="1"/>
      <w:marLeft w:val="0"/>
      <w:marRight w:val="0"/>
      <w:marTop w:val="0"/>
      <w:marBottom w:val="0"/>
      <w:divBdr>
        <w:top w:val="none" w:sz="0" w:space="0" w:color="auto"/>
        <w:left w:val="none" w:sz="0" w:space="0" w:color="auto"/>
        <w:bottom w:val="none" w:sz="0" w:space="0" w:color="auto"/>
        <w:right w:val="none" w:sz="0" w:space="0" w:color="auto"/>
      </w:divBdr>
    </w:div>
    <w:div w:id="226840712">
      <w:bodyDiv w:val="1"/>
      <w:marLeft w:val="0"/>
      <w:marRight w:val="0"/>
      <w:marTop w:val="0"/>
      <w:marBottom w:val="0"/>
      <w:divBdr>
        <w:top w:val="none" w:sz="0" w:space="0" w:color="auto"/>
        <w:left w:val="none" w:sz="0" w:space="0" w:color="auto"/>
        <w:bottom w:val="none" w:sz="0" w:space="0" w:color="auto"/>
        <w:right w:val="none" w:sz="0" w:space="0" w:color="auto"/>
      </w:divBdr>
    </w:div>
    <w:div w:id="246421142">
      <w:bodyDiv w:val="1"/>
      <w:marLeft w:val="0"/>
      <w:marRight w:val="0"/>
      <w:marTop w:val="0"/>
      <w:marBottom w:val="0"/>
      <w:divBdr>
        <w:top w:val="none" w:sz="0" w:space="0" w:color="auto"/>
        <w:left w:val="none" w:sz="0" w:space="0" w:color="auto"/>
        <w:bottom w:val="none" w:sz="0" w:space="0" w:color="auto"/>
        <w:right w:val="none" w:sz="0" w:space="0" w:color="auto"/>
      </w:divBdr>
    </w:div>
    <w:div w:id="309409944">
      <w:bodyDiv w:val="1"/>
      <w:marLeft w:val="0"/>
      <w:marRight w:val="0"/>
      <w:marTop w:val="0"/>
      <w:marBottom w:val="0"/>
      <w:divBdr>
        <w:top w:val="none" w:sz="0" w:space="0" w:color="auto"/>
        <w:left w:val="none" w:sz="0" w:space="0" w:color="auto"/>
        <w:bottom w:val="none" w:sz="0" w:space="0" w:color="auto"/>
        <w:right w:val="none" w:sz="0" w:space="0" w:color="auto"/>
      </w:divBdr>
    </w:div>
    <w:div w:id="311909061">
      <w:bodyDiv w:val="1"/>
      <w:marLeft w:val="0"/>
      <w:marRight w:val="0"/>
      <w:marTop w:val="0"/>
      <w:marBottom w:val="0"/>
      <w:divBdr>
        <w:top w:val="none" w:sz="0" w:space="0" w:color="auto"/>
        <w:left w:val="none" w:sz="0" w:space="0" w:color="auto"/>
        <w:bottom w:val="none" w:sz="0" w:space="0" w:color="auto"/>
        <w:right w:val="none" w:sz="0" w:space="0" w:color="auto"/>
      </w:divBdr>
    </w:div>
    <w:div w:id="313872145">
      <w:bodyDiv w:val="1"/>
      <w:marLeft w:val="0"/>
      <w:marRight w:val="0"/>
      <w:marTop w:val="0"/>
      <w:marBottom w:val="0"/>
      <w:divBdr>
        <w:top w:val="none" w:sz="0" w:space="0" w:color="auto"/>
        <w:left w:val="none" w:sz="0" w:space="0" w:color="auto"/>
        <w:bottom w:val="none" w:sz="0" w:space="0" w:color="auto"/>
        <w:right w:val="none" w:sz="0" w:space="0" w:color="auto"/>
      </w:divBdr>
    </w:div>
    <w:div w:id="326788855">
      <w:bodyDiv w:val="1"/>
      <w:marLeft w:val="0"/>
      <w:marRight w:val="0"/>
      <w:marTop w:val="0"/>
      <w:marBottom w:val="0"/>
      <w:divBdr>
        <w:top w:val="none" w:sz="0" w:space="0" w:color="auto"/>
        <w:left w:val="none" w:sz="0" w:space="0" w:color="auto"/>
        <w:bottom w:val="none" w:sz="0" w:space="0" w:color="auto"/>
        <w:right w:val="none" w:sz="0" w:space="0" w:color="auto"/>
      </w:divBdr>
    </w:div>
    <w:div w:id="414130745">
      <w:bodyDiv w:val="1"/>
      <w:marLeft w:val="0"/>
      <w:marRight w:val="0"/>
      <w:marTop w:val="0"/>
      <w:marBottom w:val="0"/>
      <w:divBdr>
        <w:top w:val="none" w:sz="0" w:space="0" w:color="auto"/>
        <w:left w:val="none" w:sz="0" w:space="0" w:color="auto"/>
        <w:bottom w:val="none" w:sz="0" w:space="0" w:color="auto"/>
        <w:right w:val="none" w:sz="0" w:space="0" w:color="auto"/>
      </w:divBdr>
    </w:div>
    <w:div w:id="527528203">
      <w:bodyDiv w:val="1"/>
      <w:marLeft w:val="0"/>
      <w:marRight w:val="0"/>
      <w:marTop w:val="0"/>
      <w:marBottom w:val="0"/>
      <w:divBdr>
        <w:top w:val="none" w:sz="0" w:space="0" w:color="auto"/>
        <w:left w:val="none" w:sz="0" w:space="0" w:color="auto"/>
        <w:bottom w:val="none" w:sz="0" w:space="0" w:color="auto"/>
        <w:right w:val="none" w:sz="0" w:space="0" w:color="auto"/>
      </w:divBdr>
    </w:div>
    <w:div w:id="595600473">
      <w:bodyDiv w:val="1"/>
      <w:marLeft w:val="0"/>
      <w:marRight w:val="0"/>
      <w:marTop w:val="0"/>
      <w:marBottom w:val="0"/>
      <w:divBdr>
        <w:top w:val="none" w:sz="0" w:space="0" w:color="auto"/>
        <w:left w:val="none" w:sz="0" w:space="0" w:color="auto"/>
        <w:bottom w:val="none" w:sz="0" w:space="0" w:color="auto"/>
        <w:right w:val="none" w:sz="0" w:space="0" w:color="auto"/>
      </w:divBdr>
    </w:div>
    <w:div w:id="599068920">
      <w:bodyDiv w:val="1"/>
      <w:marLeft w:val="0"/>
      <w:marRight w:val="0"/>
      <w:marTop w:val="0"/>
      <w:marBottom w:val="0"/>
      <w:divBdr>
        <w:top w:val="none" w:sz="0" w:space="0" w:color="auto"/>
        <w:left w:val="none" w:sz="0" w:space="0" w:color="auto"/>
        <w:bottom w:val="none" w:sz="0" w:space="0" w:color="auto"/>
        <w:right w:val="none" w:sz="0" w:space="0" w:color="auto"/>
      </w:divBdr>
    </w:div>
    <w:div w:id="617681394">
      <w:bodyDiv w:val="1"/>
      <w:marLeft w:val="0"/>
      <w:marRight w:val="0"/>
      <w:marTop w:val="0"/>
      <w:marBottom w:val="0"/>
      <w:divBdr>
        <w:top w:val="none" w:sz="0" w:space="0" w:color="auto"/>
        <w:left w:val="none" w:sz="0" w:space="0" w:color="auto"/>
        <w:bottom w:val="none" w:sz="0" w:space="0" w:color="auto"/>
        <w:right w:val="none" w:sz="0" w:space="0" w:color="auto"/>
      </w:divBdr>
    </w:div>
    <w:div w:id="657197634">
      <w:bodyDiv w:val="1"/>
      <w:marLeft w:val="0"/>
      <w:marRight w:val="0"/>
      <w:marTop w:val="0"/>
      <w:marBottom w:val="0"/>
      <w:divBdr>
        <w:top w:val="none" w:sz="0" w:space="0" w:color="auto"/>
        <w:left w:val="none" w:sz="0" w:space="0" w:color="auto"/>
        <w:bottom w:val="none" w:sz="0" w:space="0" w:color="auto"/>
        <w:right w:val="none" w:sz="0" w:space="0" w:color="auto"/>
      </w:divBdr>
    </w:div>
    <w:div w:id="675693878">
      <w:bodyDiv w:val="1"/>
      <w:marLeft w:val="0"/>
      <w:marRight w:val="0"/>
      <w:marTop w:val="0"/>
      <w:marBottom w:val="0"/>
      <w:divBdr>
        <w:top w:val="none" w:sz="0" w:space="0" w:color="auto"/>
        <w:left w:val="none" w:sz="0" w:space="0" w:color="auto"/>
        <w:bottom w:val="none" w:sz="0" w:space="0" w:color="auto"/>
        <w:right w:val="none" w:sz="0" w:space="0" w:color="auto"/>
      </w:divBdr>
    </w:div>
    <w:div w:id="677578513">
      <w:bodyDiv w:val="1"/>
      <w:marLeft w:val="0"/>
      <w:marRight w:val="0"/>
      <w:marTop w:val="0"/>
      <w:marBottom w:val="0"/>
      <w:divBdr>
        <w:top w:val="none" w:sz="0" w:space="0" w:color="auto"/>
        <w:left w:val="none" w:sz="0" w:space="0" w:color="auto"/>
        <w:bottom w:val="none" w:sz="0" w:space="0" w:color="auto"/>
        <w:right w:val="none" w:sz="0" w:space="0" w:color="auto"/>
      </w:divBdr>
    </w:div>
    <w:div w:id="693502314">
      <w:bodyDiv w:val="1"/>
      <w:marLeft w:val="0"/>
      <w:marRight w:val="0"/>
      <w:marTop w:val="0"/>
      <w:marBottom w:val="0"/>
      <w:divBdr>
        <w:top w:val="none" w:sz="0" w:space="0" w:color="auto"/>
        <w:left w:val="none" w:sz="0" w:space="0" w:color="auto"/>
        <w:bottom w:val="none" w:sz="0" w:space="0" w:color="auto"/>
        <w:right w:val="none" w:sz="0" w:space="0" w:color="auto"/>
      </w:divBdr>
    </w:div>
    <w:div w:id="696001198">
      <w:bodyDiv w:val="1"/>
      <w:marLeft w:val="0"/>
      <w:marRight w:val="0"/>
      <w:marTop w:val="0"/>
      <w:marBottom w:val="0"/>
      <w:divBdr>
        <w:top w:val="none" w:sz="0" w:space="0" w:color="auto"/>
        <w:left w:val="none" w:sz="0" w:space="0" w:color="auto"/>
        <w:bottom w:val="none" w:sz="0" w:space="0" w:color="auto"/>
        <w:right w:val="none" w:sz="0" w:space="0" w:color="auto"/>
      </w:divBdr>
    </w:div>
    <w:div w:id="717627407">
      <w:bodyDiv w:val="1"/>
      <w:marLeft w:val="0"/>
      <w:marRight w:val="0"/>
      <w:marTop w:val="0"/>
      <w:marBottom w:val="0"/>
      <w:divBdr>
        <w:top w:val="none" w:sz="0" w:space="0" w:color="auto"/>
        <w:left w:val="none" w:sz="0" w:space="0" w:color="auto"/>
        <w:bottom w:val="none" w:sz="0" w:space="0" w:color="auto"/>
        <w:right w:val="none" w:sz="0" w:space="0" w:color="auto"/>
      </w:divBdr>
    </w:div>
    <w:div w:id="761419213">
      <w:bodyDiv w:val="1"/>
      <w:marLeft w:val="0"/>
      <w:marRight w:val="0"/>
      <w:marTop w:val="0"/>
      <w:marBottom w:val="0"/>
      <w:divBdr>
        <w:top w:val="none" w:sz="0" w:space="0" w:color="auto"/>
        <w:left w:val="none" w:sz="0" w:space="0" w:color="auto"/>
        <w:bottom w:val="none" w:sz="0" w:space="0" w:color="auto"/>
        <w:right w:val="none" w:sz="0" w:space="0" w:color="auto"/>
      </w:divBdr>
    </w:div>
    <w:div w:id="764807562">
      <w:bodyDiv w:val="1"/>
      <w:marLeft w:val="0"/>
      <w:marRight w:val="0"/>
      <w:marTop w:val="0"/>
      <w:marBottom w:val="0"/>
      <w:divBdr>
        <w:top w:val="none" w:sz="0" w:space="0" w:color="auto"/>
        <w:left w:val="none" w:sz="0" w:space="0" w:color="auto"/>
        <w:bottom w:val="none" w:sz="0" w:space="0" w:color="auto"/>
        <w:right w:val="none" w:sz="0" w:space="0" w:color="auto"/>
      </w:divBdr>
    </w:div>
    <w:div w:id="768307180">
      <w:bodyDiv w:val="1"/>
      <w:marLeft w:val="0"/>
      <w:marRight w:val="0"/>
      <w:marTop w:val="0"/>
      <w:marBottom w:val="0"/>
      <w:divBdr>
        <w:top w:val="none" w:sz="0" w:space="0" w:color="auto"/>
        <w:left w:val="none" w:sz="0" w:space="0" w:color="auto"/>
        <w:bottom w:val="none" w:sz="0" w:space="0" w:color="auto"/>
        <w:right w:val="none" w:sz="0" w:space="0" w:color="auto"/>
      </w:divBdr>
    </w:div>
    <w:div w:id="846747150">
      <w:bodyDiv w:val="1"/>
      <w:marLeft w:val="0"/>
      <w:marRight w:val="0"/>
      <w:marTop w:val="0"/>
      <w:marBottom w:val="0"/>
      <w:divBdr>
        <w:top w:val="none" w:sz="0" w:space="0" w:color="auto"/>
        <w:left w:val="none" w:sz="0" w:space="0" w:color="auto"/>
        <w:bottom w:val="none" w:sz="0" w:space="0" w:color="auto"/>
        <w:right w:val="none" w:sz="0" w:space="0" w:color="auto"/>
      </w:divBdr>
    </w:div>
    <w:div w:id="861941011">
      <w:bodyDiv w:val="1"/>
      <w:marLeft w:val="0"/>
      <w:marRight w:val="0"/>
      <w:marTop w:val="0"/>
      <w:marBottom w:val="0"/>
      <w:divBdr>
        <w:top w:val="none" w:sz="0" w:space="0" w:color="auto"/>
        <w:left w:val="none" w:sz="0" w:space="0" w:color="auto"/>
        <w:bottom w:val="none" w:sz="0" w:space="0" w:color="auto"/>
        <w:right w:val="none" w:sz="0" w:space="0" w:color="auto"/>
      </w:divBdr>
    </w:div>
    <w:div w:id="892542586">
      <w:bodyDiv w:val="1"/>
      <w:marLeft w:val="0"/>
      <w:marRight w:val="0"/>
      <w:marTop w:val="0"/>
      <w:marBottom w:val="0"/>
      <w:divBdr>
        <w:top w:val="none" w:sz="0" w:space="0" w:color="auto"/>
        <w:left w:val="none" w:sz="0" w:space="0" w:color="auto"/>
        <w:bottom w:val="none" w:sz="0" w:space="0" w:color="auto"/>
        <w:right w:val="none" w:sz="0" w:space="0" w:color="auto"/>
      </w:divBdr>
    </w:div>
    <w:div w:id="894856137">
      <w:bodyDiv w:val="1"/>
      <w:marLeft w:val="0"/>
      <w:marRight w:val="0"/>
      <w:marTop w:val="0"/>
      <w:marBottom w:val="0"/>
      <w:divBdr>
        <w:top w:val="none" w:sz="0" w:space="0" w:color="auto"/>
        <w:left w:val="none" w:sz="0" w:space="0" w:color="auto"/>
        <w:bottom w:val="none" w:sz="0" w:space="0" w:color="auto"/>
        <w:right w:val="none" w:sz="0" w:space="0" w:color="auto"/>
      </w:divBdr>
    </w:div>
    <w:div w:id="957226115">
      <w:bodyDiv w:val="1"/>
      <w:marLeft w:val="0"/>
      <w:marRight w:val="0"/>
      <w:marTop w:val="0"/>
      <w:marBottom w:val="0"/>
      <w:divBdr>
        <w:top w:val="none" w:sz="0" w:space="0" w:color="auto"/>
        <w:left w:val="none" w:sz="0" w:space="0" w:color="auto"/>
        <w:bottom w:val="none" w:sz="0" w:space="0" w:color="auto"/>
        <w:right w:val="none" w:sz="0" w:space="0" w:color="auto"/>
      </w:divBdr>
    </w:div>
    <w:div w:id="1054234398">
      <w:bodyDiv w:val="1"/>
      <w:marLeft w:val="0"/>
      <w:marRight w:val="0"/>
      <w:marTop w:val="0"/>
      <w:marBottom w:val="0"/>
      <w:divBdr>
        <w:top w:val="none" w:sz="0" w:space="0" w:color="auto"/>
        <w:left w:val="none" w:sz="0" w:space="0" w:color="auto"/>
        <w:bottom w:val="none" w:sz="0" w:space="0" w:color="auto"/>
        <w:right w:val="none" w:sz="0" w:space="0" w:color="auto"/>
      </w:divBdr>
    </w:div>
    <w:div w:id="1125658185">
      <w:bodyDiv w:val="1"/>
      <w:marLeft w:val="0"/>
      <w:marRight w:val="0"/>
      <w:marTop w:val="0"/>
      <w:marBottom w:val="0"/>
      <w:divBdr>
        <w:top w:val="none" w:sz="0" w:space="0" w:color="auto"/>
        <w:left w:val="none" w:sz="0" w:space="0" w:color="auto"/>
        <w:bottom w:val="none" w:sz="0" w:space="0" w:color="auto"/>
        <w:right w:val="none" w:sz="0" w:space="0" w:color="auto"/>
      </w:divBdr>
    </w:div>
    <w:div w:id="1233081331">
      <w:bodyDiv w:val="1"/>
      <w:marLeft w:val="0"/>
      <w:marRight w:val="0"/>
      <w:marTop w:val="0"/>
      <w:marBottom w:val="0"/>
      <w:divBdr>
        <w:top w:val="none" w:sz="0" w:space="0" w:color="auto"/>
        <w:left w:val="none" w:sz="0" w:space="0" w:color="auto"/>
        <w:bottom w:val="none" w:sz="0" w:space="0" w:color="auto"/>
        <w:right w:val="none" w:sz="0" w:space="0" w:color="auto"/>
      </w:divBdr>
    </w:div>
    <w:div w:id="1280184421">
      <w:bodyDiv w:val="1"/>
      <w:marLeft w:val="0"/>
      <w:marRight w:val="0"/>
      <w:marTop w:val="0"/>
      <w:marBottom w:val="0"/>
      <w:divBdr>
        <w:top w:val="none" w:sz="0" w:space="0" w:color="auto"/>
        <w:left w:val="none" w:sz="0" w:space="0" w:color="auto"/>
        <w:bottom w:val="none" w:sz="0" w:space="0" w:color="auto"/>
        <w:right w:val="none" w:sz="0" w:space="0" w:color="auto"/>
      </w:divBdr>
      <w:divsChild>
        <w:div w:id="1722242366">
          <w:marLeft w:val="0"/>
          <w:marRight w:val="0"/>
          <w:marTop w:val="0"/>
          <w:marBottom w:val="0"/>
          <w:divBdr>
            <w:top w:val="none" w:sz="0" w:space="0" w:color="auto"/>
            <w:left w:val="none" w:sz="0" w:space="0" w:color="auto"/>
            <w:bottom w:val="none" w:sz="0" w:space="0" w:color="auto"/>
            <w:right w:val="none" w:sz="0" w:space="0" w:color="auto"/>
          </w:divBdr>
          <w:divsChild>
            <w:div w:id="2119057171">
              <w:marLeft w:val="0"/>
              <w:marRight w:val="0"/>
              <w:marTop w:val="0"/>
              <w:marBottom w:val="0"/>
              <w:divBdr>
                <w:top w:val="none" w:sz="0" w:space="0" w:color="auto"/>
                <w:left w:val="none" w:sz="0" w:space="0" w:color="auto"/>
                <w:bottom w:val="none" w:sz="0" w:space="0" w:color="auto"/>
                <w:right w:val="none" w:sz="0" w:space="0" w:color="auto"/>
              </w:divBdr>
              <w:divsChild>
                <w:div w:id="87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8639">
      <w:bodyDiv w:val="1"/>
      <w:marLeft w:val="0"/>
      <w:marRight w:val="0"/>
      <w:marTop w:val="0"/>
      <w:marBottom w:val="0"/>
      <w:divBdr>
        <w:top w:val="none" w:sz="0" w:space="0" w:color="auto"/>
        <w:left w:val="none" w:sz="0" w:space="0" w:color="auto"/>
        <w:bottom w:val="none" w:sz="0" w:space="0" w:color="auto"/>
        <w:right w:val="none" w:sz="0" w:space="0" w:color="auto"/>
      </w:divBdr>
      <w:divsChild>
        <w:div w:id="1374650032">
          <w:marLeft w:val="0"/>
          <w:marRight w:val="0"/>
          <w:marTop w:val="0"/>
          <w:marBottom w:val="0"/>
          <w:divBdr>
            <w:top w:val="none" w:sz="0" w:space="0" w:color="auto"/>
            <w:left w:val="none" w:sz="0" w:space="0" w:color="auto"/>
            <w:bottom w:val="none" w:sz="0" w:space="0" w:color="auto"/>
            <w:right w:val="none" w:sz="0" w:space="0" w:color="auto"/>
          </w:divBdr>
          <w:divsChild>
            <w:div w:id="1086344433">
              <w:marLeft w:val="0"/>
              <w:marRight w:val="0"/>
              <w:marTop w:val="0"/>
              <w:marBottom w:val="0"/>
              <w:divBdr>
                <w:top w:val="none" w:sz="0" w:space="0" w:color="auto"/>
                <w:left w:val="none" w:sz="0" w:space="0" w:color="auto"/>
                <w:bottom w:val="none" w:sz="0" w:space="0" w:color="auto"/>
                <w:right w:val="none" w:sz="0" w:space="0" w:color="auto"/>
              </w:divBdr>
              <w:divsChild>
                <w:div w:id="11278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8343">
      <w:bodyDiv w:val="1"/>
      <w:marLeft w:val="0"/>
      <w:marRight w:val="0"/>
      <w:marTop w:val="0"/>
      <w:marBottom w:val="0"/>
      <w:divBdr>
        <w:top w:val="none" w:sz="0" w:space="0" w:color="auto"/>
        <w:left w:val="none" w:sz="0" w:space="0" w:color="auto"/>
        <w:bottom w:val="none" w:sz="0" w:space="0" w:color="auto"/>
        <w:right w:val="none" w:sz="0" w:space="0" w:color="auto"/>
      </w:divBdr>
    </w:div>
    <w:div w:id="1448693343">
      <w:bodyDiv w:val="1"/>
      <w:marLeft w:val="0"/>
      <w:marRight w:val="0"/>
      <w:marTop w:val="0"/>
      <w:marBottom w:val="0"/>
      <w:divBdr>
        <w:top w:val="none" w:sz="0" w:space="0" w:color="auto"/>
        <w:left w:val="none" w:sz="0" w:space="0" w:color="auto"/>
        <w:bottom w:val="none" w:sz="0" w:space="0" w:color="auto"/>
        <w:right w:val="none" w:sz="0" w:space="0" w:color="auto"/>
      </w:divBdr>
      <w:divsChild>
        <w:div w:id="12925414">
          <w:marLeft w:val="0"/>
          <w:marRight w:val="0"/>
          <w:marTop w:val="0"/>
          <w:marBottom w:val="0"/>
          <w:divBdr>
            <w:top w:val="none" w:sz="0" w:space="0" w:color="auto"/>
            <w:left w:val="none" w:sz="0" w:space="0" w:color="auto"/>
            <w:bottom w:val="none" w:sz="0" w:space="0" w:color="auto"/>
            <w:right w:val="none" w:sz="0" w:space="0" w:color="auto"/>
          </w:divBdr>
          <w:divsChild>
            <w:div w:id="1391730713">
              <w:marLeft w:val="0"/>
              <w:marRight w:val="0"/>
              <w:marTop w:val="0"/>
              <w:marBottom w:val="0"/>
              <w:divBdr>
                <w:top w:val="none" w:sz="0" w:space="0" w:color="auto"/>
                <w:left w:val="none" w:sz="0" w:space="0" w:color="auto"/>
                <w:bottom w:val="none" w:sz="0" w:space="0" w:color="auto"/>
                <w:right w:val="none" w:sz="0" w:space="0" w:color="auto"/>
              </w:divBdr>
              <w:divsChild>
                <w:div w:id="1688092705">
                  <w:marLeft w:val="0"/>
                  <w:marRight w:val="0"/>
                  <w:marTop w:val="0"/>
                  <w:marBottom w:val="0"/>
                  <w:divBdr>
                    <w:top w:val="none" w:sz="0" w:space="0" w:color="auto"/>
                    <w:left w:val="none" w:sz="0" w:space="0" w:color="auto"/>
                    <w:bottom w:val="none" w:sz="0" w:space="0" w:color="auto"/>
                    <w:right w:val="none" w:sz="0" w:space="0" w:color="auto"/>
                  </w:divBdr>
                  <w:divsChild>
                    <w:div w:id="421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461855">
      <w:bodyDiv w:val="1"/>
      <w:marLeft w:val="0"/>
      <w:marRight w:val="0"/>
      <w:marTop w:val="0"/>
      <w:marBottom w:val="0"/>
      <w:divBdr>
        <w:top w:val="none" w:sz="0" w:space="0" w:color="auto"/>
        <w:left w:val="none" w:sz="0" w:space="0" w:color="auto"/>
        <w:bottom w:val="none" w:sz="0" w:space="0" w:color="auto"/>
        <w:right w:val="none" w:sz="0" w:space="0" w:color="auto"/>
      </w:divBdr>
    </w:div>
    <w:div w:id="1467353867">
      <w:bodyDiv w:val="1"/>
      <w:marLeft w:val="0"/>
      <w:marRight w:val="0"/>
      <w:marTop w:val="0"/>
      <w:marBottom w:val="0"/>
      <w:divBdr>
        <w:top w:val="none" w:sz="0" w:space="0" w:color="auto"/>
        <w:left w:val="none" w:sz="0" w:space="0" w:color="auto"/>
        <w:bottom w:val="none" w:sz="0" w:space="0" w:color="auto"/>
        <w:right w:val="none" w:sz="0" w:space="0" w:color="auto"/>
      </w:divBdr>
    </w:div>
    <w:div w:id="1476679550">
      <w:bodyDiv w:val="1"/>
      <w:marLeft w:val="0"/>
      <w:marRight w:val="0"/>
      <w:marTop w:val="0"/>
      <w:marBottom w:val="0"/>
      <w:divBdr>
        <w:top w:val="none" w:sz="0" w:space="0" w:color="auto"/>
        <w:left w:val="none" w:sz="0" w:space="0" w:color="auto"/>
        <w:bottom w:val="none" w:sz="0" w:space="0" w:color="auto"/>
        <w:right w:val="none" w:sz="0" w:space="0" w:color="auto"/>
      </w:divBdr>
    </w:div>
    <w:div w:id="1500845757">
      <w:bodyDiv w:val="1"/>
      <w:marLeft w:val="0"/>
      <w:marRight w:val="0"/>
      <w:marTop w:val="0"/>
      <w:marBottom w:val="0"/>
      <w:divBdr>
        <w:top w:val="none" w:sz="0" w:space="0" w:color="auto"/>
        <w:left w:val="none" w:sz="0" w:space="0" w:color="auto"/>
        <w:bottom w:val="none" w:sz="0" w:space="0" w:color="auto"/>
        <w:right w:val="none" w:sz="0" w:space="0" w:color="auto"/>
      </w:divBdr>
    </w:div>
    <w:div w:id="1508595421">
      <w:bodyDiv w:val="1"/>
      <w:marLeft w:val="0"/>
      <w:marRight w:val="0"/>
      <w:marTop w:val="0"/>
      <w:marBottom w:val="0"/>
      <w:divBdr>
        <w:top w:val="none" w:sz="0" w:space="0" w:color="auto"/>
        <w:left w:val="none" w:sz="0" w:space="0" w:color="auto"/>
        <w:bottom w:val="none" w:sz="0" w:space="0" w:color="auto"/>
        <w:right w:val="none" w:sz="0" w:space="0" w:color="auto"/>
      </w:divBdr>
    </w:div>
    <w:div w:id="1530685408">
      <w:bodyDiv w:val="1"/>
      <w:marLeft w:val="0"/>
      <w:marRight w:val="0"/>
      <w:marTop w:val="0"/>
      <w:marBottom w:val="0"/>
      <w:divBdr>
        <w:top w:val="none" w:sz="0" w:space="0" w:color="auto"/>
        <w:left w:val="none" w:sz="0" w:space="0" w:color="auto"/>
        <w:bottom w:val="none" w:sz="0" w:space="0" w:color="auto"/>
        <w:right w:val="none" w:sz="0" w:space="0" w:color="auto"/>
      </w:divBdr>
    </w:div>
    <w:div w:id="1544252168">
      <w:bodyDiv w:val="1"/>
      <w:marLeft w:val="0"/>
      <w:marRight w:val="0"/>
      <w:marTop w:val="0"/>
      <w:marBottom w:val="0"/>
      <w:divBdr>
        <w:top w:val="none" w:sz="0" w:space="0" w:color="auto"/>
        <w:left w:val="none" w:sz="0" w:space="0" w:color="auto"/>
        <w:bottom w:val="none" w:sz="0" w:space="0" w:color="auto"/>
        <w:right w:val="none" w:sz="0" w:space="0" w:color="auto"/>
      </w:divBdr>
    </w:div>
    <w:div w:id="1602907650">
      <w:bodyDiv w:val="1"/>
      <w:marLeft w:val="0"/>
      <w:marRight w:val="0"/>
      <w:marTop w:val="0"/>
      <w:marBottom w:val="0"/>
      <w:divBdr>
        <w:top w:val="none" w:sz="0" w:space="0" w:color="auto"/>
        <w:left w:val="none" w:sz="0" w:space="0" w:color="auto"/>
        <w:bottom w:val="none" w:sz="0" w:space="0" w:color="auto"/>
        <w:right w:val="none" w:sz="0" w:space="0" w:color="auto"/>
      </w:divBdr>
    </w:div>
    <w:div w:id="1689746800">
      <w:bodyDiv w:val="1"/>
      <w:marLeft w:val="0"/>
      <w:marRight w:val="0"/>
      <w:marTop w:val="0"/>
      <w:marBottom w:val="0"/>
      <w:divBdr>
        <w:top w:val="none" w:sz="0" w:space="0" w:color="auto"/>
        <w:left w:val="none" w:sz="0" w:space="0" w:color="auto"/>
        <w:bottom w:val="none" w:sz="0" w:space="0" w:color="auto"/>
        <w:right w:val="none" w:sz="0" w:space="0" w:color="auto"/>
      </w:divBdr>
    </w:div>
    <w:div w:id="1747922529">
      <w:bodyDiv w:val="1"/>
      <w:marLeft w:val="0"/>
      <w:marRight w:val="0"/>
      <w:marTop w:val="0"/>
      <w:marBottom w:val="0"/>
      <w:divBdr>
        <w:top w:val="none" w:sz="0" w:space="0" w:color="auto"/>
        <w:left w:val="none" w:sz="0" w:space="0" w:color="auto"/>
        <w:bottom w:val="none" w:sz="0" w:space="0" w:color="auto"/>
        <w:right w:val="none" w:sz="0" w:space="0" w:color="auto"/>
      </w:divBdr>
    </w:div>
    <w:div w:id="1759986666">
      <w:bodyDiv w:val="1"/>
      <w:marLeft w:val="0"/>
      <w:marRight w:val="0"/>
      <w:marTop w:val="0"/>
      <w:marBottom w:val="0"/>
      <w:divBdr>
        <w:top w:val="none" w:sz="0" w:space="0" w:color="auto"/>
        <w:left w:val="none" w:sz="0" w:space="0" w:color="auto"/>
        <w:bottom w:val="none" w:sz="0" w:space="0" w:color="auto"/>
        <w:right w:val="none" w:sz="0" w:space="0" w:color="auto"/>
      </w:divBdr>
    </w:div>
    <w:div w:id="1782142520">
      <w:bodyDiv w:val="1"/>
      <w:marLeft w:val="0"/>
      <w:marRight w:val="0"/>
      <w:marTop w:val="0"/>
      <w:marBottom w:val="0"/>
      <w:divBdr>
        <w:top w:val="none" w:sz="0" w:space="0" w:color="auto"/>
        <w:left w:val="none" w:sz="0" w:space="0" w:color="auto"/>
        <w:bottom w:val="none" w:sz="0" w:space="0" w:color="auto"/>
        <w:right w:val="none" w:sz="0" w:space="0" w:color="auto"/>
      </w:divBdr>
    </w:div>
    <w:div w:id="1789620472">
      <w:bodyDiv w:val="1"/>
      <w:marLeft w:val="0"/>
      <w:marRight w:val="0"/>
      <w:marTop w:val="0"/>
      <w:marBottom w:val="0"/>
      <w:divBdr>
        <w:top w:val="none" w:sz="0" w:space="0" w:color="auto"/>
        <w:left w:val="none" w:sz="0" w:space="0" w:color="auto"/>
        <w:bottom w:val="none" w:sz="0" w:space="0" w:color="auto"/>
        <w:right w:val="none" w:sz="0" w:space="0" w:color="auto"/>
      </w:divBdr>
    </w:div>
    <w:div w:id="1797482550">
      <w:bodyDiv w:val="1"/>
      <w:marLeft w:val="0"/>
      <w:marRight w:val="0"/>
      <w:marTop w:val="0"/>
      <w:marBottom w:val="0"/>
      <w:divBdr>
        <w:top w:val="none" w:sz="0" w:space="0" w:color="auto"/>
        <w:left w:val="none" w:sz="0" w:space="0" w:color="auto"/>
        <w:bottom w:val="none" w:sz="0" w:space="0" w:color="auto"/>
        <w:right w:val="none" w:sz="0" w:space="0" w:color="auto"/>
      </w:divBdr>
    </w:div>
    <w:div w:id="1832210710">
      <w:bodyDiv w:val="1"/>
      <w:marLeft w:val="0"/>
      <w:marRight w:val="0"/>
      <w:marTop w:val="0"/>
      <w:marBottom w:val="0"/>
      <w:divBdr>
        <w:top w:val="none" w:sz="0" w:space="0" w:color="auto"/>
        <w:left w:val="none" w:sz="0" w:space="0" w:color="auto"/>
        <w:bottom w:val="none" w:sz="0" w:space="0" w:color="auto"/>
        <w:right w:val="none" w:sz="0" w:space="0" w:color="auto"/>
      </w:divBdr>
    </w:div>
    <w:div w:id="1833178946">
      <w:bodyDiv w:val="1"/>
      <w:marLeft w:val="0"/>
      <w:marRight w:val="0"/>
      <w:marTop w:val="0"/>
      <w:marBottom w:val="0"/>
      <w:divBdr>
        <w:top w:val="none" w:sz="0" w:space="0" w:color="auto"/>
        <w:left w:val="none" w:sz="0" w:space="0" w:color="auto"/>
        <w:bottom w:val="none" w:sz="0" w:space="0" w:color="auto"/>
        <w:right w:val="none" w:sz="0" w:space="0" w:color="auto"/>
      </w:divBdr>
    </w:div>
    <w:div w:id="1835297023">
      <w:bodyDiv w:val="1"/>
      <w:marLeft w:val="0"/>
      <w:marRight w:val="0"/>
      <w:marTop w:val="0"/>
      <w:marBottom w:val="0"/>
      <w:divBdr>
        <w:top w:val="none" w:sz="0" w:space="0" w:color="auto"/>
        <w:left w:val="none" w:sz="0" w:space="0" w:color="auto"/>
        <w:bottom w:val="none" w:sz="0" w:space="0" w:color="auto"/>
        <w:right w:val="none" w:sz="0" w:space="0" w:color="auto"/>
      </w:divBdr>
    </w:div>
    <w:div w:id="1882477465">
      <w:bodyDiv w:val="1"/>
      <w:marLeft w:val="0"/>
      <w:marRight w:val="0"/>
      <w:marTop w:val="0"/>
      <w:marBottom w:val="0"/>
      <w:divBdr>
        <w:top w:val="none" w:sz="0" w:space="0" w:color="auto"/>
        <w:left w:val="none" w:sz="0" w:space="0" w:color="auto"/>
        <w:bottom w:val="none" w:sz="0" w:space="0" w:color="auto"/>
        <w:right w:val="none" w:sz="0" w:space="0" w:color="auto"/>
      </w:divBdr>
    </w:div>
    <w:div w:id="1894150461">
      <w:bodyDiv w:val="1"/>
      <w:marLeft w:val="0"/>
      <w:marRight w:val="0"/>
      <w:marTop w:val="0"/>
      <w:marBottom w:val="0"/>
      <w:divBdr>
        <w:top w:val="none" w:sz="0" w:space="0" w:color="auto"/>
        <w:left w:val="none" w:sz="0" w:space="0" w:color="auto"/>
        <w:bottom w:val="none" w:sz="0" w:space="0" w:color="auto"/>
        <w:right w:val="none" w:sz="0" w:space="0" w:color="auto"/>
      </w:divBdr>
    </w:div>
    <w:div w:id="2012174538">
      <w:bodyDiv w:val="1"/>
      <w:marLeft w:val="0"/>
      <w:marRight w:val="0"/>
      <w:marTop w:val="0"/>
      <w:marBottom w:val="0"/>
      <w:divBdr>
        <w:top w:val="none" w:sz="0" w:space="0" w:color="auto"/>
        <w:left w:val="none" w:sz="0" w:space="0" w:color="auto"/>
        <w:bottom w:val="none" w:sz="0" w:space="0" w:color="auto"/>
        <w:right w:val="none" w:sz="0" w:space="0" w:color="auto"/>
      </w:divBdr>
    </w:div>
    <w:div w:id="2018727011">
      <w:bodyDiv w:val="1"/>
      <w:marLeft w:val="0"/>
      <w:marRight w:val="0"/>
      <w:marTop w:val="0"/>
      <w:marBottom w:val="0"/>
      <w:divBdr>
        <w:top w:val="none" w:sz="0" w:space="0" w:color="auto"/>
        <w:left w:val="none" w:sz="0" w:space="0" w:color="auto"/>
        <w:bottom w:val="none" w:sz="0" w:space="0" w:color="auto"/>
        <w:right w:val="none" w:sz="0" w:space="0" w:color="auto"/>
      </w:divBdr>
    </w:div>
    <w:div w:id="2105884138">
      <w:bodyDiv w:val="1"/>
      <w:marLeft w:val="0"/>
      <w:marRight w:val="0"/>
      <w:marTop w:val="0"/>
      <w:marBottom w:val="0"/>
      <w:divBdr>
        <w:top w:val="none" w:sz="0" w:space="0" w:color="auto"/>
        <w:left w:val="none" w:sz="0" w:space="0" w:color="auto"/>
        <w:bottom w:val="none" w:sz="0" w:space="0" w:color="auto"/>
        <w:right w:val="none" w:sz="0" w:space="0" w:color="auto"/>
      </w:divBdr>
      <w:divsChild>
        <w:div w:id="334043127">
          <w:marLeft w:val="0"/>
          <w:marRight w:val="0"/>
          <w:marTop w:val="0"/>
          <w:marBottom w:val="0"/>
          <w:divBdr>
            <w:top w:val="none" w:sz="0" w:space="0" w:color="auto"/>
            <w:left w:val="none" w:sz="0" w:space="0" w:color="auto"/>
            <w:bottom w:val="none" w:sz="0" w:space="0" w:color="auto"/>
            <w:right w:val="none" w:sz="0" w:space="0" w:color="auto"/>
          </w:divBdr>
          <w:divsChild>
            <w:div w:id="1322201438">
              <w:marLeft w:val="0"/>
              <w:marRight w:val="0"/>
              <w:marTop w:val="0"/>
              <w:marBottom w:val="0"/>
              <w:divBdr>
                <w:top w:val="none" w:sz="0" w:space="0" w:color="auto"/>
                <w:left w:val="none" w:sz="0" w:space="0" w:color="auto"/>
                <w:bottom w:val="none" w:sz="0" w:space="0" w:color="auto"/>
                <w:right w:val="none" w:sz="0" w:space="0" w:color="auto"/>
              </w:divBdr>
              <w:divsChild>
                <w:div w:id="493960638">
                  <w:marLeft w:val="0"/>
                  <w:marRight w:val="0"/>
                  <w:marTop w:val="0"/>
                  <w:marBottom w:val="0"/>
                  <w:divBdr>
                    <w:top w:val="none" w:sz="0" w:space="0" w:color="auto"/>
                    <w:left w:val="none" w:sz="0" w:space="0" w:color="auto"/>
                    <w:bottom w:val="none" w:sz="0" w:space="0" w:color="auto"/>
                    <w:right w:val="none" w:sz="0" w:space="0" w:color="auto"/>
                  </w:divBdr>
                  <w:divsChild>
                    <w:div w:id="1552962226">
                      <w:marLeft w:val="0"/>
                      <w:marRight w:val="0"/>
                      <w:marTop w:val="0"/>
                      <w:marBottom w:val="0"/>
                      <w:divBdr>
                        <w:top w:val="none" w:sz="0" w:space="0" w:color="auto"/>
                        <w:left w:val="none" w:sz="0" w:space="0" w:color="auto"/>
                        <w:bottom w:val="none" w:sz="0" w:space="0" w:color="auto"/>
                        <w:right w:val="none" w:sz="0" w:space="0" w:color="auto"/>
                      </w:divBdr>
                    </w:div>
                  </w:divsChild>
                </w:div>
                <w:div w:id="486170096">
                  <w:marLeft w:val="0"/>
                  <w:marRight w:val="0"/>
                  <w:marTop w:val="0"/>
                  <w:marBottom w:val="0"/>
                  <w:divBdr>
                    <w:top w:val="none" w:sz="0" w:space="0" w:color="auto"/>
                    <w:left w:val="none" w:sz="0" w:space="0" w:color="auto"/>
                    <w:bottom w:val="none" w:sz="0" w:space="0" w:color="auto"/>
                    <w:right w:val="none" w:sz="0" w:space="0" w:color="auto"/>
                  </w:divBdr>
                  <w:divsChild>
                    <w:div w:id="787506767">
                      <w:marLeft w:val="0"/>
                      <w:marRight w:val="0"/>
                      <w:marTop w:val="0"/>
                      <w:marBottom w:val="0"/>
                      <w:divBdr>
                        <w:top w:val="none" w:sz="0" w:space="0" w:color="auto"/>
                        <w:left w:val="none" w:sz="0" w:space="0" w:color="auto"/>
                        <w:bottom w:val="none" w:sz="0" w:space="0" w:color="auto"/>
                        <w:right w:val="none" w:sz="0" w:space="0" w:color="auto"/>
                      </w:divBdr>
                    </w:div>
                  </w:divsChild>
                </w:div>
                <w:div w:id="1201164857">
                  <w:marLeft w:val="0"/>
                  <w:marRight w:val="0"/>
                  <w:marTop w:val="0"/>
                  <w:marBottom w:val="0"/>
                  <w:divBdr>
                    <w:top w:val="none" w:sz="0" w:space="0" w:color="auto"/>
                    <w:left w:val="none" w:sz="0" w:space="0" w:color="auto"/>
                    <w:bottom w:val="none" w:sz="0" w:space="0" w:color="auto"/>
                    <w:right w:val="none" w:sz="0" w:space="0" w:color="auto"/>
                  </w:divBdr>
                  <w:divsChild>
                    <w:div w:id="1626042921">
                      <w:marLeft w:val="0"/>
                      <w:marRight w:val="0"/>
                      <w:marTop w:val="0"/>
                      <w:marBottom w:val="0"/>
                      <w:divBdr>
                        <w:top w:val="none" w:sz="0" w:space="0" w:color="auto"/>
                        <w:left w:val="none" w:sz="0" w:space="0" w:color="auto"/>
                        <w:bottom w:val="none" w:sz="0" w:space="0" w:color="auto"/>
                        <w:right w:val="none" w:sz="0" w:space="0" w:color="auto"/>
                      </w:divBdr>
                    </w:div>
                  </w:divsChild>
                </w:div>
                <w:div w:id="2062822821">
                  <w:marLeft w:val="0"/>
                  <w:marRight w:val="0"/>
                  <w:marTop w:val="0"/>
                  <w:marBottom w:val="0"/>
                  <w:divBdr>
                    <w:top w:val="none" w:sz="0" w:space="0" w:color="auto"/>
                    <w:left w:val="none" w:sz="0" w:space="0" w:color="auto"/>
                    <w:bottom w:val="none" w:sz="0" w:space="0" w:color="auto"/>
                    <w:right w:val="none" w:sz="0" w:space="0" w:color="auto"/>
                  </w:divBdr>
                  <w:divsChild>
                    <w:div w:id="1888370479">
                      <w:marLeft w:val="0"/>
                      <w:marRight w:val="0"/>
                      <w:marTop w:val="0"/>
                      <w:marBottom w:val="0"/>
                      <w:divBdr>
                        <w:top w:val="none" w:sz="0" w:space="0" w:color="auto"/>
                        <w:left w:val="none" w:sz="0" w:space="0" w:color="auto"/>
                        <w:bottom w:val="none" w:sz="0" w:space="0" w:color="auto"/>
                        <w:right w:val="none" w:sz="0" w:space="0" w:color="auto"/>
                      </w:divBdr>
                    </w:div>
                  </w:divsChild>
                </w:div>
                <w:div w:id="1167556400">
                  <w:marLeft w:val="0"/>
                  <w:marRight w:val="0"/>
                  <w:marTop w:val="0"/>
                  <w:marBottom w:val="0"/>
                  <w:divBdr>
                    <w:top w:val="none" w:sz="0" w:space="0" w:color="auto"/>
                    <w:left w:val="none" w:sz="0" w:space="0" w:color="auto"/>
                    <w:bottom w:val="none" w:sz="0" w:space="0" w:color="auto"/>
                    <w:right w:val="none" w:sz="0" w:space="0" w:color="auto"/>
                  </w:divBdr>
                  <w:divsChild>
                    <w:div w:id="846552966">
                      <w:marLeft w:val="0"/>
                      <w:marRight w:val="0"/>
                      <w:marTop w:val="0"/>
                      <w:marBottom w:val="0"/>
                      <w:divBdr>
                        <w:top w:val="none" w:sz="0" w:space="0" w:color="auto"/>
                        <w:left w:val="none" w:sz="0" w:space="0" w:color="auto"/>
                        <w:bottom w:val="none" w:sz="0" w:space="0" w:color="auto"/>
                        <w:right w:val="none" w:sz="0" w:space="0" w:color="auto"/>
                      </w:divBdr>
                    </w:div>
                  </w:divsChild>
                </w:div>
                <w:div w:id="1882549998">
                  <w:marLeft w:val="0"/>
                  <w:marRight w:val="0"/>
                  <w:marTop w:val="0"/>
                  <w:marBottom w:val="0"/>
                  <w:divBdr>
                    <w:top w:val="none" w:sz="0" w:space="0" w:color="auto"/>
                    <w:left w:val="none" w:sz="0" w:space="0" w:color="auto"/>
                    <w:bottom w:val="none" w:sz="0" w:space="0" w:color="auto"/>
                    <w:right w:val="none" w:sz="0" w:space="0" w:color="auto"/>
                  </w:divBdr>
                  <w:divsChild>
                    <w:div w:id="41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8321">
              <w:marLeft w:val="0"/>
              <w:marRight w:val="0"/>
              <w:marTop w:val="0"/>
              <w:marBottom w:val="0"/>
              <w:divBdr>
                <w:top w:val="none" w:sz="0" w:space="0" w:color="auto"/>
                <w:left w:val="none" w:sz="0" w:space="0" w:color="auto"/>
                <w:bottom w:val="none" w:sz="0" w:space="0" w:color="auto"/>
                <w:right w:val="none" w:sz="0" w:space="0" w:color="auto"/>
              </w:divBdr>
              <w:divsChild>
                <w:div w:id="748817199">
                  <w:marLeft w:val="0"/>
                  <w:marRight w:val="0"/>
                  <w:marTop w:val="0"/>
                  <w:marBottom w:val="0"/>
                  <w:divBdr>
                    <w:top w:val="none" w:sz="0" w:space="0" w:color="auto"/>
                    <w:left w:val="none" w:sz="0" w:space="0" w:color="auto"/>
                    <w:bottom w:val="none" w:sz="0" w:space="0" w:color="auto"/>
                    <w:right w:val="none" w:sz="0" w:space="0" w:color="auto"/>
                  </w:divBdr>
                  <w:divsChild>
                    <w:div w:id="21407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Gay15</b:Tag>
    <b:SourceType>JournalArticle</b:SourceType>
    <b:Guid>{872FDE75-90BB-9548-B1F6-16BECC230CAB}</b:Guid>
    <b:Author>
      <b:Author>
        <b:NameList>
          <b:Person>
            <b:Last>Gayathri</b:Last>
            <b:First>Devia</b:First>
          </b:Person>
          <b:Person>
            <b:Last>Ganasri</b:Last>
            <b:First>Pa</b:First>
          </b:Person>
          <b:Person>
            <b:Last>S</b:Last>
            <b:First>Dwarakish</b:First>
          </b:Person>
        </b:NameList>
      </b:Author>
    </b:Author>
    <b:Title>A Review on Hydrological Models</b:Title>
    <b:JournalName>Elsevier</b:JournalName>
    <b:Year>2015</b:Year>
    <b:Pages>1001-1007</b:Pages>
    <b:RefOrder>1</b:RefOrder>
  </b:Source>
  <b:Source>
    <b:Tag>Mor07</b:Tag>
    <b:SourceType>JournalArticle</b:SourceType>
    <b:Guid>{C1D7B4FF-65C8-8244-9FE8-5AD357AED686}</b:Guid>
    <b:Author>
      <b:Author>
        <b:NameList>
          <b:Person>
            <b:Last>Moriasi</b:Last>
            <b:First>D.</b:First>
            <b:Middle>N</b:Middle>
          </b:Person>
          <b:Person>
            <b:Last>Arnold</b:Last>
            <b:First>J.</b:First>
            <b:Middle>G</b:Middle>
          </b:Person>
          <b:Person>
            <b:Last>Liew</b:Last>
            <b:First>M.</b:First>
            <b:Middle>W</b:Middle>
          </b:Person>
          <b:Person>
            <b:Last>Bingner</b:Last>
            <b:First>R.</b:First>
            <b:Middle>L</b:Middle>
          </b:Person>
          <b:Person>
            <b:Last>Harmel</b:Last>
            <b:First>R.</b:First>
            <b:Middle>D</b:Middle>
          </b:Person>
          <b:Person>
            <b:Last>&amp; Veith</b:Last>
            <b:First>T.</b:First>
            <b:Middle>L.</b:Middle>
          </b:Person>
        </b:NameList>
      </b:Author>
    </b:Author>
    <b:Title>Model Evaluation Guidelines for Systematic Quantification of Accuracy in Watershed Simulations</b:Title>
    <b:JournalName>2007 American Society of Agricultural and Biological Engineers</b:JournalName>
    <b:Year>2007</b:Year>
    <b:Pages>885-900</b:Pages>
    <b:RefOrder>2</b:RefOrder>
  </b:Source>
  <b:Source>
    <b:Tag>McC06</b:Tag>
    <b:SourceType>JournalArticle</b:SourceType>
    <b:Guid>{48BA6DA6-EFE7-0A45-9B31-F597A9CE4261}</b:Guid>
    <b:Author>
      <b:Author>
        <b:NameList>
          <b:Person>
            <b:Last>McCuen</b:Last>
            <b:First>Richard</b:First>
          </b:Person>
          <b:Person>
            <b:Last>Knight</b:Last>
            <b:First>Zachery</b:First>
          </b:Person>
          <b:Person>
            <b:Last>Gillian</b:Last>
            <b:First>Cutter</b:First>
          </b:Person>
        </b:NameList>
      </b:Author>
    </b:Author>
    <b:Title>Journal of Hydrologic Engineering</b:Title>
    <b:JournalName>Evaluation of the Nash-Sutcliffe Efficiency Index</b:JournalName>
    <b:Year>2006</b:Year>
    <b:RefOrder>3</b:RefOrder>
  </b:Source>
  <b:Source>
    <b:Tag>Tsi19</b:Tag>
    <b:SourceType>Report</b:SourceType>
    <b:Guid>{1B05891F-45C6-BB44-B99C-CA954D1E2191}</b:Guid>
    <b:Title>Dynamic Time Warping Algorithm for Gene Expression Time Series</b:Title>
    <b:Author>
      <b:Author>
        <b:NameList>
          <b:Person>
            <b:Last>Tsiporkova</b:Last>
            <b:First>Elena</b:First>
          </b:Person>
        </b:NameList>
      </b:Author>
    </b:Author>
    <b:RefOrder>4</b:RefOrder>
  </b:Source>
  <b:Source>
    <b:Tag>Gio25</b:Tag>
    <b:SourceType>Report</b:SourceType>
    <b:Guid>{80AA3211-E48E-E945-A80D-4C1AF668A35A}</b:Guid>
    <b:Author>
      <b:Author>
        <b:NameList>
          <b:Person>
            <b:Last>Giorgino</b:Last>
            <b:First>Toni</b:First>
          </b:Person>
        </b:NameList>
      </b:Author>
    </b:Author>
    <b:Title>Computing and Visualizing Dynamic Time Warping Alignments in R: The dtw Package </b:Title>
    <b:Publisher>National Research Council of Italy</b:Publisher>
    <b:City>Padua</b:City>
    <b:Year>1-25</b:Year>
    <b:RefOrder>5</b:RefOrder>
  </b:Source>
</b:Sources>
</file>

<file path=customXml/itemProps1.xml><?xml version="1.0" encoding="utf-8"?>
<ds:datastoreItem xmlns:ds="http://schemas.openxmlformats.org/officeDocument/2006/customXml" ds:itemID="{57C7E351-9EF7-4A4D-A930-34DAC59B1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28</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rsoulis</dc:creator>
  <cp:keywords/>
  <dc:description/>
  <cp:lastModifiedBy>Shi Jie Tan</cp:lastModifiedBy>
  <cp:revision>77</cp:revision>
  <dcterms:created xsi:type="dcterms:W3CDTF">2020-04-30T18:29:00Z</dcterms:created>
  <dcterms:modified xsi:type="dcterms:W3CDTF">2020-05-04T21:57:00Z</dcterms:modified>
</cp:coreProperties>
</file>