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20D47DC">
      <w:r w:rsidR="26F40DEA">
        <w:rPr/>
        <w:t xml:space="preserve">Title of selected case – The Gambler </w:t>
      </w:r>
    </w:p>
    <w:p w:rsidR="26F40DEA" w:rsidRDefault="26F40DEA" w14:paraId="203FB078" w14:textId="057FBCCB">
      <w:r w:rsidR="26F40DEA">
        <w:rPr/>
        <w:t>General plan – Finish before October 24</w:t>
      </w:r>
      <w:r w:rsidRPr="278CB6EE" w:rsidR="26F40DEA">
        <w:rPr>
          <w:vertAlign w:val="superscript"/>
        </w:rPr>
        <w:t>th</w:t>
      </w:r>
      <w:r w:rsidR="26F40DEA">
        <w:rPr/>
        <w:t xml:space="preserve"> (Due Date)</w:t>
      </w:r>
      <w:r w:rsidR="201B537C">
        <w:rPr/>
        <w:t>, Do causal loop first Aiming for this Friday October 16</w:t>
      </w:r>
      <w:r w:rsidRPr="278CB6EE" w:rsidR="201B537C">
        <w:rPr>
          <w:vertAlign w:val="superscript"/>
        </w:rPr>
        <w:t>th</w:t>
      </w:r>
      <w:r w:rsidR="0452E8A3">
        <w:rPr/>
        <w:t>,</w:t>
      </w:r>
      <w:r w:rsidR="201B537C">
        <w:rPr/>
        <w:t xml:space="preserve"> </w:t>
      </w:r>
      <w:r w:rsidR="5CC59143">
        <w:rPr/>
        <w:t>t</w:t>
      </w:r>
      <w:r w:rsidR="201B537C">
        <w:rPr/>
        <w:t>hen 500 words during the weekend</w:t>
      </w:r>
      <w:r w:rsidR="6943BEB1">
        <w:rPr/>
        <w:t xml:space="preserve"> October 16</w:t>
      </w:r>
      <w:r w:rsidRPr="278CB6EE" w:rsidR="6943BEB1">
        <w:rPr>
          <w:vertAlign w:val="superscript"/>
        </w:rPr>
        <w:t>th</w:t>
      </w:r>
      <w:r w:rsidR="6943BEB1">
        <w:rPr/>
        <w:t xml:space="preserve"> – 19. Make sure </w:t>
      </w:r>
      <w:r w:rsidR="43735FB4">
        <w:rPr/>
        <w:t>the document</w:t>
      </w:r>
      <w:r w:rsidR="6943BEB1">
        <w:rPr/>
        <w:t>/ report</w:t>
      </w:r>
      <w:r w:rsidR="26277517">
        <w:rPr/>
        <w:t xml:space="preserve"> meets all requirements such </w:t>
      </w:r>
      <w:r w:rsidR="72FC59AF">
        <w:rPr/>
        <w:t>as</w:t>
      </w:r>
      <w:r w:rsidR="26277517">
        <w:rPr/>
        <w:t xml:space="preserve"> at least 2 credible </w:t>
      </w:r>
      <w:r w:rsidR="65F4429D">
        <w:rPr/>
        <w:t xml:space="preserve">sources, </w:t>
      </w:r>
      <w:r w:rsidR="532AFE05">
        <w:rPr/>
        <w:t>a list</w:t>
      </w:r>
      <w:r w:rsidR="65F4429D">
        <w:rPr/>
        <w:t xml:space="preserve"> of references</w:t>
      </w:r>
      <w:r w:rsidR="51F007BB">
        <w:rPr/>
        <w:t>, and proper</w:t>
      </w:r>
      <w:r w:rsidR="65F4429D">
        <w:rPr/>
        <w:t xml:space="preserve"> </w:t>
      </w:r>
      <w:r w:rsidR="7E1EBEC4">
        <w:rPr/>
        <w:t>formatting</w:t>
      </w:r>
      <w:r w:rsidR="65F4429D">
        <w:rPr/>
        <w:t xml:space="preserve">. </w:t>
      </w:r>
    </w:p>
    <w:p w:rsidR="4DC395E2" w:rsidRDefault="4DC395E2" w14:paraId="46EDED06" w14:textId="059A9734">
      <w:r w:rsidR="4DC395E2">
        <w:rPr/>
        <w:t xml:space="preserve">Work completed to date – Not much yet but interim report has </w:t>
      </w:r>
      <w:r w:rsidR="4DC395E2">
        <w:rPr/>
        <w:t>prttuy</w:t>
      </w:r>
      <w:r w:rsidR="4DC395E2">
        <w:rPr/>
        <w:t xml:space="preserve"> much laid out the game plan / schedule to get it done. </w:t>
      </w:r>
    </w:p>
    <w:p w:rsidR="4DC395E2" w:rsidRDefault="4DC395E2" w14:paraId="1B18C80D" w14:textId="4FE6AD0E">
      <w:r w:rsidR="4DC395E2">
        <w:rPr/>
        <w:t>Tentative Schedule – Causal loop diagram done on or before October 16</w:t>
      </w:r>
      <w:r w:rsidRPr="278CB6EE" w:rsidR="4DC395E2">
        <w:rPr>
          <w:vertAlign w:val="superscript"/>
        </w:rPr>
        <w:t>th</w:t>
      </w:r>
      <w:r w:rsidR="4DC395E2">
        <w:rPr/>
        <w:t>, 500 words done through the weekend October 16</w:t>
      </w:r>
      <w:r w:rsidRPr="278CB6EE" w:rsidR="4DC395E2">
        <w:rPr>
          <w:vertAlign w:val="superscript"/>
        </w:rPr>
        <w:t>th</w:t>
      </w:r>
      <w:r w:rsidR="4DC395E2">
        <w:rPr/>
        <w:t xml:space="preserve"> –19</w:t>
      </w:r>
      <w:r w:rsidRPr="278CB6EE" w:rsidR="0AABC878">
        <w:rPr>
          <w:vertAlign w:val="superscript"/>
        </w:rPr>
        <w:t>th</w:t>
      </w:r>
      <w:r w:rsidR="0AABC878">
        <w:rPr/>
        <w:t xml:space="preserve"> ,</w:t>
      </w:r>
      <w:r w:rsidR="0AABC878">
        <w:rPr/>
        <w:t xml:space="preserve"> Make sure doc/report meets all requirements before due date October 24</w:t>
      </w:r>
      <w:r w:rsidRPr="278CB6EE" w:rsidR="0AABC878">
        <w:rPr>
          <w:vertAlign w:val="superscript"/>
        </w:rPr>
        <w:t>th</w:t>
      </w:r>
      <w:r w:rsidR="0AABC878">
        <w:rPr/>
        <w:t>.</w:t>
      </w:r>
      <w:r w:rsidR="48F5B726">
        <w:rPr/>
        <w:t xml:space="preserve"> Use the 5 days between the 19</w:t>
      </w:r>
      <w:r w:rsidRPr="278CB6EE" w:rsidR="48F5B726">
        <w:rPr>
          <w:vertAlign w:val="superscript"/>
        </w:rPr>
        <w:t>th</w:t>
      </w:r>
      <w:r w:rsidR="48F5B726">
        <w:rPr/>
        <w:t xml:space="preserve"> and the 24</w:t>
      </w:r>
      <w:r w:rsidRPr="278CB6EE" w:rsidR="48F5B726">
        <w:rPr>
          <w:vertAlign w:val="superscript"/>
        </w:rPr>
        <w:t>th</w:t>
      </w:r>
      <w:r w:rsidR="48F5B726">
        <w:rPr/>
        <w:t xml:space="preserve"> to go to the writing center for Extra credit opportunity, at least 2 visits to get a 1% added </w:t>
      </w:r>
      <w:r w:rsidR="16929350">
        <w:rPr/>
        <w:t>score</w:t>
      </w:r>
      <w:r w:rsidR="48F5B726">
        <w:rPr/>
        <w:t xml:space="preserve"> overall</w:t>
      </w:r>
      <w:r w:rsidR="40F29F82">
        <w:rPr/>
        <w:t xml:space="preserve"> for course</w:t>
      </w:r>
      <w:r w:rsidR="48F5B726">
        <w:rPr/>
        <w:t xml:space="preserve"> (0.5% per visit).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6e810f79e9540af"/>
      <w:footerReference w:type="default" r:id="R1311d83c8fb749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8CB6EE" w:rsidTr="278CB6EE" w14:paraId="5D59FC43">
      <w:trPr>
        <w:trHeight w:val="300"/>
      </w:trPr>
      <w:tc>
        <w:tcPr>
          <w:tcW w:w="3120" w:type="dxa"/>
          <w:tcMar/>
        </w:tcPr>
        <w:p w:rsidR="278CB6EE" w:rsidP="278CB6EE" w:rsidRDefault="278CB6EE" w14:paraId="440462FD" w14:textId="4654815B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78CB6EE" w:rsidP="278CB6EE" w:rsidRDefault="278CB6EE" w14:paraId="0DBA2665" w14:textId="7917F25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78CB6EE" w:rsidP="278CB6EE" w:rsidRDefault="278CB6EE" w14:paraId="4AA023AF" w14:textId="4A6AB99E">
          <w:pPr>
            <w:pStyle w:val="Header"/>
            <w:bidi w:val="0"/>
            <w:ind w:right="-115"/>
            <w:jc w:val="right"/>
          </w:pPr>
        </w:p>
      </w:tc>
    </w:tr>
  </w:tbl>
  <w:p w:rsidR="278CB6EE" w:rsidP="278CB6EE" w:rsidRDefault="278CB6EE" w14:paraId="3B9E7BA4" w14:textId="522A752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</w:tblGrid>
    <w:tr w:rsidR="278CB6EE" w:rsidTr="278CB6EE" w14:paraId="5D991FED">
      <w:trPr>
        <w:trHeight w:val="300"/>
      </w:trPr>
      <w:tc>
        <w:tcPr>
          <w:tcW w:w="3120" w:type="dxa"/>
          <w:tcMar/>
        </w:tcPr>
        <w:p w:rsidR="278CB6EE" w:rsidP="278CB6EE" w:rsidRDefault="278CB6EE" w14:paraId="5534A0E5" w14:textId="773717BC">
          <w:pPr>
            <w:pStyle w:val="Header"/>
            <w:bidi w:val="0"/>
            <w:ind w:left="-115"/>
            <w:jc w:val="left"/>
          </w:pPr>
          <w:r w:rsidR="278CB6EE">
            <w:rPr/>
            <w:t>Dante Valenzuela (R12097254)</w:t>
          </w:r>
        </w:p>
        <w:p w:rsidR="278CB6EE" w:rsidP="278CB6EE" w:rsidRDefault="278CB6EE" w14:paraId="7C1161EC" w14:textId="670A590E">
          <w:pPr>
            <w:pStyle w:val="Header"/>
            <w:bidi w:val="0"/>
            <w:ind w:left="-115"/>
            <w:jc w:val="left"/>
          </w:pPr>
          <w:r w:rsidRPr="278CB6EE" w:rsidR="278CB6EE">
            <w:rPr>
              <w:rFonts w:ascii="Lato" w:hAnsi="Lato" w:eastAsia="Lato" w:cs="Lato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24"/>
              <w:szCs w:val="24"/>
              <w:lang w:val="en-US"/>
            </w:rPr>
            <w:t>ENGR2392-012</w:t>
          </w:r>
        </w:p>
        <w:p w:rsidR="278CB6EE" w:rsidP="278CB6EE" w:rsidRDefault="278CB6EE" w14:paraId="40A618A8" w14:textId="4925D35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78CB6EE" w:rsidP="278CB6EE" w:rsidRDefault="278CB6EE" w14:paraId="32736873" w14:textId="261E37B6">
          <w:pPr>
            <w:pStyle w:val="Header"/>
            <w:bidi w:val="0"/>
            <w:ind w:right="-115"/>
            <w:jc w:val="right"/>
          </w:pPr>
        </w:p>
      </w:tc>
    </w:tr>
  </w:tbl>
  <w:p w:rsidR="278CB6EE" w:rsidP="278CB6EE" w:rsidRDefault="278CB6EE" w14:paraId="14C9861D" w14:textId="38343F21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4DBD7E"/>
    <w:rsid w:val="0452E8A3"/>
    <w:rsid w:val="06C752E2"/>
    <w:rsid w:val="0AABC878"/>
    <w:rsid w:val="131C5874"/>
    <w:rsid w:val="15F182AF"/>
    <w:rsid w:val="16929350"/>
    <w:rsid w:val="19164F50"/>
    <w:rsid w:val="1932DD27"/>
    <w:rsid w:val="1BF22427"/>
    <w:rsid w:val="1CECEFFE"/>
    <w:rsid w:val="201B537C"/>
    <w:rsid w:val="22E6CDA4"/>
    <w:rsid w:val="23177381"/>
    <w:rsid w:val="2467EA5E"/>
    <w:rsid w:val="26277517"/>
    <w:rsid w:val="26F40DEA"/>
    <w:rsid w:val="278CB6EE"/>
    <w:rsid w:val="2A13F0BB"/>
    <w:rsid w:val="2B2F4CF5"/>
    <w:rsid w:val="2B62CB52"/>
    <w:rsid w:val="314DBD7E"/>
    <w:rsid w:val="3ABF41A5"/>
    <w:rsid w:val="40F29F82"/>
    <w:rsid w:val="428B22FB"/>
    <w:rsid w:val="43735FB4"/>
    <w:rsid w:val="48F5B726"/>
    <w:rsid w:val="4AFF3A74"/>
    <w:rsid w:val="4DC395E2"/>
    <w:rsid w:val="51F007BB"/>
    <w:rsid w:val="532AFE05"/>
    <w:rsid w:val="5473480F"/>
    <w:rsid w:val="5C2E05BA"/>
    <w:rsid w:val="5CC59143"/>
    <w:rsid w:val="5DB2236B"/>
    <w:rsid w:val="62D2B42B"/>
    <w:rsid w:val="63191986"/>
    <w:rsid w:val="65E8D3E5"/>
    <w:rsid w:val="65F4429D"/>
    <w:rsid w:val="6943BEB1"/>
    <w:rsid w:val="7260DB47"/>
    <w:rsid w:val="72FC59AF"/>
    <w:rsid w:val="77E9C29C"/>
    <w:rsid w:val="7E1EB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942D1"/>
  <w15:chartTrackingRefBased/>
  <w15:docId w15:val="{E39CC1FA-7EB2-40C8-8725-88184A22EB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78CB6E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8CB6E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6e810f79e9540af" /><Relationship Type="http://schemas.openxmlformats.org/officeDocument/2006/relationships/footer" Target="footer.xml" Id="R1311d83c8fb749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2026-10-12T00:13:57.5652919Z</dcterms:created>
  <dcterms:modified xsi:type="dcterms:W3CDTF">2026-10-12T00:38:40.0679644Z</dcterms:modified>
  <dc:creator>Valenzuela, Dante</dc:creator>
  <lastModifiedBy>Valenzuela, Dante</lastModifiedBy>
</coreProperties>
</file>