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 - Preparation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b w:val="1"/>
          <w:rtl w:val="0"/>
        </w:rPr>
        <w:t xml:space="preserve">Cocos Creator version 2.4.6 </w:t>
      </w:r>
      <w:r w:rsidDel="00000000" w:rsidR="00000000" w:rsidRPr="00000000">
        <w:rPr>
          <w:rtl w:val="0"/>
        </w:rPr>
        <w:t xml:space="preserve">from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https://www.cocos.com/en/creator/download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&amp; install DashBoard</w:t>
        <w:br w:type="textWrapping"/>
      </w:r>
      <w:r w:rsidDel="00000000" w:rsidR="00000000" w:rsidRPr="00000000">
        <w:rPr/>
        <w:drawing>
          <wp:inline distB="114300" distT="114300" distL="114300" distR="114300">
            <wp:extent cx="5710238" cy="247791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2477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DashBoard, select Editor &amp; Install version </w:t>
      </w:r>
      <w:r w:rsidDel="00000000" w:rsidR="00000000" w:rsidRPr="00000000">
        <w:rPr>
          <w:b w:val="1"/>
          <w:rtl w:val="0"/>
        </w:rPr>
        <w:t xml:space="preserve">V2.4.6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815013" cy="4091374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4091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6778473" cy="4805363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8473" cy="480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the project git to PC into folder </w:t>
      </w:r>
      <w:r w:rsidDel="00000000" w:rsidR="00000000" w:rsidRPr="00000000">
        <w:rPr>
          <w:b w:val="1"/>
          <w:rtl w:val="0"/>
        </w:rPr>
        <w:t xml:space="preserve">/DeLaODigital_PuzzleKingdom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the set of core resources to put into the game (manually edit the sample files or auto generated from AdminPanel)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Core data file “</w:t>
      </w:r>
      <w:r w:rsidDel="00000000" w:rsidR="00000000" w:rsidRPr="00000000">
        <w:rPr>
          <w:b w:val="1"/>
          <w:rtl w:val="0"/>
        </w:rPr>
        <w:t xml:space="preserve">system_data.ts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Folder “</w:t>
      </w:r>
      <w:r w:rsidDel="00000000" w:rsidR="00000000" w:rsidRPr="00000000">
        <w:rPr>
          <w:b w:val="1"/>
          <w:rtl w:val="0"/>
        </w:rPr>
        <w:t xml:space="preserve">/frames</w:t>
      </w:r>
      <w:r w:rsidDel="00000000" w:rsidR="00000000" w:rsidRPr="00000000">
        <w:rPr>
          <w:rtl w:val="0"/>
        </w:rPr>
        <w:t xml:space="preserve">” which contains all the categories &amp; frames with identical names as in “</w:t>
      </w:r>
      <w:r w:rsidDel="00000000" w:rsidR="00000000" w:rsidRPr="00000000">
        <w:rPr>
          <w:b w:val="1"/>
          <w:rtl w:val="0"/>
        </w:rPr>
        <w:t xml:space="preserve">system_data.ts</w:t>
      </w:r>
      <w:r w:rsidDel="00000000" w:rsidR="00000000" w:rsidRPr="00000000">
        <w:rPr>
          <w:rtl w:val="0"/>
        </w:rPr>
        <w:t xml:space="preserve">”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6396038" cy="6326683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6326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6408491" cy="408714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8491" cy="4087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 - Build the game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old files in project folder with prepared files of core-resources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all files &amp; folders inside the 2 folders</w:t>
      </w:r>
    </w:p>
    <w:p w:rsidR="00000000" w:rsidDel="00000000" w:rsidP="00000000" w:rsidRDefault="00000000" w:rsidRPr="00000000" w14:paraId="00000017">
      <w:pPr>
        <w:ind w:left="216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...\DeLaODigital_PuzzleKingdom\assets\script\system_data</w:t>
      </w:r>
    </w:p>
    <w:p w:rsidR="00000000" w:rsidDel="00000000" w:rsidP="00000000" w:rsidRDefault="00000000" w:rsidRPr="00000000" w14:paraId="00000018">
      <w:pPr>
        <w:ind w:left="216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...\DeLaODigital_PuzzleKingdom\assets\resources\frames</w:t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the prepared file “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system_data.ts</w:t>
      </w:r>
      <w:r w:rsidDel="00000000" w:rsidR="00000000" w:rsidRPr="00000000">
        <w:rPr>
          <w:rtl w:val="0"/>
        </w:rPr>
        <w:t xml:space="preserve">” into the folder </w:t>
        <w:br w:type="textWrapping"/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...\DeLaODigital_PuzzleKingdom\assets\script\system_data</w:t>
      </w:r>
    </w:p>
    <w:p w:rsidR="00000000" w:rsidDel="00000000" w:rsidP="00000000" w:rsidRDefault="00000000" w:rsidRPr="00000000" w14:paraId="0000001B">
      <w:pPr>
        <w:ind w:left="144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  <w:t xml:space="preserve">Copy all sub-folders inside the prepared folder “</w:t>
      </w:r>
      <w:r w:rsidDel="00000000" w:rsidR="00000000" w:rsidRPr="00000000">
        <w:rPr>
          <w:b w:val="1"/>
          <w:rtl w:val="0"/>
        </w:rPr>
        <w:t xml:space="preserve">/frames</w:t>
      </w:r>
      <w:r w:rsidDel="00000000" w:rsidR="00000000" w:rsidRPr="00000000">
        <w:rPr>
          <w:rtl w:val="0"/>
        </w:rPr>
        <w:t xml:space="preserve">” into the folder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16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...\DeLaODigital_PuzzleKingdom\assets\resources\frames</w:t>
      </w:r>
    </w:p>
    <w:p w:rsidR="00000000" w:rsidDel="00000000" w:rsidP="00000000" w:rsidRDefault="00000000" w:rsidRPr="00000000" w14:paraId="0000001F">
      <w:pPr>
        <w:ind w:left="216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Open the project with Cocos Creator &amp; build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815013" cy="4150532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4150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820194" cy="4181326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0194" cy="4181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=&gt; Click project in list to open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5910263" cy="4161772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4161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 xml:space="preserve">When the project is fully opened, wait 10 seconds for Cocos to realize new resources.</w:t>
        <w:br w:type="textWrapping"/>
        <w:tab/>
        <w:t xml:space="preserve">Then click “Project” &gt; “Build”</w:t>
        <w:br w:type="textWrapping"/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6646188" cy="3715437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88" cy="3715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  <w:t xml:space="preserve">A popup shown to help build the project.</w:t>
        <w:br w:type="textWrapping"/>
        <w:tab/>
        <w:t xml:space="preserve">Click to select the settings like below picture, then click “Build”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4588617" cy="6700838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8617" cy="670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When the build process finishes, a folder is popped up. </w:t>
        <w:br w:type="textWrapping"/>
        <w:tab/>
        <w:t xml:space="preserve">The file we need is highlighted as a zip file (file to upload to FB Host)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4872038" cy="426406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4264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to FB Host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Visit hosting page</w:t>
      </w:r>
    </w:p>
    <w:p w:rsidR="00000000" w:rsidDel="00000000" w:rsidP="00000000" w:rsidRDefault="00000000" w:rsidRPr="00000000" w14:paraId="00000039">
      <w:pPr>
        <w:ind w:left="1440" w:firstLine="72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https://developers.facebook.com/apps/546140006799320/instant-games/hosting/?business_id=118344820320143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Upload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7577138" cy="1456829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7138" cy="1456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the zip file in the last step &amp; type in the “About…” then click “Upload”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452813" cy="2125276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125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Wait a few seconds for the popup above to auto hide. After that, </w:t>
      </w:r>
      <w:r w:rsidDel="00000000" w:rsidR="00000000" w:rsidRPr="00000000">
        <w:rPr>
          <w:b w:val="1"/>
          <w:rtl w:val="0"/>
        </w:rPr>
        <w:t xml:space="preserve">refresh the webpage</w:t>
      </w:r>
      <w:r w:rsidDel="00000000" w:rsidR="00000000" w:rsidRPr="00000000">
        <w:rPr>
          <w:rtl w:val="0"/>
        </w:rPr>
        <w:t xml:space="preserve"> to see the new uploaded file to show in list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7662863" cy="1637927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2863" cy="1637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processing goes 100%, the buttons should become available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8081963" cy="1180609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81963" cy="1180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star</w:t>
      </w:r>
      <w:r w:rsidDel="00000000" w:rsidR="00000000" w:rsidRPr="00000000">
        <w:rPr>
          <w:rtl w:val="0"/>
        </w:rPr>
        <w:t xml:space="preserve"> to set the new uploaded file to be Production - available to all users 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3d-box</w:t>
      </w:r>
      <w:r w:rsidDel="00000000" w:rsidR="00000000" w:rsidRPr="00000000">
        <w:rPr>
          <w:rtl w:val="0"/>
        </w:rPr>
        <w:t xml:space="preserve"> to set the new uploaded file to be Test version - available only to developers &amp; admins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1%, 10%. 25%, 50% </w:t>
      </w:r>
      <w:r w:rsidDel="00000000" w:rsidR="00000000" w:rsidRPr="00000000">
        <w:rPr>
          <w:rtl w:val="0"/>
        </w:rPr>
        <w:t xml:space="preserve">to set the new uploaded file to be 1 of 2 A/B Testing versions (the other version is the current Production version - uploaded before). The </w:t>
      </w:r>
      <w:r w:rsidDel="00000000" w:rsidR="00000000" w:rsidRPr="00000000">
        <w:rPr>
          <w:b w:val="1"/>
          <w:rtl w:val="0"/>
        </w:rPr>
        <w:t xml:space="preserve">percentage number </w:t>
      </w:r>
      <w:r w:rsidDel="00000000" w:rsidR="00000000" w:rsidRPr="00000000">
        <w:rPr>
          <w:rtl w:val="0"/>
        </w:rPr>
        <w:t xml:space="preserve">is the ratio of the chance that a new user enter the new uploaded version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password if being asked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sectPr>
      <w:pgSz w:h="23811" w:w="16838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.png"/><Relationship Id="rId22" Type="http://schemas.openxmlformats.org/officeDocument/2006/relationships/image" Target="media/image12.png"/><Relationship Id="rId10" Type="http://schemas.openxmlformats.org/officeDocument/2006/relationships/image" Target="media/image4.png"/><Relationship Id="rId21" Type="http://schemas.openxmlformats.org/officeDocument/2006/relationships/image" Target="media/image7.png"/><Relationship Id="rId13" Type="http://schemas.openxmlformats.org/officeDocument/2006/relationships/image" Target="media/image1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5.png"/><Relationship Id="rId14" Type="http://schemas.openxmlformats.org/officeDocument/2006/relationships/image" Target="media/image10.png"/><Relationship Id="rId17" Type="http://schemas.openxmlformats.org/officeDocument/2006/relationships/image" Target="media/image5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s://www.cocos.com/en/creator/download" TargetMode="External"/><Relationship Id="rId18" Type="http://schemas.openxmlformats.org/officeDocument/2006/relationships/hyperlink" Target="https://developers.facebook.com/apps/546140006799320/instant-games/hosting/?business_id=118344820320143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