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070D0F54" wp14:textId="77777777">
      <w:pPr>
        <w:pStyle w:val="Ttulo1"/>
        <w:keepNext w:val="false"/>
        <w:keepLines w:val="false"/>
        <w:spacing w:before="480" w:after="120" w:line="240" w:lineRule="auto"/>
        <w:ind w:left="-1133" w:hanging="0"/>
        <w:jc w:val="center"/>
        <w:rPr>
          <w:b/>
          <w:b/>
          <w:sz w:val="46"/>
          <w:szCs w:val="46"/>
        </w:rPr>
      </w:pPr>
      <w:bookmarkStart w:name="_heading=h.kqgz5d9abtfl" w:id="0"/>
      <w:bookmarkEnd w:id="0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14:paraId="1788A617" wp14:textId="77777777">
      <w:pPr>
        <w:pStyle w:val="Ttulo1"/>
        <w:spacing w:before="400" w:after="240" w:line="240" w:lineRule="auto"/>
        <w:jc w:val="center"/>
        <w:rPr/>
      </w:pPr>
      <w:bookmarkStart w:name="_heading=h.15yd3ohknhfr" w:id="1"/>
      <w:bookmarkEnd w:id="1"/>
      <w:r>
        <w:rPr>
          <w:b/>
        </w:rPr>
        <w:t>TCC - Inteligência Artificial Generativa (IAG) no Audiovisual não interativo</w:t>
      </w:r>
    </w:p>
    <w:p xmlns:wp14="http://schemas.microsoft.com/office/word/2010/wordml" w14:paraId="672A6659" wp14:textId="77777777">
      <w:pPr>
        <w:pStyle w:val="LOnormal"/>
        <w:rPr/>
      </w:pPr>
      <w:r>
        <w:rPr/>
      </w:r>
    </w:p>
    <w:tbl>
      <w:tblPr>
        <w:tblStyle w:val="Table1"/>
        <w:tblW w:w="11430" w:type="dxa"/>
        <w:jc w:val="left"/>
        <w:tblInd w:w="-12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879"/>
        <w:gridCol w:w="5550"/>
      </w:tblGrid>
      <w:tr xmlns:wp14="http://schemas.microsoft.com/office/word/2010/wordml" w14:paraId="521AEDFE" wp14:textId="77777777">
        <w:trPr/>
        <w:tc>
          <w:tcPr>
            <w:tcW w:w="58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666666"/>
          </w:tcPr>
          <w:p w14:paraId="2C17BDAF" wp14:textId="77777777">
            <w:pPr>
              <w:pStyle w:val="LOnormal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ID em Porifera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696E785" wp14:textId="77777777">
            <w:pPr>
              <w:pStyle w:val="LOnormal"/>
              <w:widowControl w:val="false"/>
              <w:rPr/>
            </w:pPr>
            <w:r>
              <w:rPr/>
              <w:t>174</w:t>
            </w:r>
          </w:p>
        </w:tc>
      </w:tr>
      <w:tr xmlns:wp14="http://schemas.microsoft.com/office/word/2010/wordml" w14:paraId="32B7E3CF" wp14:textId="77777777">
        <w:trPr/>
        <w:tc>
          <w:tcPr>
            <w:tcW w:w="58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666666"/>
          </w:tcPr>
          <w:p w14:paraId="31987666" wp14:textId="77777777">
            <w:pPr>
              <w:pStyle w:val="LOnormal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01E14F1" wp14:textId="77777777">
            <w:pPr>
              <w:pStyle w:val="Normal"/>
              <w:widowControl w:val="false"/>
              <w:rPr/>
            </w:pPr>
            <w:r>
              <w:rPr/>
              <w:t xml:space="preserve">Junrong Song, David Yip (2023) </w:t>
            </w:r>
          </w:p>
        </w:tc>
      </w:tr>
      <w:tr xmlns:wp14="http://schemas.microsoft.com/office/word/2010/wordml" w14:paraId="78D3FAAF" wp14:textId="77777777">
        <w:trPr/>
        <w:tc>
          <w:tcPr>
            <w:tcW w:w="58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666666"/>
          </w:tcPr>
          <w:p w14:paraId="54184D58" wp14:textId="77777777">
            <w:pPr>
              <w:pStyle w:val="LOnormal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0C09E71" wp14:textId="77777777">
            <w:pPr>
              <w:pStyle w:val="LOnormal"/>
              <w:widowControl w:val="false"/>
              <w:rPr/>
            </w:pPr>
            <w:r>
              <w:rPr/>
              <w:t>10.1109/ICMEW59549.2023.00066</w:t>
            </w:r>
          </w:p>
        </w:tc>
      </w:tr>
      <w:tr xmlns:wp14="http://schemas.microsoft.com/office/word/2010/wordml" w14:paraId="280BF4CE" wp14:textId="77777777">
        <w:trPr/>
        <w:tc>
          <w:tcPr>
            <w:tcW w:w="58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666666"/>
          </w:tcPr>
          <w:p w14:paraId="510F1E74" wp14:textId="77777777">
            <w:pPr>
              <w:pStyle w:val="LOnormal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50B2F87" wp14:textId="77777777">
            <w:pPr>
              <w:pStyle w:val="LOnormal"/>
              <w:widowControl w:val="false"/>
              <w:rPr/>
            </w:pPr>
            <w:r>
              <w:rPr/>
              <w:t xml:space="preserve">2023 IEEE International Conference on Multimedia and Expo Workshops (ICMEW) </w:t>
            </w:r>
          </w:p>
        </w:tc>
      </w:tr>
    </w:tbl>
    <w:p xmlns:wp14="http://schemas.microsoft.com/office/word/2010/wordml" w14:paraId="0A37501D" wp14:textId="77777777">
      <w:pPr>
        <w:pStyle w:val="Ttulo2"/>
        <w:keepNext w:val="false"/>
        <w:keepLines w:val="false"/>
        <w:spacing w:before="280" w:after="120" w:line="240" w:lineRule="auto"/>
        <w:rPr>
          <w:b/>
          <w:b/>
        </w:rPr>
      </w:pPr>
      <w:r>
        <w:rPr>
          <w:b/>
        </w:rPr>
      </w:r>
    </w:p>
    <w:p xmlns:wp14="http://schemas.microsoft.com/office/word/2010/wordml" w14:paraId="3B0842BD" wp14:textId="77777777">
      <w:pPr>
        <w:pStyle w:val="Ttulo2"/>
        <w:keepNext w:val="false"/>
        <w:keepLines w:val="false"/>
        <w:spacing w:before="280" w:after="120" w:line="240" w:lineRule="auto"/>
        <w:ind w:left="-1133" w:hanging="0"/>
        <w:rPr/>
      </w:pPr>
      <w:bookmarkStart w:name="_heading=h.e1xj1dbhgag9" w:id="4"/>
      <w:bookmarkEnd w:id="4"/>
      <w:r>
        <w:rPr>
          <w:b/>
        </w:rPr>
        <w:t>Resumo do Artigo:</w:t>
      </w:r>
    </w:p>
    <w:p xmlns:wp14="http://schemas.microsoft.com/office/word/2010/wordml" w14:paraId="64A73F6F" wp14:textId="77777777">
      <w:pPr>
        <w:pStyle w:val="Normal"/>
        <w:spacing w:before="280" w:after="120" w:line="240" w:lineRule="auto"/>
        <w:ind w:left="-1133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Este artigo investiga como a Inteligência Artificial (IA) generativa, especificamente modelos de texto-para-imagem, pode auxiliar cineastas na fase de pré-produção. Os autores propõem um novo pipeline e diretrizes para usar essas ferramentas (como Stable Diffusion e Runway) na criação de </w:t>
      </w:r>
      <w:r>
        <w:rPr>
          <w:b w:val="false"/>
          <w:bCs w:val="false"/>
          <w:i/>
        </w:rPr>
        <w:t>mood boards</w:t>
      </w:r>
      <w:r>
        <w:rPr>
          <w:b w:val="false"/>
          <w:bCs w:val="false"/>
        </w:rPr>
        <w:t xml:space="preserve"> (painéis de inspiração visual) a partir de roteiros. Um estudo de caso é realizado com o filme "Giant" para validar a abordagem. O estudo conclui que os </w:t>
      </w:r>
      <w:r>
        <w:rPr>
          <w:b w:val="false"/>
          <w:bCs w:val="false"/>
          <w:i/>
        </w:rPr>
        <w:t>mood boards</w:t>
      </w:r>
      <w:r>
        <w:rPr>
          <w:b w:val="false"/>
          <w:bCs w:val="false"/>
        </w:rPr>
        <w:t xml:space="preserve"> gerados por IA serviram como um guia eficaz para a filmagem, ajudando o diretor a estabelecer o tom emocional das cenas e a alcançar sua visão criativa. O método se mostrou mais rápido e produziu resultados mais uniformes do que métodos tradicionais, como a busca de imagens no Google. O artigo também explora o uso do ChatGPT para refinar os prompts e discute as limitações e considerações éticas da IA no cinema .</w:t>
      </w:r>
    </w:p>
    <w:p xmlns:wp14="http://schemas.microsoft.com/office/word/2010/wordml" w14:paraId="5DAB6C7B" wp14:textId="77777777">
      <w:pPr>
        <w:pStyle w:val="LOnormal"/>
        <w:spacing w:before="280" w:after="120" w:line="240" w:lineRule="auto"/>
        <w:ind w:left="-1133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 xmlns:wp14="http://schemas.microsoft.com/office/word/2010/wordml" w14:paraId="02EB378F" wp14:textId="77777777">
      <w:pPr>
        <w:pStyle w:val="LOnormal"/>
        <w:rPr/>
      </w:pPr>
      <w:r>
        <w:rPr/>
      </w:r>
    </w:p>
    <w:p xmlns:wp14="http://schemas.microsoft.com/office/word/2010/wordml" w14:paraId="6C8C77F6" wp14:textId="77777777">
      <w:pPr>
        <w:pStyle w:val="LOnormal"/>
        <w:ind w:left="-1133" w:right="-1174" w:hanging="0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02689175" wp14:editId="7777777">
                <wp:extent cx="573151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1934DB0D">
              <v:rect id="shape_0" style="position:absolute;margin-left:0pt;margin-top:-1.55pt;width:451.25pt;height:1.45pt;mso-wrap-style:none;v-text-anchor:middle;mso-position-vertical:top" o:allowincell="f" fillcolor="#a0a0a0" stroked="f" ID="Forma1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6A05A809" wp14:textId="77777777">
      <w:pPr>
        <w:pStyle w:val="Ttulo2"/>
        <w:keepNext w:val="false"/>
        <w:keepLines w:val="false"/>
        <w:spacing w:before="280" w:after="120" w:line="240" w:lineRule="auto"/>
        <w:ind w:left="-992" w:hanging="0"/>
        <w:rPr>
          <w:b/>
          <w:b/>
        </w:rPr>
      </w:pPr>
      <w:r>
        <w:rPr>
          <w:b/>
        </w:rPr>
      </w:r>
    </w:p>
    <w:p xmlns:wp14="http://schemas.microsoft.com/office/word/2010/wordml" w14:paraId="416B4564" wp14:textId="77777777">
      <w:pPr>
        <w:pStyle w:val="Ttulo2"/>
        <w:keepNext w:val="false"/>
        <w:keepLines w:val="false"/>
        <w:spacing w:before="280" w:after="120" w:line="240" w:lineRule="auto"/>
        <w:ind w:left="-1133" w:hanging="0"/>
        <w:rPr/>
      </w:pPr>
      <w:bookmarkStart w:name="_heading=h.wged3kymt3fd" w:id="7"/>
      <w:bookmarkEnd w:id="7"/>
      <w:r>
        <w:rPr>
          <w:b/>
        </w:rPr>
        <w:t>Tecnologias de IAG Usadas:</w:t>
      </w:r>
    </w:p>
    <w:p xmlns:wp14="http://schemas.microsoft.com/office/word/2010/wordml" w14:paraId="56D7A43D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Text-to-image models </w:t>
      </w:r>
    </w:p>
    <w:p xmlns:wp14="http://schemas.microsoft.com/office/word/2010/wordml" w14:paraId="10B24049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Generative Adversarial Networks (GANs) </w:t>
      </w:r>
    </w:p>
    <w:p xmlns:wp14="http://schemas.microsoft.com/office/word/2010/wordml" w14:paraId="43CA306B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DALL-E </w:t>
      </w:r>
    </w:p>
    <w:p xmlns:wp14="http://schemas.microsoft.com/office/word/2010/wordml" w14:paraId="7F08AD52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DeepDream </w:t>
      </w:r>
    </w:p>
    <w:p xmlns:wp14="http://schemas.microsoft.com/office/word/2010/wordml" w14:paraId="503C7302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Disco Diffusion </w:t>
      </w:r>
    </w:p>
    <w:p xmlns:wp14="http://schemas.microsoft.com/office/word/2010/wordml" w14:paraId="4DF240E9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Stable Diffusion </w:t>
      </w:r>
    </w:p>
    <w:p xmlns:wp14="http://schemas.microsoft.com/office/word/2010/wordml" w14:paraId="1CEA0807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Runway</w:t>
      </w:r>
    </w:p>
    <w:p xmlns:wp14="http://schemas.microsoft.com/office/word/2010/wordml" w14:paraId="5EEA6B49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ChatGPT</w:t>
      </w:r>
    </w:p>
    <w:p xmlns:wp14="http://schemas.microsoft.com/office/word/2010/wordml" w14:paraId="5A39BBE3" wp14:textId="77777777">
      <w:pPr>
        <w:pStyle w:val="LOnormal"/>
        <w:ind w:left="-1133" w:right="-1174" w:hanging="0"/>
        <w:rPr>
          <w:b/>
          <w:b/>
        </w:rPr>
      </w:pPr>
      <w:r>
        <w:rPr>
          <w:b/>
        </w:rPr>
      </w:r>
    </w:p>
    <w:p xmlns:wp14="http://schemas.microsoft.com/office/word/2010/wordml" w14:paraId="116577E7" wp14:textId="77777777">
      <w:pPr>
        <w:pStyle w:val="LOnormal"/>
        <w:ind w:left="-1133" w:right="-1174" w:hanging="0"/>
        <w:rPr>
          <w:b/>
          <w:b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C337ABB" wp14:editId="7777777">
                <wp:extent cx="573151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6AC6CC9C">
              <v:rect id="shape_0" style="position:absolute;margin-left:0pt;margin-top:-1.55pt;width:451.25pt;height:1.45pt;mso-wrap-style:none;v-text-anchor:middle;mso-position-vertical:top" o:allowincell="f" fillcolor="#a0a0a0" stroked="f" ID="Forma2" path="m0,0l-2147483645,0l-2147483645,-2147483646l0,-2147483646xe">
                <v:fill type="solid" color2="#5f5f5f" o:detectmouseclick="t"/>
                <v:stroke color="#3465a4" joinstyle="round" endcap="flat"/>
                <w10:wrap type="square"/>
              </v:rect>
            </w:pict>
          </mc:Fallback>
        </mc:AlternateContent>
      </w:r>
    </w:p>
    <w:p xmlns:wp14="http://schemas.microsoft.com/office/word/2010/wordml" w14:paraId="41C8F396" wp14:textId="77777777">
      <w:pPr>
        <w:pStyle w:val="Ttulo2"/>
        <w:keepNext w:val="false"/>
        <w:keepLines w:val="false"/>
        <w:spacing w:before="280" w:after="120" w:line="240" w:lineRule="auto"/>
        <w:ind w:left="-1133" w:hanging="0"/>
        <w:rPr>
          <w:b/>
          <w:b/>
        </w:rPr>
      </w:pPr>
      <w:r>
        <w:rPr>
          <w:b/>
        </w:rPr>
      </w:r>
    </w:p>
    <w:p xmlns:wp14="http://schemas.microsoft.com/office/word/2010/wordml" w14:paraId="18C83F72" wp14:textId="77777777">
      <w:pPr>
        <w:pStyle w:val="Ttulo2"/>
        <w:keepNext w:val="false"/>
        <w:keepLines w:val="false"/>
        <w:spacing w:before="280" w:after="120" w:line="240" w:lineRule="auto"/>
        <w:ind w:left="-1133" w:hanging="0"/>
        <w:rPr/>
      </w:pPr>
      <w:bookmarkStart w:name="_heading=h.qq89tedo48yt" w:id="10"/>
      <w:bookmarkEnd w:id="10"/>
      <w:r>
        <w:rPr>
          <w:b/>
        </w:rPr>
        <w:t>Questões de Pesquisa:</w:t>
      </w:r>
    </w:p>
    <w:p xmlns:wp14="http://schemas.microsoft.com/office/word/2010/wordml" w14:paraId="72A3D3EC" wp14:textId="77777777">
      <w:pPr>
        <w:pStyle w:val="LOnormal"/>
        <w:rPr/>
      </w:pPr>
      <w:r>
        <w:rPr/>
      </w:r>
    </w:p>
    <w:tbl>
      <w:tblPr>
        <w:tblStyle w:val="Table2"/>
        <w:tblW w:w="11385" w:type="dxa"/>
        <w:jc w:val="left"/>
        <w:tblInd w:w="-117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538"/>
        <w:gridCol w:w="3923"/>
        <w:gridCol w:w="3924"/>
      </w:tblGrid>
      <w:tr xmlns:wp14="http://schemas.microsoft.com/office/word/2010/wordml" w:rsidTr="00EFFBF9" w14:paraId="4F00274F" wp14:textId="77777777">
        <w:trPr>
          <w:trHeight w:val="50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/>
          </w:tcPr>
          <w:p w14:paraId="0CE8069B" wp14:textId="77777777">
            <w:pPr>
              <w:pStyle w:val="LOnormal"/>
              <w:widowControl w:val="false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/>
          </w:tcPr>
          <w:p w14:paraId="5CD319ED" wp14:textId="77777777">
            <w:pPr>
              <w:pStyle w:val="LOnormal"/>
              <w:widowControl w:val="false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/>
          </w:tcPr>
          <w:p w14:paraId="3C7BC1A9" wp14:textId="77777777">
            <w:pPr>
              <w:pStyle w:val="LOnormal"/>
              <w:widowControl w:val="false"/>
              <w:jc w:val="center"/>
              <w:rPr>
                <w:b/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Tr="00EFFBF9" w14:paraId="671CCAB0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34920842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052D744B" wp14:textId="77777777">
            <w:pPr>
              <w:pStyle w:val="LOnormal"/>
              <w:widowControl w:val="false"/>
              <w:rPr/>
            </w:pPr>
            <w:r>
              <w:rPr/>
              <w:t>[ x] Pesquisa de Avaliação</w:t>
            </w:r>
          </w:p>
          <w:p w14:paraId="669EDF6E" wp14:textId="77777777">
            <w:pPr>
              <w:pStyle w:val="LOnormal"/>
              <w:widowControl w:val="false"/>
              <w:rPr/>
            </w:pPr>
            <w:r>
              <w:rPr/>
              <w:t>[ ] Proposta de Solução</w:t>
            </w:r>
          </w:p>
          <w:p w14:paraId="6C24A8A0" wp14:textId="77777777">
            <w:pPr>
              <w:pStyle w:val="LOnormal"/>
              <w:widowControl w:val="false"/>
              <w:rPr/>
            </w:pPr>
            <w:r>
              <w:rPr/>
              <w:t>[ ] Pesquisa de Validação</w:t>
            </w:r>
          </w:p>
          <w:p w14:paraId="6ED49E76" wp14:textId="77777777">
            <w:pPr>
              <w:pStyle w:val="LOnormal"/>
              <w:widowControl w:val="false"/>
              <w:rPr/>
            </w:pPr>
            <w:r>
              <w:rPr/>
              <w:t>[ ] Artigo Filosófico</w:t>
            </w:r>
          </w:p>
          <w:p w14:paraId="148600D1" wp14:textId="77777777">
            <w:pPr>
              <w:pStyle w:val="LOnormal"/>
              <w:widowControl w:val="false"/>
              <w:rPr/>
            </w:pPr>
            <w:r>
              <w:rPr/>
              <w:t>[ ] Artigo de Opinião</w:t>
            </w:r>
          </w:p>
          <w:p w14:paraId="662C9139" wp14:textId="77777777">
            <w:pPr>
              <w:pStyle w:val="LOnormal"/>
              <w:widowControl w:val="false"/>
              <w:rPr/>
            </w:pPr>
            <w:r>
              <w:rPr/>
              <w:t>[ ] Relato de Experiência</w:t>
            </w:r>
          </w:p>
          <w:p w14:paraId="04BE5797" wp14:textId="77777777">
            <w:pPr>
              <w:pStyle w:val="LOnormal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29768C06" wp14:textId="77777777">
            <w:pPr>
              <w:pStyle w:val="Normal"/>
              <w:widowControl w:val="false"/>
              <w:rPr/>
            </w:pPr>
            <w:r>
              <w:rPr/>
              <w:t xml:space="preserve">"We propose a novel pre-production pipeline and guidelines that leverage text-to-image models to create visual previews of film projects." </w:t>
            </w:r>
          </w:p>
          <w:p w14:paraId="0D0B940D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4374984D" wp14:textId="77777777">
        <w:trPr>
          <w:trHeight w:val="239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22519574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5B7B98A8" wp14:textId="77777777">
            <w:pPr>
              <w:pStyle w:val="LOnormal"/>
              <w:widowControl w:val="false"/>
              <w:rPr/>
            </w:pPr>
            <w:r>
              <w:rPr/>
              <w:t>[x] Inteligência Artificial</w:t>
            </w:r>
          </w:p>
          <w:p w14:paraId="3EA1658D" wp14:textId="77777777">
            <w:pPr>
              <w:pStyle w:val="LOnormal"/>
              <w:widowControl w:val="false"/>
              <w:rPr/>
            </w:pPr>
            <w:r>
              <w:rPr/>
              <w:t>[ ] Engenharia de Software</w:t>
            </w:r>
          </w:p>
          <w:p w14:paraId="5E1A9659" wp14:textId="77777777">
            <w:pPr>
              <w:pStyle w:val="LOnormal"/>
              <w:widowControl w:val="false"/>
              <w:rPr/>
            </w:pPr>
            <w:r>
              <w:rPr/>
              <w:t>[ ] Design Digital</w:t>
            </w:r>
          </w:p>
          <w:p w14:paraId="3C42E60B" wp14:textId="77777777">
            <w:pPr>
              <w:pStyle w:val="LOnormal"/>
              <w:widowControl w:val="false"/>
              <w:rPr/>
            </w:pPr>
            <w:r>
              <w:rPr/>
              <w:t>[ x] Mídia e Entretenimento</w:t>
            </w:r>
          </w:p>
          <w:p w14:paraId="3AA87E79" wp14:textId="77777777">
            <w:pPr>
              <w:pStyle w:val="LOnormal"/>
              <w:widowControl w:val="false"/>
              <w:rPr/>
            </w:pPr>
            <w:r>
              <w:rPr/>
              <w:t>[ ] Educação</w:t>
            </w:r>
          </w:p>
          <w:p w14:paraId="4BFE934E" wp14:textId="77777777">
            <w:pPr>
              <w:pStyle w:val="LOnormal"/>
              <w:widowControl w:val="false"/>
              <w:rPr/>
            </w:pPr>
            <w:r>
              <w:rPr/>
              <w:t>[ ] Ciências Sociais</w:t>
            </w:r>
          </w:p>
          <w:p w14:paraId="7E7CB8A1" wp14:textId="77777777">
            <w:pPr>
              <w:pStyle w:val="LOnormal"/>
              <w:widowControl w:val="false"/>
              <w:rPr/>
            </w:pPr>
            <w:r>
              <w:rPr/>
              <w:t>[ ] Psicologia</w:t>
            </w:r>
          </w:p>
          <w:p w14:paraId="594F8397" wp14:textId="77777777">
            <w:pPr>
              <w:pStyle w:val="LOnormal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3DE8977F" wp14:textId="77777777">
            <w:pPr>
              <w:pStyle w:val="LOnormal"/>
              <w:widowControl w:val="false"/>
              <w:rPr/>
            </w:pPr>
            <w:r>
              <w:rPr/>
              <w:t>“</w:t>
            </w:r>
            <w:r>
              <w:rPr/>
              <w:t>Keywords: AI, Pre-visualization, Film, Mood Board, Artificial Creativity, Human-machine collaboration</w:t>
            </w:r>
          </w:p>
        </w:tc>
      </w:tr>
      <w:tr xmlns:wp14="http://schemas.microsoft.com/office/word/2010/wordml" w:rsidTr="00EFFBF9" w14:paraId="16A41755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73D1E9D8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6254CA66" wp14:textId="77777777">
            <w:pPr>
              <w:pStyle w:val="LOnormal"/>
              <w:widowControl w:val="false"/>
              <w:rPr/>
            </w:pPr>
            <w:r>
              <w:rPr/>
              <w:t>[ ] Geração/modificação de vídeos</w:t>
            </w:r>
          </w:p>
          <w:p w14:paraId="61DC6EE6" wp14:textId="77777777">
            <w:pPr>
              <w:pStyle w:val="LOnormal"/>
              <w:widowControl w:val="false"/>
              <w:rPr/>
            </w:pPr>
            <w:r>
              <w:rPr/>
              <w:t>[ ] Criação de efeitos audiovisuais</w:t>
            </w:r>
          </w:p>
          <w:p w14:paraId="0D6CA3D1" wp14:textId="77777777">
            <w:pPr>
              <w:pStyle w:val="LOnormal"/>
              <w:widowControl w:val="false"/>
              <w:rPr/>
            </w:pPr>
            <w:r>
              <w:rPr/>
              <w:t>[ ] Automação de processos de edição</w:t>
            </w:r>
          </w:p>
          <w:p w14:paraId="089C2361" wp14:textId="77777777">
            <w:pPr>
              <w:pStyle w:val="LOnormal"/>
              <w:widowControl w:val="false"/>
              <w:rPr/>
            </w:pPr>
            <w:r>
              <w:rPr/>
              <w:t>[x] Criação de imagens estáticas</w:t>
            </w:r>
          </w:p>
          <w:p w14:paraId="1E2E28DD" wp14:textId="77777777">
            <w:pPr>
              <w:pStyle w:val="LOnormal"/>
              <w:widowControl w:val="false"/>
              <w:rPr/>
            </w:pPr>
            <w:r>
              <w:rPr/>
              <w:t>[ ] Produção musical</w:t>
            </w:r>
          </w:p>
          <w:p w14:paraId="42F40766" wp14:textId="77777777">
            <w:pPr>
              <w:pStyle w:val="LOnormal"/>
              <w:widowControl w:val="false"/>
              <w:rPr/>
            </w:pPr>
            <w:r>
              <w:rPr/>
              <w:t>[x] Storytelling/narrativas</w:t>
            </w:r>
          </w:p>
          <w:p w14:paraId="0DE121F9" wp14:textId="77777777">
            <w:pPr>
              <w:pStyle w:val="LOnormal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73A16F25" wp14:textId="77777777">
            <w:pPr>
              <w:pStyle w:val="Normal"/>
              <w:widowControl w:val="false"/>
              <w:rPr/>
            </w:pPr>
            <w:r>
              <w:rPr/>
              <w:t xml:space="preserve">"This paper investigates how Al can assist filmmakers during the pre-production stage by generating mood boards from text." </w:t>
            </w:r>
          </w:p>
          <w:p w14:paraId="0E27B00A" wp14:textId="77777777">
            <w:pPr>
              <w:pStyle w:val="Normal"/>
              <w:widowControl w:val="false"/>
              <w:rPr/>
            </w:pPr>
            <w:r>
              <w:rPr/>
            </w:r>
          </w:p>
          <w:p w14:paraId="60061E4C" wp14:textId="77777777">
            <w:pPr>
              <w:pStyle w:val="Normal"/>
              <w:widowControl w:val="false"/>
              <w:rPr/>
            </w:pPr>
            <w:r>
              <w:rPr/>
            </w:r>
          </w:p>
          <w:p w14:paraId="4D10B871" wp14:textId="77777777">
            <w:pPr>
              <w:pStyle w:val="Corpodotexto"/>
              <w:widowControl w:val="false"/>
              <w:rPr/>
            </w:pPr>
            <w:r>
              <w:rPr/>
              <w:t xml:space="preserve">"And will focus on whether Al can act as a co-creator in creating mood boards and enhance the next creative process in storyboarding." </w:t>
            </w:r>
          </w:p>
          <w:p w14:paraId="44EAFD9C" wp14:textId="77777777">
            <w:pPr>
              <w:pStyle w:val="Normal"/>
              <w:widowControl w:val="false"/>
              <w:rPr/>
            </w:pPr>
            <w:r>
              <w:rPr/>
            </w:r>
          </w:p>
          <w:p w14:paraId="4B94D5A5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19C46D6F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1CAAF1A3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3A68BEAF" wp14:textId="77777777">
            <w:pPr>
              <w:pStyle w:val="LOnormal"/>
              <w:widowControl w:val="false"/>
              <w:rPr/>
            </w:pPr>
            <w:r>
              <w:rPr/>
              <w:t>[x] Modelos de Difusão</w:t>
            </w:r>
          </w:p>
          <w:p w14:paraId="267292D6" wp14:textId="77777777">
            <w:pPr>
              <w:pStyle w:val="LOnormal"/>
              <w:widowControl w:val="false"/>
              <w:rPr/>
            </w:pPr>
            <w:r>
              <w:rPr/>
              <w:t>[ ] GANs</w:t>
            </w:r>
          </w:p>
          <w:p w14:paraId="22C4CB06" wp14:textId="77777777">
            <w:pPr>
              <w:pStyle w:val="LOnormal"/>
              <w:widowControl w:val="false"/>
              <w:rPr/>
            </w:pPr>
            <w:r>
              <w:rPr/>
              <w:t>[ ] Transformers</w:t>
            </w:r>
          </w:p>
          <w:p w14:paraId="255DEEEA" wp14:textId="77777777">
            <w:pPr>
              <w:pStyle w:val="LOnormal"/>
              <w:widowControl w:val="false"/>
              <w:rPr/>
            </w:pPr>
            <w:r>
              <w:rPr/>
              <w:t>[ ] Redes recorrentes (RNN, LSTM)</w:t>
            </w:r>
          </w:p>
          <w:p w14:paraId="15662ED0" wp14:textId="77777777">
            <w:pPr>
              <w:pStyle w:val="LOnormal"/>
              <w:widowControl w:val="false"/>
              <w:rPr/>
            </w:pPr>
            <w:r>
              <w:rPr/>
              <w:t>[ ] Autoencoders</w:t>
            </w:r>
          </w:p>
          <w:p w14:paraId="592CF376" wp14:textId="77777777">
            <w:pPr>
              <w:pStyle w:val="LOnormal"/>
              <w:widowControl w:val="false"/>
              <w:rPr/>
            </w:pPr>
            <w:r>
              <w:rPr/>
              <w:t>[ ] Modelos híbridos</w:t>
            </w:r>
          </w:p>
          <w:p w14:paraId="1C0CA86D" wp14:textId="77777777">
            <w:pPr>
              <w:pStyle w:val="LOnormal"/>
              <w:widowControl w:val="false"/>
              <w:rPr/>
            </w:pPr>
            <w:r>
              <w:rPr/>
              <w:t>[ x] Outro: Runway, ChatGPT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6FF55D59" wp14:textId="77777777">
            <w:pPr>
              <w:pStyle w:val="LOnormal"/>
              <w:widowControl w:val="false"/>
              <w:rPr/>
            </w:pPr>
            <w:r>
              <w:rPr/>
              <w:t xml:space="preserve">"We initially explored two different styles for the script Giant, using Stable Diffusion and the Runway ." </w:t>
            </w:r>
          </w:p>
          <w:p w14:paraId="3DEEC669" wp14:textId="77777777">
            <w:pPr>
              <w:pStyle w:val="LOnormal"/>
              <w:widowControl w:val="false"/>
              <w:rPr/>
            </w:pPr>
            <w:r>
              <w:rPr/>
            </w:r>
          </w:p>
          <w:p w14:paraId="57668C42" wp14:textId="77777777">
            <w:pPr>
              <w:pStyle w:val="Normal"/>
              <w:widowControl w:val="false"/>
              <w:rPr/>
            </w:pPr>
            <w:r>
              <w:rPr/>
              <w:t xml:space="preserve">"In our case study, we utilized ChatGPT to assist us in getting some complex prompts." </w:t>
            </w:r>
          </w:p>
          <w:p w14:paraId="3656B9AB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7EA7F0CD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2AFDF59C" wp14:textId="77777777">
            <w:pPr>
              <w:pStyle w:val="LOnormal"/>
              <w:widowControl w:val="false"/>
              <w:rPr>
                <w:b/>
                <w:b/>
              </w:rPr>
            </w:pPr>
            <w:r>
              <w:rPr>
                <w:b/>
              </w:rPr>
              <w:t>SQ4.1. Quais critérios/métricas de qualidade foram utilizados?</w:t>
            </w:r>
          </w:p>
          <w:p w14:paraId="45FB0818" wp14:textId="77777777">
            <w:pPr>
              <w:pStyle w:val="LOnormal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 w14:paraId="63AAC44E" wp14:textId="77777777">
            <w:pPr>
              <w:pStyle w:val="LOnormal"/>
              <w:widowControl w:val="false"/>
              <w:spacing w:before="240" w:after="0" w:line="14" w:lineRule="auto"/>
              <w:rPr>
                <w:b/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2A87490F" wp14:textId="77777777">
            <w:pPr>
              <w:pStyle w:val="Normal"/>
              <w:widowControl w:val="false"/>
              <w:rPr/>
            </w:pPr>
            <w:r>
              <w:rPr/>
              <w:t xml:space="preserve">A avaliação foi principalmente qualitativa, baseada na seleção subjetiva do diretor. Os critérios de seleção das imagens geradas incluíam: </w:t>
            </w:r>
            <w:r>
              <w:rPr>
                <w:b/>
              </w:rPr>
              <w:t>composição, ângulo de câmera, estilo e cor</w:t>
            </w:r>
            <w:r>
              <w:rPr/>
              <w:t xml:space="preserve">. A eficácia do pipeline foi avaliada comparando-o ao método tradicional (busca no Google), usando critérios de </w:t>
            </w:r>
            <w:r>
              <w:rPr>
                <w:b/>
              </w:rPr>
              <w:t>eficiência (tempo gasto)</w:t>
            </w:r>
            <w:r>
              <w:rPr/>
              <w:t xml:space="preserve"> e a </w:t>
            </w:r>
            <w:r>
              <w:rPr>
                <w:b/>
              </w:rPr>
              <w:t>uniformidade e referencialidade</w:t>
            </w:r>
            <w:r>
              <w:rPr/>
              <w:t xml:space="preserve"> das imagens geradas.</w:t>
            </w:r>
          </w:p>
          <w:p w14:paraId="049F31CB" wp14:textId="77777777"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53128261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0BC650B0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0E9CB6A3" wp14:textId="77777777">
            <w:pPr>
              <w:pStyle w:val="LOnormal"/>
              <w:widowControl w:val="false"/>
              <w:rPr>
                <w:b/>
                <w:b/>
              </w:rPr>
            </w:pPr>
            <w:r>
              <w:rPr>
                <w:b/>
              </w:rPr>
              <w:t>SQ4.2. O que os avaliadores concluíram sobre o conteúdo gerado?</w:t>
            </w:r>
          </w:p>
          <w:p w14:paraId="62486C05" wp14:textId="77777777">
            <w:pPr>
              <w:pStyle w:val="LOnormal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 w14:paraId="1DB3028F" wp14:textId="77777777">
            <w:pPr>
              <w:pStyle w:val="LOnormal"/>
              <w:widowControl w:val="false"/>
              <w:spacing w:before="240" w:after="0" w:line="14" w:lineRule="auto"/>
              <w:rPr>
                <w:b/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1E62AC61" wp14:textId="77777777">
            <w:pPr>
              <w:pStyle w:val="LOnormal"/>
              <w:widowControl w:val="false"/>
              <w:rPr/>
            </w:pPr>
            <w:r>
              <w:rPr/>
              <w:t xml:space="preserve">Os avaliadores concluíram que os </w:t>
            </w:r>
            <w:r>
              <w:rPr>
                <w:i/>
              </w:rPr>
              <w:t>mood boards</w:t>
            </w:r>
            <w:r>
              <w:rPr/>
              <w:t xml:space="preserve"> gerados por IA são eficazes para transmitir a atmosfera desejada para os projetos. O conteúdo serviu como um guia eficiente para estabelecer o tom emocional das cenas e ajudou o diretor a concretizar sua visão. As imagens de IA foram consideradas mais uniformes e referenciais do que as obtidas por métodos tradicionais, visualizando melhor as emoções esperadas.</w:t>
            </w:r>
          </w:p>
          <w:p w14:paraId="4101652C" wp14:textId="77777777"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4B99056E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7E9FA014" wp14:textId="77777777">
        <w:trPr>
          <w:trHeight w:val="158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26F86A3D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125E8017" wp14:textId="77777777">
            <w:pPr>
              <w:pStyle w:val="LOnormal"/>
              <w:widowControl w:val="false"/>
              <w:rPr/>
            </w:pPr>
            <w:r>
              <w:rPr/>
              <w:t>[ x] Ferramenta original (sem modificações)</w:t>
            </w:r>
          </w:p>
          <w:p w14:paraId="789341BD" wp14:textId="77777777">
            <w:pPr>
              <w:pStyle w:val="LOnormal"/>
              <w:widowControl w:val="false"/>
              <w:rPr/>
            </w:pPr>
            <w:r>
              <w:rPr/>
              <w:t>[ ] Customização parcial</w:t>
            </w:r>
          </w:p>
          <w:p w14:paraId="6B5DF52D" wp14:textId="77777777">
            <w:pPr>
              <w:pStyle w:val="LOnormal"/>
              <w:widowControl w:val="false"/>
              <w:rPr/>
            </w:pPr>
            <w:r>
              <w:rPr/>
              <w:t>[ ] Desenvolvimento próprio/extensivo</w:t>
            </w:r>
          </w:p>
          <w:p w14:paraId="3E3732FF" wp14:textId="77777777">
            <w:pPr>
              <w:pStyle w:val="LOnormal"/>
              <w:widowControl w:val="false"/>
              <w:rPr/>
            </w:pPr>
            <w:r>
              <w:rPr/>
              <w:t>[ ] Combinação de ferramentas existentes</w:t>
            </w:r>
          </w:p>
          <w:p w14:paraId="2B3BB298" wp14:textId="77777777">
            <w:pPr>
              <w:pStyle w:val="LOnormal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59C41D84" wp14:textId="77777777">
            <w:pPr>
              <w:pStyle w:val="LOnormal"/>
              <w:widowControl w:val="false"/>
              <w:rPr/>
            </w:pPr>
            <w:r>
              <w:rPr/>
              <w:t xml:space="preserve">"Therefore, during our working process, we mostly utilized Runway to generate our mood boards." </w:t>
            </w:r>
          </w:p>
        </w:tc>
      </w:tr>
      <w:tr xmlns:wp14="http://schemas.microsoft.com/office/word/2010/wordml" w:rsidTr="00EFFBF9" w14:paraId="2342C016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1928EF3E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4E6EACC6" wp14:textId="77777777">
            <w:pPr>
              <w:pStyle w:val="LOnormal"/>
              <w:widowControl w:val="false"/>
              <w:rPr/>
            </w:pPr>
            <w:r>
              <w:rPr/>
              <w:t>[ ] Limitações de resolução</w:t>
            </w:r>
          </w:p>
          <w:p w14:paraId="1E85CD8D" wp14:textId="77777777">
            <w:pPr>
              <w:pStyle w:val="LOnormal"/>
              <w:widowControl w:val="false"/>
              <w:rPr/>
            </w:pPr>
            <w:r>
              <w:rPr/>
              <w:t>[ ] Sincronização áudio-vídeo</w:t>
            </w:r>
          </w:p>
          <w:p w14:paraId="338E4595" wp14:textId="77777777">
            <w:pPr>
              <w:pStyle w:val="LOnormal"/>
              <w:widowControl w:val="false"/>
              <w:rPr/>
            </w:pPr>
            <w:r>
              <w:rPr/>
              <w:t>[x ] Coerência temporal</w:t>
            </w:r>
          </w:p>
          <w:p w14:paraId="016E1F79" wp14:textId="77777777">
            <w:pPr>
              <w:pStyle w:val="LOnormal"/>
              <w:widowControl w:val="false"/>
              <w:rPr/>
            </w:pPr>
            <w:r>
              <w:rPr/>
              <w:t>[ ] Latência/tempo de resposta</w:t>
            </w:r>
          </w:p>
          <w:p w14:paraId="6F3CCB44" wp14:textId="77777777">
            <w:pPr>
              <w:pStyle w:val="LOnormal"/>
              <w:widowControl w:val="false"/>
              <w:rPr/>
            </w:pPr>
            <w:r>
              <w:rPr/>
              <w:t>[ ] Escalabilidade</w:t>
            </w:r>
          </w:p>
          <w:p w14:paraId="573AC18B" wp14:textId="77777777">
            <w:pPr>
              <w:pStyle w:val="LOnormal"/>
              <w:widowControl w:val="false"/>
              <w:rPr/>
            </w:pPr>
            <w:r>
              <w:rPr/>
              <w:t>[ ] Estabilidade do sistema</w:t>
            </w:r>
          </w:p>
          <w:p w14:paraId="627C1143" wp14:textId="77777777">
            <w:pPr>
              <w:pStyle w:val="LOnormal"/>
              <w:widowControl w:val="false"/>
              <w:rPr/>
            </w:pPr>
            <w:r>
              <w:rPr/>
              <w:t>[ x] Outro: Aleatoriedade; Incapacidade de gerar detalhes específicos.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2AE90231" wp14:textId="77777777">
            <w:pPr>
              <w:pStyle w:val="Normal"/>
              <w:widowControl w:val="false"/>
              <w:rPr/>
            </w:pPr>
            <w:r>
              <w:rPr/>
              <w:t xml:space="preserve">"...the randomness of text-to-image generation poses limitations for cinematic storytellers due to its inability to generate sequential images in a consistent, coherent, and purposeful fashion." </w:t>
            </w:r>
          </w:p>
          <w:p w14:paraId="1299C43A" wp14:textId="77777777">
            <w:pPr>
              <w:pStyle w:val="Normal"/>
              <w:widowControl w:val="false"/>
              <w:rPr/>
            </w:pPr>
            <w:r>
              <w:rPr/>
            </w:r>
          </w:p>
          <w:p w14:paraId="52FFC656" wp14:textId="77777777">
            <w:pPr>
              <w:pStyle w:val="Corpodotexto"/>
              <w:widowControl w:val="false"/>
              <w:rPr/>
            </w:pPr>
            <w:r>
              <w:rPr/>
              <w:t xml:space="preserve">"However, for some extremely specific details, such as the appearance of the giant in our case, Runway seems could not provide images that meet our requirements." </w:t>
            </w:r>
          </w:p>
          <w:p w14:paraId="4DDBEF00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1F636257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77F17636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22D21AFC" wp14:textId="77777777">
            <w:pPr>
              <w:pStyle w:val="LOnormal"/>
              <w:widowControl w:val="false"/>
              <w:rPr/>
            </w:pPr>
            <w:r>
              <w:rPr/>
              <w:t>[ x] Autenticidade/autoria</w:t>
            </w:r>
          </w:p>
          <w:p w14:paraId="47CCE901" wp14:textId="77777777">
            <w:pPr>
              <w:pStyle w:val="LOnormal"/>
              <w:widowControl w:val="false"/>
              <w:rPr/>
            </w:pPr>
            <w:r>
              <w:rPr/>
              <w:t>[ x] Viés algorítmico</w:t>
            </w:r>
          </w:p>
          <w:p w14:paraId="12863FCB" wp14:textId="77777777">
            <w:pPr>
              <w:pStyle w:val="LOnormal"/>
              <w:widowControl w:val="false"/>
              <w:rPr/>
            </w:pPr>
            <w:r>
              <w:rPr/>
              <w:t>[ x] Impacto na indústria criativa</w:t>
            </w:r>
          </w:p>
          <w:p w14:paraId="2540CDC5" wp14:textId="77777777">
            <w:pPr>
              <w:pStyle w:val="LOnormal"/>
              <w:widowControl w:val="false"/>
              <w:rPr/>
            </w:pPr>
            <w:r>
              <w:rPr/>
              <w:t>[ ] Uso não autorizado de referências</w:t>
            </w:r>
          </w:p>
          <w:p w14:paraId="585CFBB3" wp14:textId="77777777">
            <w:pPr>
              <w:pStyle w:val="LOnormal"/>
              <w:widowControl w:val="false"/>
              <w:rPr/>
            </w:pPr>
            <w:r>
              <w:rPr/>
              <w:t>[ ] Privacidade e proteção de dados</w:t>
            </w:r>
          </w:p>
          <w:p w14:paraId="2D39A24E" wp14:textId="77777777">
            <w:pPr>
              <w:pStyle w:val="LOnormal"/>
              <w:widowControl w:val="false"/>
              <w:rPr/>
            </w:pPr>
            <w:r>
              <w:rPr/>
              <w:t>[ x] Plágio e direitos autorais</w:t>
            </w:r>
          </w:p>
          <w:p w14:paraId="0E5863E2" wp14:textId="77777777">
            <w:pPr>
              <w:pStyle w:val="LOnormal"/>
              <w:widowControl w:val="false"/>
              <w:rPr/>
            </w:pPr>
            <w:r>
              <w:rPr/>
              <w:t xml:space="preserve">[x] Outro: Esteriótipos nocivos 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1F836CF5" wp14:textId="77777777">
            <w:pPr>
              <w:pStyle w:val="Normal"/>
              <w:widowControl w:val="false"/>
              <w:rPr/>
            </w:pPr>
            <w:r>
              <w:rPr/>
              <w:t xml:space="preserve">"And Ethical concerns such as intellectual property rights and the perpetuation of harmful stereotypes or biases must be addressed." </w:t>
            </w:r>
          </w:p>
          <w:p w14:paraId="22472B19" wp14:textId="77777777">
            <w:pPr>
              <w:pStyle w:val="Normal"/>
              <w:widowControl w:val="false"/>
              <w:rPr/>
            </w:pPr>
            <w:r>
              <w:rPr/>
              <w:t xml:space="preserve">"For instance, the use of Al-generated content in filmmaking may lead to a reduction in diversity and originality, which can limit artistic expression and creativity." </w:t>
            </w:r>
          </w:p>
          <w:p w14:paraId="3461D779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221D2874" wp14:textId="77777777">
        <w:trPr>
          <w:trHeight w:val="104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3817590D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5EABD07E" wp14:textId="77777777">
            <w:pPr>
              <w:pStyle w:val="LOnormal"/>
              <w:widowControl w:val="false"/>
              <w:rPr/>
            </w:pPr>
            <w:r>
              <w:rPr/>
              <w:t>[ x] Sim</w:t>
            </w:r>
          </w:p>
          <w:p w14:paraId="6DFB4683" wp14:textId="77777777">
            <w:pPr>
              <w:pStyle w:val="LOnormal"/>
              <w:widowControl w:val="false"/>
              <w:rPr/>
            </w:pPr>
            <w:r>
              <w:rPr/>
              <w:t>[ ] Não</w:t>
            </w:r>
          </w:p>
          <w:p w14:paraId="78718576" wp14:textId="77777777">
            <w:pPr>
              <w:pStyle w:val="LOnormal"/>
              <w:widowControl w:val="false"/>
              <w:rPr/>
            </w:pPr>
            <w:r>
              <w:rPr/>
              <w:t>[ ] Parcialmente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02FAEE4B" wp14:textId="77777777">
            <w:pPr>
              <w:pStyle w:val="LOnormal"/>
              <w:widowControl w:val="false"/>
              <w:rPr/>
            </w:pPr>
            <w:r>
              <w:rPr/>
              <w:t>"We also conduct a case study to validate and evaluate our approach's effectiveness." "A script Giant written by Junrong is used for our experimental case study."</w:t>
            </w:r>
          </w:p>
        </w:tc>
      </w:tr>
      <w:tr xmlns:wp14="http://schemas.microsoft.com/office/word/2010/wordml" w:rsidTr="00EFFBF9" w14:paraId="605DD7D2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43F94DF1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SQ8.1. Se sim, qual método empírico foi adotado?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28ED5556" wp14:textId="77777777">
            <w:pPr>
              <w:pStyle w:val="LOnormal"/>
              <w:widowControl w:val="false"/>
              <w:rPr/>
            </w:pPr>
            <w:r>
              <w:rPr/>
              <w:t>[ x] Experimentos controlados</w:t>
            </w:r>
          </w:p>
          <w:p w14:paraId="7AF70BC7" wp14:textId="77777777">
            <w:pPr>
              <w:pStyle w:val="LOnormal"/>
              <w:widowControl w:val="false"/>
              <w:rPr/>
            </w:pPr>
            <w:r>
              <w:rPr/>
              <w:t>[ x] Estudos de caso</w:t>
            </w:r>
          </w:p>
          <w:p w14:paraId="0333D80A" wp14:textId="77777777">
            <w:pPr>
              <w:pStyle w:val="LOnormal"/>
              <w:widowControl w:val="false"/>
              <w:rPr/>
            </w:pPr>
            <w:r>
              <w:rPr/>
              <w:t>[ ] Surveys/questionários</w:t>
            </w:r>
          </w:p>
          <w:p w14:paraId="60C0CCF8" wp14:textId="77777777">
            <w:pPr>
              <w:pStyle w:val="LOnormal"/>
              <w:widowControl w:val="false"/>
              <w:rPr/>
            </w:pPr>
            <w:r>
              <w:rPr/>
              <w:t>[ ] Entrevistas</w:t>
            </w:r>
          </w:p>
          <w:p w14:paraId="4A789A99" wp14:textId="77777777">
            <w:pPr>
              <w:pStyle w:val="LOnormal"/>
              <w:widowControl w:val="false"/>
              <w:rPr/>
            </w:pPr>
            <w:r>
              <w:rPr/>
              <w:t>[ ] Observação participante</w:t>
            </w:r>
          </w:p>
          <w:p w14:paraId="5D1E2F49" wp14:textId="77777777">
            <w:pPr>
              <w:pStyle w:val="LOnormal"/>
              <w:widowControl w:val="false"/>
              <w:rPr/>
            </w:pPr>
            <w:r>
              <w:rPr/>
              <w:t>[ ] Avaliação heurística</w:t>
            </w:r>
          </w:p>
          <w:p w14:paraId="68BCA485" wp14:textId="77777777">
            <w:pPr>
              <w:pStyle w:val="LOnormal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65DBA47E" wp14:textId="77777777">
            <w:pPr>
              <w:pStyle w:val="LOnormal"/>
              <w:widowControl w:val="false"/>
              <w:rPr/>
            </w:pPr>
            <w:r>
              <w:rPr/>
              <w:t>"A script Giant written by Junrong is used for our experimental case study."</w:t>
            </w:r>
          </w:p>
          <w:p w14:paraId="3CF2D8B6" wp14:textId="77777777">
            <w:pPr>
              <w:pStyle w:val="LOnormal"/>
              <w:widowControl w:val="false"/>
              <w:rPr/>
            </w:pPr>
            <w:r>
              <w:rPr/>
            </w:r>
          </w:p>
          <w:p w14:paraId="0FB78278" wp14:textId="77777777">
            <w:pPr>
              <w:pStyle w:val="Normal"/>
              <w:widowControl w:val="false"/>
              <w:rPr/>
            </w:pPr>
            <w:r>
              <w:rPr/>
            </w:r>
          </w:p>
          <w:p w14:paraId="5CD30204" wp14:textId="77777777">
            <w:pPr>
              <w:pStyle w:val="Corpodotexto"/>
              <w:widowControl w:val="false"/>
              <w:rPr/>
            </w:pPr>
            <w:r>
              <w:rPr/>
              <w:t>"In addition, we conducted a comparative experiment between the Al-generated method and the traditional method of using Google to search for reference images."</w:t>
            </w:r>
          </w:p>
          <w:p w14:paraId="1FC39945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28752A04" wp14:textId="77777777">
        <w:trPr>
          <w:trHeight w:val="77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5E5E51F5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SQ8.2. Quantas pessoas participaram do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3580C956" wp14:textId="77777777">
            <w:pPr>
              <w:pStyle w:val="LOnormal"/>
              <w:widowControl w:val="false"/>
              <w:rPr/>
            </w:pPr>
            <w:r>
              <w:rPr/>
              <w:t>Nº: Não informado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61DD1652" wp14:textId="77777777">
            <w:pPr>
              <w:pStyle w:val="Normal"/>
              <w:widowControl w:val="false"/>
              <w:rPr/>
            </w:pPr>
            <w:r>
              <w:rPr/>
              <w:t>O artigo foca no processo de um diretor/autor, não em um grupo de participantes formais.</w:t>
            </w:r>
          </w:p>
          <w:p w14:paraId="0562CB0E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59E794BA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69540715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1D82F0CA" wp14:textId="77777777">
            <w:pPr>
              <w:pStyle w:val="LOnormal"/>
              <w:widowControl w:val="false"/>
              <w:rPr/>
            </w:pPr>
            <w:r>
              <w:rPr/>
              <w:t>[ ] Criação de roteiros/narrativas</w:t>
            </w:r>
          </w:p>
          <w:p w14:paraId="4FFCD339" wp14:textId="77777777">
            <w:pPr>
              <w:pStyle w:val="LOnormal"/>
              <w:widowControl w:val="false"/>
              <w:rPr/>
            </w:pPr>
            <w:r>
              <w:rPr/>
              <w:t>[ ] Automação da pós-produção</w:t>
            </w:r>
          </w:p>
          <w:p w14:paraId="3A5D8766" wp14:textId="77777777">
            <w:pPr>
              <w:pStyle w:val="LOnormal"/>
              <w:widowControl w:val="false"/>
              <w:rPr/>
            </w:pPr>
            <w:r>
              <w:rPr/>
              <w:t>[ ] Geração de efeitos especiais</w:t>
            </w:r>
          </w:p>
          <w:p w14:paraId="2CF8BDD3" wp14:textId="77777777">
            <w:pPr>
              <w:pStyle w:val="LOnormal"/>
              <w:widowControl w:val="false"/>
              <w:rPr/>
            </w:pPr>
            <w:r>
              <w:rPr/>
              <w:t>[ x] Criação de imagens/fotografia</w:t>
            </w:r>
          </w:p>
          <w:p w14:paraId="2EAFB0BA" wp14:textId="77777777">
            <w:pPr>
              <w:pStyle w:val="LOnormal"/>
              <w:widowControl w:val="false"/>
              <w:rPr/>
            </w:pPr>
            <w:r>
              <w:rPr/>
              <w:t>[ ] Produção musical</w:t>
            </w:r>
          </w:p>
          <w:p w14:paraId="106714AB" wp14:textId="77777777">
            <w:pPr>
              <w:pStyle w:val="LOnormal"/>
              <w:widowControl w:val="false"/>
              <w:rPr/>
            </w:pPr>
            <w:r>
              <w:rPr/>
              <w:t>[ ] Animações interativas</w:t>
            </w:r>
          </w:p>
          <w:p w14:paraId="3ED44121" wp14:textId="23863C97">
            <w:pPr>
              <w:pStyle w:val="LOnormal"/>
              <w:widowControl w:val="0"/>
            </w:pPr>
            <w:r w:rsidRPr="00EFFBF9" w:rsidR="00EFFBF9">
              <w:rPr>
                <w:lang w:val="pt-BR"/>
              </w:rPr>
              <w:t>[ x]</w:t>
            </w:r>
            <w:r w:rsidRPr="00EFFBF9" w:rsidR="00EFFBF9">
              <w:rPr>
                <w:lang w:val="pt-BR"/>
              </w:rPr>
              <w:t xml:space="preserve"> Outro: Pré-</w:t>
            </w:r>
            <w:r w:rsidRPr="00EFFBF9" w:rsidR="00EFFBF9">
              <w:rPr>
                <w:lang w:val="pt-BR"/>
              </w:rPr>
              <w:t>visualização</w:t>
            </w:r>
            <w:r w:rsidRPr="00EFFBF9" w:rsidR="00EFFBF9">
              <w:rPr>
                <w:lang w:val="pt-BR"/>
              </w:rPr>
              <w:t xml:space="preserve"> / </w:t>
            </w:r>
            <w:r w:rsidRPr="00EFFBF9" w:rsidR="00EFFBF9">
              <w:rPr>
                <w:lang w:val="pt-BR"/>
              </w:rPr>
              <w:t>Criação</w:t>
            </w:r>
            <w:r w:rsidRPr="00EFFBF9" w:rsidR="00EFFBF9">
              <w:rPr>
                <w:lang w:val="pt-BR"/>
              </w:rPr>
              <w:t xml:space="preserve"> de </w:t>
            </w:r>
            <w:r w:rsidRPr="00EFFBF9" w:rsidR="00EFFBF9">
              <w:rPr>
                <w:lang w:val="pt-BR"/>
              </w:rPr>
              <w:t>mood</w:t>
            </w:r>
            <w:r w:rsidRPr="00EFFBF9" w:rsidR="00EFFBF9">
              <w:rPr>
                <w:lang w:val="pt-BR"/>
              </w:rPr>
              <w:t xml:space="preserve"> boards.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0511C2A4" wp14:textId="77777777">
            <w:pPr>
              <w:pStyle w:val="Normal"/>
              <w:widowControl w:val="false"/>
              <w:rPr/>
            </w:pPr>
            <w:r>
              <w:rPr/>
              <w:t xml:space="preserve">"This paper investigates how Al can assist filmmakers during the pre-production stage by generating mood boards from text." </w:t>
            </w:r>
          </w:p>
          <w:p w14:paraId="34CE0A41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62D93D3A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683CABF1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2A9D2AB4" wp14:textId="77777777">
            <w:pPr>
              <w:pStyle w:val="LOnormal"/>
              <w:widowControl w:val="false"/>
              <w:rPr/>
            </w:pPr>
            <w:r>
              <w:rPr/>
              <w:t>[ ] Vídeos completos</w:t>
            </w:r>
          </w:p>
          <w:p w14:paraId="5A3722E0" wp14:textId="77777777">
            <w:pPr>
              <w:pStyle w:val="LOnormal"/>
              <w:widowControl w:val="false"/>
              <w:rPr/>
            </w:pPr>
            <w:r>
              <w:rPr/>
              <w:t>[ ] Trailers</w:t>
            </w:r>
          </w:p>
          <w:p w14:paraId="72D70476" wp14:textId="77777777">
            <w:pPr>
              <w:pStyle w:val="LOnormal"/>
              <w:widowControl w:val="false"/>
              <w:rPr/>
            </w:pPr>
            <w:r>
              <w:rPr/>
              <w:t>[ ] Animações</w:t>
            </w:r>
          </w:p>
          <w:p w14:paraId="0F262413" wp14:textId="77777777">
            <w:pPr>
              <w:pStyle w:val="LOnormal"/>
              <w:widowControl w:val="false"/>
              <w:rPr/>
            </w:pPr>
            <w:r>
              <w:rPr/>
              <w:t>[ ] Clipes musicais</w:t>
            </w:r>
          </w:p>
          <w:p w14:paraId="1694A117" wp14:textId="77777777">
            <w:pPr>
              <w:pStyle w:val="LOnormal"/>
              <w:widowControl w:val="false"/>
              <w:rPr/>
            </w:pPr>
            <w:r>
              <w:rPr/>
              <w:t>[x ] Imagens estáticas</w:t>
            </w:r>
          </w:p>
          <w:p w14:paraId="067F3A04" wp14:textId="77777777">
            <w:pPr>
              <w:pStyle w:val="LOnormal"/>
              <w:widowControl w:val="false"/>
              <w:rPr/>
            </w:pPr>
            <w:r>
              <w:rPr/>
              <w:t>[ ] Gifs ou memes</w:t>
            </w:r>
          </w:p>
          <w:p w14:paraId="148B6B1E" wp14:textId="77777777">
            <w:pPr>
              <w:pStyle w:val="LOnormal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5A13187F" wp14:textId="77777777">
            <w:pPr>
              <w:pStyle w:val="LOnormal"/>
              <w:widowControl w:val="false"/>
              <w:rPr/>
            </w:pPr>
            <w:r>
              <w:rPr/>
              <w:t xml:space="preserve">"...Al-generated mood board." </w:t>
            </w:r>
          </w:p>
        </w:tc>
      </w:tr>
      <w:tr xmlns:wp14="http://schemas.microsoft.com/office/word/2010/wordml" w:rsidTr="00EFFBF9" w14:paraId="377E73E6" wp14:textId="77777777">
        <w:trPr>
          <w:trHeight w:val="239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3DEF4764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SQ11. Tipo de dispositivo/tecnologia usada pelo usuário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274EA4FD" wp14:textId="77777777">
            <w:pPr>
              <w:pStyle w:val="LOnormal"/>
              <w:widowControl w:val="false"/>
              <w:rPr/>
            </w:pPr>
            <w:r>
              <w:rPr/>
              <w:t>[ ] Dispositivos móveis (smartphones/tablets)</w:t>
            </w:r>
          </w:p>
          <w:p w14:paraId="4634C9B5" wp14:textId="77777777">
            <w:pPr>
              <w:pStyle w:val="LOnormal"/>
              <w:widowControl w:val="false"/>
              <w:rPr/>
            </w:pPr>
            <w:r>
              <w:rPr/>
              <w:t>[ x] Computadores/notebooks</w:t>
            </w:r>
          </w:p>
          <w:p w14:paraId="6BA5E970" wp14:textId="77777777">
            <w:pPr>
              <w:pStyle w:val="LOnormal"/>
              <w:widowControl w:val="false"/>
              <w:rPr/>
            </w:pPr>
            <w:r>
              <w:rPr/>
              <w:t>[ x] Interfaces em nuvem (SaaS, Colab)</w:t>
            </w:r>
          </w:p>
          <w:p w14:paraId="45AD6642" wp14:textId="77777777">
            <w:pPr>
              <w:pStyle w:val="LOnormal"/>
              <w:widowControl w:val="false"/>
              <w:rPr/>
            </w:pPr>
            <w:r>
              <w:rPr/>
              <w:t>[ ] Ambientes imersivos (VR/AR/MR)</w:t>
            </w:r>
          </w:p>
          <w:p w14:paraId="5FB2519B" wp14:textId="77777777">
            <w:pPr>
              <w:pStyle w:val="LOnormal"/>
              <w:widowControl w:val="false"/>
              <w:rPr/>
            </w:pPr>
            <w:r>
              <w:rPr/>
              <w:t>[ ] Dispositivos especializados (mesas digitalizadoras, câmeras inteligentes)</w:t>
            </w:r>
          </w:p>
          <w:p w14:paraId="76E4070D" wp14:textId="77777777">
            <w:pPr>
              <w:pStyle w:val="LOnormal"/>
              <w:widowControl w:val="false"/>
              <w:rPr/>
            </w:pPr>
            <w:r>
              <w:rPr/>
              <w:t>[ ] Assistentes de voz (Alexa, Google Nest)</w:t>
            </w:r>
          </w:p>
          <w:p w14:paraId="11F6B639" wp14:textId="77777777">
            <w:pPr>
              <w:pStyle w:val="LOnormal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4AC9B763" wp14:textId="77777777">
            <w:pPr>
              <w:pStyle w:val="Normal"/>
              <w:widowControl w:val="false"/>
              <w:rPr/>
            </w:pPr>
            <w:r>
              <w:rPr/>
              <w:t>O artigo cita o uso de "Runway" , que é uma plataforma online (SaaS) , e "Stable Diffusion", que é tipicamente executado em computadores.</w:t>
            </w:r>
          </w:p>
          <w:p w14:paraId="62EBF3C5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583CE1E5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7708FA52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6B23E88B" wp14:textId="77777777">
            <w:pPr>
              <w:pStyle w:val="LOnormal"/>
              <w:widowControl w:val="false"/>
              <w:rPr/>
            </w:pPr>
            <w:r>
              <w:rPr/>
              <w:t>[ ] Interface gráfica (GUI)</w:t>
            </w:r>
          </w:p>
          <w:p w14:paraId="09376E24" wp14:textId="77777777">
            <w:pPr>
              <w:pStyle w:val="LOnormal"/>
              <w:widowControl w:val="false"/>
              <w:rPr/>
            </w:pPr>
            <w:r>
              <w:rPr/>
              <w:t>[ x] Interação textual/prompt</w:t>
            </w:r>
          </w:p>
          <w:p w14:paraId="4053CE90" wp14:textId="77777777">
            <w:pPr>
              <w:pStyle w:val="LOnormal"/>
              <w:widowControl w:val="false"/>
              <w:rPr/>
            </w:pPr>
            <w:r>
              <w:rPr/>
              <w:t>[ ] Comandos por voz</w:t>
            </w:r>
          </w:p>
          <w:p w14:paraId="38DCCFC0" wp14:textId="77777777">
            <w:pPr>
              <w:pStyle w:val="LOnormal"/>
              <w:widowControl w:val="false"/>
              <w:rPr/>
            </w:pPr>
            <w:r>
              <w:rPr/>
              <w:t>[ ] Interação multimodal (ex: texto + imagem)</w:t>
            </w:r>
          </w:p>
          <w:p w14:paraId="42031C85" wp14:textId="77777777">
            <w:pPr>
              <w:pStyle w:val="LOnormal"/>
              <w:widowControl w:val="false"/>
              <w:rPr/>
            </w:pPr>
            <w:r>
              <w:rPr/>
              <w:t>[ ] Interação programática (código)</w:t>
            </w:r>
          </w:p>
          <w:p w14:paraId="7AE3F3DB" wp14:textId="77777777">
            <w:pPr>
              <w:pStyle w:val="LOnormal"/>
              <w:widowControl w:val="false"/>
              <w:rPr/>
            </w:pPr>
            <w:r>
              <w:rPr/>
              <w:t>[ ] Gestos/físico/sensorial</w:t>
            </w:r>
          </w:p>
          <w:p w14:paraId="4621C40F" wp14:textId="77777777">
            <w:pPr>
              <w:pStyle w:val="LOnormal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104DF219" wp14:textId="77777777">
            <w:pPr>
              <w:pStyle w:val="Normal"/>
              <w:widowControl w:val="false"/>
              <w:rPr/>
            </w:pPr>
            <w:r>
              <w:rPr/>
              <w:t xml:space="preserve">"This paper investigates how Al can assist filmmakers during the pre-production stage by generating mood boards from text." "Prompt words select according to the guidelines" </w:t>
            </w:r>
          </w:p>
          <w:p w14:paraId="6D98A12B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41660649" wp14:textId="77777777">
        <w:trPr>
          <w:trHeight w:val="77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7BCFE703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149A0" wp14:textId="77777777">
            <w:pPr>
              <w:pStyle w:val="LOnormal"/>
              <w:widowControl w:val="false"/>
              <w:spacing w:before="240" w:after="0" w:line="14" w:lineRule="auto"/>
              <w:rPr/>
            </w:pPr>
            <w:r>
              <w:rPr/>
              <w:t xml:space="preserve"> </w:t>
            </w:r>
            <w:r>
              <w:rPr/>
              <w:t>[ ] GPT-3</w:t>
            </w:r>
          </w:p>
          <w:p w14:paraId="36393F67" wp14:textId="77777777">
            <w:pPr>
              <w:pStyle w:val="LOnormal"/>
              <w:widowControl w:val="false"/>
              <w:spacing w:before="240" w:after="0" w:line="14" w:lineRule="auto"/>
              <w:rPr/>
            </w:pPr>
            <w:r>
              <w:rPr/>
              <w:t xml:space="preserve"> </w:t>
            </w:r>
            <w:r>
              <w:rPr/>
              <w:t>[ ] GPT-4</w:t>
            </w:r>
          </w:p>
          <w:p w14:paraId="3D92A030" wp14:textId="77777777">
            <w:pPr>
              <w:pStyle w:val="LOnormal"/>
              <w:widowControl w:val="false"/>
              <w:spacing w:before="240" w:after="0" w:line="14" w:lineRule="auto"/>
              <w:rPr/>
            </w:pPr>
            <w:r>
              <w:rPr/>
              <w:t xml:space="preserve"> </w:t>
            </w:r>
            <w:r>
              <w:rPr/>
              <w:t>[ ] DALL·E</w:t>
            </w:r>
          </w:p>
          <w:p w14:paraId="005B262E" wp14:textId="77777777">
            <w:pPr>
              <w:pStyle w:val="LOnormal"/>
              <w:widowControl w:val="false"/>
              <w:spacing w:before="240" w:after="0" w:line="14" w:lineRule="auto"/>
              <w:rPr/>
            </w:pPr>
            <w:r>
              <w:rPr/>
              <w:t xml:space="preserve"> </w:t>
            </w:r>
            <w:r>
              <w:rPr/>
              <w:t>[ ] CLIP</w:t>
            </w:r>
          </w:p>
          <w:p w14:paraId="1A2F9063" wp14:textId="77777777">
            <w:pPr>
              <w:pStyle w:val="LOnormal"/>
              <w:widowControl w:val="false"/>
              <w:spacing w:before="240" w:after="0" w:line="14" w:lineRule="auto"/>
              <w:rPr/>
            </w:pPr>
            <w:r>
              <w:rPr/>
              <w:t xml:space="preserve"> </w:t>
            </w:r>
            <w:r>
              <w:rPr/>
              <w:t>[x ] Stable Diffusion</w:t>
            </w:r>
          </w:p>
          <w:p w14:paraId="49D961E5" wp14:textId="77777777">
            <w:pPr>
              <w:pStyle w:val="LOnormal"/>
              <w:widowControl w:val="false"/>
              <w:spacing w:before="240" w:after="0" w:line="14" w:lineRule="auto"/>
              <w:rPr/>
            </w:pPr>
            <w:r>
              <w:rPr/>
              <w:t xml:space="preserve"> </w:t>
            </w:r>
            <w:r>
              <w:rPr/>
              <w:t>[ ] MidJourney</w:t>
            </w:r>
          </w:p>
          <w:p w14:paraId="29D6B04F" wp14:textId="77777777">
            <w:pPr>
              <w:pStyle w:val="LOnormal"/>
              <w:widowControl w:val="false"/>
              <w:spacing w:before="240" w:after="140" w:line="14" w:lineRule="auto"/>
              <w:rPr/>
            </w:pPr>
            <w:r>
              <w:rPr/>
              <w:t xml:space="preserve"> </w:t>
            </w:r>
          </w:p>
          <w:p w14:paraId="574FE75E" wp14:textId="77777777">
            <w:pPr>
              <w:pStyle w:val="LOnormal"/>
              <w:widowControl w:val="false"/>
              <w:spacing w:before="240" w:after="140" w:line="14" w:lineRule="auto"/>
              <w:rPr/>
            </w:pPr>
            <w:r>
              <w:rPr/>
              <w:t>[x] Outro: Runway, ChatGPT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1CB6DD22" wp14:textId="77777777">
            <w:pPr>
              <w:pStyle w:val="LOnormal"/>
              <w:widowControl w:val="false"/>
              <w:rPr/>
            </w:pPr>
            <w:r>
              <w:rPr/>
              <w:t>"We initially explored two different styles for the script Giant, using Stable Diffusion and the Runway ."</w:t>
            </w:r>
          </w:p>
          <w:p w14:paraId="2946DB82" wp14:textId="77777777">
            <w:pPr>
              <w:pStyle w:val="LOnormal"/>
              <w:widowControl w:val="false"/>
              <w:rPr/>
            </w:pPr>
            <w:r>
              <w:rPr/>
            </w:r>
          </w:p>
          <w:p w14:paraId="6DAA1422" wp14:textId="77777777">
            <w:pPr>
              <w:pStyle w:val="LOnormal"/>
              <w:widowControl w:val="false"/>
              <w:rPr/>
            </w:pPr>
            <w:r>
              <w:rPr/>
              <w:t xml:space="preserve">"In our case study, we utilized ChatGPT to assist us in getting some complex prompts." </w:t>
            </w:r>
          </w:p>
        </w:tc>
      </w:tr>
      <w:tr xmlns:wp14="http://schemas.microsoft.com/office/word/2010/wordml" w:rsidTr="00EFFBF9" w14:paraId="151D72E2" wp14:textId="77777777">
        <w:trPr>
          <w:trHeight w:val="158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3C0519CA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0673AC3C" wp14:textId="77777777">
            <w:pPr>
              <w:pStyle w:val="LOnormal"/>
              <w:widowControl w:val="false"/>
              <w:rPr/>
            </w:pPr>
            <w:r>
              <w:rPr/>
              <w:t>[ ] Comparação com padrões da indústria</w:t>
            </w:r>
          </w:p>
          <w:p w14:paraId="06A9683E" wp14:textId="77777777">
            <w:pPr>
              <w:pStyle w:val="LOnormal"/>
              <w:widowControl w:val="false"/>
              <w:rPr/>
            </w:pPr>
            <w:r>
              <w:rPr/>
              <w:t>[ ] Métricas quantitativas (FID, IS, PSNR)</w:t>
            </w:r>
          </w:p>
          <w:p w14:paraId="31A85D4F" wp14:textId="77777777">
            <w:pPr>
              <w:pStyle w:val="LOnormal"/>
              <w:widowControl w:val="false"/>
              <w:rPr/>
            </w:pPr>
            <w:r>
              <w:rPr/>
              <w:t>[ x] Análises qualitativas com especialistas</w:t>
            </w:r>
          </w:p>
          <w:p w14:paraId="7996B9FD" wp14:textId="77777777">
            <w:pPr>
              <w:pStyle w:val="LOnormal"/>
              <w:widowControl w:val="false"/>
              <w:rPr/>
            </w:pPr>
            <w:r>
              <w:rPr/>
              <w:t>[ ] Testes A/B com usuários</w:t>
            </w:r>
          </w:p>
          <w:p w14:paraId="6F57E869" wp14:textId="77777777">
            <w:pPr>
              <w:pStyle w:val="LOnormal"/>
              <w:widowControl w:val="false"/>
              <w:rPr/>
            </w:pPr>
            <w:r>
              <w:rPr/>
              <w:t>[ x] Outro: Comparação com método tradicional (Busca no Google).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082F5108" wp14:textId="77777777">
            <w:pPr>
              <w:pStyle w:val="LOnormal"/>
              <w:widowControl w:val="false"/>
              <w:rPr/>
            </w:pPr>
            <w:r>
              <w:rPr/>
              <w:t>“</w:t>
            </w:r>
            <w:r>
              <w:rPr/>
              <w:t xml:space="preserve">In addition, we conducted a comparative experiment between the Al-generated method and the traditional method of using Google to search for reference images." </w:t>
            </w:r>
          </w:p>
        </w:tc>
      </w:tr>
      <w:tr xmlns:wp14="http://schemas.microsoft.com/office/word/2010/wordml" w:rsidTr="00EFFBF9" w14:paraId="35FE450F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1AF00B45" wp14:textId="77777777">
            <w:pPr>
              <w:pStyle w:val="LOnormal"/>
              <w:widowControl w:val="false"/>
              <w:rPr>
                <w:b/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14:paraId="5997CC1D" wp14:textId="77777777">
            <w:pPr>
              <w:pStyle w:val="LOnormal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 w14:paraId="6514EAD7" wp14:textId="77777777">
            <w:pPr>
              <w:pStyle w:val="LOnormal"/>
              <w:widowControl w:val="false"/>
              <w:spacing w:before="240" w:after="0" w:line="14" w:lineRule="auto"/>
              <w:rPr>
                <w:b/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48AAE411" wp14:textId="77777777">
            <w:pPr>
              <w:pStyle w:val="Normal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O principal impacto potencial é o aumento da produtividade e a redução de custos na fase de pré-produção. A IAG atua como uma ferramenta de referência que fornece inspiração e novas perspectivas aos cineastas. Ela auxilia os diretores a gerar </w:t>
            </w:r>
            <w:r>
              <w:rPr>
                <w:b w:val="false"/>
                <w:bCs w:val="false"/>
                <w:i w:val="false"/>
                <w:iCs w:val="false"/>
              </w:rPr>
              <w:t>mood boards</w:t>
            </w:r>
            <w:r>
              <w:rPr>
                <w:b w:val="false"/>
                <w:bCs w:val="false"/>
              </w:rPr>
              <w:t xml:space="preserve"> que comunicam eficazmente a atmosfera desejada , melhorando o processo criativo e ajudando a visualizar e alcançar a visão do diretor de forma mais eficiente.</w:t>
            </w:r>
          </w:p>
          <w:p w14:paraId="110FFD37" wp14:textId="77777777"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6B699379" wp14:textId="77777777">
            <w:pPr>
              <w:pStyle w:val="LOnormal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00EFFBF9" w14:paraId="669317A1" wp14:textId="77777777">
        <w:trPr>
          <w:trHeight w:val="212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61F1AE34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67516DAF" wp14:textId="77777777">
            <w:pPr>
              <w:pStyle w:val="LOnormal"/>
              <w:widowControl w:val="false"/>
              <w:rPr/>
            </w:pPr>
            <w:r>
              <w:rPr/>
              <w:t>[ x] Variabilidade nos resultados</w:t>
            </w:r>
          </w:p>
          <w:p w14:paraId="6F0D5F3B" wp14:textId="77777777">
            <w:pPr>
              <w:pStyle w:val="LOnormal"/>
              <w:widowControl w:val="false"/>
              <w:rPr/>
            </w:pPr>
            <w:r>
              <w:rPr/>
              <w:t>[ ] Dependência de dados de treinamento</w:t>
            </w:r>
          </w:p>
          <w:p w14:paraId="1201E8A2" wp14:textId="77777777">
            <w:pPr>
              <w:pStyle w:val="LOnormal"/>
              <w:widowControl w:val="false"/>
              <w:rPr/>
            </w:pPr>
            <w:r>
              <w:rPr/>
              <w:t>[ ] Falta de benchmarks padronizados</w:t>
            </w:r>
          </w:p>
          <w:p w14:paraId="262009C5" wp14:textId="77777777">
            <w:pPr>
              <w:pStyle w:val="LOnormal"/>
              <w:widowControl w:val="false"/>
              <w:rPr/>
            </w:pPr>
            <w:r>
              <w:rPr/>
              <w:t>[ ] Dificuldades de validação</w:t>
            </w:r>
          </w:p>
          <w:p w14:paraId="55508D7B" wp14:textId="77777777">
            <w:pPr>
              <w:pStyle w:val="LOnormal"/>
              <w:widowControl w:val="false"/>
              <w:rPr/>
            </w:pPr>
            <w:r>
              <w:rPr/>
              <w:t>[ ] Instabilidade do modelo em diferentes ambientes</w:t>
            </w:r>
          </w:p>
          <w:p w14:paraId="77480E90" wp14:textId="77777777">
            <w:pPr>
              <w:pStyle w:val="LOnormal"/>
              <w:widowControl w:val="false"/>
              <w:rPr/>
            </w:pPr>
            <w:r>
              <w:rPr/>
              <w:t>[ x] Outro: Dependência da formulação do prompt.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565D0548" wp14:textId="77777777">
            <w:pPr>
              <w:pStyle w:val="LOnormal"/>
              <w:widowControl w:val="false"/>
              <w:rPr/>
            </w:pPr>
            <w:r>
              <w:rPr/>
              <w:t>“</w:t>
            </w:r>
            <w:r>
              <w:rPr/>
              <w:t>...we found that the wording of prompts had a significant impact on the generated output, often requiring multiple iterations to arrive at an effective description."</w:t>
            </w:r>
          </w:p>
        </w:tc>
      </w:tr>
      <w:tr xmlns:wp14="http://schemas.microsoft.com/office/word/2010/wordml" w:rsidTr="00EFFBF9" w14:paraId="6A95CEF7" wp14:textId="77777777">
        <w:trPr>
          <w:trHeight w:val="1310" w:hRule="atLeast"/>
        </w:trPr>
        <w:tc>
          <w:tcPr>
            <w:tcW w:w="353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/>
          </w:tcPr>
          <w:p w14:paraId="62C99AEA" wp14:textId="77777777">
            <w:pPr>
              <w:pStyle w:val="LOnormal"/>
              <w:widowControl w:val="false"/>
              <w:rPr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5AD9B943" wp14:textId="77777777">
            <w:pPr>
              <w:pStyle w:val="LOnormal"/>
              <w:widowControl w:val="false"/>
              <w:rPr/>
            </w:pPr>
            <w:r>
              <w:rPr/>
              <w:t>[ ] Sim</w:t>
            </w:r>
          </w:p>
          <w:p w14:paraId="27CD1DAA" wp14:textId="77777777">
            <w:pPr>
              <w:pStyle w:val="LOnormal"/>
              <w:widowControl w:val="false"/>
              <w:rPr/>
            </w:pPr>
            <w:r>
              <w:rPr/>
              <w:t>[ x] Não</w:t>
            </w:r>
          </w:p>
          <w:p w14:paraId="5DAA25AE" wp14:textId="77777777">
            <w:pPr>
              <w:pStyle w:val="LOnormal"/>
              <w:widowControl w:val="false"/>
              <w:rPr/>
            </w:pPr>
            <w:r>
              <w:rPr/>
              <w:t>[ ] Parcialmente</w:t>
            </w:r>
          </w:p>
          <w:p w14:paraId="1A146244" wp14:textId="77777777">
            <w:pPr>
              <w:pStyle w:val="LOnormal"/>
              <w:widowControl w:val="false"/>
              <w:rPr/>
            </w:pPr>
            <w:r>
              <w:rPr/>
              <w:t>[ ] Não informado</w:t>
            </w:r>
          </w:p>
        </w:tc>
        <w:tc>
          <w:tcPr>
            <w:tcW w:w="392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2CD4BE0C" wp14:textId="77777777">
            <w:pPr>
              <w:pStyle w:val="LOnormal"/>
              <w:widowControl w:val="false"/>
              <w:rPr/>
            </w:pPr>
            <w:r>
              <w:rPr/>
              <w:t xml:space="preserve">"The final shooting results of our case study confirmed that Al-generated images could serve as an effective guide for establishing the emotional tone of scenes..." </w:t>
            </w:r>
          </w:p>
        </w:tc>
      </w:tr>
    </w:tbl>
    <w:p xmlns:wp14="http://schemas.microsoft.com/office/word/2010/wordml" w14:paraId="3FE9F23F" wp14:textId="77777777">
      <w:pPr>
        <w:pStyle w:val="LOnormal"/>
        <w:rPr/>
      </w:pPr>
      <w:r>
        <w:rPr/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 w:start="1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hint="default" w:ascii="Symbol" w:hAnsi="Symbol" w:cs="Symbol"/>
      </w:rPr>
    </w:lvl>
    <w:nsid w:val="49516b20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e69337d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5"/>
  </w:compat>
  <w:themeFontLang w:val="" w:eastAsia="" w:bidi=""/>
  <w14:docId w14:val="3055E42D"/>
  <w15:docId w15:val="{28560360-DCA7-4789-9AC5-8512809B3B59}"/>
  <w:rsids>
    <w:rsidRoot w:val="00EFFBF9"/>
    <w:rsid w:val="00EFFBF9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pageBreakBefore w:val="false"/>
      <w:spacing w:before="400" w:after="120" w:line="240" w:lineRule="auto"/>
    </w:pPr>
    <w:rPr>
      <w:sz w:val="40"/>
      <w:szCs w:val="40"/>
    </w:rPr>
  </w:style>
  <w:style w:type="paragraph" w:styleId="Ttulo2">
    <w:name w:val="Heading 2"/>
    <w:basedOn w:val="LOnormal"/>
    <w:next w:val="LOnormal"/>
    <w:qFormat/>
    <w:pPr>
      <w:keepNext w:val="true"/>
      <w:keepLines/>
      <w:pageBreakBefore w:val="false"/>
      <w:spacing w:before="360" w:after="120" w:line="240" w:lineRule="auto"/>
    </w:pPr>
    <w:rPr>
      <w:b w:val="false"/>
      <w:sz w:val="32"/>
      <w:szCs w:val="32"/>
    </w:rPr>
  </w:style>
  <w:style w:type="paragraph" w:styleId="Ttulo3">
    <w:name w:val="Heading 3"/>
    <w:basedOn w:val="LOnormal"/>
    <w:next w:val="LOnormal"/>
    <w:qFormat/>
    <w:pPr>
      <w:keepNext w:val="true"/>
      <w:keepLines/>
      <w:pageBreakBefore w:val="false"/>
      <w:spacing w:before="320" w:after="80" w:line="240" w:lineRule="auto"/>
    </w:pPr>
    <w:rPr>
      <w:b w:val="false"/>
      <w:color w:val="434343"/>
      <w:sz w:val="28"/>
      <w:szCs w:val="28"/>
    </w:rPr>
  </w:style>
  <w:style w:type="paragraph" w:styleId="Ttulo4">
    <w:name w:val="Heading 4"/>
    <w:basedOn w:val="LOnormal"/>
    <w:next w:val="LOnormal"/>
    <w:qFormat/>
    <w:pPr>
      <w:keepNext w:val="true"/>
      <w:keepLines/>
      <w:pageBreakBefore w:val="false"/>
      <w:spacing w:before="280" w:after="80" w:line="240" w:lineRule="auto"/>
    </w:pPr>
    <w:rPr>
      <w:color w:val="666666"/>
      <w:sz w:val="24"/>
      <w:szCs w:val="24"/>
    </w:rPr>
  </w:style>
  <w:style w:type="paragraph" w:styleId="Ttulo5">
    <w:name w:val="Heading 5"/>
    <w:basedOn w:val="LOnormal"/>
    <w:next w:val="LOnormal"/>
    <w:qFormat/>
    <w:pPr>
      <w:keepNext w:val="true"/>
      <w:keepLines/>
      <w:pageBreakBefore w:val="false"/>
      <w:spacing w:before="240" w:after="80" w:line="240" w:lineRule="auto"/>
    </w:pPr>
    <w:rPr>
      <w:color w:val="666666"/>
      <w:sz w:val="22"/>
      <w:szCs w:val="22"/>
    </w:rPr>
  </w:style>
  <w:style w:type="paragraph" w:styleId="Ttulo6">
    <w:name w:val="Heading 6"/>
    <w:basedOn w:val="LOnormal"/>
    <w:next w:val="LOnormal"/>
    <w:qFormat/>
    <w:pPr>
      <w:keepNext w:val="true"/>
      <w:keepLines/>
      <w:pageBreakBefore w:val="false"/>
      <w:spacing w:before="240" w:after="80" w:line="240" w:lineRule="auto"/>
    </w:pPr>
    <w:rPr>
      <w:i/>
      <w:color w:val="666666"/>
      <w:sz w:val="22"/>
      <w:szCs w:val="22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before="0" w:after="140" w:line="276" w:lineRule="auto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LOnormal"/>
    <w:next w:val="LOnormal"/>
    <w:qFormat/>
    <w:pPr>
      <w:keepNext w:val="true"/>
      <w:keepLines/>
      <w:pageBreakBefore w:val="false"/>
      <w:spacing w:before="0" w:after="60" w:line="240" w:lineRule="auto"/>
    </w:pPr>
    <w:rPr>
      <w:sz w:val="52"/>
      <w:szCs w:val="52"/>
    </w:rPr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spacing w:before="0" w:after="320" w:line="240" w:lineRule="auto"/>
    </w:pPr>
    <w:rPr>
      <w:rFonts w:ascii="Arial" w:hAnsi="Arial" w:eastAsia="Arial" w:cs="Arial"/>
      <w:i w:val="false"/>
      <w:color w:val="666666"/>
      <w:sz w:val="30"/>
      <w:szCs w:val="30"/>
    </w:rPr>
  </w:style>
  <w:style w:type="numbering" w:styleId="Marcador">
    <w:name w:val="Marcador •"/>
    <w:qFormat/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" w:default="1">
    <w:name w:val="Normal Table0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pt-BR</dc:language>
  <lastModifiedBy>Dante Aléo</lastModifiedBy>
  <dcterms:modified xsi:type="dcterms:W3CDTF">2025-11-30T20:42:47.4623242Z</dcterms:modified>
  <revision>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