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796" w:rsidRDefault="003F5AD1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492796" w:rsidRDefault="003F5AD1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492796" w:rsidRDefault="00492796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492796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582</w:t>
            </w:r>
          </w:p>
        </w:tc>
      </w:tr>
      <w:tr w:rsidR="00492796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 w:rsidRPr="003F5AD1">
              <w:t xml:space="preserve">Chang Liu, </w:t>
            </w:r>
            <w:proofErr w:type="spellStart"/>
            <w:r w:rsidRPr="003F5AD1">
              <w:t>Haoning</w:t>
            </w:r>
            <w:proofErr w:type="spellEnd"/>
            <w:r w:rsidRPr="003F5AD1">
              <w:t xml:space="preserve"> Wu, </w:t>
            </w:r>
            <w:proofErr w:type="spellStart"/>
            <w:r w:rsidRPr="003F5AD1">
              <w:t>Yujie</w:t>
            </w:r>
            <w:proofErr w:type="spellEnd"/>
            <w:r w:rsidRPr="003F5AD1">
              <w:t xml:space="preserve"> </w:t>
            </w:r>
            <w:proofErr w:type="spellStart"/>
            <w:r w:rsidRPr="003F5AD1">
              <w:t>Zhong</w:t>
            </w:r>
            <w:proofErr w:type="spellEnd"/>
            <w:r w:rsidRPr="003F5AD1">
              <w:t xml:space="preserve">, </w:t>
            </w:r>
            <w:proofErr w:type="spellStart"/>
            <w:r w:rsidRPr="003F5AD1">
              <w:t>Xiaoyun</w:t>
            </w:r>
            <w:proofErr w:type="spellEnd"/>
            <w:r w:rsidRPr="003F5AD1">
              <w:t xml:space="preserve"> </w:t>
            </w:r>
            <w:proofErr w:type="spellStart"/>
            <w:r w:rsidRPr="003F5AD1">
              <w:t>Zhang</w:t>
            </w:r>
            <w:proofErr w:type="spellEnd"/>
            <w:r w:rsidRPr="003F5AD1">
              <w:t xml:space="preserve">, </w:t>
            </w:r>
            <w:proofErr w:type="spellStart"/>
            <w:r w:rsidRPr="003F5AD1">
              <w:t>Yanfeng</w:t>
            </w:r>
            <w:proofErr w:type="spellEnd"/>
            <w:r w:rsidRPr="003F5AD1">
              <w:t xml:space="preserve"> </w:t>
            </w:r>
            <w:proofErr w:type="spellStart"/>
            <w:r w:rsidRPr="003F5AD1">
              <w:t>Wang</w:t>
            </w:r>
            <w:proofErr w:type="spellEnd"/>
            <w:r w:rsidRPr="003F5AD1">
              <w:t xml:space="preserve">, </w:t>
            </w:r>
            <w:proofErr w:type="spellStart"/>
            <w:r w:rsidRPr="003F5AD1">
              <w:t>Weidi</w:t>
            </w:r>
            <w:proofErr w:type="spellEnd"/>
            <w:r w:rsidRPr="003F5AD1">
              <w:t xml:space="preserve"> </w:t>
            </w:r>
            <w:proofErr w:type="spellStart"/>
            <w:r w:rsidRPr="003F5AD1">
              <w:t>Xie</w:t>
            </w:r>
            <w:proofErr w:type="spellEnd"/>
            <w:r>
              <w:t xml:space="preserve"> - </w:t>
            </w:r>
            <w:proofErr w:type="gramStart"/>
            <w:r>
              <w:t>2024</w:t>
            </w:r>
            <w:proofErr w:type="gramEnd"/>
          </w:p>
        </w:tc>
      </w:tr>
      <w:tr w:rsidR="00492796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10.1109/</w:t>
            </w:r>
            <w:proofErr w:type="gramStart"/>
            <w:r>
              <w:t>CVPR52733.</w:t>
            </w:r>
            <w:proofErr w:type="gramEnd"/>
            <w:r>
              <w:t>2024.00592</w:t>
            </w:r>
          </w:p>
        </w:tc>
      </w:tr>
      <w:tr w:rsidR="00492796" w:rsidRPr="003F5AD1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Pr="003F5AD1" w:rsidRDefault="003F5AD1">
            <w:pPr>
              <w:pStyle w:val="normal1"/>
              <w:rPr>
                <w:lang w:val="en-US"/>
              </w:rPr>
            </w:pPr>
            <w:r w:rsidRPr="003F5AD1">
              <w:rPr>
                <w:lang w:val="en-US"/>
              </w:rPr>
              <w:t>2024 IEEE/CVF Conference on Computer Vision and Pattern Recognition (CVPR)</w:t>
            </w:r>
          </w:p>
        </w:tc>
      </w:tr>
    </w:tbl>
    <w:p w:rsidR="00492796" w:rsidRPr="003F5AD1" w:rsidRDefault="00492796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492796" w:rsidRDefault="003F5AD1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3F5AD1" w:rsidRPr="003F5AD1" w:rsidRDefault="003F5AD1" w:rsidP="003F5AD1">
      <w:pPr>
        <w:pStyle w:val="NormalWeb"/>
      </w:pPr>
      <w:r w:rsidRPr="003F5AD1">
        <w:t>O artigo aborda a tarefa desafiadora de "narrativa visual aberta" (</w:t>
      </w:r>
      <w:proofErr w:type="spellStart"/>
      <w:r w:rsidRPr="003F5AD1">
        <w:t>open-ended</w:t>
      </w:r>
      <w:proofErr w:type="spellEnd"/>
      <w:r w:rsidRPr="003F5AD1">
        <w:t xml:space="preserve"> visual </w:t>
      </w:r>
      <w:proofErr w:type="spellStart"/>
      <w:r w:rsidRPr="003F5AD1">
        <w:t>storytelling</w:t>
      </w:r>
      <w:proofErr w:type="spellEnd"/>
      <w:r w:rsidRPr="003F5AD1">
        <w:t xml:space="preserve">), que consiste em gerar uma sequência de imagens coerentes baseada em um enredo fornecido. Os autores propõem o </w:t>
      </w:r>
      <w:proofErr w:type="spellStart"/>
      <w:proofErr w:type="gramStart"/>
      <w:r w:rsidRPr="003F5AD1">
        <w:rPr>
          <w:bCs/>
        </w:rPr>
        <w:t>StoryGen</w:t>
      </w:r>
      <w:proofErr w:type="spellEnd"/>
      <w:proofErr w:type="gramEnd"/>
      <w:r w:rsidRPr="003F5AD1">
        <w:t xml:space="preserve">, um modelo de geração de imagem </w:t>
      </w:r>
      <w:proofErr w:type="spellStart"/>
      <w:r w:rsidRPr="003F5AD1">
        <w:t>auto-regressivo</w:t>
      </w:r>
      <w:proofErr w:type="spellEnd"/>
      <w:r w:rsidRPr="003F5AD1">
        <w:t xml:space="preserve"> baseado em aprendizado, que utiliza um novo módulo de contexto visão-linguagem para garantir consistência visual e de personagens entre os quadros . Diferente de métodos anteriores que exigem otimização custosa para personagens específicos, o </w:t>
      </w:r>
      <w:proofErr w:type="spellStart"/>
      <w:proofErr w:type="gramStart"/>
      <w:r w:rsidRPr="003F5AD1">
        <w:t>StoryGen</w:t>
      </w:r>
      <w:proofErr w:type="spellEnd"/>
      <w:proofErr w:type="gramEnd"/>
      <w:r w:rsidRPr="003F5AD1">
        <w:t xml:space="preserve"> generaliza para personagens não vistos. Além disso, para suprir a falta de dados, os autores coletaram um conjunto de dados em larga escala chamado </w:t>
      </w:r>
      <w:proofErr w:type="spellStart"/>
      <w:proofErr w:type="gramStart"/>
      <w:r w:rsidRPr="003F5AD1">
        <w:rPr>
          <w:bCs/>
        </w:rPr>
        <w:t>StorySalon</w:t>
      </w:r>
      <w:proofErr w:type="spellEnd"/>
      <w:proofErr w:type="gramEnd"/>
      <w:r w:rsidRPr="003F5AD1">
        <w:t>, contendo pares imagem-texto extraídos de vídeos e e-books com diversos estilos artísticos e personagens .</w:t>
      </w:r>
    </w:p>
    <w:p w:rsidR="00492796" w:rsidRDefault="00492796">
      <w:pPr>
        <w:pStyle w:val="normal1"/>
      </w:pPr>
    </w:p>
    <w:p w:rsidR="00492796" w:rsidRDefault="00492796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492796" w:rsidRDefault="00492796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492796" w:rsidRDefault="003F5AD1">
      <w:pPr>
        <w:pStyle w:val="Ttulo2"/>
        <w:keepNext w:val="0"/>
        <w:keepLines w:val="0"/>
        <w:spacing w:before="280"/>
        <w:ind w:left="-1133"/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3F5AD1" w:rsidRDefault="003F5AD1" w:rsidP="003F5AD1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spellStart"/>
      <w:proofErr w:type="gramEnd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(v1.5)</w:t>
      </w:r>
    </w:p>
    <w:p w:rsidR="003F5AD1" w:rsidRDefault="003F5AD1" w:rsidP="003F5AD1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gramEnd"/>
      <w:r>
        <w:t>CLIP (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e métricas)</w:t>
      </w:r>
    </w:p>
    <w:p w:rsidR="003F5AD1" w:rsidRDefault="003F5AD1" w:rsidP="003F5AD1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gramEnd"/>
      <w:r>
        <w:t xml:space="preserve">GPT-4 / </w:t>
      </w:r>
      <w:proofErr w:type="spellStart"/>
      <w:r>
        <w:t>ChatGPT</w:t>
      </w:r>
      <w:proofErr w:type="spellEnd"/>
      <w:r>
        <w:t xml:space="preserve"> (para geração de enredos e avaliação)</w:t>
      </w:r>
    </w:p>
    <w:p w:rsidR="003F5AD1" w:rsidRDefault="003F5AD1" w:rsidP="003F5AD1">
      <w:pPr>
        <w:pStyle w:val="NormalWeb"/>
      </w:pPr>
      <w:r>
        <w:rPr>
          <w:rFonts w:hAnsi="Symbol"/>
        </w:rPr>
        <w:lastRenderedPageBreak/>
        <w:t></w:t>
      </w:r>
      <w:proofErr w:type="gramStart"/>
      <w:r>
        <w:t xml:space="preserve">  </w:t>
      </w:r>
      <w:proofErr w:type="spellStart"/>
      <w:proofErr w:type="gramEnd"/>
      <w:r>
        <w:t>Pipeline</w:t>
      </w:r>
      <w:proofErr w:type="spellEnd"/>
      <w:r>
        <w:t xml:space="preserve"> de dados: YOLOv7, DINO, </w:t>
      </w:r>
      <w:proofErr w:type="spellStart"/>
      <w:r>
        <w:t>TextBind</w:t>
      </w:r>
      <w:proofErr w:type="spellEnd"/>
      <w:r>
        <w:t xml:space="preserve">, </w:t>
      </w:r>
      <w:proofErr w:type="spellStart"/>
      <w:r>
        <w:t>Whisper</w:t>
      </w:r>
      <w:proofErr w:type="spellEnd"/>
      <w:r>
        <w:t xml:space="preserve">, </w:t>
      </w:r>
      <w:proofErr w:type="spellStart"/>
      <w:r>
        <w:t>MiniGPT</w:t>
      </w:r>
      <w:proofErr w:type="spellEnd"/>
      <w:r>
        <w:t>-4.</w:t>
      </w:r>
    </w:p>
    <w:p w:rsidR="00492796" w:rsidRDefault="00492796">
      <w:pPr>
        <w:pStyle w:val="normal1"/>
        <w:ind w:left="-1133" w:right="-1174"/>
        <w:rPr>
          <w:b/>
        </w:rPr>
      </w:pPr>
    </w:p>
    <w:p w:rsidR="00492796" w:rsidRDefault="00492796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492796" w:rsidRDefault="00492796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492796" w:rsidRDefault="003F5AD1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492796" w:rsidRDefault="00492796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Pesquisa de Validação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50"/>
                <w:lang w:val="en-US"/>
              </w:rPr>
              <w:t xml:space="preserve">"...we propose a learning-based open-ended visual storytelling model, termed as </w:t>
            </w:r>
            <w:proofErr w:type="spellStart"/>
            <w:r w:rsidRPr="003F5AD1">
              <w:rPr>
                <w:rStyle w:val="citation-150"/>
                <w:lang w:val="en-US"/>
              </w:rPr>
              <w:t>StoryGen</w:t>
            </w:r>
            <w:proofErr w:type="spellEnd"/>
            <w:r w:rsidRPr="003F5AD1">
              <w:rPr>
                <w:rStyle w:val="citation-150"/>
                <w:lang w:val="en-US"/>
              </w:rPr>
              <w:t xml:space="preserve">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49"/>
                <w:lang w:val="en-US"/>
              </w:rPr>
              <w:t xml:space="preserve">"The outcome of this task has significant potential for education, as it provides children with an engaging and interactive way to learn..."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48"/>
                <w:lang w:val="en-US"/>
              </w:rPr>
              <w:t xml:space="preserve">"This paper considers an interesting, yet challenging task, namely, open-ended visual storytelling."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Modelos de Difusão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47"/>
                <w:lang w:val="en-US"/>
              </w:rPr>
              <w:t xml:space="preserve">"...we incorporate a novel vision-language context module into the pre-trained stable diffusion model..."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492796" w:rsidRDefault="00492796">
            <w:pPr>
              <w:pStyle w:val="normal1"/>
              <w:rPr>
                <w:b/>
              </w:rPr>
            </w:pPr>
          </w:p>
          <w:p w:rsidR="00492796" w:rsidRDefault="003F5AD1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</w:pPr>
            <w:r w:rsidRPr="003F5AD1">
              <w:t xml:space="preserve">Foram utilizadas métricas automáticas como </w:t>
            </w:r>
            <w:r w:rsidRPr="003F5AD1">
              <w:rPr>
                <w:bCs/>
              </w:rPr>
              <w:t>FID</w:t>
            </w:r>
            <w:r w:rsidRPr="003F5AD1">
              <w:t xml:space="preserve">, </w:t>
            </w:r>
            <w:r w:rsidRPr="003F5AD1">
              <w:rPr>
                <w:bCs/>
              </w:rPr>
              <w:t>CLIP-I</w:t>
            </w:r>
            <w:r w:rsidRPr="003F5AD1">
              <w:t xml:space="preserve"> (similaridade imagem-imagem) e </w:t>
            </w:r>
            <w:r w:rsidRPr="003F5AD1">
              <w:rPr>
                <w:bCs/>
              </w:rPr>
              <w:t>CLIP-T</w:t>
            </w:r>
            <w:r w:rsidRPr="003F5AD1">
              <w:t xml:space="preserve"> (similaridade texto-imagem). Além disso, foi realizada uma </w:t>
            </w:r>
            <w:r w:rsidRPr="003F5AD1">
              <w:rPr>
                <w:bCs/>
              </w:rPr>
              <w:t>avaliação humana</w:t>
            </w:r>
            <w:r w:rsidRPr="003F5AD1">
              <w:t xml:space="preserve"> considerando alinhamento texto-imagem, consistência de estilo, consistência de conteúdo, consistência de personagem e qualidade da imagem.</w:t>
            </w:r>
          </w:p>
          <w:p w:rsidR="00492796" w:rsidRDefault="00492796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492796">
            <w:pPr>
              <w:pStyle w:val="normal1"/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492796" w:rsidRDefault="00492796">
            <w:pPr>
              <w:pStyle w:val="normal1"/>
              <w:rPr>
                <w:b/>
              </w:rPr>
            </w:pPr>
          </w:p>
          <w:p w:rsidR="00492796" w:rsidRDefault="003F5AD1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Default="003F5AD1" w:rsidP="003F5AD1">
            <w:pPr>
              <w:pStyle w:val="NormalWeb"/>
            </w:pPr>
            <w:r>
              <w:t xml:space="preserve">O </w:t>
            </w:r>
            <w:proofErr w:type="spellStart"/>
            <w:proofErr w:type="gramStart"/>
            <w:r>
              <w:t>StoryGen</w:t>
            </w:r>
            <w:proofErr w:type="spellEnd"/>
            <w:proofErr w:type="gramEnd"/>
            <w:r>
              <w:t xml:space="preserve"> demonstrou desempenho superior aos modelos existentes (como </w:t>
            </w:r>
            <w:proofErr w:type="spellStart"/>
            <w:r>
              <w:t>StoryDALL-E</w:t>
            </w:r>
            <w:proofErr w:type="spellEnd"/>
            <w:r>
              <w:t xml:space="preserve"> e AR-LDM), especialmente em termos de consistência de personagem e coerência de conteúdo. Na avaliação humana de continuação de histórias, o </w:t>
            </w:r>
            <w:proofErr w:type="spellStart"/>
            <w:proofErr w:type="gramStart"/>
            <w:r>
              <w:t>StoryGen</w:t>
            </w:r>
            <w:proofErr w:type="spellEnd"/>
            <w:proofErr w:type="gramEnd"/>
            <w:r>
              <w:t xml:space="preserve"> teve uma taxa de preferência de 96,87%.</w:t>
            </w:r>
          </w:p>
          <w:p w:rsidR="00492796" w:rsidRDefault="00492796">
            <w:pPr>
              <w:pStyle w:val="normal1"/>
            </w:pPr>
          </w:p>
          <w:p w:rsidR="00492796" w:rsidRDefault="00492796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492796">
            <w:pPr>
              <w:pStyle w:val="normal1"/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Customização parcial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42"/>
                <w:lang w:val="en-US"/>
              </w:rPr>
              <w:t xml:space="preserve">"Our model is built upon the foundation of a pre-trained stable diffusion model (SDM)..."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Coerência temporal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41"/>
                <w:lang w:val="en-US"/>
              </w:rPr>
              <w:t xml:space="preserve">"...previous models are designed to only generate images independently, without considering context... resulting in a lack of visual consistency..."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lastRenderedPageBreak/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Não informado</w:t>
            </w: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40"/>
                <w:lang w:val="en-US"/>
              </w:rPr>
              <w:t xml:space="preserve">"Quantitative experiments and human evaluations have validated the superiority of our </w:t>
            </w:r>
            <w:proofErr w:type="spellStart"/>
            <w:r w:rsidRPr="003F5AD1">
              <w:rPr>
                <w:rStyle w:val="citation-140"/>
                <w:lang w:val="en-US"/>
              </w:rPr>
              <w:t>StoryGen</w:t>
            </w:r>
            <w:proofErr w:type="spellEnd"/>
            <w:r w:rsidRPr="003F5AD1">
              <w:rPr>
                <w:rStyle w:val="citation-140"/>
                <w:lang w:val="en-US"/>
              </w:rPr>
              <w:t xml:space="preserve">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832"/>
            </w:tblGrid>
            <w:tr w:rsidR="003F5AD1" w:rsidRPr="003F5AD1" w:rsidTr="003F5AD1">
              <w:trPr>
                <w:tblCellSpacing w:w="15" w:type="dxa"/>
              </w:trPr>
              <w:tc>
                <w:tcPr>
                  <w:tcW w:w="7772" w:type="dxa"/>
                  <w:vAlign w:val="center"/>
                  <w:hideMark/>
                </w:tcPr>
                <w:p w:rsidR="003F5AD1" w:rsidRPr="003F5AD1" w:rsidRDefault="003F5AD1" w:rsidP="003F5AD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F5A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"We compare our </w:t>
                  </w:r>
                  <w:proofErr w:type="spellStart"/>
                  <w:r w:rsidRPr="003F5A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StoryGen</w:t>
                  </w:r>
                  <w:proofErr w:type="spellEnd"/>
                  <w:r w:rsidRPr="003F5A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model with other baselines on </w:t>
                  </w:r>
                  <w:proofErr w:type="spellStart"/>
                  <w:r w:rsidRPr="003F5A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StorySalon</w:t>
                  </w:r>
                  <w:proofErr w:type="spellEnd"/>
                  <w:r w:rsidRPr="003F5A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test set..." </w:t>
                  </w:r>
                </w:p>
                <w:p w:rsidR="003F5AD1" w:rsidRPr="003F5AD1" w:rsidRDefault="003F5AD1" w:rsidP="003F5AD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F5AD1" w:rsidRPr="003F5AD1" w:rsidRDefault="003F5AD1" w:rsidP="003F5A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F5AD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"...participants are then invited to rate the sample..."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3F5AD1" w:rsidRPr="003F5AD1" w:rsidTr="003F5AD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F5AD1" w:rsidRPr="003F5AD1" w:rsidRDefault="003F5AD1" w:rsidP="003F5AD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 w:rsidP="003F5AD1">
            <w:pPr>
              <w:pStyle w:val="normal1"/>
            </w:pPr>
            <w:r>
              <w:t>Nº: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492796">
            <w:pPr>
              <w:pStyle w:val="normal1"/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Criação de roteiros/narrativas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36"/>
                <w:lang w:val="en-US"/>
              </w:rPr>
              <w:t xml:space="preserve">"...generating a sequence of images that tell a visually coherent story..."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Imagens estáticas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35"/>
                <w:lang w:val="en-US"/>
              </w:rPr>
              <w:t xml:space="preserve">"...task of generating a coherent image sequence based on a given storyline..."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lastRenderedPageBreak/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Default="003F5AD1" w:rsidP="003F5AD1">
            <w:pPr>
              <w:pStyle w:val="NormalWeb"/>
            </w:pPr>
            <w:proofErr w:type="gramStart"/>
            <w:r>
              <w:rPr>
                <w:rStyle w:val="citation-134"/>
              </w:rPr>
              <w:t>"...</w:t>
            </w:r>
            <w:proofErr w:type="spellStart"/>
            <w:proofErr w:type="gramEnd"/>
            <w:r>
              <w:rPr>
                <w:rStyle w:val="citation-134"/>
              </w:rPr>
              <w:t>trained</w:t>
            </w:r>
            <w:proofErr w:type="spellEnd"/>
            <w:r>
              <w:rPr>
                <w:rStyle w:val="citation-134"/>
              </w:rPr>
              <w:t xml:space="preserve">... </w:t>
            </w:r>
            <w:proofErr w:type="spellStart"/>
            <w:r>
              <w:rPr>
                <w:rStyle w:val="citation-134"/>
              </w:rPr>
              <w:t>on</w:t>
            </w:r>
            <w:proofErr w:type="spellEnd"/>
            <w:r>
              <w:rPr>
                <w:rStyle w:val="citation-134"/>
              </w:rPr>
              <w:t xml:space="preserve"> 8 NVIDIA RTX3090." </w:t>
            </w:r>
          </w:p>
          <w:p w:rsidR="00492796" w:rsidRDefault="00492796">
            <w:pPr>
              <w:pStyle w:val="normal1"/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textual/</w:t>
            </w:r>
            <w:proofErr w:type="spellStart"/>
            <w:r>
              <w:t>prompt</w:t>
            </w:r>
            <w:proofErr w:type="spellEnd"/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multimodal (ex: texto + imagem)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33"/>
                <w:lang w:val="en-US"/>
              </w:rPr>
              <w:t xml:space="preserve">"...generates the current frame... by conditioning on the current text prompt... and image-text pairs... of previous frames..."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92796" w:rsidRPr="003F5AD1" w:rsidRDefault="003F5AD1">
            <w:pPr>
              <w:pStyle w:val="normal1"/>
              <w:spacing w:before="240" w:line="18" w:lineRule="auto"/>
              <w:rPr>
                <w:lang w:val="en-US"/>
              </w:rPr>
            </w:pPr>
            <w:r w:rsidRPr="003F5AD1">
              <w:rPr>
                <w:lang w:val="en-US"/>
              </w:rPr>
              <w:t xml:space="preserve"> [ ] GPT-3</w:t>
            </w:r>
          </w:p>
          <w:p w:rsidR="00492796" w:rsidRPr="003F5AD1" w:rsidRDefault="003F5AD1">
            <w:pPr>
              <w:pStyle w:val="normal1"/>
              <w:spacing w:before="240" w:line="18" w:lineRule="auto"/>
              <w:rPr>
                <w:lang w:val="en-US"/>
              </w:rPr>
            </w:pPr>
            <w:r w:rsidRPr="003F5AD1">
              <w:rPr>
                <w:lang w:val="en-US"/>
              </w:rPr>
              <w:t xml:space="preserve"> [ ] GPT-4</w:t>
            </w:r>
          </w:p>
          <w:p w:rsidR="00492796" w:rsidRPr="003F5AD1" w:rsidRDefault="003F5AD1">
            <w:pPr>
              <w:pStyle w:val="normal1"/>
              <w:spacing w:before="240" w:line="18" w:lineRule="auto"/>
              <w:rPr>
                <w:lang w:val="en-US"/>
              </w:rPr>
            </w:pPr>
            <w:r w:rsidRPr="003F5AD1">
              <w:rPr>
                <w:lang w:val="en-US"/>
              </w:rPr>
              <w:t xml:space="preserve"> [ ] DALL·E</w:t>
            </w:r>
          </w:p>
          <w:p w:rsidR="00492796" w:rsidRPr="003F5AD1" w:rsidRDefault="003F5AD1">
            <w:pPr>
              <w:pStyle w:val="normal1"/>
              <w:spacing w:before="240" w:line="18" w:lineRule="auto"/>
              <w:rPr>
                <w:lang w:val="en-US"/>
              </w:rPr>
            </w:pPr>
            <w:r w:rsidRPr="003F5AD1">
              <w:rPr>
                <w:lang w:val="en-US"/>
              </w:rPr>
              <w:t xml:space="preserve"> [ ] CLIP</w:t>
            </w:r>
          </w:p>
          <w:p w:rsidR="00492796" w:rsidRPr="003F5AD1" w:rsidRDefault="003F5AD1">
            <w:pPr>
              <w:pStyle w:val="normal1"/>
              <w:spacing w:before="240" w:line="18" w:lineRule="auto"/>
              <w:rPr>
                <w:lang w:val="en-US"/>
              </w:rPr>
            </w:pPr>
            <w:r w:rsidRPr="003F5AD1">
              <w:rPr>
                <w:lang w:val="en-US"/>
              </w:rPr>
              <w:t xml:space="preserve"> [</w:t>
            </w:r>
            <w:r>
              <w:rPr>
                <w:lang w:val="en-US"/>
              </w:rPr>
              <w:t>x</w:t>
            </w:r>
            <w:r w:rsidRPr="003F5AD1">
              <w:rPr>
                <w:lang w:val="en-US"/>
              </w:rPr>
              <w:t xml:space="preserve"> ] Stable Diffusion</w:t>
            </w:r>
          </w:p>
          <w:p w:rsidR="00492796" w:rsidRDefault="003F5AD1">
            <w:pPr>
              <w:pStyle w:val="normal1"/>
              <w:spacing w:before="240" w:line="18" w:lineRule="auto"/>
            </w:pPr>
            <w:r w:rsidRPr="003F5AD1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492796" w:rsidRDefault="003F5AD1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32"/>
                <w:lang w:val="en-US"/>
              </w:rPr>
              <w:t xml:space="preserve">"Our model is built on the stable diffusion v1.5 model..."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Comparação com padrões da indústria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Métricas quantitativas (FID, IS, PSNR)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</w:pPr>
            <w:proofErr w:type="gramStart"/>
            <w:r w:rsidRPr="003F5AD1">
              <w:rPr>
                <w:rStyle w:val="citation-131"/>
              </w:rPr>
              <w:t>"...</w:t>
            </w:r>
            <w:proofErr w:type="spellStart"/>
            <w:proofErr w:type="gramEnd"/>
            <w:r w:rsidRPr="003F5AD1">
              <w:rPr>
                <w:rStyle w:val="citation-131"/>
              </w:rPr>
              <w:t>we</w:t>
            </w:r>
            <w:proofErr w:type="spellEnd"/>
            <w:r w:rsidRPr="003F5AD1">
              <w:rPr>
                <w:rStyle w:val="citation-131"/>
              </w:rPr>
              <w:t xml:space="preserve"> compare </w:t>
            </w:r>
            <w:proofErr w:type="spellStart"/>
            <w:r w:rsidRPr="003F5AD1">
              <w:rPr>
                <w:rStyle w:val="citation-131"/>
              </w:rPr>
              <w:t>our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model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with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two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closed-set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story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continuation</w:t>
            </w:r>
            <w:proofErr w:type="spellEnd"/>
            <w:r w:rsidRPr="003F5AD1">
              <w:rPr>
                <w:rStyle w:val="citation-131"/>
              </w:rPr>
              <w:t xml:space="preserve"> </w:t>
            </w:r>
            <w:proofErr w:type="spellStart"/>
            <w:r w:rsidRPr="003F5AD1">
              <w:rPr>
                <w:rStyle w:val="citation-131"/>
              </w:rPr>
              <w:t>models</w:t>
            </w:r>
            <w:proofErr w:type="spellEnd"/>
            <w:r w:rsidRPr="003F5AD1">
              <w:rPr>
                <w:rStyle w:val="citation-131"/>
              </w:rPr>
              <w:t xml:space="preserve">: </w:t>
            </w:r>
            <w:proofErr w:type="spellStart"/>
            <w:r w:rsidRPr="003F5AD1">
              <w:rPr>
                <w:rStyle w:val="citation-131"/>
              </w:rPr>
              <w:t>namely</w:t>
            </w:r>
            <w:proofErr w:type="spellEnd"/>
            <w:r w:rsidRPr="003F5AD1">
              <w:rPr>
                <w:rStyle w:val="citation-131"/>
              </w:rPr>
              <w:t xml:space="preserve">, </w:t>
            </w:r>
            <w:proofErr w:type="spellStart"/>
            <w:r>
              <w:rPr>
                <w:rStyle w:val="citation-131"/>
              </w:rPr>
              <w:t>StoryDALL-E</w:t>
            </w:r>
            <w:proofErr w:type="spellEnd"/>
            <w:r>
              <w:rPr>
                <w:rStyle w:val="citation-131"/>
              </w:rPr>
              <w:t xml:space="preserve">  </w:t>
            </w:r>
            <w:proofErr w:type="spellStart"/>
            <w:r>
              <w:rPr>
                <w:rStyle w:val="citation-131"/>
              </w:rPr>
              <w:t>and</w:t>
            </w:r>
            <w:proofErr w:type="spellEnd"/>
            <w:r>
              <w:rPr>
                <w:rStyle w:val="citation-131"/>
              </w:rPr>
              <w:t xml:space="preserve"> AR-LDM </w:t>
            </w:r>
            <w:r w:rsidRPr="003F5AD1">
              <w:rPr>
                <w:rStyle w:val="citation-131"/>
              </w:rPr>
              <w:t xml:space="preserve">..." </w:t>
            </w:r>
          </w:p>
          <w:p w:rsidR="00492796" w:rsidRPr="003F5AD1" w:rsidRDefault="00492796">
            <w:pPr>
              <w:pStyle w:val="normal1"/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492796" w:rsidRDefault="00492796">
            <w:pPr>
              <w:pStyle w:val="normal1"/>
              <w:rPr>
                <w:b/>
              </w:rPr>
            </w:pPr>
          </w:p>
          <w:p w:rsidR="00492796" w:rsidRDefault="003F5AD1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Default="003F5AD1" w:rsidP="003F5AD1">
            <w:pPr>
              <w:pStyle w:val="NormalWeb"/>
            </w:pPr>
            <w:r>
              <w:t>O trabalho apresenta grande potencial para a educação e entretenimento infantil, permitindo a criação de histórias visuais coerentes e interativas a partir de qualquer enredo (</w:t>
            </w:r>
            <w:proofErr w:type="spellStart"/>
            <w:r>
              <w:t>open-ended</w:t>
            </w:r>
            <w:proofErr w:type="spellEnd"/>
            <w:r>
              <w:t xml:space="preserve">), sem a necessidade de </w:t>
            </w:r>
            <w:proofErr w:type="gramStart"/>
            <w:r>
              <w:t>otimização</w:t>
            </w:r>
            <w:proofErr w:type="gramEnd"/>
            <w:r>
              <w:t xml:space="preserve"> específica e custosa para novos personagens.</w:t>
            </w:r>
          </w:p>
          <w:p w:rsidR="00492796" w:rsidRDefault="00492796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492796">
            <w:pPr>
              <w:pStyle w:val="normal1"/>
            </w:pPr>
          </w:p>
        </w:tc>
      </w:tr>
      <w:tr w:rsidR="00492796" w:rsidRPr="003F5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lastRenderedPageBreak/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Dependência de dados de treinamento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AD1" w:rsidRPr="003F5AD1" w:rsidRDefault="003F5AD1" w:rsidP="003F5AD1">
            <w:pPr>
              <w:pStyle w:val="NormalWeb"/>
              <w:rPr>
                <w:lang w:val="en-US"/>
              </w:rPr>
            </w:pPr>
            <w:r w:rsidRPr="003F5AD1">
              <w:rPr>
                <w:rStyle w:val="citation-128"/>
                <w:lang w:val="en-US"/>
              </w:rPr>
              <w:t xml:space="preserve">"...existing datasets are limited to a few animations... Training on such datasets suffers from severe </w:t>
            </w:r>
            <w:proofErr w:type="spellStart"/>
            <w:r w:rsidRPr="003F5AD1">
              <w:rPr>
                <w:rStyle w:val="citation-128"/>
                <w:lang w:val="en-US"/>
              </w:rPr>
              <w:t>overfitting</w:t>
            </w:r>
            <w:proofErr w:type="spellEnd"/>
            <w:r w:rsidRPr="003F5AD1">
              <w:rPr>
                <w:rStyle w:val="citation-128"/>
                <w:lang w:val="en-US"/>
              </w:rPr>
              <w:t xml:space="preserve">..." </w:t>
            </w:r>
          </w:p>
          <w:p w:rsidR="00492796" w:rsidRPr="003F5AD1" w:rsidRDefault="00492796">
            <w:pPr>
              <w:pStyle w:val="normal1"/>
              <w:rPr>
                <w:lang w:val="en-US"/>
              </w:rPr>
            </w:pPr>
          </w:p>
        </w:tc>
      </w:tr>
      <w:tr w:rsidR="004927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492796" w:rsidRDefault="003F5AD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492796" w:rsidRDefault="003F5AD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796" w:rsidRDefault="00492796">
            <w:pPr>
              <w:pStyle w:val="normal1"/>
            </w:pPr>
          </w:p>
        </w:tc>
      </w:tr>
    </w:tbl>
    <w:p w:rsidR="00492796" w:rsidRDefault="00492796">
      <w:pPr>
        <w:pStyle w:val="normal1"/>
      </w:pPr>
    </w:p>
    <w:sectPr w:rsidR="00492796" w:rsidSect="0049279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492796"/>
    <w:rsid w:val="003F5AD1"/>
    <w:rsid w:val="00492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4927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4927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4927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4927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492796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4927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49279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92796"/>
  </w:style>
  <w:style w:type="paragraph" w:styleId="Ttulo">
    <w:name w:val="Title"/>
    <w:basedOn w:val="normal0"/>
    <w:next w:val="normal0"/>
    <w:rsid w:val="00492796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492796"/>
  </w:style>
  <w:style w:type="table" w:customStyle="1" w:styleId="TableNormal0">
    <w:name w:val="TableNormal"/>
    <w:rsid w:val="0049279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4927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4927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4927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4927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4927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49279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4927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49279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F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0">
    <w:name w:val="citation-150"/>
    <w:basedOn w:val="Fontepargpadro"/>
    <w:rsid w:val="003F5AD1"/>
  </w:style>
  <w:style w:type="character" w:customStyle="1" w:styleId="citation-149">
    <w:name w:val="citation-149"/>
    <w:basedOn w:val="Fontepargpadro"/>
    <w:rsid w:val="003F5AD1"/>
  </w:style>
  <w:style w:type="character" w:customStyle="1" w:styleId="citation-148">
    <w:name w:val="citation-148"/>
    <w:basedOn w:val="Fontepargpadro"/>
    <w:rsid w:val="003F5AD1"/>
  </w:style>
  <w:style w:type="character" w:customStyle="1" w:styleId="citation-147">
    <w:name w:val="citation-147"/>
    <w:basedOn w:val="Fontepargpadro"/>
    <w:rsid w:val="003F5AD1"/>
  </w:style>
  <w:style w:type="character" w:customStyle="1" w:styleId="citation-142">
    <w:name w:val="citation-142"/>
    <w:basedOn w:val="Fontepargpadro"/>
    <w:rsid w:val="003F5AD1"/>
  </w:style>
  <w:style w:type="character" w:customStyle="1" w:styleId="citation-141">
    <w:name w:val="citation-141"/>
    <w:basedOn w:val="Fontepargpadro"/>
    <w:rsid w:val="003F5AD1"/>
  </w:style>
  <w:style w:type="character" w:customStyle="1" w:styleId="citation-140">
    <w:name w:val="citation-140"/>
    <w:basedOn w:val="Fontepargpadro"/>
    <w:rsid w:val="003F5AD1"/>
  </w:style>
  <w:style w:type="character" w:customStyle="1" w:styleId="citation-139">
    <w:name w:val="citation-139"/>
    <w:basedOn w:val="Fontepargpadro"/>
    <w:rsid w:val="003F5AD1"/>
  </w:style>
  <w:style w:type="character" w:customStyle="1" w:styleId="citation-138">
    <w:name w:val="citation-138"/>
    <w:basedOn w:val="Fontepargpadro"/>
    <w:rsid w:val="003F5AD1"/>
  </w:style>
  <w:style w:type="character" w:customStyle="1" w:styleId="citation-136">
    <w:name w:val="citation-136"/>
    <w:basedOn w:val="Fontepargpadro"/>
    <w:rsid w:val="003F5AD1"/>
  </w:style>
  <w:style w:type="character" w:customStyle="1" w:styleId="citation-135">
    <w:name w:val="citation-135"/>
    <w:basedOn w:val="Fontepargpadro"/>
    <w:rsid w:val="003F5AD1"/>
  </w:style>
  <w:style w:type="character" w:customStyle="1" w:styleId="citation-134">
    <w:name w:val="citation-134"/>
    <w:basedOn w:val="Fontepargpadro"/>
    <w:rsid w:val="003F5AD1"/>
  </w:style>
  <w:style w:type="character" w:customStyle="1" w:styleId="citation-133">
    <w:name w:val="citation-133"/>
    <w:basedOn w:val="Fontepargpadro"/>
    <w:rsid w:val="003F5AD1"/>
  </w:style>
  <w:style w:type="character" w:customStyle="1" w:styleId="citation-132">
    <w:name w:val="citation-132"/>
    <w:basedOn w:val="Fontepargpadro"/>
    <w:rsid w:val="003F5AD1"/>
  </w:style>
  <w:style w:type="character" w:customStyle="1" w:styleId="citation-131">
    <w:name w:val="citation-131"/>
    <w:basedOn w:val="Fontepargpadro"/>
    <w:rsid w:val="003F5AD1"/>
  </w:style>
  <w:style w:type="character" w:customStyle="1" w:styleId="citation-128">
    <w:name w:val="citation-128"/>
    <w:basedOn w:val="Fontepargpadro"/>
    <w:rsid w:val="003F5A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1217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2025-11-27T17:32:00Z</dcterms:created>
  <dcterms:modified xsi:type="dcterms:W3CDTF">2025-11-27T17:32:00Z</dcterms:modified>
</cp:coreProperties>
</file>