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89874249"/>
        <w:docPartObj>
          <w:docPartGallery w:val="Cover Pages"/>
          <w:docPartUnique/>
        </w:docPartObj>
      </w:sdtPr>
      <w:sdtEndPr/>
      <w:sdtContent>
        <w:p w14:paraId="5BA67E94" w14:textId="2734DF09" w:rsidR="00BB20F1" w:rsidRDefault="00BB20F1">
          <w:r>
            <w:rPr>
              <w:noProof/>
            </w:rPr>
            <mc:AlternateContent>
              <mc:Choice Requires="wps">
                <w:drawing>
                  <wp:anchor distT="0" distB="0" distL="114300" distR="114300" simplePos="0" relativeHeight="251659264" behindDoc="0" locked="0" layoutInCell="1" allowOverlap="1" wp14:anchorId="0EA06E39" wp14:editId="3BB13755">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EndPr/>
                                <w:sdtContent>
                                  <w:p w14:paraId="01650E65" w14:textId="7A0434D8" w:rsidR="00BB20F1" w:rsidRDefault="0076723D">
                                    <w:pPr>
                                      <w:pStyle w:val="Ttulo"/>
                                      <w:jc w:val="right"/>
                                      <w:rPr>
                                        <w:caps/>
                                        <w:color w:val="FFFFFF" w:themeColor="background1"/>
                                        <w:sz w:val="80"/>
                                        <w:szCs w:val="80"/>
                                      </w:rPr>
                                    </w:pPr>
                                    <w:r>
                                      <w:rPr>
                                        <w:caps/>
                                        <w:color w:val="FFFFFF" w:themeColor="background1"/>
                                        <w:sz w:val="80"/>
                                        <w:szCs w:val="80"/>
                                      </w:rPr>
                                      <w:t>Las 7 Fases de Kendall &amp; kendall</w:t>
                                    </w:r>
                                  </w:p>
                                </w:sdtContent>
                              </w:sdt>
                              <w:p w14:paraId="1CE5EF9E" w14:textId="77777777" w:rsidR="00BB20F1" w:rsidRDefault="00BB20F1">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EndPr/>
                                <w:sdtContent>
                                  <w:p w14:paraId="3C263958" w14:textId="4574F498" w:rsidR="00BB20F1" w:rsidRDefault="0076723D">
                                    <w:pPr>
                                      <w:spacing w:before="240"/>
                                      <w:ind w:left="1008"/>
                                      <w:jc w:val="right"/>
                                      <w:rPr>
                                        <w:color w:val="FFFFFF" w:themeColor="background1"/>
                                      </w:rPr>
                                    </w:pPr>
                                    <w:r>
                                      <w:rPr>
                                        <w:color w:val="FFFFFF" w:themeColor="background1"/>
                                        <w:sz w:val="21"/>
                                        <w:szCs w:val="21"/>
                                      </w:rPr>
                                      <w:t>Dante Maximino</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EA06E39" id="Rectángulo 16" o:spid="_x0000_s1026" style="position:absolute;margin-left:0;margin-top:0;width:422.3pt;height:760.1pt;z-index:25165926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" fillcolor="#4472c4 [3204]" stroked="f">
                    <v:textbox inset="21.6pt,1in,21.6pt">
                      <w:txbxContent>
                        <w:sdt>
                          <w:sdtPr>
                            <w:rPr>
                              <w:caps/>
                              <w:color w:val="FFFFFF" w:themeColor="background1"/>
                              <w:sz w:val="80"/>
                              <w:szCs w:val="80"/>
                            </w:rPr>
                            <w:alias w:val="Título"/>
                            <w:id w:val="-1275550102"/>
                            <w:dataBinding w:prefixMappings="xmlns:ns0='http://schemas.openxmlformats.org/package/2006/metadata/core-properties' xmlns:ns1='http://purl.org/dc/elements/1.1/'" w:xpath="/ns0:coreProperties[1]/ns1:title[1]" w:storeItemID="{6C3C8BC8-F283-45AE-878A-BAB7291924A1}"/>
                            <w:text/>
                          </w:sdtPr>
                          <w:sdtEndPr/>
                          <w:sdtContent>
                            <w:p w14:paraId="01650E65" w14:textId="7A0434D8" w:rsidR="00BB20F1" w:rsidRDefault="0076723D">
                              <w:pPr>
                                <w:pStyle w:val="Ttulo"/>
                                <w:jc w:val="right"/>
                                <w:rPr>
                                  <w:caps/>
                                  <w:color w:val="FFFFFF" w:themeColor="background1"/>
                                  <w:sz w:val="80"/>
                                  <w:szCs w:val="80"/>
                                </w:rPr>
                              </w:pPr>
                              <w:r>
                                <w:rPr>
                                  <w:caps/>
                                  <w:color w:val="FFFFFF" w:themeColor="background1"/>
                                  <w:sz w:val="80"/>
                                  <w:szCs w:val="80"/>
                                </w:rPr>
                                <w:t>Las 7 Fases de Kendall &amp; kendall</w:t>
                              </w:r>
                            </w:p>
                          </w:sdtContent>
                        </w:sdt>
                        <w:p w14:paraId="1CE5EF9E" w14:textId="77777777" w:rsidR="00BB20F1" w:rsidRDefault="00BB20F1">
                          <w:pPr>
                            <w:spacing w:before="240"/>
                            <w:ind w:left="720"/>
                            <w:jc w:val="right"/>
                            <w:rPr>
                              <w:color w:val="FFFFFF" w:themeColor="background1"/>
                            </w:rPr>
                          </w:pPr>
                        </w:p>
                        <w:sdt>
                          <w:sdtPr>
                            <w:rPr>
                              <w:color w:val="FFFFFF" w:themeColor="background1"/>
                              <w:sz w:val="21"/>
                              <w:szCs w:val="21"/>
                            </w:rPr>
                            <w:alias w:val="Descripción breve"/>
                            <w:id w:val="-1812170092"/>
                            <w:dataBinding w:prefixMappings="xmlns:ns0='http://schemas.microsoft.com/office/2006/coverPageProps'" w:xpath="/ns0:CoverPageProperties[1]/ns0:Abstract[1]" w:storeItemID="{55AF091B-3C7A-41E3-B477-F2FDAA23CFDA}"/>
                            <w:text/>
                          </w:sdtPr>
                          <w:sdtEndPr/>
                          <w:sdtContent>
                            <w:p w14:paraId="3C263958" w14:textId="4574F498" w:rsidR="00BB20F1" w:rsidRDefault="0076723D">
                              <w:pPr>
                                <w:spacing w:before="240"/>
                                <w:ind w:left="1008"/>
                                <w:jc w:val="right"/>
                                <w:rPr>
                                  <w:color w:val="FFFFFF" w:themeColor="background1"/>
                                </w:rPr>
                              </w:pPr>
                              <w:r>
                                <w:rPr>
                                  <w:color w:val="FFFFFF" w:themeColor="background1"/>
                                  <w:sz w:val="21"/>
                                  <w:szCs w:val="21"/>
                                </w:rPr>
                                <w:t>Dante Maximino</w:t>
                              </w:r>
                            </w:p>
                          </w:sdtContent>
                        </w:sdt>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18A47B51" wp14:editId="791B982E">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ángulo 4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EndPr/>
                                <w:sdtContent>
                                  <w:p w14:paraId="4C0D15F4" w14:textId="50F9030F" w:rsidR="00BB20F1" w:rsidRDefault="0076723D">
                                    <w:pPr>
                                      <w:pStyle w:val="Subttulo"/>
                                      <w:rPr>
                                        <w:rFonts w:cstheme="minorBidi"/>
                                        <w:color w:val="FFFFFF" w:themeColor="background1"/>
                                      </w:rPr>
                                    </w:pPr>
                                    <w:r>
                                      <w:rPr>
                                        <w:rFonts w:cstheme="minorBidi"/>
                                        <w:color w:val="FFFFFF" w:themeColor="background1"/>
                                      </w:rPr>
                                      <w:t>Software IV</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18A47B51" id="Rectángulo 472" o:spid="_x0000_s1027" style="position:absolute;margin-left:0;margin-top:0;width:148.1pt;height:760.3pt;z-index:25166028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" fillcolor="#44546a [3215]" stroked="f" strokeweight="1pt">
                    <v:textbox inset="14.4pt,,14.4pt">
                      <w:txbxContent>
                        <w:sdt>
                          <w:sdtPr>
                            <w:rPr>
                              <w:rFonts w:cstheme="minorBidi"/>
                              <w:color w:val="FFFFFF" w:themeColor="background1"/>
                            </w:rPr>
                            <w:alias w:val="Subtítulo"/>
                            <w:id w:val="-505288762"/>
                            <w:dataBinding w:prefixMappings="xmlns:ns0='http://schemas.openxmlformats.org/package/2006/metadata/core-properties' xmlns:ns1='http://purl.org/dc/elements/1.1/'" w:xpath="/ns0:coreProperties[1]/ns1:subject[1]" w:storeItemID="{6C3C8BC8-F283-45AE-878A-BAB7291924A1}"/>
                            <w:text/>
                          </w:sdtPr>
                          <w:sdtEndPr/>
                          <w:sdtContent>
                            <w:p w14:paraId="4C0D15F4" w14:textId="50F9030F" w:rsidR="00BB20F1" w:rsidRDefault="0076723D">
                              <w:pPr>
                                <w:pStyle w:val="Subttulo"/>
                                <w:rPr>
                                  <w:rFonts w:cstheme="minorBidi"/>
                                  <w:color w:val="FFFFFF" w:themeColor="background1"/>
                                </w:rPr>
                              </w:pPr>
                              <w:r>
                                <w:rPr>
                                  <w:rFonts w:cstheme="minorBidi"/>
                                  <w:color w:val="FFFFFF" w:themeColor="background1"/>
                                </w:rPr>
                                <w:t>Software IV</w:t>
                              </w:r>
                            </w:p>
                          </w:sdtContent>
                        </w:sdt>
                      </w:txbxContent>
                    </v:textbox>
                    <w10:wrap anchorx="page" anchory="page"/>
                  </v:rect>
                </w:pict>
              </mc:Fallback>
            </mc:AlternateContent>
          </w:r>
        </w:p>
        <w:p w14:paraId="1D52DACB" w14:textId="77777777" w:rsidR="00BB20F1" w:rsidRDefault="00BB20F1"/>
        <w:p w14:paraId="5C05EA64" w14:textId="32AA2109" w:rsidR="00BB20F1" w:rsidRDefault="00BB20F1">
          <w:r>
            <w:br w:type="page"/>
          </w:r>
        </w:p>
      </w:sdtContent>
    </w:sdt>
    <w:p w14:paraId="3844F939" w14:textId="20B3D3B3" w:rsidR="00EB4A45" w:rsidRDefault="0076723D" w:rsidP="00375D85">
      <w:pPr>
        <w:spacing w:line="276" w:lineRule="auto"/>
        <w:rPr>
          <w:rFonts w:ascii="Times New Roman" w:hAnsi="Times New Roman" w:cs="Times New Roman"/>
          <w:sz w:val="24"/>
          <w:szCs w:val="24"/>
          <w:u w:val="single"/>
        </w:rPr>
      </w:pPr>
      <w:r w:rsidRPr="0076723D">
        <w:rPr>
          <w:rFonts w:ascii="Times New Roman" w:hAnsi="Times New Roman" w:cs="Times New Roman"/>
          <w:sz w:val="24"/>
          <w:szCs w:val="24"/>
          <w:u w:val="single"/>
        </w:rPr>
        <w:lastRenderedPageBreak/>
        <w:t>Las fases de Kendall &amp; Kendall</w:t>
      </w:r>
    </w:p>
    <w:p w14:paraId="5564F626" w14:textId="7DF2FC94" w:rsidR="008D71DE" w:rsidRDefault="0076723D" w:rsidP="00375D85">
      <w:pPr>
        <w:pStyle w:val="Prrafodelista"/>
        <w:numPr>
          <w:ilvl w:val="0"/>
          <w:numId w:val="1"/>
        </w:numPr>
        <w:spacing w:line="276" w:lineRule="auto"/>
        <w:rPr>
          <w:rFonts w:ascii="Times New Roman" w:hAnsi="Times New Roman" w:cs="Times New Roman"/>
        </w:rPr>
      </w:pPr>
      <w:r w:rsidRPr="008D71DE">
        <w:rPr>
          <w:rFonts w:ascii="Times New Roman" w:hAnsi="Times New Roman" w:cs="Times New Roman"/>
        </w:rPr>
        <w:t xml:space="preserve">Fase número </w:t>
      </w:r>
      <w:r w:rsidR="0051232C">
        <w:rPr>
          <w:rFonts w:ascii="Times New Roman" w:hAnsi="Times New Roman" w:cs="Times New Roman"/>
        </w:rPr>
        <w:t>1</w:t>
      </w:r>
      <w:r w:rsidRPr="008D71DE">
        <w:rPr>
          <w:rFonts w:ascii="Times New Roman" w:hAnsi="Times New Roman" w:cs="Times New Roman"/>
        </w:rPr>
        <w:t>:</w:t>
      </w:r>
      <w:r w:rsidR="0051232C">
        <w:rPr>
          <w:rFonts w:ascii="Times New Roman" w:hAnsi="Times New Roman" w:cs="Times New Roman"/>
        </w:rPr>
        <w:t xml:space="preserve"> (Identificación)</w:t>
      </w:r>
      <w:r w:rsidRPr="008D71DE">
        <w:rPr>
          <w:rFonts w:ascii="Times New Roman" w:hAnsi="Times New Roman" w:cs="Times New Roman"/>
        </w:rPr>
        <w:t xml:space="preserve"> </w:t>
      </w:r>
    </w:p>
    <w:p w14:paraId="2DCD3705" w14:textId="02C03070" w:rsidR="0076723D" w:rsidRDefault="008D71DE" w:rsidP="00375D85">
      <w:pPr>
        <w:pStyle w:val="Prrafodelista"/>
        <w:spacing w:line="276" w:lineRule="auto"/>
        <w:rPr>
          <w:rFonts w:ascii="Times New Roman" w:hAnsi="Times New Roman" w:cs="Times New Roman"/>
        </w:rPr>
      </w:pPr>
      <w:r w:rsidRPr="008D71DE">
        <w:rPr>
          <w:rFonts w:ascii="Times New Roman" w:hAnsi="Times New Roman" w:cs="Times New Roman"/>
          <w:u w:val="single"/>
        </w:rPr>
        <w:t>Definición</w:t>
      </w:r>
      <w:r>
        <w:rPr>
          <w:rFonts w:ascii="Times New Roman" w:hAnsi="Times New Roman" w:cs="Times New Roman"/>
        </w:rPr>
        <w:t xml:space="preserve">: </w:t>
      </w:r>
      <w:r w:rsidRPr="008D71DE">
        <w:rPr>
          <w:rFonts w:ascii="Times New Roman" w:hAnsi="Times New Roman" w:cs="Times New Roman"/>
        </w:rPr>
        <w:t>La primera fase de la metodología de desarrollo de sistemas consiste en la identificación de los posibles problemas, los objetivos y las oportunidades</w:t>
      </w:r>
      <w:r>
        <w:rPr>
          <w:rFonts w:ascii="Times New Roman" w:hAnsi="Times New Roman" w:cs="Times New Roman"/>
        </w:rPr>
        <w:t xml:space="preserve"> a las que se verán afectadas el software. Como analistas debemos averiguar lo que el cliente quiere conseguir conversando y preguntándole cuáles son sus objetivos, también debemos realizar un análisis propio para identificar posibles errores, objetivos y metas a realizar. </w:t>
      </w:r>
    </w:p>
    <w:p w14:paraId="220EECC4" w14:textId="77777777" w:rsidR="0051232C" w:rsidRDefault="0051232C" w:rsidP="00375D85">
      <w:pPr>
        <w:pStyle w:val="Prrafodelista"/>
        <w:spacing w:line="276" w:lineRule="auto"/>
        <w:rPr>
          <w:rFonts w:ascii="Times New Roman" w:hAnsi="Times New Roman" w:cs="Times New Roman"/>
        </w:rPr>
      </w:pPr>
    </w:p>
    <w:p w14:paraId="3E0ECC87" w14:textId="730356ED" w:rsidR="008D71DE" w:rsidRDefault="008D71DE"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 xml:space="preserve">Aplicación en </w:t>
      </w:r>
      <w:r w:rsidR="000D2A95" w:rsidRPr="0051232C">
        <w:rPr>
          <w:rFonts w:ascii="Times New Roman" w:hAnsi="Times New Roman" w:cs="Times New Roman"/>
          <w:u w:val="single"/>
        </w:rPr>
        <w:t xml:space="preserve">caso </w:t>
      </w:r>
      <w:r w:rsidRPr="0051232C">
        <w:rPr>
          <w:rFonts w:ascii="Times New Roman" w:hAnsi="Times New Roman" w:cs="Times New Roman"/>
          <w:u w:val="single"/>
        </w:rPr>
        <w:t>TecnoService</w:t>
      </w:r>
      <w:r>
        <w:rPr>
          <w:rFonts w:ascii="Times New Roman" w:hAnsi="Times New Roman" w:cs="Times New Roman"/>
        </w:rPr>
        <w:t xml:space="preserve">: </w:t>
      </w:r>
      <w:r w:rsidR="0051232C">
        <w:rPr>
          <w:rFonts w:ascii="Times New Roman" w:hAnsi="Times New Roman" w:cs="Times New Roman"/>
        </w:rPr>
        <w:t>No podemos empezar a programar el módulo de facturación sin haber analizado los problemas actuales del cliente porque primero debemos identificar el error, en este caso, la perdida de dinero por falta de control en las deudas, y luego de conocer la problemática podemos empezar a idear las soluciones y saber como y que debemos programar.</w:t>
      </w:r>
    </w:p>
    <w:p w14:paraId="622AB64F" w14:textId="1BA0EA6A" w:rsidR="0051232C" w:rsidRDefault="0051232C" w:rsidP="00375D85">
      <w:pPr>
        <w:pStyle w:val="Prrafodelista"/>
        <w:spacing w:line="276" w:lineRule="auto"/>
        <w:rPr>
          <w:rFonts w:ascii="Times New Roman" w:hAnsi="Times New Roman" w:cs="Times New Roman"/>
        </w:rPr>
      </w:pPr>
    </w:p>
    <w:p w14:paraId="074DA5B3" w14:textId="72D4DB00" w:rsidR="0051232C" w:rsidRDefault="0051232C" w:rsidP="00375D85">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2: (Requerimientos)</w:t>
      </w:r>
    </w:p>
    <w:p w14:paraId="2DE9B3F5" w14:textId="19A9E45D" w:rsidR="0051232C" w:rsidRDefault="0051232C"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Definición</w:t>
      </w:r>
      <w:r>
        <w:rPr>
          <w:rFonts w:ascii="Times New Roman" w:hAnsi="Times New Roman" w:cs="Times New Roman"/>
        </w:rPr>
        <w:t xml:space="preserve">: En la segunda fase debemos determinar los requerimientos de información </w:t>
      </w:r>
      <w:r w:rsidRPr="0051232C">
        <w:rPr>
          <w:rFonts w:ascii="Times New Roman" w:hAnsi="Times New Roman" w:cs="Times New Roman"/>
        </w:rPr>
        <w:t xml:space="preserve">para entender qué necesita </w:t>
      </w:r>
      <w:r>
        <w:rPr>
          <w:rFonts w:ascii="Times New Roman" w:hAnsi="Times New Roman" w:cs="Times New Roman"/>
        </w:rPr>
        <w:t xml:space="preserve">el cliente </w:t>
      </w:r>
      <w:r w:rsidRPr="0051232C">
        <w:rPr>
          <w:rFonts w:ascii="Times New Roman" w:hAnsi="Times New Roman" w:cs="Times New Roman"/>
        </w:rPr>
        <w:t>del nuevo sistema</w:t>
      </w:r>
      <w:r>
        <w:rPr>
          <w:rFonts w:ascii="Times New Roman" w:hAnsi="Times New Roman" w:cs="Times New Roman"/>
        </w:rPr>
        <w:t>, podemos utilizar diversas herramientas como</w:t>
      </w:r>
      <w:r w:rsidR="00D40215">
        <w:rPr>
          <w:rFonts w:ascii="Times New Roman" w:hAnsi="Times New Roman" w:cs="Times New Roman"/>
        </w:rPr>
        <w:t xml:space="preserve"> las</w:t>
      </w:r>
      <w:r>
        <w:rPr>
          <w:rFonts w:ascii="Times New Roman" w:hAnsi="Times New Roman" w:cs="Times New Roman"/>
        </w:rPr>
        <w:t xml:space="preserve"> </w:t>
      </w:r>
      <w:r w:rsidR="00D40215">
        <w:rPr>
          <w:rFonts w:ascii="Times New Roman" w:hAnsi="Times New Roman" w:cs="Times New Roman"/>
        </w:rPr>
        <w:t>entrevistas, el análisis de datos, y muestreos.</w:t>
      </w:r>
    </w:p>
    <w:p w14:paraId="25AA9635" w14:textId="1C51419A" w:rsidR="00D40215" w:rsidRDefault="00D40215" w:rsidP="00375D85">
      <w:pPr>
        <w:pStyle w:val="Prrafodelista"/>
        <w:spacing w:line="276" w:lineRule="auto"/>
        <w:rPr>
          <w:rFonts w:ascii="Times New Roman" w:hAnsi="Times New Roman" w:cs="Times New Roman"/>
        </w:rPr>
      </w:pPr>
    </w:p>
    <w:p w14:paraId="744E7C52" w14:textId="414BB54D" w:rsidR="00D40215" w:rsidRDefault="00D40215"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w:t>
      </w:r>
      <w:r>
        <w:rPr>
          <w:rFonts w:ascii="Times New Roman" w:hAnsi="Times New Roman" w:cs="Times New Roman"/>
        </w:rPr>
        <w:t xml:space="preserve"> En el caso de tener que diseñar el sistema para el local de informática las preguntas que realizaría sobre la facturación son, </w:t>
      </w:r>
      <w:r w:rsidR="00375D85">
        <w:rPr>
          <w:rFonts w:ascii="Times New Roman" w:hAnsi="Times New Roman" w:cs="Times New Roman"/>
        </w:rPr>
        <w:t>los datos que necesitan del cliente, que información lleva la factura, que información sobre la reparación o armado especifican, si requieren ingresar la falla o problema solucionado, las formas de pago, marca o modelo del equipo vendido o reparado, etc.</w:t>
      </w:r>
    </w:p>
    <w:p w14:paraId="5D1D0681" w14:textId="3D8F6BEA" w:rsidR="00375D85" w:rsidRDefault="00375D85" w:rsidP="00375D85">
      <w:pPr>
        <w:pStyle w:val="Prrafodelista"/>
        <w:spacing w:line="276" w:lineRule="auto"/>
        <w:rPr>
          <w:rFonts w:ascii="Times New Roman" w:hAnsi="Times New Roman" w:cs="Times New Roman"/>
        </w:rPr>
      </w:pPr>
    </w:p>
    <w:p w14:paraId="422BBCCF" w14:textId="60547F77" w:rsidR="00375D85" w:rsidRDefault="00375D85" w:rsidP="00375D85">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3: (Análisis)</w:t>
      </w:r>
    </w:p>
    <w:p w14:paraId="24AAF4D7" w14:textId="54B71DE0" w:rsidR="00375D85" w:rsidRDefault="00375D85" w:rsidP="00375D85">
      <w:pPr>
        <w:pStyle w:val="Prrafodelista"/>
        <w:spacing w:line="276" w:lineRule="auto"/>
        <w:rPr>
          <w:rFonts w:ascii="Times New Roman" w:hAnsi="Times New Roman" w:cs="Times New Roman"/>
        </w:rPr>
      </w:pPr>
      <w:r w:rsidRPr="00375D85">
        <w:rPr>
          <w:rFonts w:ascii="Times New Roman" w:hAnsi="Times New Roman" w:cs="Times New Roman"/>
          <w:u w:val="single"/>
        </w:rPr>
        <w:t>Definición</w:t>
      </w:r>
      <w:r>
        <w:rPr>
          <w:rFonts w:ascii="Times New Roman" w:hAnsi="Times New Roman" w:cs="Times New Roman"/>
        </w:rPr>
        <w:t xml:space="preserve">: </w:t>
      </w:r>
      <w:r w:rsidR="00D14092">
        <w:rPr>
          <w:rFonts w:ascii="Times New Roman" w:hAnsi="Times New Roman" w:cs="Times New Roman"/>
        </w:rPr>
        <w:t xml:space="preserve">En esta etapa se analizan los datos recolectados para identificar las necesidad del software, estos datos los vamos a utilizar para </w:t>
      </w:r>
      <w:r w:rsidR="00220683">
        <w:rPr>
          <w:rFonts w:ascii="Times New Roman" w:hAnsi="Times New Roman" w:cs="Times New Roman"/>
        </w:rPr>
        <w:t xml:space="preserve">identificar, por ejemplo, que herramientas necesitaremos para </w:t>
      </w:r>
      <w:r w:rsidR="00D62672">
        <w:rPr>
          <w:rFonts w:ascii="Times New Roman" w:hAnsi="Times New Roman" w:cs="Times New Roman"/>
        </w:rPr>
        <w:t>crear el sistema, su lógica</w:t>
      </w:r>
      <w:r w:rsidR="005B51E6">
        <w:rPr>
          <w:rFonts w:ascii="Times New Roman" w:hAnsi="Times New Roman" w:cs="Times New Roman"/>
        </w:rPr>
        <w:t xml:space="preserve"> y crear diagramas de flujo de datos.</w:t>
      </w:r>
    </w:p>
    <w:p w14:paraId="100202C1" w14:textId="77777777" w:rsidR="005B51E6" w:rsidRDefault="005B51E6" w:rsidP="00375D85">
      <w:pPr>
        <w:pStyle w:val="Prrafodelista"/>
        <w:spacing w:line="276" w:lineRule="auto"/>
        <w:rPr>
          <w:rFonts w:ascii="Times New Roman" w:hAnsi="Times New Roman" w:cs="Times New Roman"/>
        </w:rPr>
      </w:pPr>
    </w:p>
    <w:p w14:paraId="073DD938" w14:textId="060E77D4" w:rsidR="005B51E6" w:rsidRDefault="005B51E6" w:rsidP="00375D85">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w:t>
      </w:r>
      <w:r>
        <w:rPr>
          <w:rFonts w:ascii="Times New Roman" w:hAnsi="Times New Roman" w:cs="Times New Roman"/>
        </w:rPr>
        <w:t xml:space="preserve"> En esta etapa debemos tener en cuenta todos los datos recopilados en las fases anteriores para poder interpretar el sistema de la forma que el cliente lo pensó, teniendo en cuenta la totalidad de sus necesidades.</w:t>
      </w:r>
    </w:p>
    <w:p w14:paraId="7417A5DA" w14:textId="4A4291FB" w:rsidR="005B51E6" w:rsidRDefault="005B51E6" w:rsidP="00375D85">
      <w:pPr>
        <w:pStyle w:val="Prrafodelista"/>
        <w:spacing w:line="276" w:lineRule="auto"/>
        <w:rPr>
          <w:rFonts w:ascii="Times New Roman" w:hAnsi="Times New Roman" w:cs="Times New Roman"/>
        </w:rPr>
      </w:pPr>
    </w:p>
    <w:p w14:paraId="76E738B3" w14:textId="63BF5655" w:rsidR="005B51E6" w:rsidRDefault="005B51E6" w:rsidP="005B51E6">
      <w:pPr>
        <w:pStyle w:val="Prrafodelista"/>
        <w:numPr>
          <w:ilvl w:val="0"/>
          <w:numId w:val="1"/>
        </w:numPr>
        <w:spacing w:line="276" w:lineRule="auto"/>
        <w:rPr>
          <w:rFonts w:ascii="Times New Roman" w:hAnsi="Times New Roman" w:cs="Times New Roman"/>
        </w:rPr>
      </w:pPr>
      <w:r>
        <w:rPr>
          <w:rFonts w:ascii="Times New Roman" w:hAnsi="Times New Roman" w:cs="Times New Roman"/>
        </w:rPr>
        <w:t>Fase número 4: (Diseño)</w:t>
      </w:r>
    </w:p>
    <w:p w14:paraId="3E5FEFD8" w14:textId="42BCB02B" w:rsidR="005B51E6" w:rsidRDefault="005B51E6" w:rsidP="005B51E6">
      <w:pPr>
        <w:pStyle w:val="Prrafodelista"/>
        <w:spacing w:line="276" w:lineRule="auto"/>
        <w:rPr>
          <w:rFonts w:ascii="Times New Roman" w:hAnsi="Times New Roman" w:cs="Times New Roman"/>
        </w:rPr>
      </w:pPr>
      <w:r w:rsidRPr="005B51E6">
        <w:rPr>
          <w:rFonts w:ascii="Times New Roman" w:hAnsi="Times New Roman" w:cs="Times New Roman"/>
          <w:u w:val="single"/>
        </w:rPr>
        <w:t>Definición</w:t>
      </w:r>
      <w:r>
        <w:rPr>
          <w:rFonts w:ascii="Times New Roman" w:hAnsi="Times New Roman" w:cs="Times New Roman"/>
        </w:rPr>
        <w:t>: En este punto se realiza el d</w:t>
      </w:r>
      <w:r w:rsidRPr="005B51E6">
        <w:rPr>
          <w:rFonts w:ascii="Times New Roman" w:hAnsi="Times New Roman" w:cs="Times New Roman"/>
        </w:rPr>
        <w:t>iseñ</w:t>
      </w:r>
      <w:r>
        <w:rPr>
          <w:rFonts w:ascii="Times New Roman" w:hAnsi="Times New Roman" w:cs="Times New Roman"/>
        </w:rPr>
        <w:t>o</w:t>
      </w:r>
      <w:r w:rsidRPr="005B51E6">
        <w:rPr>
          <w:rFonts w:ascii="Times New Roman" w:hAnsi="Times New Roman" w:cs="Times New Roman"/>
        </w:rPr>
        <w:t xml:space="preserve"> del </w:t>
      </w:r>
      <w:r>
        <w:rPr>
          <w:rFonts w:ascii="Times New Roman" w:hAnsi="Times New Roman" w:cs="Times New Roman"/>
        </w:rPr>
        <w:t>s</w:t>
      </w:r>
      <w:r w:rsidRPr="005B51E6">
        <w:rPr>
          <w:rFonts w:ascii="Times New Roman" w:hAnsi="Times New Roman" w:cs="Times New Roman"/>
        </w:rPr>
        <w:t xml:space="preserve">istema </w:t>
      </w:r>
      <w:r>
        <w:rPr>
          <w:rFonts w:ascii="Times New Roman" w:hAnsi="Times New Roman" w:cs="Times New Roman"/>
        </w:rPr>
        <w:t>r</w:t>
      </w:r>
      <w:r w:rsidRPr="005B51E6">
        <w:rPr>
          <w:rFonts w:ascii="Times New Roman" w:hAnsi="Times New Roman" w:cs="Times New Roman"/>
        </w:rPr>
        <w:t>ecomendado</w:t>
      </w:r>
      <w:r>
        <w:rPr>
          <w:rFonts w:ascii="Times New Roman" w:hAnsi="Times New Roman" w:cs="Times New Roman"/>
        </w:rPr>
        <w:t xml:space="preserve">, se diseñan las interfaces, los diseños lógicos del sistema de información, </w:t>
      </w:r>
      <w:r w:rsidRPr="005B51E6">
        <w:rPr>
          <w:rFonts w:ascii="Times New Roman" w:hAnsi="Times New Roman" w:cs="Times New Roman"/>
        </w:rPr>
        <w:t>los procedimientos de captura de datos, la base de datos y los controles de seguridad.</w:t>
      </w:r>
      <w:r>
        <w:rPr>
          <w:rFonts w:ascii="Times New Roman" w:hAnsi="Times New Roman" w:cs="Times New Roman"/>
        </w:rPr>
        <w:t xml:space="preserve"> </w:t>
      </w:r>
    </w:p>
    <w:p w14:paraId="5BBF3EC1" w14:textId="52D769D9" w:rsidR="00426732" w:rsidRDefault="00426732" w:rsidP="005B51E6">
      <w:pPr>
        <w:pStyle w:val="Prrafodelista"/>
        <w:spacing w:line="276" w:lineRule="auto"/>
        <w:rPr>
          <w:rFonts w:ascii="Times New Roman" w:hAnsi="Times New Roman" w:cs="Times New Roman"/>
        </w:rPr>
      </w:pPr>
    </w:p>
    <w:p w14:paraId="2D048DB7" w14:textId="15AEBD91" w:rsidR="00426732" w:rsidRPr="005B51E6" w:rsidRDefault="00426732" w:rsidP="005B51E6">
      <w:pPr>
        <w:pStyle w:val="Prrafodelista"/>
        <w:spacing w:line="276" w:lineRule="auto"/>
        <w:rPr>
          <w:rFonts w:ascii="Times New Roman" w:hAnsi="Times New Roman" w:cs="Times New Roman"/>
        </w:rPr>
      </w:pPr>
      <w:r w:rsidRPr="0051232C">
        <w:rPr>
          <w:rFonts w:ascii="Times New Roman" w:hAnsi="Times New Roman" w:cs="Times New Roman"/>
          <w:u w:val="single"/>
        </w:rPr>
        <w:t>Aplicación en caso TecnoService</w:t>
      </w:r>
      <w:r>
        <w:rPr>
          <w:rFonts w:ascii="Times New Roman" w:hAnsi="Times New Roman" w:cs="Times New Roman"/>
        </w:rPr>
        <w:t>:</w:t>
      </w:r>
      <w:r>
        <w:rPr>
          <w:rFonts w:ascii="Times New Roman" w:hAnsi="Times New Roman" w:cs="Times New Roman"/>
        </w:rPr>
        <w:t xml:space="preserve"> </w:t>
      </w:r>
    </w:p>
    <w:p w14:paraId="507A6330" w14:textId="77777777" w:rsidR="005B51E6" w:rsidRPr="008D71DE" w:rsidRDefault="005B51E6" w:rsidP="00375D85">
      <w:pPr>
        <w:pStyle w:val="Prrafodelista"/>
        <w:spacing w:line="276" w:lineRule="auto"/>
        <w:rPr>
          <w:rFonts w:ascii="Times New Roman" w:hAnsi="Times New Roman" w:cs="Times New Roman"/>
        </w:rPr>
      </w:pPr>
    </w:p>
    <w:sectPr w:rsidR="005B51E6" w:rsidRPr="008D71DE" w:rsidSect="00BB20F1">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A3C46"/>
    <w:multiLevelType w:val="hybridMultilevel"/>
    <w:tmpl w:val="3EEC72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4D8"/>
    <w:rsid w:val="000D2A95"/>
    <w:rsid w:val="00220683"/>
    <w:rsid w:val="00375D85"/>
    <w:rsid w:val="00426732"/>
    <w:rsid w:val="0051232C"/>
    <w:rsid w:val="005514D8"/>
    <w:rsid w:val="005B51E6"/>
    <w:rsid w:val="0076723D"/>
    <w:rsid w:val="008D71DE"/>
    <w:rsid w:val="00BB20F1"/>
    <w:rsid w:val="00D14092"/>
    <w:rsid w:val="00D40215"/>
    <w:rsid w:val="00D62672"/>
    <w:rsid w:val="00EB4A4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3EEA"/>
  <w15:chartTrackingRefBased/>
  <w15:docId w15:val="{2E63F397-8757-4B23-B354-8D1BD26CC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B20F1"/>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AR"/>
    </w:rPr>
  </w:style>
  <w:style w:type="character" w:customStyle="1" w:styleId="TtuloCar">
    <w:name w:val="Título Car"/>
    <w:basedOn w:val="Fuentedeprrafopredeter"/>
    <w:link w:val="Ttulo"/>
    <w:uiPriority w:val="10"/>
    <w:rsid w:val="00BB20F1"/>
    <w:rPr>
      <w:rFonts w:asciiTheme="majorHAnsi" w:eastAsiaTheme="majorEastAsia" w:hAnsiTheme="majorHAnsi" w:cstheme="majorBidi"/>
      <w:color w:val="404040" w:themeColor="text1" w:themeTint="BF"/>
      <w:spacing w:val="-10"/>
      <w:kern w:val="28"/>
      <w:sz w:val="56"/>
      <w:szCs w:val="56"/>
      <w:lang w:eastAsia="es-AR"/>
    </w:rPr>
  </w:style>
  <w:style w:type="paragraph" w:styleId="Subttulo">
    <w:name w:val="Subtitle"/>
    <w:basedOn w:val="Normal"/>
    <w:next w:val="Normal"/>
    <w:link w:val="SubttuloCar"/>
    <w:uiPriority w:val="11"/>
    <w:qFormat/>
    <w:rsid w:val="00BB20F1"/>
    <w:pPr>
      <w:numPr>
        <w:ilvl w:val="1"/>
      </w:numPr>
    </w:pPr>
    <w:rPr>
      <w:rFonts w:eastAsiaTheme="minorEastAsia" w:cs="Times New Roman"/>
      <w:color w:val="5A5A5A" w:themeColor="text1" w:themeTint="A5"/>
      <w:spacing w:val="15"/>
      <w:lang w:eastAsia="es-AR"/>
    </w:rPr>
  </w:style>
  <w:style w:type="character" w:customStyle="1" w:styleId="SubttuloCar">
    <w:name w:val="Subtítulo Car"/>
    <w:basedOn w:val="Fuentedeprrafopredeter"/>
    <w:link w:val="Subttulo"/>
    <w:uiPriority w:val="11"/>
    <w:rsid w:val="00BB20F1"/>
    <w:rPr>
      <w:rFonts w:eastAsiaTheme="minorEastAsia" w:cs="Times New Roman"/>
      <w:color w:val="5A5A5A" w:themeColor="text1" w:themeTint="A5"/>
      <w:spacing w:val="15"/>
      <w:lang w:eastAsia="es-AR"/>
    </w:rPr>
  </w:style>
  <w:style w:type="paragraph" w:styleId="Prrafodelista">
    <w:name w:val="List Paragraph"/>
    <w:basedOn w:val="Normal"/>
    <w:uiPriority w:val="34"/>
    <w:qFormat/>
    <w:rsid w:val="008D71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Dante Maximino</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Pages>
  <Words>370</Words>
  <Characters>2039</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 7 Fases de Kendall &amp; kendall</dc:title>
  <dc:subject>Software IV</dc:subject>
  <dc:creator>Usuario</dc:creator>
  <cp:keywords/>
  <dc:description/>
  <cp:lastModifiedBy>Usuario</cp:lastModifiedBy>
  <cp:revision>3</cp:revision>
  <dcterms:created xsi:type="dcterms:W3CDTF">2026-03-17T17:29:00Z</dcterms:created>
  <dcterms:modified xsi:type="dcterms:W3CDTF">2026-03-31T18:20:00Z</dcterms:modified>
</cp:coreProperties>
</file>