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Universidad Nacional Mayor de San Marcos </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Facultad de Ingeniería de Sistemas e Informática </w:t>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Escuela Profesional de Ingeniería de Sistemas</w:t>
      </w:r>
      <w:r w:rsidDel="00000000" w:rsidR="00000000" w:rsidRPr="00000000">
        <w:drawing>
          <wp:anchor allowOverlap="1" behindDoc="1" distB="0" distT="0" distL="0" distR="0" hidden="0" layoutInCell="1" locked="0" relativeHeight="0" simplePos="0">
            <wp:simplePos x="0" y="0"/>
            <wp:positionH relativeFrom="column">
              <wp:posOffset>1679736</wp:posOffset>
            </wp:positionH>
            <wp:positionV relativeFrom="paragraph">
              <wp:posOffset>458837</wp:posOffset>
            </wp:positionV>
            <wp:extent cx="2371725" cy="2743200"/>
            <wp:effectExtent b="0" l="0" r="0" t="0"/>
            <wp:wrapNone/>
            <wp:docPr id="19" name="image1.png"/>
            <a:graphic>
              <a:graphicData uri="http://schemas.openxmlformats.org/drawingml/2006/picture">
                <pic:pic>
                  <pic:nvPicPr>
                    <pic:cNvPr id="0" name="image1.png"/>
                    <pic:cNvPicPr preferRelativeResize="0"/>
                  </pic:nvPicPr>
                  <pic:blipFill>
                    <a:blip r:embed="rId7"/>
                    <a:srcRect b="7318" l="13888" r="16943" t="8296"/>
                    <a:stretch>
                      <a:fillRect/>
                    </a:stretch>
                  </pic:blipFill>
                  <pic:spPr>
                    <a:xfrm>
                      <a:off x="0" y="0"/>
                      <a:ext cx="2371725" cy="2743200"/>
                    </a:xfrm>
                    <a:prstGeom prst="rect"/>
                    <a:ln/>
                  </pic:spPr>
                </pic:pic>
              </a:graphicData>
            </a:graphic>
          </wp:anchor>
        </w:drawing>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b w:val="1"/>
          <w:bCs w:val="1"/>
          <w:sz w:val="24"/>
          <w:szCs w:val="24"/>
        </w:rPr>
      </w:pPr>
      <w:r w:rsidDel="00000000" w:rsidR="00000000" w:rsidRPr="00000000">
        <w:rPr>
          <w:b w:val="1"/>
          <w:bCs w:val="1"/>
          <w:sz w:val="24"/>
          <w:szCs w:val="24"/>
          <w:rtl w:val="0"/>
        </w:rPr>
        <w:t xml:space="preserve">TRABAJO GRUPAL: </w:t>
      </w:r>
    </w:p>
    <w:p w:rsidR="00000000" w:rsidDel="00000000" w:rsidP="00000000" w:rsidRDefault="00000000" w:rsidRPr="00000000" w14:paraId="00000015">
      <w:pPr>
        <w:jc w:val="center"/>
        <w:rPr>
          <w:sz w:val="24"/>
          <w:szCs w:val="24"/>
        </w:rPr>
      </w:pPr>
      <w:r w:rsidDel="00000000" w:rsidR="00000000" w:rsidRPr="00000000">
        <w:rPr>
          <w:rtl w:val="0"/>
        </w:rPr>
        <w:t xml:space="preserve">Gestión de Flujo de Aprobaciones - CAMPUS360</w:t>
      </w: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b w:val="1"/>
          <w:bCs w:val="1"/>
          <w:sz w:val="24"/>
          <w:szCs w:val="24"/>
        </w:rPr>
      </w:pPr>
      <w:r w:rsidDel="00000000" w:rsidR="00000000" w:rsidRPr="00000000">
        <w:rPr>
          <w:b w:val="1"/>
          <w:bCs w:val="1"/>
          <w:sz w:val="24"/>
          <w:szCs w:val="24"/>
          <w:rtl w:val="0"/>
        </w:rPr>
        <w:t xml:space="preserve">DOCENTE: </w:t>
      </w:r>
    </w:p>
    <w:p w:rsidR="00000000" w:rsidDel="00000000" w:rsidP="00000000" w:rsidRDefault="00000000" w:rsidRPr="00000000" w14:paraId="00000018">
      <w:pPr>
        <w:spacing w:after="220" w:before="220" w:lineRule="auto"/>
        <w:jc w:val="center"/>
        <w:rPr>
          <w:sz w:val="24"/>
          <w:szCs w:val="24"/>
        </w:rPr>
      </w:pPr>
      <w:r w:rsidDel="00000000" w:rsidR="00000000" w:rsidRPr="00000000">
        <w:rPr>
          <w:rtl w:val="0"/>
        </w:rPr>
        <w:t xml:space="preserve">Andrade Mogollon, Teodoro Manuel</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DISEÑO DE SISTEMAS DE INFORMACIÓN</w:t>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24"/>
          <w:szCs w:val="24"/>
          <w:rtl w:val="0"/>
        </w:rPr>
        <w:t xml:space="preserve">SECCIÓN: </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1F">
      <w:pPr>
        <w:spacing w:after="0" w:before="0" w:line="240" w:lineRule="auto"/>
        <w:jc w:val="center"/>
        <w:rPr/>
      </w:pPr>
      <w:r w:rsidDel="00000000" w:rsidR="00000000" w:rsidRPr="00000000">
        <w:rPr>
          <w:rtl w:val="0"/>
        </w:rPr>
        <w:t xml:space="preserve">Condori Pari, Arnol</w:t>
      </w:r>
    </w:p>
    <w:p w:rsidR="00000000" w:rsidDel="00000000" w:rsidP="00000000" w:rsidRDefault="00000000" w:rsidRPr="00000000" w14:paraId="00000020">
      <w:pPr>
        <w:spacing w:after="0" w:before="0" w:line="240" w:lineRule="auto"/>
        <w:jc w:val="center"/>
        <w:rPr/>
      </w:pPr>
      <w:r w:rsidDel="00000000" w:rsidR="00000000" w:rsidRPr="00000000">
        <w:rPr>
          <w:rtl w:val="0"/>
        </w:rPr>
        <w:t xml:space="preserve">Huaranca Quilca, Gustavo Enrique</w:t>
      </w:r>
    </w:p>
    <w:p w:rsidR="00000000" w:rsidDel="00000000" w:rsidP="00000000" w:rsidRDefault="00000000" w:rsidRPr="00000000" w14:paraId="00000021">
      <w:pPr>
        <w:spacing w:after="0" w:before="0" w:line="240" w:lineRule="auto"/>
        <w:jc w:val="center"/>
        <w:rPr/>
      </w:pPr>
      <w:r w:rsidDel="00000000" w:rsidR="00000000" w:rsidRPr="00000000">
        <w:rPr>
          <w:rtl w:val="0"/>
        </w:rPr>
        <w:t xml:space="preserve">Moya Laureano, Jussel Enrique</w:t>
      </w:r>
    </w:p>
    <w:p w:rsidR="00000000" w:rsidDel="00000000" w:rsidP="00000000" w:rsidRDefault="00000000" w:rsidRPr="00000000" w14:paraId="00000022">
      <w:pPr>
        <w:spacing w:after="0" w:before="0" w:line="240" w:lineRule="auto"/>
        <w:jc w:val="center"/>
        <w:rPr/>
      </w:pPr>
      <w:r w:rsidDel="00000000" w:rsidR="00000000" w:rsidRPr="00000000">
        <w:rPr>
          <w:rtl w:val="0"/>
        </w:rPr>
        <w:t xml:space="preserve">Ninamango Mucha, Demian Joseph</w:t>
      </w:r>
    </w:p>
    <w:p w:rsidR="00000000" w:rsidDel="00000000" w:rsidP="00000000" w:rsidRDefault="00000000" w:rsidRPr="00000000" w14:paraId="00000023">
      <w:pPr>
        <w:spacing w:after="0" w:before="0" w:line="240" w:lineRule="auto"/>
        <w:jc w:val="center"/>
        <w:rPr/>
      </w:pPr>
      <w:r w:rsidDel="00000000" w:rsidR="00000000" w:rsidRPr="00000000">
        <w:rPr>
          <w:rtl w:val="0"/>
        </w:rPr>
        <w:t xml:space="preserve">Quispe Paricahua,, Dante Jussie </w:t>
      </w:r>
    </w:p>
    <w:p w:rsidR="00000000" w:rsidDel="00000000" w:rsidP="00000000" w:rsidRDefault="00000000" w:rsidRPr="00000000" w14:paraId="00000024">
      <w:pPr>
        <w:spacing w:after="0" w:before="0" w:line="240" w:lineRule="auto"/>
        <w:jc w:val="center"/>
        <w:rPr/>
      </w:pPr>
      <w:r w:rsidDel="00000000" w:rsidR="00000000" w:rsidRPr="00000000">
        <w:rPr>
          <w:rtl w:val="0"/>
        </w:rPr>
        <w:t xml:space="preserve">Ticsihua De La Cruz, Erick Enerson</w:t>
      </w:r>
    </w:p>
    <w:p w:rsidR="00000000" w:rsidDel="00000000" w:rsidP="00000000" w:rsidRDefault="00000000" w:rsidRPr="00000000" w14:paraId="00000025">
      <w:pPr>
        <w:spacing w:line="240" w:lineRule="auto"/>
        <w:jc w:val="center"/>
        <w:rPr>
          <w:b w:val="1"/>
          <w:bCs w:val="1"/>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b w:val="1"/>
          <w:bCs w:val="1"/>
          <w:sz w:val="30"/>
          <w:szCs w:val="30"/>
        </w:rPr>
      </w:pPr>
      <w:r w:rsidDel="00000000" w:rsidR="00000000" w:rsidRPr="00000000">
        <w:rPr>
          <w:sz w:val="24"/>
          <w:szCs w:val="24"/>
          <w:rtl w:val="0"/>
        </w:rPr>
        <w:t xml:space="preserve">Lima - Perú</w:t>
      </w: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b w:val="1"/>
          <w:bCs w:val="1"/>
          <w:sz w:val="24"/>
          <w:szCs w:val="24"/>
          <w:rtl w:val="0"/>
        </w:rPr>
        <w:t xml:space="preserve">202</w:t>
      </w:r>
      <w:r w:rsidDel="00000000" w:rsidR="00000000" w:rsidRPr="00000000">
        <w:rPr>
          <w:b w:val="1"/>
          <w:bCs w:val="1"/>
          <w:rtl w:val="0"/>
        </w:rPr>
        <w:t xml:space="preserve">6</w:t>
      </w:r>
    </w:p>
    <w:p w:rsidR="00000000" w:rsidDel="00000000" w:rsidP="00000000" w:rsidRDefault="00000000" w:rsidRPr="00000000" w14:paraId="0000002B">
      <w:pPr>
        <w:jc w:val="center"/>
        <w:rPr>
          <w:b w:val="1"/>
          <w:bCs w:val="1"/>
        </w:rPr>
      </w:pPr>
      <w:r w:rsidDel="00000000" w:rsidR="00000000" w:rsidRPr="00000000">
        <w:rPr>
          <w:b w:val="1"/>
          <w:bCs w:val="1"/>
          <w:rtl w:val="0"/>
        </w:rPr>
        <w:t xml:space="preserve">ÍNDICE</w:t>
      </w:r>
    </w:p>
    <w:p w:rsidR="00000000" w:rsidDel="00000000" w:rsidP="00000000" w:rsidRDefault="00000000" w:rsidRPr="00000000" w14:paraId="0000002C">
      <w:pPr>
        <w:jc w:val="center"/>
        <w:rPr>
          <w:b w:val="1"/>
          <w:bCs w:val="1"/>
        </w:rPr>
      </w:pPr>
      <w:r w:rsidDel="00000000" w:rsidR="00000000" w:rsidRPr="00000000">
        <w:rPr>
          <w:rtl w:val="0"/>
        </w:rPr>
      </w:r>
    </w:p>
    <w:sdt>
      <w:sdtPr>
        <w:id w:val="-1258544177"/>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ie93l2zwq6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Descripción del Módulo: Gestión de Flujo de Aprobaciones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3e81v5u165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Objetivos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7jk9j0cm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Objetivo General</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c9dyqdd7tz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Objetivos específicos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36hlfrpd2j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Alcance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30xii1jr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Descripción de Alcance</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tmspjnpcs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Diagrama de Contexto (Módulo 4)</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zd6ip1lngp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Actores que interactúan con el módulo.</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jd6x644eea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Requisitos funcionales (RF)</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d87sw8izkg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Reglas de negocio (RN)</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72j57l1hra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Requisitos no Funcionales (RNF)</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i1aigysokn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Backlog del Producto</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idr7bmj0v5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Arquitectura de Software (Modelo 4+1)</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j0oz48rtj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9.1.Estilo Arquitectónico</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lhej8sgzky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9.2.Vista de Escenarios (Vista de Casos de Uso)</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m1158yud3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9.2.1. Diagrama de Actores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cg3sb73b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9.2.2. Diagrama General de Casos de Uso</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4e9xbygfn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9.2.3. Descripción Detallada de Casos de Uso</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28hy9zy3m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9.3.Vista Lógica (Estructura)</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jrzaontt6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9.3.1. Diagrama de Clases de Diseño</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7qb5s1nno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9.4.Vista de Procesos (Comportamiento)</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i278u8p3g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9.4.1. Diagrama de Secuencias</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o6yo2m4k8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9.4.2. Diagrama de Estado</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sgy0roq8a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9.5. Vista de Desarrollo (Implementación)</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w8vxfsbn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9.5.1. Diagrama de Componentes</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oo850s9bx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9.5.2 Descripción del Diagrama de Componentes</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1ldxishgr7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9.6. Vista Física (Infraestructura</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wd16pf703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9.6.1. Diagrama de Despliegue</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z0ize6s7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9.6.1 Descripción del Diagrama de Despliegue</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4bi83ift17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9.7. Escenarios Significativos</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zeg8sibwf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9.7.1. Escenario Arquitectónico 1: Registro de Dictamen Final (Integridad Transaccional)</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48491qdbr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9.7.2. Escenario Arquitectónico 2: Visualización de Detalle (Orquestación y Resiliencia)</w:t>
              <w:tab/>
              <w:t xml:space="preserve">33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s5ydw89got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10.2. Plan de Trabajo Semanal y Rol</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x0j7ml3xnf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10.2.1.. Plan de Trabajo Semanal</w:t>
              <w:tab/>
              <w:t xml:space="preserve">35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qn9c34i3y8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10.2.2. Roles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numPr>
          <w:ilvl w:val="0"/>
          <w:numId w:val="23"/>
        </w:numPr>
        <w:ind w:left="285" w:hanging="360"/>
        <w:rPr>
          <w:u w:val="none"/>
        </w:rPr>
      </w:pPr>
      <w:bookmarkStart w:colFirst="0" w:colLast="0" w:name="_heading=h.mie93l2zwq65" w:id="0"/>
      <w:bookmarkEnd w:id="0"/>
      <w:r w:rsidDel="00000000" w:rsidR="00000000" w:rsidRPr="00000000">
        <w:rPr>
          <w:rtl w:val="0"/>
        </w:rPr>
        <w:t xml:space="preserve">Descripción del Módulo: Gestión de Flujo de Aprobaciones</w:t>
      </w:r>
      <w:r w:rsidDel="00000000" w:rsidR="00000000" w:rsidRPr="00000000">
        <w:rPr>
          <w:rtl w:val="0"/>
        </w:rPr>
      </w:r>
    </w:p>
    <w:p w:rsidR="00000000" w:rsidDel="00000000" w:rsidP="00000000" w:rsidRDefault="00000000" w:rsidRPr="00000000" w14:paraId="00000053">
      <w:pPr>
        <w:spacing w:after="220" w:before="220" w:lineRule="auto"/>
        <w:jc w:val="both"/>
        <w:rPr/>
      </w:pPr>
      <w:r w:rsidDel="00000000" w:rsidR="00000000" w:rsidRPr="00000000">
        <w:rPr>
          <w:rtl w:val="0"/>
        </w:rPr>
        <w:t xml:space="preserve">El Módulo de Gestión de Flujo de Aprobaciones es el componente encargado de la gobernanza y orquestación de decisiones dentro de la plataforma </w:t>
      </w:r>
      <w:r w:rsidDel="00000000" w:rsidR="00000000" w:rsidRPr="00000000">
        <w:rPr>
          <w:rtl w:val="0"/>
        </w:rPr>
        <w:t xml:space="preserve">Campus360</w:t>
      </w:r>
      <w:r w:rsidDel="00000000" w:rsidR="00000000" w:rsidRPr="00000000">
        <w:rPr>
          <w:rtl w:val="0"/>
        </w:rPr>
        <w:t xml:space="preserve">. Su propósito fundamental es administrar el ciclo de vida de evaluación de las solicitudes académicas y administrativas, asegurando que cada trámite sea revisado por la autoridad competente según las reglas de negocio institucionales.</w:t>
      </w:r>
    </w:p>
    <w:p w:rsidR="00000000" w:rsidDel="00000000" w:rsidP="00000000" w:rsidRDefault="00000000" w:rsidRPr="00000000" w14:paraId="00000054">
      <w:pPr>
        <w:spacing w:after="220" w:before="220" w:lineRule="auto"/>
        <w:jc w:val="both"/>
        <w:rPr/>
      </w:pPr>
      <w:r w:rsidDel="00000000" w:rsidR="00000000" w:rsidRPr="00000000">
        <w:rPr>
          <w:rtl w:val="0"/>
        </w:rPr>
        <w:t xml:space="preserve">Este módulo centraliza la carga de trabajo de las áreas administrativas, transformando procesos manuales dispersos en un flujo digital, auditable y eficiente. A través de una arquitectura orientada a servicios, el módulo recibe solicitudes en estado "Pendiente", permite su evaluación bajo criterios de prioridad y SLA (Acuerdo de Nivel de Servicio), y garantiza la integridad de la decisión final mediante mecanismos de validación y registro inmutable (logs de auditoría). Además, soporta flujos jerárquicos simples, permitiendo la intervención de personal de soporte (Secretaría) previo a la decisión final de la Jefatura.</w:t>
      </w:r>
    </w:p>
    <w:p w:rsidR="00000000" w:rsidDel="00000000" w:rsidP="00000000" w:rsidRDefault="00000000" w:rsidRPr="00000000" w14:paraId="00000055">
      <w:pPr>
        <w:pStyle w:val="Heading1"/>
        <w:numPr>
          <w:ilvl w:val="0"/>
          <w:numId w:val="23"/>
        </w:numPr>
        <w:ind w:left="283.46456692913375" w:hanging="360"/>
        <w:rPr>
          <w:u w:val="none"/>
        </w:rPr>
      </w:pPr>
      <w:bookmarkStart w:colFirst="0" w:colLast="0" w:name="_heading=h.i3e81v5u1659" w:id="1"/>
      <w:bookmarkEnd w:id="1"/>
      <w:r w:rsidDel="00000000" w:rsidR="00000000" w:rsidRPr="00000000">
        <w:rPr>
          <w:rtl w:val="0"/>
        </w:rPr>
        <w:t xml:space="preserve">Objetivos</w:t>
      </w:r>
      <w:r w:rsidDel="00000000" w:rsidR="00000000" w:rsidRPr="00000000">
        <w:rPr>
          <w:rtl w:val="0"/>
        </w:rPr>
      </w:r>
    </w:p>
    <w:p w:rsidR="00000000" w:rsidDel="00000000" w:rsidP="00000000" w:rsidRDefault="00000000" w:rsidRPr="00000000" w14:paraId="00000056">
      <w:pPr>
        <w:pStyle w:val="Heading2"/>
        <w:rPr/>
      </w:pPr>
      <w:bookmarkStart w:colFirst="0" w:colLast="0" w:name="_heading=h.xr7jk9j0cm0c" w:id="2"/>
      <w:bookmarkEnd w:id="2"/>
      <w:r w:rsidDel="00000000" w:rsidR="00000000" w:rsidRPr="00000000">
        <w:rPr>
          <w:rtl w:val="0"/>
        </w:rPr>
        <w:t xml:space="preserve">2.1. Objetivo General</w:t>
      </w:r>
    </w:p>
    <w:p w:rsidR="00000000" w:rsidDel="00000000" w:rsidP="00000000" w:rsidRDefault="00000000" w:rsidRPr="00000000" w14:paraId="00000057">
      <w:pPr>
        <w:rPr/>
      </w:pPr>
      <w:r w:rsidDel="00000000" w:rsidR="00000000" w:rsidRPr="00000000">
        <w:rPr>
          <w:rtl w:val="0"/>
        </w:rPr>
        <w:t xml:space="preserve">Diseñar e implementar un módulo de gestión de flujo de aprobaciones para la plataforma </w:t>
      </w:r>
      <w:r w:rsidDel="00000000" w:rsidR="00000000" w:rsidRPr="00000000">
        <w:rPr>
          <w:b w:val="1"/>
          <w:bCs w:val="1"/>
          <w:rtl w:val="0"/>
        </w:rPr>
        <w:t xml:space="preserve">Campus360</w:t>
      </w:r>
      <w:r w:rsidDel="00000000" w:rsidR="00000000" w:rsidRPr="00000000">
        <w:rPr>
          <w:rtl w:val="0"/>
        </w:rPr>
        <w:t xml:space="preserve">, con el fin de automatizar y orquestar el ciclo de vida de las solicitudes académicas y administrativas en la </w:t>
      </w:r>
      <w:r w:rsidDel="00000000" w:rsidR="00000000" w:rsidRPr="00000000">
        <w:rPr>
          <w:b w:val="1"/>
          <w:bCs w:val="1"/>
          <w:rtl w:val="0"/>
        </w:rPr>
        <w:t xml:space="preserve">UNMSM</w:t>
      </w:r>
      <w:r w:rsidDel="00000000" w:rsidR="00000000" w:rsidRPr="00000000">
        <w:rPr>
          <w:rtl w:val="0"/>
        </w:rPr>
        <w:t xml:space="preserve">, garantizando la trazabilidad, eficiencia operativa y el cumplimiento de las normativas institucionales.</w:t>
      </w:r>
    </w:p>
    <w:p w:rsidR="00000000" w:rsidDel="00000000" w:rsidP="00000000" w:rsidRDefault="00000000" w:rsidRPr="00000000" w14:paraId="00000058">
      <w:pPr>
        <w:pStyle w:val="Heading2"/>
        <w:ind w:left="0" w:firstLine="0"/>
        <w:rPr>
          <w:b w:val="1"/>
          <w:bCs w:val="1"/>
          <w:sz w:val="24"/>
          <w:szCs w:val="24"/>
        </w:rPr>
      </w:pPr>
      <w:bookmarkStart w:colFirst="0" w:colLast="0" w:name="_heading=h.3c9dyqdd7tz5" w:id="3"/>
      <w:bookmarkEnd w:id="3"/>
      <w:r w:rsidDel="00000000" w:rsidR="00000000" w:rsidRPr="00000000">
        <w:rPr>
          <w:b w:val="1"/>
          <w:bCs w:val="1"/>
          <w:sz w:val="24"/>
          <w:szCs w:val="24"/>
          <w:rtl w:val="0"/>
        </w:rPr>
        <w:t xml:space="preserve">2.2. Objetivos específicos</w:t>
      </w:r>
    </w:p>
    <w:p w:rsidR="00000000" w:rsidDel="00000000" w:rsidP="00000000" w:rsidRDefault="00000000" w:rsidRPr="00000000" w14:paraId="00000059">
      <w:pPr>
        <w:numPr>
          <w:ilvl w:val="0"/>
          <w:numId w:val="21"/>
        </w:numPr>
        <w:ind w:left="720" w:hanging="360"/>
        <w:jc w:val="both"/>
        <w:rPr>
          <w:u w:val="none"/>
        </w:rPr>
      </w:pPr>
      <w:r w:rsidDel="00000000" w:rsidR="00000000" w:rsidRPr="00000000">
        <w:rPr>
          <w:b w:val="1"/>
          <w:bCs w:val="1"/>
          <w:rtl w:val="0"/>
        </w:rPr>
        <w:t xml:space="preserve">Desarrollar un motor de decisiones jerárquico</w:t>
      </w:r>
      <w:r w:rsidDel="00000000" w:rsidR="00000000" w:rsidRPr="00000000">
        <w:rPr>
          <w:rtl w:val="0"/>
        </w:rPr>
        <w:t xml:space="preserve"> que permita la transición controlada de estados (Pendiente, Por Aprobar, Aprobado, Observado, Rechazado) entre los distintos niveles de autoridad, asegurando que cada trámite sea revisado por la instancia competente.</w:t>
        <w:br w:type="textWrapping"/>
      </w:r>
      <w:r w:rsidDel="00000000" w:rsidR="00000000" w:rsidRPr="00000000">
        <w:rPr>
          <w:rtl w:val="0"/>
        </w:rPr>
      </w:r>
    </w:p>
    <w:p w:rsidR="00000000" w:rsidDel="00000000" w:rsidP="00000000" w:rsidRDefault="00000000" w:rsidRPr="00000000" w14:paraId="0000005A">
      <w:pPr>
        <w:numPr>
          <w:ilvl w:val="0"/>
          <w:numId w:val="21"/>
        </w:numPr>
        <w:ind w:left="720" w:hanging="360"/>
        <w:jc w:val="both"/>
        <w:rPr>
          <w:u w:val="none"/>
        </w:rPr>
      </w:pPr>
      <w:r w:rsidDel="00000000" w:rsidR="00000000" w:rsidRPr="00000000">
        <w:rPr>
          <w:b w:val="1"/>
          <w:bCs w:val="1"/>
          <w:rtl w:val="0"/>
        </w:rPr>
        <w:t xml:space="preserve">Garantizar la transparencia y auditabilidad</w:t>
      </w:r>
      <w:r w:rsidDel="00000000" w:rsidR="00000000" w:rsidRPr="00000000">
        <w:rPr>
          <w:rtl w:val="0"/>
        </w:rPr>
        <w:t xml:space="preserve"> de los procesos administrativos mediante la implementación de un sistema de registros inmutables (logs) que documente cada acción, actor y marca temporal durante la evaluación de una solicitud.</w:t>
        <w:br w:type="textWrapping"/>
      </w:r>
      <w:r w:rsidDel="00000000" w:rsidR="00000000" w:rsidRPr="00000000">
        <w:rPr>
          <w:rtl w:val="0"/>
        </w:rPr>
      </w:r>
    </w:p>
    <w:p w:rsidR="00000000" w:rsidDel="00000000" w:rsidP="00000000" w:rsidRDefault="00000000" w:rsidRPr="00000000" w14:paraId="0000005B">
      <w:pPr>
        <w:numPr>
          <w:ilvl w:val="0"/>
          <w:numId w:val="21"/>
        </w:numPr>
        <w:ind w:left="720" w:hanging="360"/>
        <w:jc w:val="both"/>
        <w:rPr>
          <w:u w:val="none"/>
        </w:rPr>
      </w:pPr>
      <w:r w:rsidDel="00000000" w:rsidR="00000000" w:rsidRPr="00000000">
        <w:rPr>
          <w:b w:val="1"/>
          <w:bCs w:val="1"/>
          <w:rtl w:val="0"/>
        </w:rPr>
        <w:t xml:space="preserve">Optimizar los tiempos de respuesta institucionales</w:t>
      </w:r>
      <w:r w:rsidDel="00000000" w:rsidR="00000000" w:rsidRPr="00000000">
        <w:rPr>
          <w:rtl w:val="0"/>
        </w:rPr>
        <w:t xml:space="preserve"> a través de una bandeja de entrada unificada que integre indicadores visuales de Acuerdos de Nivel de Servicio (SLA), permitiendo la priorización efectiva de la carga laboral de secretarios y aprobadores.</w:t>
        <w:br w:type="textWrapping"/>
      </w:r>
      <w:r w:rsidDel="00000000" w:rsidR="00000000" w:rsidRPr="00000000">
        <w:rPr>
          <w:rtl w:val="0"/>
        </w:rPr>
      </w:r>
    </w:p>
    <w:p w:rsidR="00000000" w:rsidDel="00000000" w:rsidP="00000000" w:rsidRDefault="00000000" w:rsidRPr="00000000" w14:paraId="0000005C">
      <w:pPr>
        <w:numPr>
          <w:ilvl w:val="0"/>
          <w:numId w:val="21"/>
        </w:numPr>
        <w:ind w:left="720" w:hanging="360"/>
        <w:jc w:val="both"/>
        <w:rPr>
          <w:u w:val="none"/>
        </w:rPr>
      </w:pPr>
      <w:r w:rsidDel="00000000" w:rsidR="00000000" w:rsidRPr="00000000">
        <w:rPr>
          <w:b w:val="1"/>
          <w:bCs w:val="1"/>
          <w:rtl w:val="0"/>
        </w:rPr>
        <w:t xml:space="preserve">Asegurar la interoperabilidad y mantenibilidad</w:t>
      </w:r>
      <w:r w:rsidDel="00000000" w:rsidR="00000000" w:rsidRPr="00000000">
        <w:rPr>
          <w:rtl w:val="0"/>
        </w:rPr>
        <w:t xml:space="preserve"> del sistema utilizando un estilo arquitectónico orientado a servicios (SOA) y un diseño interno en capas, facilitando la integración con los módulos de Solicitudes y Notificaciones.</w:t>
      </w:r>
      <w:r w:rsidDel="00000000" w:rsidR="00000000" w:rsidRPr="00000000">
        <w:rPr>
          <w:rtl w:val="0"/>
        </w:rPr>
      </w:r>
    </w:p>
    <w:p w:rsidR="00000000" w:rsidDel="00000000" w:rsidP="00000000" w:rsidRDefault="00000000" w:rsidRPr="00000000" w14:paraId="0000005D">
      <w:pPr>
        <w:pStyle w:val="Heading1"/>
        <w:numPr>
          <w:ilvl w:val="0"/>
          <w:numId w:val="23"/>
        </w:numPr>
        <w:ind w:left="283.46456692913375" w:hanging="360"/>
        <w:rPr>
          <w:u w:val="none"/>
        </w:rPr>
      </w:pPr>
      <w:bookmarkStart w:colFirst="0" w:colLast="0" w:name="_heading=h.136hlfrpd2j9" w:id="4"/>
      <w:bookmarkEnd w:id="4"/>
      <w:r w:rsidDel="00000000" w:rsidR="00000000" w:rsidRPr="00000000">
        <w:rPr>
          <w:rtl w:val="0"/>
        </w:rPr>
        <w:t xml:space="preserve">Alcance</w:t>
      </w:r>
      <w:r w:rsidDel="00000000" w:rsidR="00000000" w:rsidRPr="00000000">
        <w:rPr>
          <w:rtl w:val="0"/>
        </w:rPr>
      </w:r>
    </w:p>
    <w:p w:rsidR="00000000" w:rsidDel="00000000" w:rsidP="00000000" w:rsidRDefault="00000000" w:rsidRPr="00000000" w14:paraId="0000005E">
      <w:pPr>
        <w:pStyle w:val="Heading2"/>
        <w:rPr/>
      </w:pPr>
      <w:bookmarkStart w:colFirst="0" w:colLast="0" w:name="_heading=h.t830xii1jr4o" w:id="5"/>
      <w:bookmarkEnd w:id="5"/>
      <w:r w:rsidDel="00000000" w:rsidR="00000000" w:rsidRPr="00000000">
        <w:rPr>
          <w:rtl w:val="0"/>
        </w:rPr>
        <w:t xml:space="preserve">3.1. Descripción de Alcance</w:t>
      </w:r>
    </w:p>
    <w:p w:rsidR="00000000" w:rsidDel="00000000" w:rsidP="00000000" w:rsidRDefault="00000000" w:rsidRPr="00000000" w14:paraId="0000005F">
      <w:pPr>
        <w:spacing w:after="220" w:before="220" w:lineRule="auto"/>
        <w:jc w:val="both"/>
        <w:rPr/>
      </w:pPr>
      <w:r w:rsidDel="00000000" w:rsidR="00000000" w:rsidRPr="00000000">
        <w:rPr>
          <w:rtl w:val="0"/>
        </w:rPr>
        <w:t xml:space="preserve">El alcance funcional del módulo se circunscribe a la gestión del estado de evaluación de la solicitud, delimitando sus responsabilidades de la siguiente manera:</w:t>
      </w:r>
    </w:p>
    <w:p w:rsidR="00000000" w:rsidDel="00000000" w:rsidP="00000000" w:rsidRDefault="00000000" w:rsidRPr="00000000" w14:paraId="00000060">
      <w:pPr>
        <w:spacing w:after="220" w:before="220" w:lineRule="auto"/>
        <w:jc w:val="both"/>
        <w:rPr>
          <w:b w:val="1"/>
          <w:bCs w:val="1"/>
        </w:rPr>
      </w:pPr>
      <w:r w:rsidDel="00000000" w:rsidR="00000000" w:rsidRPr="00000000">
        <w:rPr>
          <w:b w:val="1"/>
          <w:bCs w:val="1"/>
          <w:rtl w:val="0"/>
        </w:rPr>
        <w:t xml:space="preserve">Funcionalidades Core (MVP):</w:t>
      </w:r>
    </w:p>
    <w:p w:rsidR="00000000" w:rsidDel="00000000" w:rsidP="00000000" w:rsidRDefault="00000000" w:rsidRPr="00000000" w14:paraId="00000061">
      <w:pPr>
        <w:numPr>
          <w:ilvl w:val="0"/>
          <w:numId w:val="24"/>
        </w:numPr>
        <w:spacing w:after="0" w:before="220" w:lineRule="auto"/>
        <w:ind w:left="720" w:hanging="360"/>
        <w:jc w:val="both"/>
        <w:rPr/>
      </w:pPr>
      <w:r w:rsidDel="00000000" w:rsidR="00000000" w:rsidRPr="00000000">
        <w:rPr>
          <w:b w:val="1"/>
          <w:bCs w:val="1"/>
          <w:rtl w:val="0"/>
        </w:rPr>
        <w:t xml:space="preserve">Bandeja de Entrada Unificada:</w:t>
      </w:r>
      <w:r w:rsidDel="00000000" w:rsidR="00000000" w:rsidRPr="00000000">
        <w:rPr>
          <w:rtl w:val="0"/>
        </w:rPr>
        <w:t xml:space="preserve"> Visualización de solicitudes pendientes asignadas al usuario, con capacidad de filtrado por tipo de trámite, prioridad (Alta/Media/Baja) y semaforización basada en el tiempo restante del SLA.</w:t>
      </w:r>
    </w:p>
    <w:p w:rsidR="00000000" w:rsidDel="00000000" w:rsidP="00000000" w:rsidRDefault="00000000" w:rsidRPr="00000000" w14:paraId="00000062">
      <w:pPr>
        <w:numPr>
          <w:ilvl w:val="0"/>
          <w:numId w:val="24"/>
        </w:numPr>
        <w:spacing w:after="0" w:before="0" w:lineRule="auto"/>
        <w:ind w:left="720" w:hanging="360"/>
        <w:jc w:val="both"/>
        <w:rPr/>
      </w:pPr>
      <w:r w:rsidDel="00000000" w:rsidR="00000000" w:rsidRPr="00000000">
        <w:rPr>
          <w:b w:val="1"/>
          <w:bCs w:val="1"/>
          <w:rtl w:val="0"/>
        </w:rPr>
        <w:t xml:space="preserve">Visualización de Contexto:</w:t>
      </w:r>
      <w:r w:rsidDel="00000000" w:rsidR="00000000" w:rsidRPr="00000000">
        <w:rPr>
          <w:rtl w:val="0"/>
        </w:rPr>
        <w:t xml:space="preserve"> Despliegue de la información detallada de la solicitud y acceso a adjuntos mínimos necesarios para la toma de decisiones, sin necesidad de navegar a otros módulos.</w:t>
      </w:r>
    </w:p>
    <w:p w:rsidR="00000000" w:rsidDel="00000000" w:rsidP="00000000" w:rsidRDefault="00000000" w:rsidRPr="00000000" w14:paraId="00000063">
      <w:pPr>
        <w:numPr>
          <w:ilvl w:val="0"/>
          <w:numId w:val="24"/>
        </w:numPr>
        <w:spacing w:after="0" w:before="0" w:lineRule="auto"/>
        <w:ind w:left="720" w:hanging="360"/>
        <w:jc w:val="both"/>
        <w:rPr/>
      </w:pPr>
      <w:r w:rsidDel="00000000" w:rsidR="00000000" w:rsidRPr="00000000">
        <w:rPr>
          <w:b w:val="1"/>
          <w:bCs w:val="1"/>
          <w:rtl w:val="0"/>
        </w:rPr>
        <w:t xml:space="preserve">Motor de Decisiones:</w:t>
      </w:r>
      <w:r w:rsidDel="00000000" w:rsidR="00000000" w:rsidRPr="00000000">
        <w:rPr>
          <w:rtl w:val="0"/>
        </w:rPr>
        <w:t xml:space="preserve"> Interfaz para ejecutar acciones de cambio de estado:</w:t>
      </w:r>
    </w:p>
    <w:p w:rsidR="00000000" w:rsidDel="00000000" w:rsidP="00000000" w:rsidRDefault="00000000" w:rsidRPr="00000000" w14:paraId="00000064">
      <w:pPr>
        <w:numPr>
          <w:ilvl w:val="1"/>
          <w:numId w:val="24"/>
        </w:numPr>
        <w:spacing w:after="0" w:before="0" w:lineRule="auto"/>
        <w:ind w:left="1440" w:hanging="360"/>
        <w:jc w:val="both"/>
        <w:rPr/>
      </w:pPr>
      <w:r w:rsidDel="00000000" w:rsidR="00000000" w:rsidRPr="00000000">
        <w:rPr>
          <w:i w:val="1"/>
          <w:iCs w:val="1"/>
          <w:rtl w:val="0"/>
        </w:rPr>
        <w:t xml:space="preserve">Aprobación:</w:t>
      </w:r>
      <w:r w:rsidDel="00000000" w:rsidR="00000000" w:rsidRPr="00000000">
        <w:rPr>
          <w:rtl w:val="0"/>
        </w:rPr>
        <w:t xml:space="preserve"> Validación final que cierra el ciclo de evaluación.</w:t>
      </w:r>
    </w:p>
    <w:p w:rsidR="00000000" w:rsidDel="00000000" w:rsidP="00000000" w:rsidRDefault="00000000" w:rsidRPr="00000000" w14:paraId="00000065">
      <w:pPr>
        <w:numPr>
          <w:ilvl w:val="1"/>
          <w:numId w:val="24"/>
        </w:numPr>
        <w:spacing w:after="0" w:before="0" w:lineRule="auto"/>
        <w:ind w:left="1440" w:hanging="360"/>
        <w:jc w:val="both"/>
        <w:rPr/>
      </w:pPr>
      <w:r w:rsidDel="00000000" w:rsidR="00000000" w:rsidRPr="00000000">
        <w:rPr>
          <w:i w:val="1"/>
          <w:iCs w:val="1"/>
          <w:rtl w:val="0"/>
        </w:rPr>
        <w:t xml:space="preserve">Observación/Rechazo:</w:t>
      </w:r>
      <w:r w:rsidDel="00000000" w:rsidR="00000000" w:rsidRPr="00000000">
        <w:rPr>
          <w:rtl w:val="0"/>
        </w:rPr>
        <w:t xml:space="preserve"> Retorno del flujo al solicitante, exigiendo obligatoriamente el ingreso de un motivo o comentario de retroalimentación (regla de negocio restrictiva).</w:t>
      </w:r>
    </w:p>
    <w:p w:rsidR="00000000" w:rsidDel="00000000" w:rsidP="00000000" w:rsidRDefault="00000000" w:rsidRPr="00000000" w14:paraId="00000066">
      <w:pPr>
        <w:numPr>
          <w:ilvl w:val="0"/>
          <w:numId w:val="24"/>
        </w:numPr>
        <w:spacing w:after="0" w:before="0" w:lineRule="auto"/>
        <w:ind w:left="720" w:hanging="360"/>
        <w:jc w:val="both"/>
        <w:rPr/>
      </w:pPr>
      <w:r w:rsidDel="00000000" w:rsidR="00000000" w:rsidRPr="00000000">
        <w:rPr>
          <w:b w:val="1"/>
          <w:bCs w:val="1"/>
          <w:rtl w:val="0"/>
        </w:rPr>
        <w:t xml:space="preserve">Flujo Multinivel (Jerárquico):</w:t>
      </w:r>
      <w:r w:rsidDel="00000000" w:rsidR="00000000" w:rsidRPr="00000000">
        <w:rPr>
          <w:rtl w:val="0"/>
        </w:rPr>
        <w:t xml:space="preserve"> Implementación de una cadena de aprobación simple donde una solicitud puede requerir una revisión preliminar (visto bueno) antes de llegar al aprobador final.</w:t>
      </w:r>
    </w:p>
    <w:p w:rsidR="00000000" w:rsidDel="00000000" w:rsidP="00000000" w:rsidRDefault="00000000" w:rsidRPr="00000000" w14:paraId="00000067">
      <w:pPr>
        <w:numPr>
          <w:ilvl w:val="0"/>
          <w:numId w:val="24"/>
        </w:numPr>
        <w:spacing w:after="220" w:before="0" w:lineRule="auto"/>
        <w:ind w:left="720" w:hanging="360"/>
        <w:jc w:val="both"/>
        <w:rPr/>
      </w:pPr>
      <w:r w:rsidDel="00000000" w:rsidR="00000000" w:rsidRPr="00000000">
        <w:rPr>
          <w:b w:val="1"/>
          <w:bCs w:val="1"/>
          <w:rtl w:val="0"/>
        </w:rPr>
        <w:t xml:space="preserve">Trazabilidad Histórica:</w:t>
      </w:r>
      <w:r w:rsidDel="00000000" w:rsidR="00000000" w:rsidRPr="00000000">
        <w:rPr>
          <w:rtl w:val="0"/>
        </w:rPr>
        <w:t xml:space="preserve"> Registro persistente de cada acción de evaluación, almacenando actor, fecha, hora, estado anterior y estado nuevo para fines de auditoría.</w:t>
      </w:r>
    </w:p>
    <w:p w:rsidR="00000000" w:rsidDel="00000000" w:rsidP="00000000" w:rsidRDefault="00000000" w:rsidRPr="00000000" w14:paraId="00000068">
      <w:pPr>
        <w:pStyle w:val="Heading2"/>
        <w:rPr/>
      </w:pPr>
      <w:bookmarkStart w:colFirst="0" w:colLast="0" w:name="_heading=h.3atmspjnpcsb" w:id="6"/>
      <w:bookmarkEnd w:id="6"/>
      <w:r w:rsidDel="00000000" w:rsidR="00000000" w:rsidRPr="00000000">
        <w:rPr>
          <w:rtl w:val="0"/>
        </w:rPr>
        <w:t xml:space="preserve">3.2. Diagrama de Contexto (Módulo 4)</w:t>
      </w:r>
    </w:p>
    <w:p w:rsidR="00000000" w:rsidDel="00000000" w:rsidP="00000000" w:rsidRDefault="00000000" w:rsidRPr="00000000" w14:paraId="00000069">
      <w:pPr>
        <w:rPr>
          <w:b w:val="1"/>
          <w:b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b w:val="1"/>
                <w:bCs w:val="1"/>
              </w:rPr>
            </w:pPr>
            <w:r w:rsidDel="00000000" w:rsidR="00000000" w:rsidRPr="00000000">
              <w:rPr>
                <w:b w:val="1"/>
                <w:bCs w:val="1"/>
              </w:rPr>
              <w:drawing>
                <wp:inline distB="114300" distT="114300" distL="114300" distR="114300">
                  <wp:extent cx="5367338" cy="2719332"/>
                  <wp:effectExtent b="0" l="0" r="0" t="0"/>
                  <wp:docPr id="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67338" cy="27193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numPr>
          <w:ilvl w:val="0"/>
          <w:numId w:val="23"/>
        </w:numPr>
        <w:ind w:left="283.46456692913375" w:hanging="360"/>
        <w:rPr>
          <w:u w:val="none"/>
        </w:rPr>
      </w:pPr>
      <w:bookmarkStart w:colFirst="0" w:colLast="0" w:name="_heading=h.rzd6ip1lngps" w:id="7"/>
      <w:bookmarkEnd w:id="7"/>
      <w:r w:rsidDel="00000000" w:rsidR="00000000" w:rsidRPr="00000000">
        <w:rPr>
          <w:rtl w:val="0"/>
        </w:rPr>
        <w:t xml:space="preserve">Actores que interactúan con el módulo.</w:t>
      </w:r>
      <w:r w:rsidDel="00000000" w:rsidR="00000000" w:rsidRPr="00000000">
        <w:rPr>
          <w:rtl w:val="0"/>
        </w:rPr>
      </w:r>
    </w:p>
    <w:p w:rsidR="00000000" w:rsidDel="00000000" w:rsidP="00000000" w:rsidRDefault="00000000" w:rsidRPr="00000000" w14:paraId="0000006D">
      <w:pPr>
        <w:spacing w:after="220" w:before="220" w:lineRule="auto"/>
        <w:jc w:val="both"/>
        <w:rPr>
          <w:b w:val="1"/>
          <w:bCs w:val="1"/>
        </w:rPr>
      </w:pPr>
      <w:r w:rsidDel="00000000" w:rsidR="00000000" w:rsidRPr="00000000">
        <w:rPr>
          <w:b w:val="1"/>
          <w:bCs w:val="1"/>
          <w:rtl w:val="0"/>
        </w:rPr>
        <w:t xml:space="preserve">Aprobador (Jefe de Área / Responsable):</w:t>
      </w:r>
    </w:p>
    <w:p w:rsidR="00000000" w:rsidDel="00000000" w:rsidP="00000000" w:rsidRDefault="00000000" w:rsidRPr="00000000" w14:paraId="0000006E">
      <w:pPr>
        <w:numPr>
          <w:ilvl w:val="0"/>
          <w:numId w:val="12"/>
        </w:numPr>
        <w:spacing w:after="0" w:before="220" w:lineRule="auto"/>
        <w:ind w:left="720" w:hanging="360"/>
        <w:jc w:val="both"/>
        <w:rPr/>
      </w:pPr>
      <w:r w:rsidDel="00000000" w:rsidR="00000000" w:rsidRPr="00000000">
        <w:rPr>
          <w:i w:val="1"/>
          <w:iCs w:val="1"/>
          <w:rtl w:val="0"/>
        </w:rPr>
        <w:t xml:space="preserve">Descripción:</w:t>
      </w:r>
      <w:r w:rsidDel="00000000" w:rsidR="00000000" w:rsidRPr="00000000">
        <w:rPr>
          <w:rtl w:val="0"/>
        </w:rPr>
        <w:t xml:space="preserve"> Actor con autoridad final sobre el trámite. Posee permisos para emitir dictámenes definitivos (Aprobar o Rechazar).</w:t>
      </w:r>
    </w:p>
    <w:p w:rsidR="00000000" w:rsidDel="00000000" w:rsidP="00000000" w:rsidRDefault="00000000" w:rsidRPr="00000000" w14:paraId="0000006F">
      <w:pPr>
        <w:numPr>
          <w:ilvl w:val="0"/>
          <w:numId w:val="12"/>
        </w:numPr>
        <w:spacing w:after="220" w:before="0" w:lineRule="auto"/>
        <w:ind w:left="720" w:hanging="360"/>
        <w:jc w:val="both"/>
        <w:rPr/>
      </w:pPr>
      <w:r w:rsidDel="00000000" w:rsidR="00000000" w:rsidRPr="00000000">
        <w:rPr>
          <w:i w:val="1"/>
          <w:iCs w:val="1"/>
          <w:rtl w:val="0"/>
        </w:rPr>
        <w:t xml:space="preserve">Responsabilidad:</w:t>
      </w:r>
      <w:r w:rsidDel="00000000" w:rsidR="00000000" w:rsidRPr="00000000">
        <w:rPr>
          <w:rtl w:val="0"/>
        </w:rPr>
        <w:t xml:space="preserve"> Garantizar que las solicitudes en su bandeja sean atendidas dentro del SLA establecido y proporcionar justificaciones claras en caso de observaciones.</w:t>
      </w:r>
    </w:p>
    <w:p w:rsidR="00000000" w:rsidDel="00000000" w:rsidP="00000000" w:rsidRDefault="00000000" w:rsidRPr="00000000" w14:paraId="00000070">
      <w:pPr>
        <w:spacing w:after="220" w:before="220" w:lineRule="auto"/>
        <w:jc w:val="both"/>
        <w:rPr>
          <w:b w:val="1"/>
          <w:bCs w:val="1"/>
        </w:rPr>
      </w:pPr>
      <w:r w:rsidDel="00000000" w:rsidR="00000000" w:rsidRPr="00000000">
        <w:rPr>
          <w:b w:val="1"/>
          <w:bCs w:val="1"/>
          <w:rtl w:val="0"/>
        </w:rPr>
        <w:t xml:space="preserve">Secretario (Rol de Soporte):</w:t>
      </w:r>
    </w:p>
    <w:p w:rsidR="00000000" w:rsidDel="00000000" w:rsidP="00000000" w:rsidRDefault="00000000" w:rsidRPr="00000000" w14:paraId="00000071">
      <w:pPr>
        <w:numPr>
          <w:ilvl w:val="0"/>
          <w:numId w:val="5"/>
        </w:numPr>
        <w:spacing w:after="0" w:before="220" w:lineRule="auto"/>
        <w:ind w:left="720" w:hanging="360"/>
        <w:jc w:val="both"/>
        <w:rPr/>
      </w:pPr>
      <w:r w:rsidDel="00000000" w:rsidR="00000000" w:rsidRPr="00000000">
        <w:rPr>
          <w:i w:val="1"/>
          <w:iCs w:val="1"/>
          <w:rtl w:val="0"/>
        </w:rPr>
        <w:t xml:space="preserve">Descripción:</w:t>
      </w:r>
      <w:r w:rsidDel="00000000" w:rsidR="00000000" w:rsidRPr="00000000">
        <w:rPr>
          <w:rtl w:val="0"/>
        </w:rPr>
        <w:t xml:space="preserve"> Actor operativo encargado del primer nivel de filtrado.</w:t>
      </w:r>
    </w:p>
    <w:p w:rsidR="00000000" w:rsidDel="00000000" w:rsidP="00000000" w:rsidRDefault="00000000" w:rsidRPr="00000000" w14:paraId="00000072">
      <w:pPr>
        <w:numPr>
          <w:ilvl w:val="0"/>
          <w:numId w:val="5"/>
        </w:numPr>
        <w:spacing w:after="0" w:before="0" w:lineRule="auto"/>
        <w:ind w:left="720" w:hanging="360"/>
        <w:jc w:val="both"/>
        <w:rPr/>
      </w:pPr>
      <w:r w:rsidDel="00000000" w:rsidR="00000000" w:rsidRPr="00000000">
        <w:rPr>
          <w:i w:val="1"/>
          <w:iCs w:val="1"/>
          <w:rtl w:val="0"/>
        </w:rPr>
        <w:t xml:space="preserve">Responsabilidad:</w:t>
      </w:r>
      <w:r w:rsidDel="00000000" w:rsidR="00000000" w:rsidRPr="00000000">
        <w:rPr>
          <w:rtl w:val="0"/>
        </w:rPr>
        <w:t xml:space="preserve"> Revisar aspectos formales de la solicitud. Puede "Observar" (devolver al alumno si faltan requisitos) o "Derivar/Asignar" la solicitud a la bandeja del Jefe de Área para la decisión final. No tiene permisos para la aprobación final en flujos complejos.</w:t>
      </w:r>
    </w:p>
    <w:p w:rsidR="00000000" w:rsidDel="00000000" w:rsidP="00000000" w:rsidRDefault="00000000" w:rsidRPr="00000000" w14:paraId="00000073">
      <w:pPr>
        <w:spacing w:after="0" w:before="0" w:lineRule="auto"/>
        <w:ind w:left="720" w:firstLine="0"/>
        <w:jc w:val="both"/>
        <w:rPr/>
      </w:pPr>
      <w:r w:rsidDel="00000000" w:rsidR="00000000" w:rsidRPr="00000000">
        <w:rPr>
          <w:rtl w:val="0"/>
        </w:rPr>
      </w:r>
    </w:p>
    <w:p w:rsidR="00000000" w:rsidDel="00000000" w:rsidP="00000000" w:rsidRDefault="00000000" w:rsidRPr="00000000" w14:paraId="00000074">
      <w:pPr>
        <w:pStyle w:val="Heading1"/>
        <w:numPr>
          <w:ilvl w:val="0"/>
          <w:numId w:val="23"/>
        </w:numPr>
        <w:ind w:left="283.46456692913375" w:hanging="360"/>
        <w:rPr>
          <w:u w:val="none"/>
        </w:rPr>
      </w:pPr>
      <w:bookmarkStart w:colFirst="0" w:colLast="0" w:name="_heading=h.9jd6x644eea4" w:id="8"/>
      <w:bookmarkEnd w:id="8"/>
      <w:r w:rsidDel="00000000" w:rsidR="00000000" w:rsidRPr="00000000">
        <w:rPr>
          <w:rtl w:val="0"/>
        </w:rPr>
        <w:t xml:space="preserve">Requisitos funcionales (RF)</w:t>
      </w:r>
    </w:p>
    <w:p w:rsidR="00000000" w:rsidDel="00000000" w:rsidP="00000000" w:rsidRDefault="00000000" w:rsidRPr="00000000" w14:paraId="00000075">
      <w:pPr>
        <w:ind w:left="720" w:firstLine="0"/>
        <w:rPr/>
      </w:pPr>
      <w:r w:rsidDel="00000000" w:rsidR="00000000" w:rsidRPr="00000000">
        <w:rPr>
          <w:rtl w:val="0"/>
        </w:rPr>
      </w:r>
    </w:p>
    <w:tbl>
      <w:tblPr>
        <w:tblStyle w:val="Table2"/>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335"/>
        <w:gridCol w:w="7485"/>
        <w:tblGridChange w:id="0">
          <w:tblGrid>
            <w:gridCol w:w="705"/>
            <w:gridCol w:w="1335"/>
            <w:gridCol w:w="74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jc w:val="center"/>
              <w:rPr/>
            </w:pPr>
            <w:r w:rsidDel="00000000" w:rsidR="00000000" w:rsidRPr="00000000">
              <w:rPr>
                <w:rtl w:val="0"/>
              </w:rPr>
              <w:t xml:space="preserve">N°</w:t>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77">
            <w:pPr>
              <w:spacing w:after="0" w:before="0" w:line="240" w:lineRule="auto"/>
              <w:jc w:val="center"/>
              <w:rPr/>
            </w:pPr>
            <w:r w:rsidDel="00000000" w:rsidR="00000000" w:rsidRPr="00000000">
              <w:rPr>
                <w:rtl w:val="0"/>
              </w:rPr>
              <w:t xml:space="preserve">USUARIO </w:t>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78">
            <w:pPr>
              <w:spacing w:after="0" w:before="0" w:line="240" w:lineRule="auto"/>
              <w:jc w:val="center"/>
              <w:rPr/>
            </w:pPr>
            <w:r w:rsidDel="00000000" w:rsidR="00000000" w:rsidRPr="00000000">
              <w:rPr>
                <w:rtl w:val="0"/>
              </w:rPr>
              <w:t xml:space="preserve">REQUISITOS</w:t>
            </w:r>
          </w:p>
        </w:tc>
      </w:tr>
      <w:tr>
        <w:trPr>
          <w:cantSplit w:val="0"/>
          <w:trHeight w:val="79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40" w:lineRule="auto"/>
              <w:rPr/>
            </w:pPr>
            <w:r w:rsidDel="00000000" w:rsidR="00000000" w:rsidRPr="00000000">
              <w:rPr>
                <w:rtl w:val="0"/>
              </w:rPr>
              <w:t xml:space="preserve">RF1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Aprobador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before="0" w:lineRule="auto"/>
              <w:jc w:val="both"/>
              <w:rPr/>
            </w:pPr>
            <w:r w:rsidDel="00000000" w:rsidR="00000000" w:rsidRPr="00000000">
              <w:rPr>
                <w:rtl w:val="0"/>
              </w:rPr>
              <w:t xml:space="preserve">El sistema permitirá listar las solicitudes asignadas que se encuentren en estado "Por aprobar", ordenadas por prioridad (Alta/Media/Baja)  y fecha.</w:t>
            </w:r>
          </w:p>
        </w:tc>
      </w:tr>
      <w:tr>
        <w:trPr>
          <w:cantSplit w:val="0"/>
          <w:trHeight w:val="75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240" w:lineRule="auto"/>
              <w:rPr/>
            </w:pPr>
            <w:r w:rsidDel="00000000" w:rsidR="00000000" w:rsidRPr="00000000">
              <w:rPr>
                <w:rtl w:val="0"/>
              </w:rPr>
              <w:t xml:space="preserve">RF2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before="0" w:lineRule="auto"/>
              <w:jc w:val="both"/>
              <w:rPr/>
            </w:pPr>
            <w:r w:rsidDel="00000000" w:rsidR="00000000" w:rsidRPr="00000000">
              <w:rPr>
                <w:rtl w:val="0"/>
              </w:rPr>
              <w:t xml:space="preserve">El sistema permitirá registrar el dictamen final de la solicitud con tres opciones: Aprobar, Rechazar u Observar.</w:t>
            </w:r>
          </w:p>
        </w:tc>
      </w:tr>
      <w:tr>
        <w:trPr>
          <w:cantSplit w:val="0"/>
          <w:trHeight w:val="75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RF3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both"/>
              <w:rPr/>
            </w:pPr>
            <w:r w:rsidDel="00000000" w:rsidR="00000000" w:rsidRPr="00000000">
              <w:rPr>
                <w:rtl w:val="0"/>
              </w:rPr>
              <w:t xml:space="preserve">El sistema permitirá consultar el historial de solicitudes atendidas: aprobadas, observadas y rechazadas.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240" w:lineRule="auto"/>
              <w:rPr/>
            </w:pPr>
            <w:r w:rsidDel="00000000" w:rsidR="00000000" w:rsidRPr="00000000">
              <w:rPr>
                <w:rtl w:val="0"/>
              </w:rPr>
              <w:t xml:space="preserve">RF4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240" w:lineRule="auto"/>
              <w:jc w:val="center"/>
              <w:rPr/>
            </w:pPr>
            <w:r w:rsidDel="00000000" w:rsidR="00000000" w:rsidRPr="00000000">
              <w:rPr>
                <w:rtl w:val="0"/>
              </w:rPr>
              <w:t xml:space="preserve">Secretario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sistema permitirá derivar la solicitud a la bandeja del Aprobador (Nivel 2) una vez validados los requisitos de la solicitud.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RF5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pPr>
            <w:r w:rsidDel="00000000" w:rsidR="00000000" w:rsidRPr="00000000">
              <w:rPr>
                <w:rtl w:val="0"/>
              </w:rPr>
            </w:r>
          </w:p>
          <w:p w:rsidR="00000000" w:rsidDel="00000000" w:rsidP="00000000" w:rsidRDefault="00000000" w:rsidRPr="00000000" w14:paraId="0000008B">
            <w:pPr>
              <w:widowControl w:val="0"/>
              <w:spacing w:line="240" w:lineRule="auto"/>
              <w:jc w:val="center"/>
              <w:rPr/>
            </w:pPr>
            <w:r w:rsidDel="00000000" w:rsidR="00000000" w:rsidRPr="00000000">
              <w:rPr>
                <w:rtl w:val="0"/>
              </w:rPr>
            </w:r>
          </w:p>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Todos los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both"/>
              <w:rPr/>
            </w:pPr>
            <w:r w:rsidDel="00000000" w:rsidR="00000000" w:rsidRPr="00000000">
              <w:rPr>
                <w:rtl w:val="0"/>
              </w:rPr>
              <w:t xml:space="preserve">El sistema permitirá visualizar el detalle completo de la solicitud, incluyendo datos del solicitante, historial previo y archivos adjuntos.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RF6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El sistema  permitirá ingresar un comentario de justificación si el estado cambia a "Observado" o "Rechazado" .</w:t>
            </w:r>
          </w:p>
        </w:tc>
      </w:tr>
    </w:tbl>
    <w:p w:rsidR="00000000" w:rsidDel="00000000" w:rsidP="00000000" w:rsidRDefault="00000000" w:rsidRPr="00000000" w14:paraId="00000091">
      <w:pPr>
        <w:pStyle w:val="Heading1"/>
        <w:keepNext w:val="0"/>
        <w:keepLines w:val="0"/>
        <w:spacing w:before="280" w:lineRule="auto"/>
        <w:ind w:left="720" w:firstLine="0"/>
        <w:rPr/>
      </w:pPr>
      <w:bookmarkStart w:colFirst="0" w:colLast="0" w:name="_heading=h.9fws90h3vq9i" w:id="9"/>
      <w:bookmarkEnd w:id="9"/>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keepNext w:val="0"/>
        <w:keepLines w:val="0"/>
        <w:numPr>
          <w:ilvl w:val="0"/>
          <w:numId w:val="23"/>
        </w:numPr>
        <w:spacing w:before="280" w:lineRule="auto"/>
        <w:ind w:left="720" w:hanging="360"/>
        <w:rPr>
          <w:u w:val="none"/>
        </w:rPr>
      </w:pPr>
      <w:bookmarkStart w:colFirst="0" w:colLast="0" w:name="_heading=h.qd87sw8izkg1" w:id="10"/>
      <w:bookmarkEnd w:id="10"/>
      <w:r w:rsidDel="00000000" w:rsidR="00000000" w:rsidRPr="00000000">
        <w:rPr>
          <w:rtl w:val="0"/>
        </w:rPr>
        <w:t xml:space="preserve">Reglas de negocio (RN) </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3"/>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670"/>
        <w:gridCol w:w="5970"/>
        <w:tblGridChange w:id="0">
          <w:tblGrid>
            <w:gridCol w:w="690"/>
            <w:gridCol w:w="2670"/>
            <w:gridCol w:w="597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jc w:val="center"/>
              <w:rPr/>
            </w:pPr>
            <w:r w:rsidDel="00000000" w:rsidR="00000000" w:rsidRPr="00000000">
              <w:rPr>
                <w:rtl w:val="0"/>
              </w:rPr>
              <w:t xml:space="preserve">N°</w:t>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9A">
            <w:pPr>
              <w:spacing w:line="240" w:lineRule="auto"/>
              <w:jc w:val="center"/>
              <w:rPr/>
            </w:pPr>
            <w:r w:rsidDel="00000000" w:rsidR="00000000" w:rsidRPr="00000000">
              <w:rPr>
                <w:rtl w:val="0"/>
              </w:rPr>
              <w:t xml:space="preserve">REGLA DE NEGOCIO</w:t>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9B">
            <w:pPr>
              <w:spacing w:line="240" w:lineRule="auto"/>
              <w:jc w:val="cente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RN1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Control por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pPr>
            <w:r w:rsidDel="00000000" w:rsidR="00000000" w:rsidRPr="00000000">
              <w:rPr>
                <w:rtl w:val="0"/>
              </w:rPr>
              <w:t xml:space="preserve">Solo usuarios con rol Aprobador/Secretario pueden aprobar u observar.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RN2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rtl w:val="0"/>
              </w:rPr>
              <w:t xml:space="preserve">Restricción por asignación/área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both"/>
              <w:rPr/>
            </w:pPr>
            <w:r w:rsidDel="00000000" w:rsidR="00000000" w:rsidRPr="00000000">
              <w:rPr>
                <w:rtl w:val="0"/>
              </w:rPr>
              <w:t xml:space="preserve">Un aprobador solo puede decidir solicitudes asignadas a su bandeja (por área o asignación directa).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RN3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rtl w:val="0"/>
              </w:rPr>
              <w:t xml:space="preserve">Comentario obligatorio al observar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 Si la decisión es “Observar”, el comentario es obligatorio y debe explicar el motivo (mínimo N caracteres si desean).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RN4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rtl w:val="0"/>
              </w:rPr>
              <w:t xml:space="preserve">Estados válidos para decidir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Solo se puede aprobar/observar si la solicitud está en estado “En evaluación” o “Pendiente de aprobación” (no en cerrada/cancelada).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RN5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rtl w:val="0"/>
              </w:rPr>
              <w:t xml:space="preserve">Prevención de doble decisión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both"/>
              <w:rPr/>
            </w:pPr>
            <w:r w:rsidDel="00000000" w:rsidR="00000000" w:rsidRPr="00000000">
              <w:rPr>
                <w:rtl w:val="0"/>
              </w:rPr>
              <w:t xml:space="preserve">Una solicitud no puede recibir dos decisiones consecutivas por el mismo aprobador en el mismo nivel (evitar duplicidad).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RN6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rtl w:val="0"/>
              </w:rPr>
              <w:t xml:space="preserve">Multinivel: transición controlada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both"/>
              <w:rPr/>
            </w:pPr>
            <w:r w:rsidDel="00000000" w:rsidR="00000000" w:rsidRPr="00000000">
              <w:rPr>
                <w:rtl w:val="0"/>
              </w:rPr>
              <w:t xml:space="preserve"> Si requiere nivel 2, aprobar en nivel 1 cambia a “Pendiente aprobación jefe” (no a “Aprobada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RN7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rtl w:val="0"/>
              </w:rPr>
              <w:t xml:space="preserve"> Registro auditable 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rtl w:val="0"/>
              </w:rPr>
              <w:t xml:space="preserve">No puede ejecutarse un cambio de estado sin generar registro de auditoría.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RN8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tl w:val="0"/>
              </w:rPr>
              <w:t xml:space="preserve">SLA visible y medible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rtl w:val="0"/>
              </w:rPr>
              <w:t xml:space="preserve"> Cada ítem en bandeja debe mostrar si está dentro o fuera del SLA objetivo (al menos un indicador)</w:t>
            </w:r>
          </w:p>
        </w:tc>
      </w:tr>
    </w:tbl>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pStyle w:val="Heading1"/>
        <w:numPr>
          <w:ilvl w:val="0"/>
          <w:numId w:val="23"/>
        </w:numPr>
        <w:ind w:left="720" w:hanging="360"/>
        <w:rPr/>
      </w:pPr>
      <w:bookmarkStart w:colFirst="0" w:colLast="0" w:name="_heading=h.b72j57l1hrau" w:id="11"/>
      <w:bookmarkEnd w:id="11"/>
      <w:r w:rsidDel="00000000" w:rsidR="00000000" w:rsidRPr="00000000">
        <w:rPr>
          <w:rtl w:val="0"/>
        </w:rPr>
        <w:t xml:space="preserve">Requisitos no Funcionales (RNF)</w:t>
      </w:r>
    </w:p>
    <w:p w:rsidR="00000000" w:rsidDel="00000000" w:rsidP="00000000" w:rsidRDefault="00000000" w:rsidRPr="00000000" w14:paraId="000000B7">
      <w:pPr>
        <w:rPr/>
      </w:pPr>
      <w:r w:rsidDel="00000000" w:rsidR="00000000" w:rsidRPr="00000000">
        <w:rPr>
          <w:rtl w:val="0"/>
        </w:rPr>
      </w:r>
    </w:p>
    <w:tbl>
      <w:tblPr>
        <w:tblStyle w:val="Table4"/>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935"/>
        <w:gridCol w:w="6180"/>
        <w:tblGridChange w:id="0">
          <w:tblGrid>
            <w:gridCol w:w="885"/>
            <w:gridCol w:w="1935"/>
            <w:gridCol w:w="61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jc w:val="center"/>
              <w:rPr/>
            </w:pPr>
            <w:r w:rsidDel="00000000" w:rsidR="00000000" w:rsidRPr="00000000">
              <w:rPr>
                <w:rtl w:val="0"/>
              </w:rPr>
              <w:t xml:space="preserve">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jc w:val="center"/>
              <w:rPr/>
            </w:pPr>
            <w:r w:rsidDel="00000000" w:rsidR="00000000" w:rsidRPr="00000000">
              <w:rPr>
                <w:rtl w:val="0"/>
              </w:rPr>
              <w:t xml:space="preserve">NECESIDAD</w:t>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BA">
            <w:pPr>
              <w:spacing w:after="0" w:before="0" w:line="240" w:lineRule="auto"/>
              <w:jc w:val="center"/>
              <w:rPr>
                <w:sz w:val="22"/>
                <w:szCs w:val="22"/>
              </w:rPr>
            </w:pPr>
            <w:r w:rsidDel="00000000" w:rsidR="00000000" w:rsidRPr="00000000">
              <w:rPr>
                <w:sz w:val="22"/>
                <w:szCs w:val="22"/>
                <w:rtl w:val="0"/>
              </w:rPr>
              <w:t xml:space="preserve">REQUISITOS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240" w:lineRule="auto"/>
              <w:jc w:val="both"/>
              <w:rPr/>
            </w:pPr>
            <w:r w:rsidDel="00000000" w:rsidR="00000000" w:rsidRPr="00000000">
              <w:rPr>
                <w:rtl w:val="0"/>
              </w:rPr>
              <w:t xml:space="preserve">RNF1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tl w:val="0"/>
              </w:rPr>
              <w:t xml:space="preserve">El servicio de la bandeja de entrada deberá estar disponible de manera continua para los usuarios del sistema.</w:t>
            </w:r>
          </w:p>
        </w:tc>
      </w:tr>
      <w:tr>
        <w:trPr>
          <w:cantSplit w:val="0"/>
          <w:trHeight w:val="129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40" w:lineRule="auto"/>
              <w:jc w:val="both"/>
              <w:rPr/>
            </w:pPr>
            <w:r w:rsidDel="00000000" w:rsidR="00000000" w:rsidRPr="00000000">
              <w:rPr>
                <w:rtl w:val="0"/>
              </w:rPr>
              <w:t xml:space="preserve">RNF2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240" w:lineRule="auto"/>
              <w:jc w:val="center"/>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jc w:val="both"/>
              <w:rPr/>
            </w:pPr>
            <w:r w:rsidDel="00000000" w:rsidR="00000000" w:rsidRPr="00000000">
              <w:rPr>
                <w:rtl w:val="0"/>
              </w:rPr>
              <w:t xml:space="preserve">El tiempo de respuesta para registrar una transacción (aprobar, rechazar u observar) no deberá exceder los 2 segundos bajo condiciones normales de carga, garantizando fluidez en la gestión.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jc w:val="both"/>
              <w:rPr/>
            </w:pPr>
            <w:r w:rsidDel="00000000" w:rsidR="00000000" w:rsidRPr="00000000">
              <w:rPr>
                <w:rtl w:val="0"/>
              </w:rPr>
              <w:t xml:space="preserve">RNF3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El sistema deberá permitir la autenticación y autorización por rol, estableciendo permisos diferenciados para la aprobación, rechazo u observación de las solicitudes.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jc w:val="both"/>
              <w:rPr/>
            </w:pPr>
            <w:r w:rsidDel="00000000" w:rsidR="00000000" w:rsidRPr="00000000">
              <w:rPr>
                <w:rtl w:val="0"/>
              </w:rPr>
              <w:t xml:space="preserve">RNF4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jc w:val="center"/>
              <w:rPr/>
            </w:pPr>
            <w:r w:rsidDel="00000000" w:rsidR="00000000" w:rsidRPr="00000000">
              <w:rPr>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jc w:val="both"/>
              <w:rPr/>
            </w:pPr>
            <w:r w:rsidDel="00000000" w:rsidR="00000000" w:rsidRPr="00000000">
              <w:rPr>
                <w:rtl w:val="0"/>
              </w:rPr>
              <w:t xml:space="preserve">El módulo deberá presentar una interfaz clara e intuitiva, permitiendo a los usuarios identificar fácilmente el estado de cada solicitud y las acciones disponibles.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jc w:val="both"/>
              <w:rPr/>
            </w:pPr>
            <w:r w:rsidDel="00000000" w:rsidR="00000000" w:rsidRPr="00000000">
              <w:rPr>
                <w:rtl w:val="0"/>
              </w:rPr>
              <w:t xml:space="preserve">RNF5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jc w:val="center"/>
              <w:rPr/>
            </w:pPr>
            <w:r w:rsidDel="00000000" w:rsidR="00000000" w:rsidRPr="00000000">
              <w:rPr>
                <w:rtl w:val="0"/>
              </w:rPr>
              <w:t xml:space="preserve">Modificabilidad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jc w:val="both"/>
              <w:rPr/>
            </w:pPr>
            <w:r w:rsidDel="00000000" w:rsidR="00000000" w:rsidRPr="00000000">
              <w:rPr>
                <w:rtl w:val="0"/>
              </w:rPr>
              <w:t xml:space="preserve">El sistema deberá estar construido sobre una arquitectura en capas (Presentación, Aplicación, Dominio), permitiendo realizar cambios en las reglas de negocio sin afectar la interfaz o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jc w:val="both"/>
              <w:rPr/>
            </w:pPr>
            <w:r w:rsidDel="00000000" w:rsidR="00000000" w:rsidRPr="00000000">
              <w:rPr>
                <w:rtl w:val="0"/>
              </w:rPr>
              <w:t xml:space="preserve">RNF6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jc w:val="center"/>
              <w:rPr/>
            </w:pPr>
            <w:r w:rsidDel="00000000" w:rsidR="00000000" w:rsidRPr="00000000">
              <w:rPr>
                <w:rtl w:val="0"/>
              </w:rPr>
              <w:t xml:space="preserve">Testabilidad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240" w:lineRule="auto"/>
              <w:jc w:val="both"/>
              <w:rPr/>
            </w:pPr>
            <w:r w:rsidDel="00000000" w:rsidR="00000000" w:rsidRPr="00000000">
              <w:rPr>
                <w:rtl w:val="0"/>
              </w:rPr>
              <w:t xml:space="preserve">El sistema deberá estar bajo una lógica de aprobación que deberá estar desacoplada de la infraestructura para permitir la ejecución de pruebas unitarias aisladas (Mocks), asegurando  la validación efectiva de los estados sin depender de la base de datos real.</w:t>
            </w:r>
          </w:p>
        </w:tc>
      </w:tr>
    </w:tbl>
    <w:p w:rsidR="00000000" w:rsidDel="00000000" w:rsidP="00000000" w:rsidRDefault="00000000" w:rsidRPr="00000000" w14:paraId="000000CD">
      <w:pPr>
        <w:pStyle w:val="Heading1"/>
        <w:ind w:left="0" w:firstLine="0"/>
        <w:rPr/>
        <w:sectPr>
          <w:pgSz w:h="16834" w:w="11909" w:orient="portrait"/>
          <w:pgMar w:bottom="1440" w:top="1440" w:left="1440" w:right="1440" w:header="720" w:footer="720"/>
          <w:pgNumType w:start="1"/>
        </w:sectPr>
      </w:pPr>
      <w:bookmarkStart w:colFirst="0" w:colLast="0" w:name="_heading=h.n0kk9hk9sj" w:id="12"/>
      <w:bookmarkEnd w:id="12"/>
      <w:r w:rsidDel="00000000" w:rsidR="00000000" w:rsidRPr="00000000">
        <w:rPr>
          <w:rtl w:val="0"/>
        </w:rPr>
      </w:r>
    </w:p>
    <w:p w:rsidR="00000000" w:rsidDel="00000000" w:rsidP="00000000" w:rsidRDefault="00000000" w:rsidRPr="00000000" w14:paraId="000000CE">
      <w:pPr>
        <w:pStyle w:val="Heading1"/>
        <w:ind w:left="720" w:firstLine="0"/>
        <w:rPr/>
      </w:pPr>
      <w:bookmarkStart w:colFirst="0" w:colLast="0" w:name="_heading=h.yi1aigysoknn" w:id="13"/>
      <w:bookmarkEnd w:id="13"/>
      <w:r w:rsidDel="00000000" w:rsidR="00000000" w:rsidRPr="00000000">
        <w:rPr>
          <w:rtl w:val="0"/>
        </w:rPr>
        <w:t xml:space="preserve">8. Backlog del Producto</w:t>
      </w:r>
    </w:p>
    <w:p w:rsidR="00000000" w:rsidDel="00000000" w:rsidP="00000000" w:rsidRDefault="00000000" w:rsidRPr="00000000" w14:paraId="000000CF">
      <w:pPr>
        <w:rPr/>
      </w:pPr>
      <w:r w:rsidDel="00000000" w:rsidR="00000000" w:rsidRPr="00000000">
        <w:rPr>
          <w:rtl w:val="0"/>
        </w:rPr>
      </w:r>
    </w:p>
    <w:tbl>
      <w:tblPr>
        <w:tblStyle w:val="Table5"/>
        <w:tblW w:w="1353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740"/>
        <w:gridCol w:w="1395"/>
        <w:gridCol w:w="2025"/>
        <w:gridCol w:w="1785"/>
        <w:gridCol w:w="2880"/>
        <w:gridCol w:w="1230"/>
        <w:gridCol w:w="855"/>
        <w:gridCol w:w="915"/>
        <w:tblGridChange w:id="0">
          <w:tblGrid>
            <w:gridCol w:w="705"/>
            <w:gridCol w:w="1740"/>
            <w:gridCol w:w="1395"/>
            <w:gridCol w:w="2025"/>
            <w:gridCol w:w="1785"/>
            <w:gridCol w:w="2880"/>
            <w:gridCol w:w="1230"/>
            <w:gridCol w:w="855"/>
            <w:gridCol w:w="9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b w:val="1"/>
                <w:bCs w:val="1"/>
                <w:sz w:val="22"/>
                <w:szCs w:val="22"/>
              </w:rPr>
            </w:pPr>
            <w:r w:rsidDel="00000000" w:rsidR="00000000" w:rsidRPr="00000000">
              <w:rPr>
                <w:b w:val="1"/>
                <w:bCs w:val="1"/>
                <w:sz w:val="22"/>
                <w:szCs w:val="22"/>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Requerimiento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Cómo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Quiero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Para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Condiciones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jc w:val="center"/>
              <w:rPr>
                <w:b w:val="1"/>
                <w:bCs w:val="1"/>
                <w:sz w:val="22"/>
                <w:szCs w:val="22"/>
              </w:rPr>
            </w:pPr>
            <w:r w:rsidDel="00000000" w:rsidR="00000000" w:rsidRPr="00000000">
              <w:rPr>
                <w:b w:val="1"/>
                <w:bCs w:val="1"/>
                <w:sz w:val="22"/>
                <w:szCs w:val="22"/>
                <w:rtl w:val="0"/>
              </w:rPr>
              <w:t xml:space="preserve">Prioridad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240" w:lineRule="auto"/>
              <w:jc w:val="center"/>
              <w:rPr>
                <w:b w:val="1"/>
                <w:bCs w:val="1"/>
                <w:sz w:val="22"/>
                <w:szCs w:val="22"/>
              </w:rPr>
            </w:pPr>
            <w:r w:rsidDel="00000000" w:rsidR="00000000" w:rsidRPr="00000000">
              <w:rPr>
                <w:b w:val="1"/>
                <w:bCs w:val="1"/>
                <w:sz w:val="22"/>
                <w:szCs w:val="22"/>
                <w:rtl w:val="0"/>
              </w:rPr>
              <w:t xml:space="preserve">Sprint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240" w:lineRule="auto"/>
              <w:jc w:val="center"/>
              <w:rPr>
                <w:b w:val="1"/>
                <w:bCs w:val="1"/>
                <w:sz w:val="22"/>
                <w:szCs w:val="22"/>
              </w:rPr>
            </w:pPr>
            <w:r w:rsidDel="00000000" w:rsidR="00000000" w:rsidRPr="00000000">
              <w:rPr>
                <w:b w:val="1"/>
                <w:bCs w:val="1"/>
                <w:sz w:val="22"/>
                <w:szCs w:val="22"/>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PB1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Gestión de bandeja de 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Visualizar la bandeja de solicitudes pendientes asignadas en mi 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Priorizar y gestionar oportunamente la evaluación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sistema debe mostrar sólo solicitudes asignadas, que se encuentren en estado “pre aprobado “ ordenadas por prioridad y 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Muy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PB2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Consulta de detalle de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Secretario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Visualizar el detalle completo de una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Contar con información suficiente antes de emitir una decisión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sistema debe mostrar datos generales, adjuntos obligatorios y estado actual de la solicitud, sin permitir edición de la información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Muy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PB3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Evaluación de solicitudes (aprobación o rechazo)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Registrar la decisión de una solicitud asignada (aprobar o rechazar)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Permitir la continuidad del flujo de aprobación o el cierre del proceso según la decisión tomada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Solo se pueden evaluar solicitudes en estado válido, el aprobador debe estar asignado, el rechazo debe registrar comentario obligatorio y se debe generar auditoría automáticamente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Muy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PB4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Observación o rechazo con 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Aprobador / Secretario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Registrar una observación o rechazo con comentario 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Justificar y documentar la decisión tomada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comentario es obligatorio, debe actualizar el estado correctamente y registrarse en historial y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Muy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PB5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Visualizar historial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Aprobador / Secretario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Consultar el historial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Asegurar la trazabilidad del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Mostrar acciones cronológicas; historial inmutable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pPr>
            <w:r w:rsidDel="00000000" w:rsidR="00000000" w:rsidRPr="00000000">
              <w:rPr>
                <w:rtl w:val="0"/>
              </w:rPr>
              <w:t xml:space="preserve">PB6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Derivar solicitud a aprobador de nivel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Secretario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Derivar una solicitud a un aprobador de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nivel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Continuar el flujo de aprobación multinivel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Solo secretario puede derivar; cambia estado y reasigna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PB7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Notificar cambios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Notificar cambios de estado a los interesados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Mantener informados a estudiantes y áreas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Enviar notificación por eventos; no bloquear flujo si falla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PB8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Registrar auditoría de decisiones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Registrar todas las decisiones tomadas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Cumplir requisitos de control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Registrar usuario, fecha, IP, estado anterior y nuevo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40" w:lineRule="auto"/>
              <w:jc w:val="center"/>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122">
      <w:pPr>
        <w:spacing w:after="220" w:before="220" w:lineRule="auto"/>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23">
      <w:pPr>
        <w:pStyle w:val="Heading1"/>
        <w:widowControl w:val="0"/>
        <w:tabs>
          <w:tab w:val="left" w:leader="none" w:pos="1060"/>
          <w:tab w:val="right" w:leader="none" w:pos="8982"/>
        </w:tabs>
        <w:spacing w:before="175" w:line="240" w:lineRule="auto"/>
        <w:rPr/>
      </w:pPr>
      <w:bookmarkStart w:colFirst="0" w:colLast="0" w:name="_heading=h.sidr7bmj0v5w" w:id="14"/>
      <w:bookmarkEnd w:id="14"/>
      <w:r w:rsidDel="00000000" w:rsidR="00000000" w:rsidRPr="00000000">
        <w:rPr>
          <w:rtl w:val="0"/>
        </w:rPr>
        <w:t xml:space="preserve">9. Arquitectura de Software (Modelo 4+1)</w:t>
      </w:r>
    </w:p>
    <w:p w:rsidR="00000000" w:rsidDel="00000000" w:rsidP="00000000" w:rsidRDefault="00000000" w:rsidRPr="00000000" w14:paraId="00000124">
      <w:pPr>
        <w:pStyle w:val="Heading2"/>
        <w:tabs>
          <w:tab w:val="left" w:leader="none" w:pos="1060"/>
          <w:tab w:val="right" w:leader="none" w:pos="8982"/>
        </w:tabs>
        <w:rPr/>
      </w:pPr>
      <w:bookmarkStart w:colFirst="0" w:colLast="0" w:name="_heading=h.jaj0oz48rtjs" w:id="15"/>
      <w:bookmarkEnd w:id="15"/>
      <w:r w:rsidDel="00000000" w:rsidR="00000000" w:rsidRPr="00000000">
        <w:rPr>
          <w:rtl w:val="0"/>
        </w:rPr>
        <w:t xml:space="preserve">9.1.Estilo Arquitectónico</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Se adoptó un estilo arquitectónico híbrido que combina Arquitectura Orientada a Servicios (SOA) para la integración en el ecosistema </w:t>
      </w:r>
      <w:r w:rsidDel="00000000" w:rsidR="00000000" w:rsidRPr="00000000">
        <w:rPr>
          <w:rtl w:val="0"/>
        </w:rPr>
        <w:t xml:space="preserve">Campus360</w:t>
      </w:r>
      <w:r w:rsidDel="00000000" w:rsidR="00000000" w:rsidRPr="00000000">
        <w:rPr>
          <w:rtl w:val="0"/>
        </w:rPr>
        <w:t xml:space="preserve"> y un diseño interno en Capas (enfoque Clean Architecture) para asegurar mantenibilidad y testabilidad.</w:t>
      </w:r>
    </w:p>
    <w:p w:rsidR="00000000" w:rsidDel="00000000" w:rsidP="00000000" w:rsidRDefault="00000000" w:rsidRPr="00000000" w14:paraId="00000126">
      <w:pPr>
        <w:spacing w:after="240" w:before="240" w:lineRule="auto"/>
        <w:jc w:val="both"/>
        <w:rPr/>
      </w:pPr>
      <w:r w:rsidDel="00000000" w:rsidR="00000000" w:rsidRPr="00000000">
        <w:rPr>
          <w:b w:val="1"/>
          <w:bCs w:val="1"/>
          <w:rtl w:val="0"/>
        </w:rPr>
        <w:t xml:space="preserve">Integración externa (SOA + REST y orientación a eventos):</w:t>
      </w:r>
      <w:r w:rsidDel="00000000" w:rsidR="00000000" w:rsidRPr="00000000">
        <w:rPr>
          <w:rtl w:val="0"/>
        </w:rPr>
        <w:br w:type="textWrapping"/>
        <w:t xml:space="preserve">El módulo expone y consume APIs REST como mecanismo principal de interoperabilidad, usando contratos estandarizados (p. ej., OpenAPI). Esta decisión responde al rol del módulo como orquestador del proceso, ya que requiere consultar información del Módulo de Solicitudes (G3) para construir la vista consolidada y validar condiciones del trámite. Además, los cambios de estado (Aprobado/Observado/Rechazado) se comunican hacia el Módulo de Notificaciones (G7) bajo un enfoque orientado a eventos (event-driven) para mantener el desacoplamiento: el resultado de la decisión genera un “evento de dominio” que puede disparar notificaciones sin bloquear el flujo principal.</w:t>
      </w:r>
    </w:p>
    <w:p w:rsidR="00000000" w:rsidDel="00000000" w:rsidP="00000000" w:rsidRDefault="00000000" w:rsidRPr="00000000" w14:paraId="00000127">
      <w:pPr>
        <w:spacing w:after="240" w:before="240" w:lineRule="auto"/>
        <w:jc w:val="both"/>
        <w:rPr/>
      </w:pPr>
      <w:r w:rsidDel="00000000" w:rsidR="00000000" w:rsidRPr="00000000">
        <w:rPr>
          <w:b w:val="1"/>
          <w:bCs w:val="1"/>
          <w:rtl w:val="0"/>
        </w:rPr>
        <w:t xml:space="preserve">Diseño interno (Capas / Clean Architecture):</w:t>
      </w:r>
      <w:r w:rsidDel="00000000" w:rsidR="00000000" w:rsidRPr="00000000">
        <w:rPr>
          <w:rtl w:val="0"/>
        </w:rPr>
        <w:br w:type="textWrapping"/>
        <w:t xml:space="preserve">A nivel interno, el módulo se estructura en cuatro capas: Presentación, Aplicación, Dominio e Infraestructura. La capa de Aplicación implementa los casos de uso y la orquestación del flujo (p. ej., listar pendientes, registrar dictamen, derivar y consultar historial). La capa de Dominio encapsula la lógica crítica: estados válidos, reglas de negocio, validaciones (comentario obligatorio, control por rol/área, multinivel) y consistencia del historial/auditoría. La capa de Infraestructura aísla la persistencia y las integraciones externas (clientes HTTP, repositorios, logs), reduciendo el acoplamiento tecnológico. Esta separación permite pruebas unitarias con mocks, facilita cambios en reglas sin afectar UI/BD y reduce deuda técnica, alineándose con los atributos de calidad del proyecto (mantenibilidad, testabilidad y seguridad).</w:t>
      </w:r>
    </w:p>
    <w:p w:rsidR="00000000" w:rsidDel="00000000" w:rsidP="00000000" w:rsidRDefault="00000000" w:rsidRPr="00000000" w14:paraId="00000128">
      <w:pPr>
        <w:pStyle w:val="Heading2"/>
        <w:tabs>
          <w:tab w:val="left" w:leader="none" w:pos="1060"/>
          <w:tab w:val="right" w:leader="none" w:pos="8982"/>
        </w:tabs>
        <w:rPr>
          <w:b w:val="1"/>
          <w:bCs w:val="1"/>
          <w:sz w:val="24"/>
          <w:szCs w:val="24"/>
        </w:rPr>
      </w:pPr>
      <w:bookmarkStart w:colFirst="0" w:colLast="0" w:name="_heading=h.rlhej8sgzkyi" w:id="16"/>
      <w:bookmarkEnd w:id="16"/>
      <w:r w:rsidDel="00000000" w:rsidR="00000000" w:rsidRPr="00000000">
        <w:rPr>
          <w:rtl w:val="0"/>
        </w:rPr>
        <w:t xml:space="preserve">9</w:t>
      </w:r>
      <w:r w:rsidDel="00000000" w:rsidR="00000000" w:rsidRPr="00000000">
        <w:rPr>
          <w:b w:val="1"/>
          <w:bCs w:val="1"/>
          <w:sz w:val="24"/>
          <w:szCs w:val="24"/>
          <w:rtl w:val="0"/>
        </w:rPr>
        <w:t xml:space="preserve">.</w:t>
      </w:r>
      <w:r w:rsidDel="00000000" w:rsidR="00000000" w:rsidRPr="00000000">
        <w:rPr>
          <w:rtl w:val="0"/>
        </w:rPr>
        <w:t xml:space="preserve">2</w:t>
      </w:r>
      <w:r w:rsidDel="00000000" w:rsidR="00000000" w:rsidRPr="00000000">
        <w:rPr>
          <w:b w:val="1"/>
          <w:bCs w:val="1"/>
          <w:sz w:val="24"/>
          <w:szCs w:val="24"/>
          <w:rtl w:val="0"/>
        </w:rPr>
        <w:t xml:space="preserve">.</w:t>
      </w:r>
      <w:r w:rsidDel="00000000" w:rsidR="00000000" w:rsidRPr="00000000">
        <w:rPr>
          <w:rtl w:val="0"/>
        </w:rPr>
        <w:t xml:space="preserve">Vista de Escenarios (Vista de Casos de Uso)</w:t>
      </w:r>
      <w:r w:rsidDel="00000000" w:rsidR="00000000" w:rsidRPr="00000000">
        <w:rPr>
          <w:rtl w:val="0"/>
        </w:rPr>
      </w:r>
    </w:p>
    <w:p w:rsidR="00000000" w:rsidDel="00000000" w:rsidP="00000000" w:rsidRDefault="00000000" w:rsidRPr="00000000" w14:paraId="00000129">
      <w:pPr>
        <w:pStyle w:val="Heading3"/>
        <w:tabs>
          <w:tab w:val="left" w:leader="none" w:pos="1060"/>
          <w:tab w:val="right" w:leader="none" w:pos="8982"/>
          <w:tab w:val="left" w:leader="none" w:pos="1060"/>
          <w:tab w:val="right" w:leader="none" w:pos="8982"/>
        </w:tabs>
        <w:rPr>
          <w:i w:val="1"/>
          <w:iCs w:val="1"/>
          <w:color w:val="000000"/>
          <w:sz w:val="24"/>
          <w:szCs w:val="24"/>
        </w:rPr>
      </w:pPr>
      <w:bookmarkStart w:colFirst="0" w:colLast="0" w:name="_heading=h.cpm1158yud3q" w:id="17"/>
      <w:bookmarkEnd w:id="17"/>
      <w:r w:rsidDel="00000000" w:rsidR="00000000" w:rsidRPr="00000000">
        <w:rPr>
          <w:rtl w:val="0"/>
        </w:rPr>
        <w:t xml:space="preserve">9.2.1. Diagrama de Actores</w:t>
      </w:r>
      <w:r w:rsidDel="00000000" w:rsidR="00000000" w:rsidRPr="00000000">
        <w:rPr>
          <w:rtl w:val="0"/>
        </w:rPr>
      </w:r>
    </w:p>
    <w:p w:rsidR="00000000" w:rsidDel="00000000" w:rsidP="00000000" w:rsidRDefault="00000000" w:rsidRPr="00000000" w14:paraId="0000012A">
      <w:pPr>
        <w:tabs>
          <w:tab w:val="left" w:leader="none" w:pos="1060"/>
          <w:tab w:val="right" w:leader="none" w:pos="8982"/>
        </w:tabs>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522584" cy="1430306"/>
                  <wp:effectExtent b="0" l="0" r="0" t="0"/>
                  <wp:docPr id="2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522584" cy="143030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C">
      <w:pPr>
        <w:pStyle w:val="Heading2"/>
        <w:tabs>
          <w:tab w:val="left" w:leader="none" w:pos="1060"/>
          <w:tab w:val="right" w:leader="none" w:pos="8982"/>
        </w:tabs>
        <w:rPr>
          <w:b w:val="1"/>
          <w:bCs w:val="1"/>
          <w:sz w:val="24"/>
          <w:szCs w:val="24"/>
        </w:rPr>
        <w:sectPr>
          <w:type w:val="nextPage"/>
          <w:pgSz w:h="16834" w:w="11909" w:orient="portrait"/>
          <w:pgMar w:bottom="1440" w:top="1440" w:left="1440" w:right="1440" w:header="720" w:footer="720"/>
        </w:sectPr>
      </w:pPr>
      <w:bookmarkStart w:colFirst="0" w:colLast="0" w:name="_heading=h.7r19sxfcep6w" w:id="18"/>
      <w:bookmarkEnd w:id="18"/>
      <w:r w:rsidDel="00000000" w:rsidR="00000000" w:rsidRPr="00000000">
        <w:rPr>
          <w:rtl w:val="0"/>
        </w:rPr>
      </w:r>
    </w:p>
    <w:p w:rsidR="00000000" w:rsidDel="00000000" w:rsidP="00000000" w:rsidRDefault="00000000" w:rsidRPr="00000000" w14:paraId="0000012D">
      <w:pPr>
        <w:pStyle w:val="Heading3"/>
        <w:tabs>
          <w:tab w:val="left" w:leader="none" w:pos="1060"/>
          <w:tab w:val="right" w:leader="none" w:pos="8982"/>
          <w:tab w:val="left" w:leader="none" w:pos="1060"/>
          <w:tab w:val="right" w:leader="none" w:pos="8982"/>
        </w:tabs>
        <w:rPr>
          <w:b w:val="1"/>
          <w:bCs w:val="1"/>
          <w:sz w:val="24"/>
          <w:szCs w:val="24"/>
        </w:rPr>
      </w:pPr>
      <w:bookmarkStart w:colFirst="0" w:colLast="0" w:name="_heading=h.picg3sb73bjd" w:id="19"/>
      <w:bookmarkEnd w:id="19"/>
      <w:r w:rsidDel="00000000" w:rsidR="00000000" w:rsidRPr="00000000">
        <w:rPr>
          <w:rtl w:val="0"/>
        </w:rPr>
        <w:t xml:space="preserve">9.2.2. Diagrama General de Casos de Uso</w:t>
      </w:r>
      <w:r w:rsidDel="00000000" w:rsidR="00000000" w:rsidRPr="00000000">
        <w:rPr>
          <w:rtl w:val="0"/>
        </w:rPr>
      </w:r>
    </w:p>
    <w:p w:rsidR="00000000" w:rsidDel="00000000" w:rsidP="00000000" w:rsidRDefault="00000000" w:rsidRPr="00000000" w14:paraId="0000012E">
      <w:pPr>
        <w:tabs>
          <w:tab w:val="left" w:leader="none" w:pos="1060"/>
          <w:tab w:val="right" w:leader="none" w:pos="8982"/>
        </w:tabs>
        <w:rPr/>
      </w:pPr>
      <w:r w:rsidDel="00000000" w:rsidR="00000000" w:rsidRPr="00000000">
        <w:rPr>
          <w:rtl w:val="0"/>
        </w:rPr>
      </w:r>
    </w:p>
    <w:tbl>
      <w:tblPr>
        <w:tblStyle w:val="Table7"/>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4"/>
        <w:tblGridChange w:id="0">
          <w:tblGrid>
            <w:gridCol w:w="139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tabs>
                <w:tab w:val="left" w:leader="none" w:pos="1060"/>
                <w:tab w:val="right" w:leader="none" w:pos="8982"/>
              </w:tabs>
              <w:jc w:val="center"/>
              <w:rPr/>
            </w:pPr>
            <w:r w:rsidDel="00000000" w:rsidR="00000000" w:rsidRPr="00000000">
              <w:rPr/>
              <w:drawing>
                <wp:inline distB="114300" distT="114300" distL="114300" distR="114300">
                  <wp:extent cx="7058984" cy="4316574"/>
                  <wp:effectExtent b="0" l="0" r="0" t="0"/>
                  <wp:docPr id="29" name="image15.png"/>
                  <a:graphic>
                    <a:graphicData uri="http://schemas.openxmlformats.org/drawingml/2006/picture">
                      <pic:pic>
                        <pic:nvPicPr>
                          <pic:cNvPr id="0" name="image15.png"/>
                          <pic:cNvPicPr preferRelativeResize="0"/>
                        </pic:nvPicPr>
                        <pic:blipFill>
                          <a:blip r:embed="rId10"/>
                          <a:srcRect b="0" l="2143" r="2346" t="8911"/>
                          <a:stretch>
                            <a:fillRect/>
                          </a:stretch>
                        </pic:blipFill>
                        <pic:spPr>
                          <a:xfrm>
                            <a:off x="0" y="0"/>
                            <a:ext cx="7058984" cy="431657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0">
      <w:pPr>
        <w:tabs>
          <w:tab w:val="left" w:leader="none" w:pos="1060"/>
          <w:tab w:val="right" w:leader="none" w:pos="8982"/>
        </w:tabs>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31">
      <w:pPr>
        <w:pStyle w:val="Heading3"/>
        <w:tabs>
          <w:tab w:val="left" w:leader="none" w:pos="1060"/>
          <w:tab w:val="right" w:leader="none" w:pos="8982"/>
          <w:tab w:val="left" w:leader="none" w:pos="1060"/>
          <w:tab w:val="right" w:leader="none" w:pos="8982"/>
        </w:tabs>
        <w:rPr/>
      </w:pPr>
      <w:bookmarkStart w:colFirst="0" w:colLast="0" w:name="_heading=h.8f4e9xbygfn0" w:id="20"/>
      <w:bookmarkEnd w:id="20"/>
      <w:r w:rsidDel="00000000" w:rsidR="00000000" w:rsidRPr="00000000">
        <w:rPr>
          <w:rtl w:val="0"/>
        </w:rPr>
        <w:t xml:space="preserve">9.2.3. Descripción Detallada de Casos de Uso</w:t>
      </w:r>
    </w:p>
    <w:p w:rsidR="00000000" w:rsidDel="00000000" w:rsidP="00000000" w:rsidRDefault="00000000" w:rsidRPr="00000000" w14:paraId="00000132">
      <w:pPr>
        <w:spacing w:line="276" w:lineRule="auto"/>
        <w:jc w:val="center"/>
        <w:rPr/>
      </w:pPr>
      <w:r w:rsidDel="00000000" w:rsidR="00000000" w:rsidRPr="00000000">
        <w:rPr>
          <w:b w:val="1"/>
          <w:bCs w:val="1"/>
          <w:rtl w:val="0"/>
        </w:rPr>
        <w:t xml:space="preserve">CASO DE USO 01</w:t>
      </w:r>
      <w:r w:rsidDel="00000000" w:rsidR="00000000" w:rsidRPr="00000000">
        <w:rPr>
          <w:rtl w:val="0"/>
        </w:rPr>
      </w:r>
    </w:p>
    <w:p w:rsidR="00000000" w:rsidDel="00000000" w:rsidP="00000000" w:rsidRDefault="00000000" w:rsidRPr="00000000" w14:paraId="00000133">
      <w:pPr>
        <w:spacing w:line="276" w:lineRule="auto"/>
        <w:jc w:val="center"/>
        <w:rPr/>
      </w:pPr>
      <w:r w:rsidDel="00000000" w:rsidR="00000000" w:rsidRPr="00000000">
        <w:rPr>
          <w:rtl w:val="0"/>
        </w:rPr>
      </w:r>
    </w:p>
    <w:tbl>
      <w:tblPr>
        <w:tblStyle w:val="Table8"/>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785"/>
        <w:tblGridChange w:id="0">
          <w:tblGrid>
            <w:gridCol w:w="1485"/>
            <w:gridCol w:w="778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Listar Solicitudes por Aprobar </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Aprobador</w:t>
            </w:r>
          </w:p>
        </w:tc>
      </w:tr>
      <w:tr>
        <w:trPr>
          <w:cantSplit w:val="0"/>
          <w:trHeight w:val="64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bCs w:val="1"/>
              </w:rPr>
            </w:pPr>
            <w:r w:rsidDel="00000000" w:rsidR="00000000" w:rsidRPr="00000000">
              <w:rPr>
                <w:b w:val="1"/>
                <w:bCs w:val="1"/>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both"/>
              <w:rPr/>
            </w:pPr>
            <w:r w:rsidDel="00000000" w:rsidR="00000000" w:rsidRPr="00000000">
              <w:rPr>
                <w:rtl w:val="0"/>
              </w:rPr>
              <w:t xml:space="preserve">Visualizar la carga laboral pendiente priorizada por urgencia (SLA) para organizar la atención.</w:t>
            </w:r>
          </w:p>
        </w:tc>
      </w:tr>
      <w:tr>
        <w:trPr>
          <w:cantSplit w:val="0"/>
          <w:trHeight w:val="520.976562499999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bCs w:val="1"/>
              </w:rPr>
            </w:pPr>
            <w:r w:rsidDel="00000000" w:rsidR="00000000" w:rsidRPr="00000000">
              <w:rPr>
                <w:b w:val="1"/>
                <w:bCs w:val="1"/>
                <w:rtl w:val="0"/>
              </w:rPr>
              <w:t xml:space="preserve">Pre-condiciones</w:t>
            </w:r>
          </w:p>
        </w:tc>
      </w:tr>
      <w:tr>
        <w:trPr>
          <w:cantSplit w:val="0"/>
          <w:trHeight w:val="48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numPr>
                <w:ilvl w:val="0"/>
                <w:numId w:val="16"/>
              </w:numPr>
              <w:spacing w:line="240" w:lineRule="auto"/>
              <w:ind w:left="425.19685039370046" w:hanging="360"/>
              <w:jc w:val="both"/>
              <w:rPr/>
            </w:pPr>
            <w:r w:rsidDel="00000000" w:rsidR="00000000" w:rsidRPr="00000000">
              <w:rPr>
                <w:rtl w:val="0"/>
              </w:rPr>
              <w:t xml:space="preserve">El usuario debe poseer el rol “Aprobador”.</w:t>
            </w:r>
          </w:p>
          <w:p w:rsidR="00000000" w:rsidDel="00000000" w:rsidP="00000000" w:rsidRDefault="00000000" w:rsidRPr="00000000" w14:paraId="0000013D">
            <w:pPr>
              <w:widowControl w:val="0"/>
              <w:numPr>
                <w:ilvl w:val="0"/>
                <w:numId w:val="16"/>
              </w:numPr>
              <w:spacing w:line="240" w:lineRule="auto"/>
              <w:ind w:left="425.19685039370046" w:hanging="360"/>
              <w:jc w:val="both"/>
              <w:rPr>
                <w:u w:val="none"/>
              </w:rPr>
            </w:pPr>
            <w:r w:rsidDel="00000000" w:rsidR="00000000" w:rsidRPr="00000000">
              <w:rPr>
                <w:rtl w:val="0"/>
              </w:rPr>
              <w:t xml:space="preserve">Deben de existir solicitudes en estado “POR APROBAR”|</w:t>
            </w:r>
            <w:r w:rsidDel="00000000" w:rsidR="00000000" w:rsidRPr="00000000">
              <w:rPr>
                <w:rtl w:val="0"/>
              </w:rPr>
            </w:r>
          </w:p>
        </w:tc>
      </w:tr>
      <w:tr>
        <w:trPr>
          <w:cantSplit w:val="0"/>
          <w:trHeight w:val="40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r w:rsidDel="00000000" w:rsidR="00000000" w:rsidRPr="00000000">
              <w:rPr>
                <w:b w:val="1"/>
                <w:bCs w:val="1"/>
                <w:rtl w:val="0"/>
              </w:rPr>
              <w:t xml:space="preserve">Post-condiciones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numPr>
                <w:ilvl w:val="0"/>
                <w:numId w:val="11"/>
              </w:numPr>
              <w:spacing w:line="240" w:lineRule="auto"/>
              <w:ind w:left="425.19685039370046" w:hanging="360"/>
              <w:jc w:val="both"/>
              <w:rPr/>
            </w:pPr>
            <w:r w:rsidDel="00000000" w:rsidR="00000000" w:rsidRPr="00000000">
              <w:rPr>
                <w:rtl w:val="0"/>
              </w:rPr>
              <w:t xml:space="preserve">El sistema despliega una lista ordenada de solicitudes para la selección</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240" w:lineRule="auto"/>
              <w:rPr>
                <w:b w:val="1"/>
                <w:bCs w:val="1"/>
              </w:rPr>
            </w:pPr>
            <w:r w:rsidDel="00000000" w:rsidR="00000000" w:rsidRPr="00000000">
              <w:rPr>
                <w:b w:val="1"/>
                <w:bCs w:val="1"/>
                <w:rtl w:val="0"/>
              </w:rPr>
              <w:t xml:space="preserve">Flujo Principal</w:t>
            </w:r>
          </w:p>
        </w:tc>
      </w:tr>
      <w:tr>
        <w:trPr>
          <w:cantSplit w:val="0"/>
          <w:trHeight w:val="154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240" w:lineRule="auto"/>
              <w:rPr/>
            </w:pPr>
            <w:r w:rsidDel="00000000" w:rsidR="00000000" w:rsidRPr="00000000">
              <w:rPr>
                <w:rtl w:val="0"/>
              </w:rPr>
              <w:t xml:space="preserve">1. El Aprobador accede a su bandeja.</w:t>
            </w:r>
          </w:p>
          <w:p w:rsidR="00000000" w:rsidDel="00000000" w:rsidP="00000000" w:rsidRDefault="00000000" w:rsidRPr="00000000" w14:paraId="00000146">
            <w:pPr>
              <w:widowControl w:val="0"/>
              <w:spacing w:after="0" w:before="0" w:line="240" w:lineRule="auto"/>
              <w:rPr/>
            </w:pPr>
            <w:r w:rsidDel="00000000" w:rsidR="00000000" w:rsidRPr="00000000">
              <w:rPr>
                <w:rtl w:val="0"/>
              </w:rPr>
              <w:t xml:space="preserve">2. El Sistema filtra las solicitudes por el </w:t>
            </w:r>
            <w:r w:rsidDel="00000000" w:rsidR="00000000" w:rsidRPr="00000000">
              <w:rPr>
                <w:b w:val="1"/>
                <w:bCs w:val="1"/>
                <w:rtl w:val="0"/>
              </w:rPr>
              <w:t xml:space="preserve">Área de competencia</w:t>
            </w:r>
            <w:r w:rsidDel="00000000" w:rsidR="00000000" w:rsidRPr="00000000">
              <w:rPr>
                <w:rtl w:val="0"/>
              </w:rPr>
              <w:t xml:space="preserve"> del usuario.</w:t>
            </w:r>
          </w:p>
          <w:p w:rsidR="00000000" w:rsidDel="00000000" w:rsidP="00000000" w:rsidRDefault="00000000" w:rsidRPr="00000000" w14:paraId="00000147">
            <w:pPr>
              <w:widowControl w:val="0"/>
              <w:spacing w:after="0" w:before="0" w:line="240" w:lineRule="auto"/>
              <w:rPr/>
            </w:pPr>
            <w:r w:rsidDel="00000000" w:rsidR="00000000" w:rsidRPr="00000000">
              <w:rPr>
                <w:rtl w:val="0"/>
              </w:rPr>
              <w:t xml:space="preserve">3. El Sistema recupera solo las que tienen </w:t>
            </w:r>
            <w:r w:rsidDel="00000000" w:rsidR="00000000" w:rsidRPr="00000000">
              <w:rPr>
                <w:b w:val="1"/>
                <w:bCs w:val="1"/>
                <w:rtl w:val="0"/>
              </w:rPr>
              <w:t xml:space="preserve">Estado</w:t>
            </w:r>
            <w:r w:rsidDel="00000000" w:rsidR="00000000" w:rsidRPr="00000000">
              <w:rPr>
                <w:rtl w:val="0"/>
              </w:rPr>
              <w:t xml:space="preserve"> = "POR APROBAR".</w:t>
            </w:r>
          </w:p>
          <w:p w:rsidR="00000000" w:rsidDel="00000000" w:rsidP="00000000" w:rsidRDefault="00000000" w:rsidRPr="00000000" w14:paraId="00000148">
            <w:pPr>
              <w:widowControl w:val="0"/>
              <w:spacing w:after="0" w:before="0" w:line="240" w:lineRule="auto"/>
              <w:rPr/>
            </w:pPr>
            <w:r w:rsidDel="00000000" w:rsidR="00000000" w:rsidRPr="00000000">
              <w:rPr>
                <w:rtl w:val="0"/>
              </w:rPr>
              <w:t xml:space="preserve">4. El Sistema calcula el tiempo restante basado en el </w:t>
            </w:r>
            <w:r w:rsidDel="00000000" w:rsidR="00000000" w:rsidRPr="00000000">
              <w:rPr>
                <w:b w:val="1"/>
                <w:bCs w:val="1"/>
                <w:rtl w:val="0"/>
              </w:rPr>
              <w:t xml:space="preserve">SLA</w:t>
            </w:r>
            <w:r w:rsidDel="00000000" w:rsidR="00000000" w:rsidRPr="00000000">
              <w:rPr>
                <w:rtl w:val="0"/>
              </w:rPr>
              <w:t xml:space="preserve">.</w:t>
            </w:r>
          </w:p>
          <w:p w:rsidR="00000000" w:rsidDel="00000000" w:rsidP="00000000" w:rsidRDefault="00000000" w:rsidRPr="00000000" w14:paraId="00000149">
            <w:pPr>
              <w:widowControl w:val="0"/>
              <w:spacing w:after="0" w:before="0" w:line="240" w:lineRule="auto"/>
              <w:rPr/>
            </w:pPr>
            <w:r w:rsidDel="00000000" w:rsidR="00000000" w:rsidRPr="00000000">
              <w:rPr>
                <w:rtl w:val="0"/>
              </w:rPr>
              <w:t xml:space="preserve">5. El Sistema ordena la lista y la presenta.</w:t>
            </w:r>
          </w:p>
        </w:tc>
      </w:tr>
      <w:tr>
        <w:trPr>
          <w:cantSplit w:val="0"/>
          <w:trHeight w:val="2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bCs w:val="1"/>
              </w:rPr>
            </w:pPr>
            <w:r w:rsidDel="00000000" w:rsidR="00000000" w:rsidRPr="00000000">
              <w:rPr>
                <w:b w:val="1"/>
                <w:bCs w:val="1"/>
                <w:rtl w:val="0"/>
              </w:rPr>
              <w:t xml:space="preserve">Flujos Alternos / Excepciones</w:t>
            </w:r>
          </w:p>
        </w:tc>
      </w:tr>
      <w:tr>
        <w:trPr>
          <w:cantSplit w:val="0"/>
          <w:trHeight w:val="7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240" w:lineRule="auto"/>
              <w:rPr/>
            </w:pPr>
            <w:r w:rsidDel="00000000" w:rsidR="00000000" w:rsidRPr="00000000">
              <w:rPr>
                <w:b w:val="1"/>
                <w:bCs w:val="1"/>
                <w:rtl w:val="0"/>
              </w:rPr>
              <w:t xml:space="preserve">3a. No existen solicitudes pendientes</w:t>
            </w:r>
            <w:r w:rsidDel="00000000" w:rsidR="00000000" w:rsidRPr="00000000">
              <w:rPr>
                <w:rtl w:val="0"/>
              </w:rPr>
            </w:r>
          </w:p>
          <w:p w:rsidR="00000000" w:rsidDel="00000000" w:rsidP="00000000" w:rsidRDefault="00000000" w:rsidRPr="00000000" w14:paraId="0000014E">
            <w:pPr>
              <w:widowControl w:val="0"/>
              <w:spacing w:after="0" w:before="0" w:line="240" w:lineRule="auto"/>
              <w:rPr/>
            </w:pPr>
            <w:r w:rsidDel="00000000" w:rsidR="00000000" w:rsidRPr="00000000">
              <w:rPr>
                <w:rtl w:val="0"/>
              </w:rPr>
              <w:t xml:space="preserve">• El Sistema muestra el mensaje: "No tiene solicitudes pendientes en su bandeja".</w:t>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bCs w:val="1"/>
              </w:rPr>
            </w:pPr>
            <w:r w:rsidDel="00000000" w:rsidR="00000000" w:rsidRPr="00000000">
              <w:rPr>
                <w:b w:val="1"/>
                <w:bCs w:val="1"/>
                <w:rtl w:val="0"/>
              </w:rPr>
              <w:t xml:space="preserve">Reglas de Negocio</w:t>
            </w:r>
          </w:p>
        </w:tc>
      </w:tr>
      <w:tr>
        <w:trPr>
          <w:cantSplit w:val="0"/>
          <w:trHeight w:val="100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240" w:lineRule="auto"/>
              <w:rPr/>
            </w:pPr>
            <w:r w:rsidDel="00000000" w:rsidR="00000000" w:rsidRPr="00000000">
              <w:rPr>
                <w:rtl w:val="0"/>
              </w:rPr>
              <w:t xml:space="preserve">RN1: Control por roles.</w:t>
            </w:r>
          </w:p>
          <w:p w:rsidR="00000000" w:rsidDel="00000000" w:rsidP="00000000" w:rsidRDefault="00000000" w:rsidRPr="00000000" w14:paraId="00000153">
            <w:pPr>
              <w:widowControl w:val="0"/>
              <w:spacing w:after="0" w:before="0" w:line="240" w:lineRule="auto"/>
              <w:rPr/>
            </w:pPr>
            <w:r w:rsidDel="00000000" w:rsidR="00000000" w:rsidRPr="00000000">
              <w:rPr>
                <w:rtl w:val="0"/>
              </w:rPr>
              <w:t xml:space="preserve">RN5: Segregación por área.</w:t>
            </w:r>
          </w:p>
          <w:p w:rsidR="00000000" w:rsidDel="00000000" w:rsidP="00000000" w:rsidRDefault="00000000" w:rsidRPr="00000000" w14:paraId="00000154">
            <w:pPr>
              <w:widowControl w:val="0"/>
              <w:spacing w:after="0" w:before="0" w:line="240" w:lineRule="auto"/>
              <w:rPr/>
            </w:pPr>
            <w:r w:rsidDel="00000000" w:rsidR="00000000" w:rsidRPr="00000000">
              <w:rPr>
                <w:rtl w:val="0"/>
              </w:rPr>
              <w:t xml:space="preserve">RN8: Priorización por SLA</w:t>
            </w:r>
          </w:p>
        </w:tc>
      </w:tr>
      <w:tr>
        <w:trPr>
          <w:cantSplit w:val="0"/>
          <w:trHeight w:val="41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b w:val="1"/>
                <w:bCs w:val="1"/>
              </w:rPr>
            </w:pPr>
            <w:r w:rsidDel="00000000" w:rsidR="00000000" w:rsidRPr="00000000">
              <w:rPr>
                <w:b w:val="1"/>
                <w:bCs w:val="1"/>
                <w:rtl w:val="0"/>
              </w:rPr>
              <w:t xml:space="preserve">Datos Involucrados (Entidades)</w:t>
            </w:r>
          </w:p>
        </w:tc>
      </w:tr>
      <w:tr>
        <w:trPr>
          <w:cantSplit w:val="0"/>
          <w:trHeight w:val="5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240" w:lineRule="auto"/>
              <w:rPr/>
            </w:pPr>
            <w:r w:rsidDel="00000000" w:rsidR="00000000" w:rsidRPr="00000000">
              <w:rPr>
                <w:rtl w:val="0"/>
              </w:rPr>
              <w:t xml:space="preserve">• Solicitud: ID, Tipo, Estado, SLA.</w:t>
            </w:r>
          </w:p>
          <w:p w:rsidR="00000000" w:rsidDel="00000000" w:rsidP="00000000" w:rsidRDefault="00000000" w:rsidRPr="00000000" w14:paraId="00000159">
            <w:pPr>
              <w:widowControl w:val="0"/>
              <w:spacing w:after="0" w:before="0" w:line="240" w:lineRule="auto"/>
              <w:rPr/>
            </w:pPr>
            <w:r w:rsidDel="00000000" w:rsidR="00000000" w:rsidRPr="00000000">
              <w:rPr>
                <w:rtl w:val="0"/>
              </w:rPr>
              <w:t xml:space="preserve">• Usuario (Aprobador): ID, Rol, Área de competencia.</w:t>
            </w:r>
          </w:p>
        </w:tc>
      </w:tr>
    </w:tbl>
    <w:p w:rsidR="00000000" w:rsidDel="00000000" w:rsidP="00000000" w:rsidRDefault="00000000" w:rsidRPr="00000000" w14:paraId="0000015B">
      <w:pPr>
        <w:spacing w:line="259" w:lineRule="auto"/>
        <w:rPr/>
      </w:pPr>
      <w:r w:rsidDel="00000000" w:rsidR="00000000" w:rsidRPr="00000000">
        <w:rPr>
          <w:rtl w:val="0"/>
        </w:rPr>
      </w:r>
    </w:p>
    <w:p w:rsidR="00000000" w:rsidDel="00000000" w:rsidP="00000000" w:rsidRDefault="00000000" w:rsidRPr="00000000" w14:paraId="0000015C">
      <w:pPr>
        <w:tabs>
          <w:tab w:val="left" w:leader="none" w:pos="1060"/>
          <w:tab w:val="right" w:leader="none" w:pos="8982"/>
        </w:tabs>
        <w:rPr/>
      </w:pPr>
      <w:r w:rsidDel="00000000" w:rsidR="00000000" w:rsidRPr="00000000">
        <w:rPr>
          <w:rtl w:val="0"/>
        </w:rPr>
      </w:r>
    </w:p>
    <w:p w:rsidR="00000000" w:rsidDel="00000000" w:rsidP="00000000" w:rsidRDefault="00000000" w:rsidRPr="00000000" w14:paraId="0000015D">
      <w:pPr>
        <w:tabs>
          <w:tab w:val="left" w:leader="none" w:pos="1060"/>
          <w:tab w:val="right" w:leader="none" w:pos="8982"/>
        </w:tabs>
        <w:rPr/>
      </w:pPr>
      <w:r w:rsidDel="00000000" w:rsidR="00000000" w:rsidRPr="00000000">
        <w:rPr>
          <w:rtl w:val="0"/>
        </w:rPr>
      </w:r>
    </w:p>
    <w:p w:rsidR="00000000" w:rsidDel="00000000" w:rsidP="00000000" w:rsidRDefault="00000000" w:rsidRPr="00000000" w14:paraId="0000015E">
      <w:pPr>
        <w:tabs>
          <w:tab w:val="left" w:leader="none" w:pos="1060"/>
          <w:tab w:val="right" w:leader="none" w:pos="8982"/>
        </w:tabs>
        <w:rPr/>
      </w:pPr>
      <w:r w:rsidDel="00000000" w:rsidR="00000000" w:rsidRPr="00000000">
        <w:rPr>
          <w:rtl w:val="0"/>
        </w:rPr>
      </w:r>
    </w:p>
    <w:p w:rsidR="00000000" w:rsidDel="00000000" w:rsidP="00000000" w:rsidRDefault="00000000" w:rsidRPr="00000000" w14:paraId="0000015F">
      <w:pPr>
        <w:tabs>
          <w:tab w:val="left" w:leader="none" w:pos="1060"/>
          <w:tab w:val="right" w:leader="none" w:pos="8982"/>
        </w:tabs>
        <w:rPr/>
      </w:pPr>
      <w:r w:rsidDel="00000000" w:rsidR="00000000" w:rsidRPr="00000000">
        <w:rPr>
          <w:rtl w:val="0"/>
        </w:rPr>
      </w:r>
    </w:p>
    <w:p w:rsidR="00000000" w:rsidDel="00000000" w:rsidP="00000000" w:rsidRDefault="00000000" w:rsidRPr="00000000" w14:paraId="00000160">
      <w:pPr>
        <w:spacing w:line="276" w:lineRule="auto"/>
        <w:jc w:val="left"/>
        <w:rPr/>
      </w:pPr>
      <w:r w:rsidDel="00000000" w:rsidR="00000000" w:rsidRPr="00000000">
        <w:rPr>
          <w:rtl w:val="0"/>
        </w:rPr>
      </w:r>
    </w:p>
    <w:p w:rsidR="00000000" w:rsidDel="00000000" w:rsidP="00000000" w:rsidRDefault="00000000" w:rsidRPr="00000000" w14:paraId="00000161">
      <w:pPr>
        <w:spacing w:line="276" w:lineRule="auto"/>
        <w:jc w:val="left"/>
        <w:rPr/>
      </w:pPr>
      <w:r w:rsidDel="00000000" w:rsidR="00000000" w:rsidRPr="00000000">
        <w:rPr>
          <w:rtl w:val="0"/>
        </w:rPr>
      </w:r>
    </w:p>
    <w:p w:rsidR="00000000" w:rsidDel="00000000" w:rsidP="00000000" w:rsidRDefault="00000000" w:rsidRPr="00000000" w14:paraId="00000162">
      <w:pPr>
        <w:spacing w:line="276" w:lineRule="auto"/>
        <w:jc w:val="center"/>
        <w:rPr>
          <w:b w:val="1"/>
          <w:bCs w:val="1"/>
        </w:rPr>
      </w:pPr>
      <w:r w:rsidDel="00000000" w:rsidR="00000000" w:rsidRPr="00000000">
        <w:rPr>
          <w:b w:val="1"/>
          <w:bCs w:val="1"/>
          <w:rtl w:val="0"/>
        </w:rPr>
        <w:t xml:space="preserve">CASO DE USO 02</w:t>
      </w:r>
    </w:p>
    <w:p w:rsidR="00000000" w:rsidDel="00000000" w:rsidP="00000000" w:rsidRDefault="00000000" w:rsidRPr="00000000" w14:paraId="00000163">
      <w:pPr>
        <w:spacing w:line="276" w:lineRule="auto"/>
        <w:rPr>
          <w:b w:val="1"/>
          <w:bCs w:val="1"/>
        </w:rPr>
      </w:pPr>
      <w:r w:rsidDel="00000000" w:rsidR="00000000" w:rsidRPr="00000000">
        <w:rPr>
          <w:rtl w:val="0"/>
        </w:rPr>
      </w:r>
    </w:p>
    <w:tbl>
      <w:tblPr>
        <w:tblStyle w:val="Table9"/>
        <w:tblW w:w="92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785"/>
        <w:tblGridChange w:id="0">
          <w:tblGrid>
            <w:gridCol w:w="1470"/>
            <w:gridCol w:w="778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Registrar Dictamen Final</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Aprobador</w:t>
            </w:r>
          </w:p>
        </w:tc>
      </w:tr>
      <w:tr>
        <w:trPr>
          <w:cantSplit w:val="0"/>
          <w:trHeight w:val="64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240" w:lineRule="auto"/>
              <w:rPr>
                <w:b w:val="1"/>
                <w:bCs w:val="1"/>
              </w:rPr>
            </w:pPr>
            <w:r w:rsidDel="00000000" w:rsidR="00000000" w:rsidRPr="00000000">
              <w:rPr>
                <w:b w:val="1"/>
                <w:bCs w:val="1"/>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both"/>
              <w:rPr/>
            </w:pPr>
            <w:r w:rsidDel="00000000" w:rsidR="00000000" w:rsidRPr="00000000">
              <w:rPr>
                <w:rtl w:val="0"/>
              </w:rPr>
              <w:t xml:space="preserve">Registrar la decisión final (Aprobar, Observar o Rechazar) para concluir el trámite.</w:t>
            </w:r>
          </w:p>
        </w:tc>
      </w:tr>
      <w:tr>
        <w:trPr>
          <w:cantSplit w:val="0"/>
          <w:trHeight w:val="520.976562499999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40" w:lineRule="auto"/>
              <w:rPr>
                <w:b w:val="1"/>
                <w:bCs w:val="1"/>
              </w:rPr>
            </w:pPr>
            <w:r w:rsidDel="00000000" w:rsidR="00000000" w:rsidRPr="00000000">
              <w:rPr>
                <w:b w:val="1"/>
                <w:bCs w:val="1"/>
                <w:rtl w:val="0"/>
              </w:rPr>
              <w:t xml:space="preserve">Pre-condiciones</w:t>
            </w:r>
          </w:p>
        </w:tc>
      </w:tr>
      <w:tr>
        <w:trPr>
          <w:cantSplit w:val="0"/>
          <w:trHeight w:val="48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numPr>
                <w:ilvl w:val="0"/>
                <w:numId w:val="4"/>
              </w:numPr>
              <w:spacing w:after="0" w:before="0" w:line="240" w:lineRule="auto"/>
              <w:ind w:left="720" w:hanging="360"/>
              <w:jc w:val="both"/>
              <w:rPr>
                <w:u w:val="none"/>
              </w:rPr>
            </w:pPr>
            <w:r w:rsidDel="00000000" w:rsidR="00000000" w:rsidRPr="00000000">
              <w:rPr>
                <w:rtl w:val="0"/>
              </w:rPr>
              <w:t xml:space="preserve">El usuario tiene rol de Aprobador.</w:t>
            </w:r>
            <w:r w:rsidDel="00000000" w:rsidR="00000000" w:rsidRPr="00000000">
              <w:rPr>
                <w:rtl w:val="0"/>
              </w:rPr>
            </w:r>
          </w:p>
          <w:p w:rsidR="00000000" w:rsidDel="00000000" w:rsidP="00000000" w:rsidRDefault="00000000" w:rsidRPr="00000000" w14:paraId="0000016D">
            <w:pPr>
              <w:widowControl w:val="0"/>
              <w:numPr>
                <w:ilvl w:val="0"/>
                <w:numId w:val="4"/>
              </w:numPr>
              <w:spacing w:after="0" w:before="0" w:line="240" w:lineRule="auto"/>
              <w:ind w:left="720" w:hanging="360"/>
              <w:jc w:val="both"/>
              <w:rPr>
                <w:u w:val="none"/>
              </w:rPr>
            </w:pPr>
            <w:r w:rsidDel="00000000" w:rsidR="00000000" w:rsidRPr="00000000">
              <w:rPr>
                <w:rtl w:val="0"/>
              </w:rPr>
              <w:t xml:space="preserve">La solicitud está en estado "POR APROBAR".</w:t>
            </w:r>
            <w:r w:rsidDel="00000000" w:rsidR="00000000" w:rsidRPr="00000000">
              <w:rPr>
                <w:rtl w:val="0"/>
              </w:rPr>
            </w:r>
          </w:p>
        </w:tc>
      </w:tr>
      <w:tr>
        <w:trPr>
          <w:cantSplit w:val="0"/>
          <w:trHeight w:val="40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240" w:lineRule="auto"/>
              <w:rPr>
                <w:b w:val="1"/>
                <w:bCs w:val="1"/>
              </w:rPr>
            </w:pPr>
            <w:r w:rsidDel="00000000" w:rsidR="00000000" w:rsidRPr="00000000">
              <w:rPr>
                <w:b w:val="1"/>
                <w:bCs w:val="1"/>
                <w:rtl w:val="0"/>
              </w:rPr>
              <w:t xml:space="preserve">Post-condiciones</w:t>
            </w:r>
          </w:p>
        </w:tc>
      </w:tr>
      <w:tr>
        <w:trPr>
          <w:cantSplit w:val="0"/>
          <w:trHeight w:val="6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numPr>
                <w:ilvl w:val="0"/>
                <w:numId w:val="13"/>
              </w:numPr>
              <w:spacing w:after="0" w:before="0" w:line="240" w:lineRule="auto"/>
              <w:ind w:left="720" w:hanging="360"/>
              <w:jc w:val="both"/>
              <w:rPr>
                <w:u w:val="none"/>
              </w:rPr>
            </w:pPr>
            <w:r w:rsidDel="00000000" w:rsidR="00000000" w:rsidRPr="00000000">
              <w:rPr>
                <w:rtl w:val="0"/>
              </w:rPr>
              <w:t xml:space="preserve">La Solicitud actualiza su Estado e Historial</w:t>
            </w:r>
            <w:r w:rsidDel="00000000" w:rsidR="00000000" w:rsidRPr="00000000">
              <w:rPr>
                <w:rtl w:val="0"/>
              </w:rPr>
            </w:r>
          </w:p>
          <w:p w:rsidR="00000000" w:rsidDel="00000000" w:rsidP="00000000" w:rsidRDefault="00000000" w:rsidRPr="00000000" w14:paraId="00000172">
            <w:pPr>
              <w:widowControl w:val="0"/>
              <w:numPr>
                <w:ilvl w:val="0"/>
                <w:numId w:val="13"/>
              </w:numPr>
              <w:spacing w:after="0" w:before="0" w:line="240" w:lineRule="auto"/>
              <w:ind w:left="720" w:hanging="360"/>
              <w:jc w:val="both"/>
              <w:rPr>
                <w:u w:val="none"/>
              </w:rPr>
            </w:pPr>
            <w:r w:rsidDel="00000000" w:rsidR="00000000" w:rsidRPr="00000000">
              <w:rPr>
                <w:rtl w:val="0"/>
              </w:rPr>
              <w:t xml:space="preserve">Se crea un registro en el Log de Auditoría.</w:t>
            </w: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rPr>
            </w:pPr>
            <w:r w:rsidDel="00000000" w:rsidR="00000000" w:rsidRPr="00000000">
              <w:rPr>
                <w:b w:val="1"/>
                <w:bCs w:val="1"/>
                <w:rtl w:val="0"/>
              </w:rPr>
              <w:t xml:space="preserve">Flujo Principal</w:t>
            </w:r>
          </w:p>
        </w:tc>
      </w:tr>
      <w:tr>
        <w:trPr>
          <w:cantSplit w:val="0"/>
          <w:trHeight w:val="1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240" w:lineRule="auto"/>
              <w:rPr/>
            </w:pPr>
            <w:r w:rsidDel="00000000" w:rsidR="00000000" w:rsidRPr="00000000">
              <w:rPr>
                <w:rtl w:val="0"/>
              </w:rPr>
              <w:t xml:space="preserve">1. El Aprobador selecciona "Evaluar".</w:t>
            </w:r>
          </w:p>
          <w:p w:rsidR="00000000" w:rsidDel="00000000" w:rsidP="00000000" w:rsidRDefault="00000000" w:rsidRPr="00000000" w14:paraId="00000177">
            <w:pPr>
              <w:widowControl w:val="0"/>
              <w:spacing w:after="0" w:before="0" w:line="240" w:lineRule="auto"/>
              <w:rPr/>
            </w:pPr>
            <w:r w:rsidDel="00000000" w:rsidR="00000000" w:rsidRPr="00000000">
              <w:rPr>
                <w:rtl w:val="0"/>
              </w:rPr>
              <w:t xml:space="preserve">2. El Sistema valida el </w:t>
            </w:r>
            <w:r w:rsidDel="00000000" w:rsidR="00000000" w:rsidRPr="00000000">
              <w:rPr>
                <w:b w:val="1"/>
                <w:bCs w:val="1"/>
                <w:rtl w:val="0"/>
              </w:rPr>
              <w:t xml:space="preserve">Rol</w:t>
            </w:r>
            <w:r w:rsidDel="00000000" w:rsidR="00000000" w:rsidRPr="00000000">
              <w:rPr>
                <w:rtl w:val="0"/>
              </w:rPr>
              <w:t xml:space="preserve"> y </w:t>
            </w:r>
            <w:r w:rsidDel="00000000" w:rsidR="00000000" w:rsidRPr="00000000">
              <w:rPr>
                <w:b w:val="1"/>
                <w:bCs w:val="1"/>
                <w:rtl w:val="0"/>
              </w:rPr>
              <w:t xml:space="preserve">Área de competencia</w:t>
            </w:r>
            <w:r w:rsidDel="00000000" w:rsidR="00000000" w:rsidRPr="00000000">
              <w:rPr>
                <w:rtl w:val="0"/>
              </w:rPr>
              <w:t xml:space="preserve">.</w:t>
            </w:r>
          </w:p>
          <w:p w:rsidR="00000000" w:rsidDel="00000000" w:rsidP="00000000" w:rsidRDefault="00000000" w:rsidRPr="00000000" w14:paraId="00000178">
            <w:pPr>
              <w:widowControl w:val="0"/>
              <w:spacing w:after="0" w:before="0" w:line="240" w:lineRule="auto"/>
              <w:rPr/>
            </w:pPr>
            <w:r w:rsidDel="00000000" w:rsidR="00000000" w:rsidRPr="00000000">
              <w:rPr>
                <w:rtl w:val="0"/>
              </w:rPr>
              <w:t xml:space="preserve">3. El Aprobador selecciona "Aprobar".</w:t>
            </w:r>
          </w:p>
          <w:p w:rsidR="00000000" w:rsidDel="00000000" w:rsidP="00000000" w:rsidRDefault="00000000" w:rsidRPr="00000000" w14:paraId="00000179">
            <w:pPr>
              <w:widowControl w:val="0"/>
              <w:spacing w:after="0" w:before="0" w:line="240" w:lineRule="auto"/>
              <w:rPr/>
            </w:pPr>
            <w:r w:rsidDel="00000000" w:rsidR="00000000" w:rsidRPr="00000000">
              <w:rPr>
                <w:rtl w:val="0"/>
              </w:rPr>
              <w:t xml:space="preserve">4. El Sistema actualiza el </w:t>
            </w:r>
            <w:r w:rsidDel="00000000" w:rsidR="00000000" w:rsidRPr="00000000">
              <w:rPr>
                <w:b w:val="1"/>
                <w:bCs w:val="1"/>
                <w:rtl w:val="0"/>
              </w:rPr>
              <w:t xml:space="preserve">Estado</w:t>
            </w:r>
            <w:r w:rsidDel="00000000" w:rsidR="00000000" w:rsidRPr="00000000">
              <w:rPr>
                <w:rtl w:val="0"/>
              </w:rPr>
              <w:t xml:space="preserve"> a "APROBADO".</w:t>
            </w:r>
          </w:p>
          <w:p w:rsidR="00000000" w:rsidDel="00000000" w:rsidP="00000000" w:rsidRDefault="00000000" w:rsidRPr="00000000" w14:paraId="0000017A">
            <w:pPr>
              <w:widowControl w:val="0"/>
              <w:spacing w:after="0" w:before="0" w:line="240" w:lineRule="auto"/>
              <w:rPr/>
            </w:pPr>
            <w:r w:rsidDel="00000000" w:rsidR="00000000" w:rsidRPr="00000000">
              <w:rPr>
                <w:rtl w:val="0"/>
              </w:rPr>
              <w:t xml:space="preserve">5. El Sistema genera un nuevo registro en el </w:t>
            </w:r>
            <w:r w:rsidDel="00000000" w:rsidR="00000000" w:rsidRPr="00000000">
              <w:rPr>
                <w:b w:val="1"/>
                <w:bCs w:val="1"/>
                <w:rtl w:val="0"/>
              </w:rPr>
              <w:t xml:space="preserve">Log de Auditoría</w:t>
            </w:r>
            <w:r w:rsidDel="00000000" w:rsidR="00000000" w:rsidRPr="00000000">
              <w:rPr>
                <w:rtl w:val="0"/>
              </w:rPr>
              <w:t xml:space="preserve"> con la </w:t>
            </w:r>
            <w:r w:rsidDel="00000000" w:rsidR="00000000" w:rsidRPr="00000000">
              <w:rPr>
                <w:b w:val="1"/>
                <w:bCs w:val="1"/>
                <w:rtl w:val="0"/>
              </w:rPr>
              <w:t xml:space="preserve">Acción</w:t>
            </w:r>
            <w:r w:rsidDel="00000000" w:rsidR="00000000" w:rsidRPr="00000000">
              <w:rPr>
                <w:rtl w:val="0"/>
              </w:rPr>
              <w:t xml:space="preserve"> realizada.</w:t>
            </w:r>
          </w:p>
          <w:p w:rsidR="00000000" w:rsidDel="00000000" w:rsidP="00000000" w:rsidRDefault="00000000" w:rsidRPr="00000000" w14:paraId="0000017B">
            <w:pPr>
              <w:widowControl w:val="0"/>
              <w:spacing w:after="0" w:before="0" w:line="240" w:lineRule="auto"/>
              <w:rPr/>
            </w:pPr>
            <w:r w:rsidDel="00000000" w:rsidR="00000000" w:rsidRPr="00000000">
              <w:rPr>
                <w:rtl w:val="0"/>
              </w:rPr>
              <w:t xml:space="preserve">6. El Sistema notifica al estudiante (G7).</w:t>
            </w:r>
          </w:p>
        </w:tc>
      </w:tr>
      <w:tr>
        <w:trPr>
          <w:cantSplit w:val="0"/>
          <w:trHeight w:val="2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b w:val="1"/>
                <w:bCs w:val="1"/>
              </w:rPr>
            </w:pPr>
            <w:r w:rsidDel="00000000" w:rsidR="00000000" w:rsidRPr="00000000">
              <w:rPr>
                <w:b w:val="1"/>
                <w:bCs w:val="1"/>
                <w:rtl w:val="0"/>
              </w:rPr>
              <w:t xml:space="preserve">Flujos Alternos / Excepciones</w:t>
            </w:r>
          </w:p>
        </w:tc>
      </w:tr>
      <w:tr>
        <w:trPr>
          <w:cantSplit w:val="0"/>
          <w:trHeight w:val="7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240" w:lineRule="auto"/>
              <w:rPr/>
            </w:pPr>
            <w:r w:rsidDel="00000000" w:rsidR="00000000" w:rsidRPr="00000000">
              <w:rPr>
                <w:b w:val="1"/>
                <w:bCs w:val="1"/>
                <w:rtl w:val="0"/>
              </w:rPr>
              <w:t xml:space="preserve">3a. Rechazo/Observación</w:t>
            </w:r>
            <w:r w:rsidDel="00000000" w:rsidR="00000000" w:rsidRPr="00000000">
              <w:rPr>
                <w:rtl w:val="0"/>
              </w:rPr>
            </w:r>
          </w:p>
          <w:p w:rsidR="00000000" w:rsidDel="00000000" w:rsidP="00000000" w:rsidRDefault="00000000" w:rsidRPr="00000000" w14:paraId="00000180">
            <w:pPr>
              <w:widowControl w:val="0"/>
              <w:spacing w:after="0" w:before="0" w:line="240" w:lineRule="auto"/>
              <w:rPr/>
            </w:pPr>
            <w:r w:rsidDel="00000000" w:rsidR="00000000" w:rsidRPr="00000000">
              <w:rPr>
                <w:rtl w:val="0"/>
              </w:rPr>
              <w:t xml:space="preserve">• Se deriva al CU-06 para llenar el campo </w:t>
            </w:r>
            <w:r w:rsidDel="00000000" w:rsidR="00000000" w:rsidRPr="00000000">
              <w:rPr>
                <w:b w:val="1"/>
                <w:bCs w:val="1"/>
                <w:rtl w:val="0"/>
              </w:rPr>
              <w:t xml:space="preserve">Comentario/Observación</w:t>
            </w:r>
            <w:r w:rsidDel="00000000" w:rsidR="00000000" w:rsidRPr="00000000">
              <w:rPr>
                <w:rtl w:val="0"/>
              </w:rPr>
              <w:t xml:space="preserve">.</w:t>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240" w:lineRule="auto"/>
              <w:rPr>
                <w:b w:val="1"/>
                <w:bCs w:val="1"/>
              </w:rPr>
            </w:pPr>
            <w:r w:rsidDel="00000000" w:rsidR="00000000" w:rsidRPr="00000000">
              <w:rPr>
                <w:b w:val="1"/>
                <w:bCs w:val="1"/>
                <w:rtl w:val="0"/>
              </w:rPr>
              <w:t xml:space="preserve">Reglas de Negocio </w:t>
            </w:r>
          </w:p>
        </w:tc>
      </w:tr>
      <w:tr>
        <w:trPr>
          <w:cantSplit w:val="0"/>
          <w:trHeight w:val="7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240" w:lineRule="auto"/>
              <w:rPr/>
            </w:pPr>
            <w:r w:rsidDel="00000000" w:rsidR="00000000" w:rsidRPr="00000000">
              <w:rPr>
                <w:rtl w:val="0"/>
              </w:rPr>
              <w:t xml:space="preserve">RN-02: Inmutabilidad de estados finales.</w:t>
            </w:r>
          </w:p>
          <w:p w:rsidR="00000000" w:rsidDel="00000000" w:rsidP="00000000" w:rsidRDefault="00000000" w:rsidRPr="00000000" w14:paraId="00000185">
            <w:pPr>
              <w:widowControl w:val="0"/>
              <w:spacing w:after="0" w:before="0" w:line="240" w:lineRule="auto"/>
              <w:rPr/>
            </w:pPr>
            <w:r w:rsidDel="00000000" w:rsidR="00000000" w:rsidRPr="00000000">
              <w:rPr>
                <w:rtl w:val="0"/>
              </w:rPr>
              <w:t xml:space="preserve">RN-07: Registro auditable obligatorio.</w:t>
            </w:r>
          </w:p>
        </w:tc>
      </w:tr>
      <w:tr>
        <w:trPr>
          <w:cantSplit w:val="0"/>
          <w:trHeight w:val="1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240" w:lineRule="auto"/>
              <w:rPr>
                <w:b w:val="1"/>
                <w:bCs w:val="1"/>
              </w:rPr>
            </w:pPr>
            <w:r w:rsidDel="00000000" w:rsidR="00000000" w:rsidRPr="00000000">
              <w:rPr>
                <w:b w:val="1"/>
                <w:bCs w:val="1"/>
                <w:rtl w:val="0"/>
              </w:rPr>
              <w:t xml:space="preserve">Datos Involucrados (Entidades)</w:t>
            </w:r>
          </w:p>
        </w:tc>
      </w:tr>
      <w:tr>
        <w:trPr>
          <w:cantSplit w:val="0"/>
          <w:trHeight w:val="5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240" w:lineRule="auto"/>
              <w:rPr/>
            </w:pPr>
            <w:r w:rsidDel="00000000" w:rsidR="00000000" w:rsidRPr="00000000">
              <w:rPr>
                <w:rtl w:val="0"/>
              </w:rPr>
              <w:t xml:space="preserve">• Solicitud: ID, Estado, Historial de estados.</w:t>
            </w:r>
          </w:p>
          <w:p w:rsidR="00000000" w:rsidDel="00000000" w:rsidP="00000000" w:rsidRDefault="00000000" w:rsidRPr="00000000" w14:paraId="0000018A">
            <w:pPr>
              <w:widowControl w:val="0"/>
              <w:spacing w:after="0" w:before="0" w:line="240" w:lineRule="auto"/>
              <w:rPr/>
            </w:pPr>
            <w:r w:rsidDel="00000000" w:rsidR="00000000" w:rsidRPr="00000000">
              <w:rPr>
                <w:rtl w:val="0"/>
              </w:rPr>
              <w:t xml:space="preserve">• Usuario (Aprobador): ID, ID_Usuario.</w:t>
            </w:r>
          </w:p>
          <w:p w:rsidR="00000000" w:rsidDel="00000000" w:rsidP="00000000" w:rsidRDefault="00000000" w:rsidRPr="00000000" w14:paraId="0000018B">
            <w:pPr>
              <w:widowControl w:val="0"/>
              <w:spacing w:after="0" w:before="0" w:line="240" w:lineRule="auto"/>
              <w:rPr/>
            </w:pPr>
            <w:r w:rsidDel="00000000" w:rsidR="00000000" w:rsidRPr="00000000">
              <w:rPr>
                <w:rtl w:val="0"/>
              </w:rPr>
              <w:t xml:space="preserve">• Log de Auditoría: ID Transacción, ID_Usuario, Acción, Timestamp.</w:t>
            </w:r>
          </w:p>
        </w:tc>
      </w:tr>
    </w:tbl>
    <w:p w:rsidR="00000000" w:rsidDel="00000000" w:rsidP="00000000" w:rsidRDefault="00000000" w:rsidRPr="00000000" w14:paraId="0000018D">
      <w:pPr>
        <w:spacing w:line="259" w:lineRule="auto"/>
        <w:rPr>
          <w:b w:val="1"/>
          <w:bCs w:val="1"/>
        </w:rPr>
      </w:pPr>
      <w:r w:rsidDel="00000000" w:rsidR="00000000" w:rsidRPr="00000000">
        <w:rPr>
          <w:rtl w:val="0"/>
        </w:rPr>
      </w:r>
    </w:p>
    <w:p w:rsidR="00000000" w:rsidDel="00000000" w:rsidP="00000000" w:rsidRDefault="00000000" w:rsidRPr="00000000" w14:paraId="0000018E">
      <w:pPr>
        <w:spacing w:line="259" w:lineRule="auto"/>
        <w:rPr>
          <w:b w:val="1"/>
          <w:bCs w:val="1"/>
        </w:rPr>
      </w:pPr>
      <w:r w:rsidDel="00000000" w:rsidR="00000000" w:rsidRPr="00000000">
        <w:rPr>
          <w:rtl w:val="0"/>
        </w:rPr>
      </w:r>
    </w:p>
    <w:p w:rsidR="00000000" w:rsidDel="00000000" w:rsidP="00000000" w:rsidRDefault="00000000" w:rsidRPr="00000000" w14:paraId="0000018F">
      <w:pPr>
        <w:spacing w:line="259" w:lineRule="auto"/>
        <w:rPr>
          <w:b w:val="1"/>
          <w:bCs w:val="1"/>
        </w:rPr>
      </w:pPr>
      <w:r w:rsidDel="00000000" w:rsidR="00000000" w:rsidRPr="00000000">
        <w:rPr>
          <w:rtl w:val="0"/>
        </w:rPr>
      </w:r>
    </w:p>
    <w:p w:rsidR="00000000" w:rsidDel="00000000" w:rsidP="00000000" w:rsidRDefault="00000000" w:rsidRPr="00000000" w14:paraId="00000190">
      <w:pPr>
        <w:spacing w:line="259" w:lineRule="auto"/>
        <w:rPr>
          <w:b w:val="1"/>
          <w:bCs w:val="1"/>
        </w:rPr>
      </w:pPr>
      <w:r w:rsidDel="00000000" w:rsidR="00000000" w:rsidRPr="00000000">
        <w:rPr>
          <w:rtl w:val="0"/>
        </w:rPr>
      </w:r>
    </w:p>
    <w:p w:rsidR="00000000" w:rsidDel="00000000" w:rsidP="00000000" w:rsidRDefault="00000000" w:rsidRPr="00000000" w14:paraId="00000191">
      <w:pPr>
        <w:spacing w:line="259" w:lineRule="auto"/>
        <w:rPr>
          <w:b w:val="1"/>
          <w:bCs w:val="1"/>
        </w:rPr>
      </w:pPr>
      <w:r w:rsidDel="00000000" w:rsidR="00000000" w:rsidRPr="00000000">
        <w:rPr>
          <w:rtl w:val="0"/>
        </w:rPr>
      </w:r>
    </w:p>
    <w:p w:rsidR="00000000" w:rsidDel="00000000" w:rsidP="00000000" w:rsidRDefault="00000000" w:rsidRPr="00000000" w14:paraId="00000192">
      <w:pPr>
        <w:spacing w:line="259" w:lineRule="auto"/>
        <w:rPr>
          <w:b w:val="1"/>
          <w:bCs w:val="1"/>
        </w:rPr>
      </w:pPr>
      <w:r w:rsidDel="00000000" w:rsidR="00000000" w:rsidRPr="00000000">
        <w:rPr>
          <w:rtl w:val="0"/>
        </w:rPr>
      </w:r>
    </w:p>
    <w:p w:rsidR="00000000" w:rsidDel="00000000" w:rsidP="00000000" w:rsidRDefault="00000000" w:rsidRPr="00000000" w14:paraId="00000193">
      <w:pPr>
        <w:spacing w:line="259" w:lineRule="auto"/>
        <w:rPr>
          <w:b w:val="1"/>
          <w:bCs w:val="1"/>
        </w:rPr>
      </w:pPr>
      <w:r w:rsidDel="00000000" w:rsidR="00000000" w:rsidRPr="00000000">
        <w:rPr>
          <w:rtl w:val="0"/>
        </w:rPr>
      </w:r>
    </w:p>
    <w:p w:rsidR="00000000" w:rsidDel="00000000" w:rsidP="00000000" w:rsidRDefault="00000000" w:rsidRPr="00000000" w14:paraId="00000194">
      <w:pPr>
        <w:spacing w:line="259" w:lineRule="auto"/>
        <w:rPr>
          <w:b w:val="1"/>
          <w:bCs w:val="1"/>
        </w:rPr>
      </w:pPr>
      <w:r w:rsidDel="00000000" w:rsidR="00000000" w:rsidRPr="00000000">
        <w:rPr>
          <w:rtl w:val="0"/>
        </w:rPr>
      </w:r>
    </w:p>
    <w:p w:rsidR="00000000" w:rsidDel="00000000" w:rsidP="00000000" w:rsidRDefault="00000000" w:rsidRPr="00000000" w14:paraId="00000195">
      <w:pPr>
        <w:spacing w:line="276" w:lineRule="auto"/>
        <w:jc w:val="center"/>
        <w:rPr>
          <w:b w:val="1"/>
          <w:bCs w:val="1"/>
        </w:rPr>
      </w:pPr>
      <w:r w:rsidDel="00000000" w:rsidR="00000000" w:rsidRPr="00000000">
        <w:rPr>
          <w:b w:val="1"/>
          <w:bCs w:val="1"/>
          <w:rtl w:val="0"/>
        </w:rPr>
        <w:t xml:space="preserve">CASO DE USO 03</w:t>
      </w:r>
    </w:p>
    <w:p w:rsidR="00000000" w:rsidDel="00000000" w:rsidP="00000000" w:rsidRDefault="00000000" w:rsidRPr="00000000" w14:paraId="00000196">
      <w:pPr>
        <w:spacing w:line="276" w:lineRule="auto"/>
        <w:rPr>
          <w:b w:val="1"/>
          <w:bCs w:val="1"/>
        </w:rPr>
      </w:pPr>
      <w:r w:rsidDel="00000000" w:rsidR="00000000" w:rsidRPr="00000000">
        <w:rPr>
          <w:rtl w:val="0"/>
        </w:rPr>
      </w:r>
    </w:p>
    <w:tbl>
      <w:tblPr>
        <w:tblStyle w:val="Table10"/>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785"/>
        <w:tblGridChange w:id="0">
          <w:tblGrid>
            <w:gridCol w:w="1485"/>
            <w:gridCol w:w="778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240" w:lineRule="auto"/>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240" w:lineRule="auto"/>
              <w:rPr/>
            </w:pPr>
            <w:r w:rsidDel="00000000" w:rsidR="00000000" w:rsidRPr="00000000">
              <w:rPr>
                <w:rtl w:val="0"/>
              </w:rPr>
              <w:t xml:space="preserve">Consultar Historial de Solicitudes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240" w:lineRule="auto"/>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240" w:lineRule="auto"/>
              <w:rPr/>
            </w:pPr>
            <w:r w:rsidDel="00000000" w:rsidR="00000000" w:rsidRPr="00000000">
              <w:rPr>
                <w:rtl w:val="0"/>
              </w:rPr>
              <w:t xml:space="preserve">Aprobador</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240" w:lineRule="auto"/>
              <w:rPr>
                <w:b w:val="1"/>
                <w:bCs w:val="1"/>
              </w:rPr>
            </w:pPr>
            <w:r w:rsidDel="00000000" w:rsidR="00000000" w:rsidRPr="00000000">
              <w:rPr>
                <w:b w:val="1"/>
                <w:bCs w:val="1"/>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240" w:lineRule="auto"/>
              <w:jc w:val="both"/>
              <w:rPr/>
            </w:pPr>
            <w:r w:rsidDel="00000000" w:rsidR="00000000" w:rsidRPr="00000000">
              <w:rPr>
                <w:rtl w:val="0"/>
              </w:rPr>
              <w:t xml:space="preserve">Permitir al Aprobador consultar el historial de solicitudes previamente atendidas para fines de trazabilidad y revisión de decisiones.</w:t>
            </w:r>
          </w:p>
        </w:tc>
      </w:tr>
      <w:tr>
        <w:trPr>
          <w:cantSplit w:val="0"/>
          <w:trHeight w:val="520.976562499999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240" w:lineRule="auto"/>
              <w:rPr>
                <w:b w:val="1"/>
                <w:bCs w:val="1"/>
              </w:rPr>
            </w:pPr>
            <w:r w:rsidDel="00000000" w:rsidR="00000000" w:rsidRPr="00000000">
              <w:rPr>
                <w:b w:val="1"/>
                <w:bCs w:val="1"/>
                <w:rtl w:val="0"/>
              </w:rPr>
              <w:t xml:space="preserve">Pre-condiciones</w:t>
            </w:r>
          </w:p>
        </w:tc>
      </w:tr>
      <w:tr>
        <w:trPr>
          <w:cantSplit w:val="0"/>
          <w:trHeight w:val="98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numPr>
                <w:ilvl w:val="0"/>
                <w:numId w:val="16"/>
              </w:numPr>
              <w:spacing w:after="0" w:before="0" w:line="240" w:lineRule="auto"/>
              <w:ind w:left="425.19685039370046" w:hanging="360"/>
              <w:jc w:val="both"/>
              <w:rPr/>
            </w:pPr>
            <w:r w:rsidDel="00000000" w:rsidR="00000000" w:rsidRPr="00000000">
              <w:rPr>
                <w:rtl w:val="0"/>
              </w:rPr>
              <w:t xml:space="preserve">El usuario debe estar autenticado en el sistema</w:t>
            </w:r>
          </w:p>
          <w:p w:rsidR="00000000" w:rsidDel="00000000" w:rsidP="00000000" w:rsidRDefault="00000000" w:rsidRPr="00000000" w14:paraId="000001A0">
            <w:pPr>
              <w:widowControl w:val="0"/>
              <w:numPr>
                <w:ilvl w:val="0"/>
                <w:numId w:val="16"/>
              </w:numPr>
              <w:spacing w:after="0" w:before="0" w:line="240" w:lineRule="auto"/>
              <w:ind w:left="425.19685039370046" w:hanging="360"/>
              <w:jc w:val="both"/>
              <w:rPr>
                <w:u w:val="none"/>
              </w:rPr>
            </w:pPr>
            <w:r w:rsidDel="00000000" w:rsidR="00000000" w:rsidRPr="00000000">
              <w:rPr>
                <w:rtl w:val="0"/>
              </w:rPr>
              <w:t xml:space="preserve">El usuario debe de poseer el rol del aprobador</w:t>
            </w:r>
            <w:r w:rsidDel="00000000" w:rsidR="00000000" w:rsidRPr="00000000">
              <w:rPr>
                <w:rtl w:val="0"/>
              </w:rPr>
            </w:r>
          </w:p>
          <w:p w:rsidR="00000000" w:rsidDel="00000000" w:rsidP="00000000" w:rsidRDefault="00000000" w:rsidRPr="00000000" w14:paraId="000001A1">
            <w:pPr>
              <w:widowControl w:val="0"/>
              <w:numPr>
                <w:ilvl w:val="0"/>
                <w:numId w:val="16"/>
              </w:numPr>
              <w:spacing w:after="0" w:before="0" w:line="240" w:lineRule="auto"/>
              <w:ind w:left="425.19685039370046" w:hanging="360"/>
              <w:jc w:val="both"/>
              <w:rPr/>
            </w:pPr>
            <w:r w:rsidDel="00000000" w:rsidR="00000000" w:rsidRPr="00000000">
              <w:rPr>
                <w:rtl w:val="0"/>
              </w:rPr>
              <w:t xml:space="preserve">Deben existir solicitudes previamente evaluadas (Aprobadas, Observadas o Rechazadas)</w:t>
            </w:r>
          </w:p>
        </w:tc>
      </w:tr>
      <w:tr>
        <w:trPr>
          <w:cantSplit w:val="0"/>
          <w:trHeight w:val="42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240" w:lineRule="auto"/>
              <w:rPr>
                <w:b w:val="1"/>
                <w:bCs w:val="1"/>
              </w:rPr>
            </w:pPr>
            <w:r w:rsidDel="00000000" w:rsidR="00000000" w:rsidRPr="00000000">
              <w:rPr>
                <w:b w:val="1"/>
                <w:bCs w:val="1"/>
                <w:rtl w:val="0"/>
              </w:rPr>
              <w:t xml:space="preserve">Post-condiciones</w:t>
            </w:r>
          </w:p>
        </w:tc>
      </w:tr>
      <w:tr>
        <w:trPr>
          <w:cantSplit w:val="0"/>
          <w:trHeight w:val="9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numPr>
                <w:ilvl w:val="0"/>
                <w:numId w:val="11"/>
              </w:numPr>
              <w:spacing w:after="0" w:before="0" w:line="240" w:lineRule="auto"/>
              <w:ind w:left="425.19685039370046" w:hanging="360"/>
              <w:jc w:val="both"/>
              <w:rPr>
                <w:u w:val="none"/>
              </w:rPr>
            </w:pPr>
            <w:r w:rsidDel="00000000" w:rsidR="00000000" w:rsidRPr="00000000">
              <w:rPr>
                <w:rtl w:val="0"/>
              </w:rPr>
              <w:t xml:space="preserve">El sistema muestra el historial de solicitudes según los filtros ingresados.</w:t>
            </w:r>
            <w:r w:rsidDel="00000000" w:rsidR="00000000" w:rsidRPr="00000000">
              <w:rPr>
                <w:rtl w:val="0"/>
              </w:rPr>
            </w:r>
          </w:p>
          <w:p w:rsidR="00000000" w:rsidDel="00000000" w:rsidP="00000000" w:rsidRDefault="00000000" w:rsidRPr="00000000" w14:paraId="000001A6">
            <w:pPr>
              <w:widowControl w:val="0"/>
              <w:numPr>
                <w:ilvl w:val="0"/>
                <w:numId w:val="11"/>
              </w:numPr>
              <w:spacing w:after="0" w:before="0" w:line="240" w:lineRule="auto"/>
              <w:ind w:left="425.19685039370046" w:hanging="360"/>
              <w:jc w:val="both"/>
              <w:rPr>
                <w:u w:val="none"/>
              </w:rPr>
            </w:pPr>
            <w:r w:rsidDel="00000000" w:rsidR="00000000" w:rsidRPr="00000000">
              <w:rPr>
                <w:rtl w:val="0"/>
              </w:rPr>
              <w:t xml:space="preserve">No se modifica ninguna información del sistema.</w:t>
            </w:r>
            <w:r w:rsidDel="00000000" w:rsidR="00000000" w:rsidRPr="00000000">
              <w:rPr>
                <w:rtl w:val="0"/>
              </w:rPr>
            </w:r>
          </w:p>
          <w:p w:rsidR="00000000" w:rsidDel="00000000" w:rsidP="00000000" w:rsidRDefault="00000000" w:rsidRPr="00000000" w14:paraId="000001A7">
            <w:pPr>
              <w:widowControl w:val="0"/>
              <w:numPr>
                <w:ilvl w:val="0"/>
                <w:numId w:val="11"/>
              </w:numPr>
              <w:spacing w:after="0" w:before="0" w:line="240" w:lineRule="auto"/>
              <w:ind w:left="425.19685039370046" w:hanging="360"/>
              <w:jc w:val="both"/>
              <w:rPr>
                <w:u w:val="none"/>
              </w:rPr>
            </w:pPr>
            <w:r w:rsidDel="00000000" w:rsidR="00000000" w:rsidRPr="00000000">
              <w:rPr>
                <w:rtl w:val="0"/>
              </w:rPr>
              <w:t xml:space="preserve">Se registra el acceso como evento informativo en el log de auditoría.</w:t>
            </w:r>
            <w:r w:rsidDel="00000000" w:rsidR="00000000" w:rsidRPr="00000000">
              <w:rPr>
                <w:rtl w:val="0"/>
              </w:rPr>
            </w:r>
          </w:p>
        </w:tc>
      </w:tr>
      <w:tr>
        <w:trPr>
          <w:cantSplit w:val="0"/>
          <w:trHeight w:val="27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240" w:lineRule="auto"/>
              <w:jc w:val="both"/>
              <w:rPr>
                <w:b w:val="1"/>
                <w:bCs w:val="1"/>
              </w:rPr>
            </w:pPr>
            <w:r w:rsidDel="00000000" w:rsidR="00000000" w:rsidRPr="00000000">
              <w:rPr>
                <w:b w:val="1"/>
                <w:bCs w:val="1"/>
                <w:rtl w:val="0"/>
              </w:rPr>
              <w:t xml:space="preserve">Flujo Principal</w:t>
            </w:r>
          </w:p>
        </w:tc>
      </w:tr>
      <w:tr>
        <w:trPr>
          <w:cantSplit w:val="0"/>
          <w:trHeight w:val="26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numPr>
                <w:ilvl w:val="0"/>
                <w:numId w:val="7"/>
              </w:numPr>
              <w:spacing w:after="0" w:before="0" w:line="240" w:lineRule="auto"/>
              <w:ind w:left="425.19685039370086" w:hanging="360"/>
              <w:jc w:val="both"/>
              <w:rPr>
                <w:u w:val="none"/>
              </w:rPr>
            </w:pPr>
            <w:r w:rsidDel="00000000" w:rsidR="00000000" w:rsidRPr="00000000">
              <w:rPr>
                <w:rtl w:val="0"/>
              </w:rPr>
              <w:t xml:space="preserve">El Aprobador selecciona la opción “Historial de solicitudes”.</w:t>
            </w:r>
            <w:r w:rsidDel="00000000" w:rsidR="00000000" w:rsidRPr="00000000">
              <w:rPr>
                <w:rtl w:val="0"/>
              </w:rPr>
            </w:r>
          </w:p>
          <w:p w:rsidR="00000000" w:rsidDel="00000000" w:rsidP="00000000" w:rsidRDefault="00000000" w:rsidRPr="00000000" w14:paraId="000001AC">
            <w:pPr>
              <w:widowControl w:val="0"/>
              <w:numPr>
                <w:ilvl w:val="0"/>
                <w:numId w:val="7"/>
              </w:numPr>
              <w:spacing w:after="0" w:before="0" w:line="240" w:lineRule="auto"/>
              <w:ind w:left="425.19685039370086" w:hanging="360"/>
              <w:jc w:val="both"/>
              <w:rPr>
                <w:u w:val="none"/>
              </w:rPr>
            </w:pPr>
            <w:r w:rsidDel="00000000" w:rsidR="00000000" w:rsidRPr="00000000">
              <w:rPr>
                <w:rtl w:val="0"/>
              </w:rPr>
              <w:t xml:space="preserve">El Sistema muestra los filtros disponibles (Rango de fechas, estado)</w:t>
            </w:r>
            <w:r w:rsidDel="00000000" w:rsidR="00000000" w:rsidRPr="00000000">
              <w:rPr>
                <w:rtl w:val="0"/>
              </w:rPr>
            </w:r>
          </w:p>
          <w:p w:rsidR="00000000" w:rsidDel="00000000" w:rsidP="00000000" w:rsidRDefault="00000000" w:rsidRPr="00000000" w14:paraId="000001AD">
            <w:pPr>
              <w:widowControl w:val="0"/>
              <w:numPr>
                <w:ilvl w:val="0"/>
                <w:numId w:val="7"/>
              </w:numPr>
              <w:spacing w:after="0" w:before="0" w:line="240" w:lineRule="auto"/>
              <w:ind w:left="425.19685039370086" w:hanging="360"/>
              <w:jc w:val="both"/>
              <w:rPr>
                <w:u w:val="none"/>
              </w:rPr>
            </w:pPr>
            <w:r w:rsidDel="00000000" w:rsidR="00000000" w:rsidRPr="00000000">
              <w:rPr>
                <w:rtl w:val="0"/>
              </w:rPr>
              <w:t xml:space="preserve">El Aprobador ingresa los criterios de búsqueda y presiona “Buscar”.</w:t>
            </w:r>
            <w:r w:rsidDel="00000000" w:rsidR="00000000" w:rsidRPr="00000000">
              <w:rPr>
                <w:rtl w:val="0"/>
              </w:rPr>
            </w:r>
          </w:p>
          <w:p w:rsidR="00000000" w:rsidDel="00000000" w:rsidP="00000000" w:rsidRDefault="00000000" w:rsidRPr="00000000" w14:paraId="000001AE">
            <w:pPr>
              <w:widowControl w:val="0"/>
              <w:numPr>
                <w:ilvl w:val="0"/>
                <w:numId w:val="7"/>
              </w:numPr>
              <w:spacing w:after="0" w:before="0" w:line="240" w:lineRule="auto"/>
              <w:ind w:left="425.19685039370086" w:hanging="360"/>
              <w:jc w:val="both"/>
              <w:rPr>
                <w:u w:val="none"/>
              </w:rPr>
            </w:pPr>
            <w:r w:rsidDel="00000000" w:rsidR="00000000" w:rsidRPr="00000000">
              <w:rPr>
                <w:rtl w:val="0"/>
              </w:rPr>
              <w:t xml:space="preserve">El Sistema valida que el usuario tenga permisos para acceder al historial.</w:t>
            </w:r>
            <w:r w:rsidDel="00000000" w:rsidR="00000000" w:rsidRPr="00000000">
              <w:rPr>
                <w:rtl w:val="0"/>
              </w:rPr>
            </w:r>
          </w:p>
          <w:p w:rsidR="00000000" w:rsidDel="00000000" w:rsidP="00000000" w:rsidRDefault="00000000" w:rsidRPr="00000000" w14:paraId="000001AF">
            <w:pPr>
              <w:widowControl w:val="0"/>
              <w:numPr>
                <w:ilvl w:val="0"/>
                <w:numId w:val="7"/>
              </w:numPr>
              <w:spacing w:after="0" w:before="0" w:line="240" w:lineRule="auto"/>
              <w:ind w:left="425.19685039370086" w:hanging="360"/>
              <w:jc w:val="both"/>
              <w:rPr>
                <w:u w:val="none"/>
              </w:rPr>
            </w:pPr>
            <w:r w:rsidDel="00000000" w:rsidR="00000000" w:rsidRPr="00000000">
              <w:rPr>
                <w:rtl w:val="0"/>
              </w:rPr>
              <w:t xml:space="preserve">El Sistema registra el acceso en el log de auditoría.</w:t>
            </w:r>
            <w:r w:rsidDel="00000000" w:rsidR="00000000" w:rsidRPr="00000000">
              <w:rPr>
                <w:rtl w:val="0"/>
              </w:rPr>
            </w:r>
          </w:p>
          <w:p w:rsidR="00000000" w:rsidDel="00000000" w:rsidP="00000000" w:rsidRDefault="00000000" w:rsidRPr="00000000" w14:paraId="000001B0">
            <w:pPr>
              <w:widowControl w:val="0"/>
              <w:numPr>
                <w:ilvl w:val="0"/>
                <w:numId w:val="7"/>
              </w:numPr>
              <w:spacing w:after="0" w:before="0" w:line="240" w:lineRule="auto"/>
              <w:ind w:left="425.19685039370086" w:hanging="360"/>
              <w:jc w:val="both"/>
              <w:rPr>
                <w:u w:val="none"/>
              </w:rPr>
            </w:pPr>
            <w:r w:rsidDel="00000000" w:rsidR="00000000" w:rsidRPr="00000000">
              <w:rPr>
                <w:rtl w:val="0"/>
              </w:rPr>
              <w:t xml:space="preserve">El Sistema recupera las solicitudes que coinciden con los filtros y que se encuentren en estado final (Aprobado, Observado o Rechazado) </w:t>
            </w:r>
            <w:r w:rsidDel="00000000" w:rsidR="00000000" w:rsidRPr="00000000">
              <w:rPr>
                <w:rtl w:val="0"/>
              </w:rPr>
            </w:r>
          </w:p>
          <w:p w:rsidR="00000000" w:rsidDel="00000000" w:rsidP="00000000" w:rsidRDefault="00000000" w:rsidRPr="00000000" w14:paraId="000001B1">
            <w:pPr>
              <w:widowControl w:val="0"/>
              <w:numPr>
                <w:ilvl w:val="0"/>
                <w:numId w:val="7"/>
              </w:numPr>
              <w:spacing w:after="0" w:before="0" w:line="240" w:lineRule="auto"/>
              <w:ind w:left="425.19685039370086" w:hanging="360"/>
              <w:jc w:val="both"/>
              <w:rPr>
                <w:u w:val="none"/>
              </w:rPr>
            </w:pPr>
            <w:r w:rsidDel="00000000" w:rsidR="00000000" w:rsidRPr="00000000">
              <w:rPr>
                <w:rtl w:val="0"/>
              </w:rPr>
              <w:t xml:space="preserve">El Sistema lista los resultados mostrando el id de solicitud, fecha de atención, estado.</w:t>
            </w:r>
            <w:r w:rsidDel="00000000" w:rsidR="00000000" w:rsidRPr="00000000">
              <w:rPr>
                <w:rtl w:val="0"/>
              </w:rPr>
            </w:r>
          </w:p>
          <w:p w:rsidR="00000000" w:rsidDel="00000000" w:rsidP="00000000" w:rsidRDefault="00000000" w:rsidRPr="00000000" w14:paraId="000001B2">
            <w:pPr>
              <w:widowControl w:val="0"/>
              <w:numPr>
                <w:ilvl w:val="0"/>
                <w:numId w:val="7"/>
              </w:numPr>
              <w:spacing w:after="0" w:before="0" w:line="240" w:lineRule="auto"/>
              <w:ind w:left="425.19685039370086" w:hanging="360"/>
              <w:jc w:val="both"/>
              <w:rPr>
                <w:u w:val="none"/>
              </w:rPr>
            </w:pPr>
            <w:r w:rsidDel="00000000" w:rsidR="00000000" w:rsidRPr="00000000">
              <w:rPr>
                <w:rtl w:val="0"/>
              </w:rPr>
              <w:t xml:space="preserve"> El Aprobador selecciona una solicitud del listado.</w:t>
            </w:r>
            <w:r w:rsidDel="00000000" w:rsidR="00000000" w:rsidRPr="00000000">
              <w:rPr>
                <w:rtl w:val="0"/>
              </w:rPr>
            </w:r>
          </w:p>
          <w:p w:rsidR="00000000" w:rsidDel="00000000" w:rsidP="00000000" w:rsidRDefault="00000000" w:rsidRPr="00000000" w14:paraId="000001B3">
            <w:pPr>
              <w:widowControl w:val="0"/>
              <w:numPr>
                <w:ilvl w:val="0"/>
                <w:numId w:val="7"/>
              </w:numPr>
              <w:spacing w:after="0" w:before="0" w:line="240" w:lineRule="auto"/>
              <w:ind w:left="425.19685039370086" w:hanging="360"/>
              <w:jc w:val="both"/>
              <w:rPr>
                <w:u w:val="none"/>
              </w:rPr>
            </w:pPr>
            <w:r w:rsidDel="00000000" w:rsidR="00000000" w:rsidRPr="00000000">
              <w:rPr>
                <w:rtl w:val="0"/>
              </w:rPr>
              <w:t xml:space="preserve"> El sistema muestra el detalle histórico de la solicitud</w:t>
            </w:r>
            <w:r w:rsidDel="00000000" w:rsidR="00000000" w:rsidRPr="00000000">
              <w:rPr>
                <w:rtl w:val="0"/>
              </w:rPr>
            </w:r>
          </w:p>
        </w:tc>
      </w:tr>
      <w:tr>
        <w:trPr>
          <w:cantSplit w:val="0"/>
          <w:trHeight w:val="35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240" w:lineRule="auto"/>
              <w:rPr>
                <w:b w:val="1"/>
                <w:bCs w:val="1"/>
              </w:rPr>
            </w:pPr>
            <w:r w:rsidDel="00000000" w:rsidR="00000000" w:rsidRPr="00000000">
              <w:rPr>
                <w:b w:val="1"/>
                <w:bCs w:val="1"/>
                <w:rtl w:val="0"/>
              </w:rPr>
              <w:t xml:space="preserve">Flujos Alternos / Excepciones</w:t>
            </w:r>
          </w:p>
        </w:tc>
      </w:tr>
      <w:tr>
        <w:trPr>
          <w:cantSplit w:val="0"/>
          <w:trHeight w:val="10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240" w:lineRule="auto"/>
              <w:rPr>
                <w:b w:val="1"/>
                <w:bCs w:val="1"/>
              </w:rPr>
            </w:pPr>
            <w:r w:rsidDel="00000000" w:rsidR="00000000" w:rsidRPr="00000000">
              <w:rPr>
                <w:b w:val="1"/>
                <w:bCs w:val="1"/>
                <w:rtl w:val="0"/>
              </w:rPr>
              <w:t xml:space="preserve">4a. Usuario sin permisos</w:t>
            </w:r>
          </w:p>
          <w:p w:rsidR="00000000" w:rsidDel="00000000" w:rsidP="00000000" w:rsidRDefault="00000000" w:rsidRPr="00000000" w14:paraId="000001B8">
            <w:pPr>
              <w:widowControl w:val="0"/>
              <w:numPr>
                <w:ilvl w:val="0"/>
                <w:numId w:val="11"/>
              </w:numPr>
              <w:spacing w:after="0" w:before="0" w:line="240" w:lineRule="auto"/>
              <w:ind w:left="425.19685039370046" w:hanging="360"/>
              <w:jc w:val="both"/>
              <w:rPr/>
            </w:pPr>
            <w:r w:rsidDel="00000000" w:rsidR="00000000" w:rsidRPr="00000000">
              <w:rPr>
                <w:rtl w:val="0"/>
              </w:rPr>
              <w:t xml:space="preserve">El sistema muestra el mensaje: “Acceso restringido por rol”.</w:t>
            </w:r>
          </w:p>
          <w:p w:rsidR="00000000" w:rsidDel="00000000" w:rsidP="00000000" w:rsidRDefault="00000000" w:rsidRPr="00000000" w14:paraId="000001B9">
            <w:pPr>
              <w:widowControl w:val="0"/>
              <w:spacing w:after="0" w:before="0" w:line="240" w:lineRule="auto"/>
              <w:rPr>
                <w:b w:val="1"/>
                <w:bCs w:val="1"/>
              </w:rPr>
            </w:pPr>
            <w:r w:rsidDel="00000000" w:rsidR="00000000" w:rsidRPr="00000000">
              <w:rPr>
                <w:b w:val="1"/>
                <w:bCs w:val="1"/>
                <w:rtl w:val="0"/>
              </w:rPr>
              <w:t xml:space="preserve">6a. No se encuentran coincidencias</w:t>
            </w:r>
          </w:p>
          <w:p w:rsidR="00000000" w:rsidDel="00000000" w:rsidP="00000000" w:rsidRDefault="00000000" w:rsidRPr="00000000" w14:paraId="000001BA">
            <w:pPr>
              <w:widowControl w:val="0"/>
              <w:numPr>
                <w:ilvl w:val="0"/>
                <w:numId w:val="11"/>
              </w:numPr>
              <w:spacing w:after="0" w:before="0" w:line="240" w:lineRule="auto"/>
              <w:ind w:left="425.19685039370046" w:hanging="360"/>
              <w:jc w:val="both"/>
              <w:rPr/>
            </w:pPr>
            <w:r w:rsidDel="00000000" w:rsidR="00000000" w:rsidRPr="00000000">
              <w:rPr>
                <w:rtl w:val="0"/>
              </w:rPr>
              <w:t xml:space="preserve">El sistema muestra el mensaje: “No se encontraron solicitudes con los filtros ingresados”.</w:t>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240" w:lineRule="auto"/>
              <w:rPr>
                <w:b w:val="1"/>
                <w:bCs w:val="1"/>
              </w:rPr>
            </w:pPr>
            <w:r w:rsidDel="00000000" w:rsidR="00000000" w:rsidRPr="00000000">
              <w:rPr>
                <w:b w:val="1"/>
                <w:bCs w:val="1"/>
                <w:rtl w:val="0"/>
              </w:rPr>
              <w:t xml:space="preserve">Reglas de Negocio</w:t>
            </w:r>
          </w:p>
        </w:tc>
      </w:tr>
      <w:tr>
        <w:trPr>
          <w:cantSplit w:val="0"/>
          <w:trHeight w:val="105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240" w:lineRule="auto"/>
              <w:rPr/>
            </w:pPr>
            <w:r w:rsidDel="00000000" w:rsidR="00000000" w:rsidRPr="00000000">
              <w:rPr>
                <w:rtl w:val="0"/>
              </w:rPr>
              <w:t xml:space="preserve">RN1: Control por roles: Solo usuarios con rol Aprobador pueden acceder al historial.</w:t>
            </w:r>
          </w:p>
          <w:p w:rsidR="00000000" w:rsidDel="00000000" w:rsidP="00000000" w:rsidRDefault="00000000" w:rsidRPr="00000000" w14:paraId="000001BF">
            <w:pPr>
              <w:widowControl w:val="0"/>
              <w:spacing w:after="0" w:before="0" w:line="240" w:lineRule="auto"/>
              <w:rPr/>
            </w:pPr>
            <w:r w:rsidDel="00000000" w:rsidR="00000000" w:rsidRPr="00000000">
              <w:rPr>
                <w:rtl w:val="0"/>
              </w:rPr>
              <w:t xml:space="preserve">RN4: Estados válidos: Solo se visualizan solicitudes con estado final</w:t>
            </w:r>
          </w:p>
          <w:p w:rsidR="00000000" w:rsidDel="00000000" w:rsidP="00000000" w:rsidRDefault="00000000" w:rsidRPr="00000000" w14:paraId="000001C0">
            <w:pPr>
              <w:widowControl w:val="0"/>
              <w:spacing w:after="0" w:before="0" w:line="240" w:lineRule="auto"/>
              <w:rPr/>
            </w:pPr>
            <w:r w:rsidDel="00000000" w:rsidR="00000000" w:rsidRPr="00000000">
              <w:rPr>
                <w:rtl w:val="0"/>
              </w:rPr>
              <w:t xml:space="preserve">RN7: Registro auditable obligatorio: El historial es inmutable y no permite modificaciones.</w:t>
            </w:r>
          </w:p>
          <w:p w:rsidR="00000000" w:rsidDel="00000000" w:rsidP="00000000" w:rsidRDefault="00000000" w:rsidRPr="00000000" w14:paraId="000001C1">
            <w:pPr>
              <w:widowControl w:val="0"/>
              <w:spacing w:after="0" w:before="0" w:line="240" w:lineRule="auto"/>
              <w:rPr>
                <w:b w:val="1"/>
                <w:bCs w:val="1"/>
              </w:rPr>
            </w:pPr>
            <w:r w:rsidDel="00000000" w:rsidR="00000000" w:rsidRPr="00000000">
              <w:rPr>
                <w:rtl w:val="0"/>
              </w:rPr>
              <w:t xml:space="preserve">RN8: SLA visible: Cada solicitud debe mostrar indicador de cumplimiento de SLA.</w:t>
            </w:r>
            <w:r w:rsidDel="00000000" w:rsidR="00000000" w:rsidRPr="00000000">
              <w:rPr>
                <w:rtl w:val="0"/>
              </w:rPr>
            </w:r>
          </w:p>
        </w:tc>
      </w:tr>
      <w:tr>
        <w:trPr>
          <w:cantSplit w:val="0"/>
          <w:trHeight w:val="39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240" w:lineRule="auto"/>
              <w:rPr>
                <w:b w:val="1"/>
                <w:bCs w:val="1"/>
              </w:rPr>
            </w:pPr>
            <w:r w:rsidDel="00000000" w:rsidR="00000000" w:rsidRPr="00000000">
              <w:rPr>
                <w:b w:val="1"/>
                <w:bCs w:val="1"/>
                <w:rtl w:val="0"/>
              </w:rPr>
              <w:t xml:space="preserve">Datos Involucrados (Entidades)</w:t>
            </w:r>
          </w:p>
        </w:tc>
      </w:tr>
      <w:tr>
        <w:trPr>
          <w:cantSplit w:val="0"/>
          <w:trHeight w:val="5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240" w:lineRule="auto"/>
              <w:rPr/>
            </w:pPr>
            <w:r w:rsidDel="00000000" w:rsidR="00000000" w:rsidRPr="00000000">
              <w:rPr>
                <w:rtl w:val="0"/>
              </w:rPr>
              <w:t xml:space="preserve">Solicitud: ID, Estado, Área, Nivel de aprobación.</w:t>
            </w:r>
          </w:p>
          <w:p w:rsidR="00000000" w:rsidDel="00000000" w:rsidP="00000000" w:rsidRDefault="00000000" w:rsidRPr="00000000" w14:paraId="000001C6">
            <w:pPr>
              <w:widowControl w:val="0"/>
              <w:spacing w:after="0" w:before="0" w:line="240" w:lineRule="auto"/>
              <w:rPr/>
            </w:pPr>
            <w:r w:rsidDel="00000000" w:rsidR="00000000" w:rsidRPr="00000000">
              <w:rPr>
                <w:rtl w:val="0"/>
              </w:rPr>
              <w:t xml:space="preserve">Usuario: ID, Rol, Área de asignación.</w:t>
            </w:r>
          </w:p>
          <w:p w:rsidR="00000000" w:rsidDel="00000000" w:rsidP="00000000" w:rsidRDefault="00000000" w:rsidRPr="00000000" w14:paraId="000001C7">
            <w:pPr>
              <w:widowControl w:val="0"/>
              <w:spacing w:after="0" w:before="0" w:line="240" w:lineRule="auto"/>
              <w:rPr/>
            </w:pPr>
            <w:r w:rsidDel="00000000" w:rsidR="00000000" w:rsidRPr="00000000">
              <w:rPr>
                <w:rtl w:val="0"/>
              </w:rPr>
              <w:t xml:space="preserve">HistorialSolicitud: Acción, Fecha, Hora, Comentario.</w:t>
            </w:r>
          </w:p>
        </w:tc>
      </w:tr>
    </w:tbl>
    <w:p w:rsidR="00000000" w:rsidDel="00000000" w:rsidP="00000000" w:rsidRDefault="00000000" w:rsidRPr="00000000" w14:paraId="000001C9">
      <w:pPr>
        <w:spacing w:line="276" w:lineRule="auto"/>
        <w:jc w:val="center"/>
        <w:rPr>
          <w:b w:val="1"/>
          <w:bCs w:val="1"/>
        </w:rPr>
      </w:pPr>
      <w:r w:rsidDel="00000000" w:rsidR="00000000" w:rsidRPr="00000000">
        <w:rPr>
          <w:rtl w:val="0"/>
        </w:rPr>
      </w:r>
    </w:p>
    <w:p w:rsidR="00000000" w:rsidDel="00000000" w:rsidP="00000000" w:rsidRDefault="00000000" w:rsidRPr="00000000" w14:paraId="000001CA">
      <w:pPr>
        <w:spacing w:line="276" w:lineRule="auto"/>
        <w:jc w:val="center"/>
        <w:rPr>
          <w:b w:val="1"/>
          <w:bCs w:val="1"/>
        </w:rPr>
      </w:pPr>
      <w:r w:rsidDel="00000000" w:rsidR="00000000" w:rsidRPr="00000000">
        <w:rPr>
          <w:b w:val="1"/>
          <w:bCs w:val="1"/>
          <w:rtl w:val="0"/>
        </w:rPr>
        <w:t xml:space="preserve">CASO DE USO 04</w:t>
      </w:r>
    </w:p>
    <w:p w:rsidR="00000000" w:rsidDel="00000000" w:rsidP="00000000" w:rsidRDefault="00000000" w:rsidRPr="00000000" w14:paraId="000001CB">
      <w:pPr>
        <w:spacing w:line="276" w:lineRule="auto"/>
        <w:rPr>
          <w:b w:val="1"/>
          <w:bCs w:val="1"/>
        </w:rPr>
      </w:pPr>
      <w:r w:rsidDel="00000000" w:rsidR="00000000" w:rsidRPr="00000000">
        <w:rPr>
          <w:rtl w:val="0"/>
        </w:rPr>
      </w:r>
    </w:p>
    <w:tbl>
      <w:tblPr>
        <w:tblStyle w:val="Table1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785"/>
        <w:tblGridChange w:id="0">
          <w:tblGrid>
            <w:gridCol w:w="1485"/>
            <w:gridCol w:w="778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Derivar Solicitud a Jefatura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Secretario</w:t>
            </w:r>
          </w:p>
        </w:tc>
      </w:tr>
      <w:tr>
        <w:trPr>
          <w:cantSplit w:val="0"/>
          <w:trHeight w:val="64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b w:val="1"/>
                <w:bCs w:val="1"/>
              </w:rPr>
            </w:pPr>
            <w:r w:rsidDel="00000000" w:rsidR="00000000" w:rsidRPr="00000000">
              <w:rPr>
                <w:b w:val="1"/>
                <w:bCs w:val="1"/>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both"/>
              <w:rPr/>
            </w:pPr>
            <w:r w:rsidDel="00000000" w:rsidR="00000000" w:rsidRPr="00000000">
              <w:rPr>
                <w:rtl w:val="0"/>
              </w:rPr>
              <w:t xml:space="preserve">Validar requisitos formales y escalar la solicitud a la bandeja del Jefe para su decisión final (Filtro Técnico).</w:t>
            </w:r>
          </w:p>
        </w:tc>
      </w:tr>
      <w:tr>
        <w:trPr>
          <w:cantSplit w:val="0"/>
          <w:trHeight w:val="520.976562499999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bCs w:val="1"/>
              </w:rPr>
            </w:pPr>
            <w:r w:rsidDel="00000000" w:rsidR="00000000" w:rsidRPr="00000000">
              <w:rPr>
                <w:b w:val="1"/>
                <w:bCs w:val="1"/>
                <w:rtl w:val="0"/>
              </w:rPr>
              <w:t xml:space="preserve">Pre-condiciones</w:t>
            </w:r>
          </w:p>
        </w:tc>
      </w:tr>
      <w:tr>
        <w:trPr>
          <w:cantSplit w:val="0"/>
          <w:trHeight w:val="76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240" w:lineRule="auto"/>
              <w:jc w:val="both"/>
              <w:rPr/>
            </w:pPr>
            <w:r w:rsidDel="00000000" w:rsidR="00000000" w:rsidRPr="00000000">
              <w:rPr>
                <w:rtl w:val="0"/>
              </w:rPr>
              <w:t xml:space="preserve">• La solicitud debe estar en estado "PENDIENTE" (recién llegada del G3).</w:t>
            </w:r>
          </w:p>
          <w:p w:rsidR="00000000" w:rsidDel="00000000" w:rsidP="00000000" w:rsidRDefault="00000000" w:rsidRPr="00000000" w14:paraId="000001D5">
            <w:pPr>
              <w:widowControl w:val="0"/>
              <w:spacing w:after="0" w:before="0" w:line="240" w:lineRule="auto"/>
              <w:jc w:val="both"/>
              <w:rPr/>
            </w:pPr>
            <w:r w:rsidDel="00000000" w:rsidR="00000000" w:rsidRPr="00000000">
              <w:rPr>
                <w:rtl w:val="0"/>
              </w:rPr>
              <w:t xml:space="preserve">• El usuario tiene rol de Secretario.</w:t>
            </w:r>
          </w:p>
        </w:tc>
      </w:tr>
      <w:tr>
        <w:trPr>
          <w:cantSplit w:val="0"/>
          <w:trHeight w:val="40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bCs w:val="1"/>
              </w:rPr>
            </w:pPr>
            <w:r w:rsidDel="00000000" w:rsidR="00000000" w:rsidRPr="00000000">
              <w:rPr>
                <w:b w:val="1"/>
                <w:bCs w:val="1"/>
                <w:rtl w:val="0"/>
              </w:rPr>
              <w:t xml:space="preserve">Post-condiciones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ind w:left="0" w:firstLine="0"/>
              <w:jc w:val="both"/>
              <w:rPr/>
            </w:pPr>
            <w:r w:rsidDel="00000000" w:rsidR="00000000" w:rsidRPr="00000000">
              <w:rPr>
                <w:rtl w:val="0"/>
              </w:rPr>
              <w:t xml:space="preserve">• La solicitud cambia de estado a "POR APROBAR" y se asigna al Aprobador.</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bCs w:val="1"/>
              </w:rPr>
            </w:pPr>
            <w:r w:rsidDel="00000000" w:rsidR="00000000" w:rsidRPr="00000000">
              <w:rPr>
                <w:b w:val="1"/>
                <w:bCs w:val="1"/>
                <w:rtl w:val="0"/>
              </w:rPr>
              <w:t xml:space="preserve">Flujo Principal</w:t>
            </w:r>
          </w:p>
        </w:tc>
      </w:tr>
      <w:tr>
        <w:trPr>
          <w:cantSplit w:val="0"/>
          <w:trHeight w:val="1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before="0" w:line="240" w:lineRule="auto"/>
              <w:rPr/>
            </w:pPr>
            <w:r w:rsidDel="00000000" w:rsidR="00000000" w:rsidRPr="00000000">
              <w:rPr>
                <w:rtl w:val="0"/>
              </w:rPr>
              <w:t xml:space="preserve">1. El Secretario abre una solicitud "PENDIENTE" y revisa los adjuntos.</w:t>
            </w:r>
          </w:p>
          <w:p w:rsidR="00000000" w:rsidDel="00000000" w:rsidP="00000000" w:rsidRDefault="00000000" w:rsidRPr="00000000" w14:paraId="000001DE">
            <w:pPr>
              <w:widowControl w:val="0"/>
              <w:spacing w:after="0" w:before="0" w:line="240" w:lineRule="auto"/>
              <w:rPr/>
            </w:pPr>
            <w:r w:rsidDel="00000000" w:rsidR="00000000" w:rsidRPr="00000000">
              <w:rPr>
                <w:rtl w:val="0"/>
              </w:rPr>
              <w:t xml:space="preserve">2. El Secretario selecciona la acción "Derivar a Jefatura".</w:t>
            </w:r>
          </w:p>
          <w:p w:rsidR="00000000" w:rsidDel="00000000" w:rsidP="00000000" w:rsidRDefault="00000000" w:rsidRPr="00000000" w14:paraId="000001DF">
            <w:pPr>
              <w:widowControl w:val="0"/>
              <w:spacing w:after="0" w:before="0" w:line="240" w:lineRule="auto"/>
              <w:rPr/>
            </w:pPr>
            <w:r w:rsidDel="00000000" w:rsidR="00000000" w:rsidRPr="00000000">
              <w:rPr>
                <w:rtl w:val="0"/>
              </w:rPr>
              <w:t xml:space="preserve">3. El Sistema verifica internamente el checklist de requisitos.</w:t>
            </w:r>
          </w:p>
          <w:p w:rsidR="00000000" w:rsidDel="00000000" w:rsidP="00000000" w:rsidRDefault="00000000" w:rsidRPr="00000000" w14:paraId="000001E0">
            <w:pPr>
              <w:widowControl w:val="0"/>
              <w:spacing w:after="0" w:before="0" w:line="240" w:lineRule="auto"/>
              <w:rPr/>
            </w:pPr>
            <w:r w:rsidDel="00000000" w:rsidR="00000000" w:rsidRPr="00000000">
              <w:rPr>
                <w:rtl w:val="0"/>
              </w:rPr>
              <w:t xml:space="preserve">4. El Sistema cambia el estado de la solicitud a "POR APROBAR".</w:t>
            </w:r>
          </w:p>
          <w:p w:rsidR="00000000" w:rsidDel="00000000" w:rsidP="00000000" w:rsidRDefault="00000000" w:rsidRPr="00000000" w14:paraId="000001E1">
            <w:pPr>
              <w:widowControl w:val="0"/>
              <w:spacing w:after="0" w:before="0" w:line="240" w:lineRule="auto"/>
              <w:rPr/>
            </w:pPr>
            <w:r w:rsidDel="00000000" w:rsidR="00000000" w:rsidRPr="00000000">
              <w:rPr>
                <w:rtl w:val="0"/>
              </w:rPr>
              <w:t xml:space="preserve">5. El Sistema asigna la solicitud a la cola del perfil "Aprobador" del mismo área.</w:t>
            </w:r>
          </w:p>
          <w:p w:rsidR="00000000" w:rsidDel="00000000" w:rsidP="00000000" w:rsidRDefault="00000000" w:rsidRPr="00000000" w14:paraId="000001E2">
            <w:pPr>
              <w:widowControl w:val="0"/>
              <w:spacing w:after="0" w:before="0" w:line="240" w:lineRule="auto"/>
              <w:rPr/>
            </w:pPr>
            <w:r w:rsidDel="00000000" w:rsidR="00000000" w:rsidRPr="00000000">
              <w:rPr>
                <w:rtl w:val="0"/>
              </w:rPr>
              <w:t xml:space="preserve">6. El Sistema confirma la derivación exitosa.</w:t>
            </w:r>
          </w:p>
        </w:tc>
      </w:tr>
      <w:tr>
        <w:trPr>
          <w:cantSplit w:val="0"/>
          <w:trHeight w:val="2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bCs w:val="1"/>
              </w:rPr>
            </w:pPr>
            <w:r w:rsidDel="00000000" w:rsidR="00000000" w:rsidRPr="00000000">
              <w:rPr>
                <w:b w:val="1"/>
                <w:bCs w:val="1"/>
                <w:rtl w:val="0"/>
              </w:rPr>
              <w:t xml:space="preserve">Flujos Alternos / Excepciones</w:t>
            </w:r>
          </w:p>
        </w:tc>
      </w:tr>
      <w:tr>
        <w:trPr>
          <w:cantSplit w:val="0"/>
          <w:trHeight w:val="105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240" w:lineRule="auto"/>
              <w:jc w:val="both"/>
              <w:rPr/>
            </w:pPr>
            <w:r w:rsidDel="00000000" w:rsidR="00000000" w:rsidRPr="00000000">
              <w:rPr>
                <w:b w:val="1"/>
                <w:bCs w:val="1"/>
                <w:rtl w:val="0"/>
              </w:rPr>
              <w:t xml:space="preserve">2a. Requisitos incompletos</w:t>
            </w:r>
            <w:r w:rsidDel="00000000" w:rsidR="00000000" w:rsidRPr="00000000">
              <w:rPr>
                <w:rtl w:val="0"/>
              </w:rPr>
            </w:r>
          </w:p>
          <w:p w:rsidR="00000000" w:rsidDel="00000000" w:rsidP="00000000" w:rsidRDefault="00000000" w:rsidRPr="00000000" w14:paraId="000001E7">
            <w:pPr>
              <w:widowControl w:val="0"/>
              <w:spacing w:after="0" w:before="0" w:line="240" w:lineRule="auto"/>
              <w:jc w:val="both"/>
              <w:rPr/>
            </w:pPr>
            <w:r w:rsidDel="00000000" w:rsidR="00000000" w:rsidRPr="00000000">
              <w:rPr>
                <w:rtl w:val="0"/>
              </w:rPr>
              <w:t xml:space="preserve">• El Secretario selecciona "Observar". El flujo deriva al </w:t>
            </w:r>
            <w:r w:rsidDel="00000000" w:rsidR="00000000" w:rsidRPr="00000000">
              <w:rPr>
                <w:b w:val="1"/>
                <w:bCs w:val="1"/>
                <w:rtl w:val="0"/>
              </w:rPr>
              <w:t xml:space="preserve">Caso de Uso 06</w:t>
            </w:r>
            <w:r w:rsidDel="00000000" w:rsidR="00000000" w:rsidRPr="00000000">
              <w:rPr>
                <w:rtl w:val="0"/>
              </w:rPr>
              <w:t xml:space="preserve"> y el estado cambia a "OBSERVADO" (devuelta al alumno).</w:t>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b w:val="1"/>
                <w:bCs w:val="1"/>
              </w:rPr>
            </w:pPr>
            <w:r w:rsidDel="00000000" w:rsidR="00000000" w:rsidRPr="00000000">
              <w:rPr>
                <w:b w:val="1"/>
                <w:bCs w:val="1"/>
                <w:rtl w:val="0"/>
              </w:rPr>
              <w:t xml:space="preserve">Reglas de Negocio</w:t>
            </w:r>
          </w:p>
        </w:tc>
      </w:tr>
      <w:tr>
        <w:trPr>
          <w:cantSplit w:val="0"/>
          <w:trHeight w:val="7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both"/>
              <w:rPr/>
            </w:pPr>
            <w:r w:rsidDel="00000000" w:rsidR="00000000" w:rsidRPr="00000000">
              <w:rPr>
                <w:b w:val="1"/>
                <w:bCs w:val="1"/>
                <w:rtl w:val="0"/>
              </w:rPr>
              <w:t xml:space="preserve">RN-06 Flujo Multinivel:</w:t>
            </w:r>
            <w:r w:rsidDel="00000000" w:rsidR="00000000" w:rsidRPr="00000000">
              <w:rPr>
                <w:rtl w:val="0"/>
              </w:rPr>
              <w:t xml:space="preserve"> No se puede saltar la revisión del Secretario; el Jefe no ve lo que está "PENDIENTE"</w:t>
            </w:r>
          </w:p>
        </w:tc>
      </w:tr>
      <w:tr>
        <w:trPr>
          <w:cantSplit w:val="0"/>
          <w:trHeight w:val="1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Datos Involucrados (Entidades)</w:t>
            </w:r>
          </w:p>
        </w:tc>
      </w:tr>
      <w:tr>
        <w:trPr>
          <w:cantSplit w:val="0"/>
          <w:trHeight w:val="5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240" w:lineRule="auto"/>
              <w:rPr/>
            </w:pPr>
            <w:r w:rsidDel="00000000" w:rsidR="00000000" w:rsidRPr="00000000">
              <w:rPr>
                <w:rtl w:val="0"/>
              </w:rPr>
              <w:t xml:space="preserve">Solicitud: Estado, Checklist_Validacion.</w:t>
            </w:r>
          </w:p>
          <w:p w:rsidR="00000000" w:rsidDel="00000000" w:rsidP="00000000" w:rsidRDefault="00000000" w:rsidRPr="00000000" w14:paraId="000001F0">
            <w:pPr>
              <w:widowControl w:val="0"/>
              <w:spacing w:after="0" w:before="0" w:line="240" w:lineRule="auto"/>
              <w:rPr>
                <w:b w:val="1"/>
                <w:bCs w:val="1"/>
              </w:rPr>
            </w:pPr>
            <w:r w:rsidDel="00000000" w:rsidR="00000000" w:rsidRPr="00000000">
              <w:rPr>
                <w:rtl w:val="0"/>
              </w:rPr>
              <w:t xml:space="preserve">Usuario (Secretario): ID.</w:t>
            </w:r>
            <w:r w:rsidDel="00000000" w:rsidR="00000000" w:rsidRPr="00000000">
              <w:rPr>
                <w:rtl w:val="0"/>
              </w:rPr>
            </w:r>
          </w:p>
        </w:tc>
      </w:tr>
    </w:tbl>
    <w:p w:rsidR="00000000" w:rsidDel="00000000" w:rsidP="00000000" w:rsidRDefault="00000000" w:rsidRPr="00000000" w14:paraId="000001F2">
      <w:pPr>
        <w:spacing w:line="259" w:lineRule="auto"/>
        <w:rPr>
          <w:b w:val="1"/>
          <w:bCs w:val="1"/>
        </w:rPr>
      </w:pPr>
      <w:r w:rsidDel="00000000" w:rsidR="00000000" w:rsidRPr="00000000">
        <w:rPr>
          <w:rtl w:val="0"/>
        </w:rPr>
      </w:r>
    </w:p>
    <w:p w:rsidR="00000000" w:rsidDel="00000000" w:rsidP="00000000" w:rsidRDefault="00000000" w:rsidRPr="00000000" w14:paraId="000001F3">
      <w:pPr>
        <w:spacing w:line="276" w:lineRule="auto"/>
        <w:jc w:val="left"/>
        <w:rPr>
          <w:b w:val="1"/>
          <w:bCs w:val="1"/>
        </w:rPr>
      </w:pPr>
      <w:r w:rsidDel="00000000" w:rsidR="00000000" w:rsidRPr="00000000">
        <w:rPr>
          <w:rtl w:val="0"/>
        </w:rPr>
      </w:r>
    </w:p>
    <w:p w:rsidR="00000000" w:rsidDel="00000000" w:rsidP="00000000" w:rsidRDefault="00000000" w:rsidRPr="00000000" w14:paraId="000001F4">
      <w:pPr>
        <w:spacing w:line="276" w:lineRule="auto"/>
        <w:jc w:val="left"/>
        <w:rPr>
          <w:b w:val="1"/>
          <w:bCs w:val="1"/>
        </w:rPr>
      </w:pPr>
      <w:r w:rsidDel="00000000" w:rsidR="00000000" w:rsidRPr="00000000">
        <w:rPr>
          <w:rtl w:val="0"/>
        </w:rPr>
      </w:r>
    </w:p>
    <w:p w:rsidR="00000000" w:rsidDel="00000000" w:rsidP="00000000" w:rsidRDefault="00000000" w:rsidRPr="00000000" w14:paraId="000001F5">
      <w:pPr>
        <w:spacing w:line="276" w:lineRule="auto"/>
        <w:jc w:val="center"/>
        <w:rPr>
          <w:b w:val="1"/>
          <w:bCs w:val="1"/>
        </w:rPr>
      </w:pPr>
      <w:r w:rsidDel="00000000" w:rsidR="00000000" w:rsidRPr="00000000">
        <w:rPr>
          <w:rtl w:val="0"/>
        </w:rPr>
      </w:r>
    </w:p>
    <w:p w:rsidR="00000000" w:rsidDel="00000000" w:rsidP="00000000" w:rsidRDefault="00000000" w:rsidRPr="00000000" w14:paraId="000001F6">
      <w:pPr>
        <w:spacing w:line="276" w:lineRule="auto"/>
        <w:jc w:val="center"/>
        <w:rPr>
          <w:b w:val="1"/>
          <w:bCs w:val="1"/>
        </w:rPr>
      </w:pPr>
      <w:r w:rsidDel="00000000" w:rsidR="00000000" w:rsidRPr="00000000">
        <w:rPr>
          <w:rtl w:val="0"/>
        </w:rPr>
      </w:r>
    </w:p>
    <w:p w:rsidR="00000000" w:rsidDel="00000000" w:rsidP="00000000" w:rsidRDefault="00000000" w:rsidRPr="00000000" w14:paraId="000001F7">
      <w:pPr>
        <w:spacing w:line="276" w:lineRule="auto"/>
        <w:jc w:val="center"/>
        <w:rPr>
          <w:b w:val="1"/>
          <w:bCs w:val="1"/>
        </w:rPr>
      </w:pPr>
      <w:r w:rsidDel="00000000" w:rsidR="00000000" w:rsidRPr="00000000">
        <w:rPr>
          <w:rtl w:val="0"/>
        </w:rPr>
      </w:r>
    </w:p>
    <w:p w:rsidR="00000000" w:rsidDel="00000000" w:rsidP="00000000" w:rsidRDefault="00000000" w:rsidRPr="00000000" w14:paraId="000001F8">
      <w:pPr>
        <w:spacing w:line="276" w:lineRule="auto"/>
        <w:jc w:val="left"/>
        <w:rPr>
          <w:b w:val="1"/>
          <w:bCs w:val="1"/>
        </w:rPr>
      </w:pPr>
      <w:r w:rsidDel="00000000" w:rsidR="00000000" w:rsidRPr="00000000">
        <w:rPr>
          <w:rtl w:val="0"/>
        </w:rPr>
      </w:r>
    </w:p>
    <w:p w:rsidR="00000000" w:rsidDel="00000000" w:rsidP="00000000" w:rsidRDefault="00000000" w:rsidRPr="00000000" w14:paraId="000001F9">
      <w:pPr>
        <w:spacing w:line="276" w:lineRule="auto"/>
        <w:jc w:val="left"/>
        <w:rPr>
          <w:b w:val="1"/>
          <w:bCs w:val="1"/>
        </w:rPr>
      </w:pPr>
      <w:r w:rsidDel="00000000" w:rsidR="00000000" w:rsidRPr="00000000">
        <w:rPr>
          <w:rtl w:val="0"/>
        </w:rPr>
      </w:r>
    </w:p>
    <w:p w:rsidR="00000000" w:rsidDel="00000000" w:rsidP="00000000" w:rsidRDefault="00000000" w:rsidRPr="00000000" w14:paraId="000001FA">
      <w:pPr>
        <w:spacing w:line="276" w:lineRule="auto"/>
        <w:jc w:val="center"/>
        <w:rPr/>
      </w:pPr>
      <w:r w:rsidDel="00000000" w:rsidR="00000000" w:rsidRPr="00000000">
        <w:rPr>
          <w:b w:val="1"/>
          <w:bCs w:val="1"/>
          <w:rtl w:val="0"/>
        </w:rPr>
        <w:t xml:space="preserve">CASO DE USO 05</w:t>
      </w:r>
      <w:r w:rsidDel="00000000" w:rsidR="00000000" w:rsidRPr="00000000">
        <w:rPr>
          <w:rtl w:val="0"/>
        </w:rPr>
      </w:r>
    </w:p>
    <w:p w:rsidR="00000000" w:rsidDel="00000000" w:rsidP="00000000" w:rsidRDefault="00000000" w:rsidRPr="00000000" w14:paraId="000001FB">
      <w:pPr>
        <w:spacing w:line="276" w:lineRule="auto"/>
        <w:rPr>
          <w:b w:val="1"/>
          <w:bCs w:val="1"/>
        </w:rPr>
      </w:pPr>
      <w:r w:rsidDel="00000000" w:rsidR="00000000" w:rsidRPr="00000000">
        <w:rPr>
          <w:rtl w:val="0"/>
        </w:rPr>
      </w:r>
    </w:p>
    <w:tbl>
      <w:tblPr>
        <w:tblStyle w:val="Table12"/>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785"/>
        <w:tblGridChange w:id="0">
          <w:tblGrid>
            <w:gridCol w:w="1485"/>
            <w:gridCol w:w="778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Visualizar Detalle de Solicitud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Aprobador, Secretario</w:t>
            </w:r>
          </w:p>
        </w:tc>
      </w:tr>
      <w:tr>
        <w:trPr>
          <w:cantSplit w:val="0"/>
          <w:trHeight w:val="64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b w:val="1"/>
                <w:bCs w:val="1"/>
              </w:rPr>
            </w:pPr>
            <w:r w:rsidDel="00000000" w:rsidR="00000000" w:rsidRPr="00000000">
              <w:rPr>
                <w:b w:val="1"/>
                <w:bCs w:val="1"/>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both"/>
              <w:rPr/>
            </w:pPr>
            <w:r w:rsidDel="00000000" w:rsidR="00000000" w:rsidRPr="00000000">
              <w:rPr>
                <w:rtl w:val="0"/>
              </w:rPr>
              <w:t xml:space="preserve">Consolidar toda la información del trámite (datos del alumno, solicitud y adjuntos) en una sola vista para la toma de decisiones.</w:t>
            </w:r>
          </w:p>
        </w:tc>
      </w:tr>
      <w:tr>
        <w:trPr>
          <w:cantSplit w:val="0"/>
          <w:trHeight w:val="520.976562499999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b w:val="1"/>
                <w:bCs w:val="1"/>
              </w:rPr>
            </w:pPr>
            <w:r w:rsidDel="00000000" w:rsidR="00000000" w:rsidRPr="00000000">
              <w:rPr>
                <w:b w:val="1"/>
                <w:bCs w:val="1"/>
                <w:rtl w:val="0"/>
              </w:rPr>
              <w:t xml:space="preserve">Pre-condiciones</w:t>
            </w:r>
          </w:p>
        </w:tc>
      </w:tr>
      <w:tr>
        <w:trPr>
          <w:cantSplit w:val="0"/>
          <w:trHeight w:val="46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both"/>
              <w:rPr/>
            </w:pPr>
            <w:r w:rsidDel="00000000" w:rsidR="00000000" w:rsidRPr="00000000">
              <w:rPr>
                <w:rtl w:val="0"/>
              </w:rPr>
              <w:t xml:space="preserve">• Se ha seleccionado un ítem de la grilla de pendientes o historial.</w:t>
            </w:r>
          </w:p>
        </w:tc>
      </w:tr>
      <w:tr>
        <w:trPr>
          <w:cantSplit w:val="0"/>
          <w:trHeight w:val="40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b w:val="1"/>
                <w:bCs w:val="1"/>
              </w:rPr>
            </w:pPr>
            <w:r w:rsidDel="00000000" w:rsidR="00000000" w:rsidRPr="00000000">
              <w:rPr>
                <w:b w:val="1"/>
                <w:bCs w:val="1"/>
                <w:rtl w:val="0"/>
              </w:rPr>
              <w:t xml:space="preserve">Post-condiciones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both"/>
              <w:rPr/>
            </w:pPr>
            <w:r w:rsidDel="00000000" w:rsidR="00000000" w:rsidRPr="00000000">
              <w:rPr>
                <w:rtl w:val="0"/>
              </w:rPr>
              <w:t xml:space="preserve">• Despliegue de datos completos de la solicitud en pantalla.</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b w:val="1"/>
                <w:bCs w:val="1"/>
              </w:rPr>
            </w:pPr>
            <w:r w:rsidDel="00000000" w:rsidR="00000000" w:rsidRPr="00000000">
              <w:rPr>
                <w:b w:val="1"/>
                <w:bCs w:val="1"/>
                <w:rtl w:val="0"/>
              </w:rPr>
              <w:t xml:space="preserve">Flujo Principal</w:t>
            </w:r>
          </w:p>
        </w:tc>
      </w:tr>
      <w:tr>
        <w:trPr>
          <w:cantSplit w:val="0"/>
          <w:trHeight w:val="18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240" w:lineRule="auto"/>
              <w:rPr/>
            </w:pPr>
            <w:r w:rsidDel="00000000" w:rsidR="00000000" w:rsidRPr="00000000">
              <w:rPr>
                <w:rtl w:val="0"/>
              </w:rPr>
              <w:t xml:space="preserve">1. El Usuario solicita ver el detalle de un trámite.</w:t>
            </w:r>
          </w:p>
          <w:p w:rsidR="00000000" w:rsidDel="00000000" w:rsidP="00000000" w:rsidRDefault="00000000" w:rsidRPr="00000000" w14:paraId="0000020D">
            <w:pPr>
              <w:widowControl w:val="0"/>
              <w:spacing w:after="0" w:before="0" w:line="240" w:lineRule="auto"/>
              <w:rPr/>
            </w:pPr>
            <w:r w:rsidDel="00000000" w:rsidR="00000000" w:rsidRPr="00000000">
              <w:rPr>
                <w:rtl w:val="0"/>
              </w:rPr>
              <w:t xml:space="preserve">2. El Sistema consume el API del Módulo de Solicitudes (G3) enviando el ID.</w:t>
            </w:r>
          </w:p>
          <w:p w:rsidR="00000000" w:rsidDel="00000000" w:rsidP="00000000" w:rsidRDefault="00000000" w:rsidRPr="00000000" w14:paraId="0000020E">
            <w:pPr>
              <w:widowControl w:val="0"/>
              <w:spacing w:after="0" w:before="0" w:line="240" w:lineRule="auto"/>
              <w:rPr/>
            </w:pPr>
            <w:r w:rsidDel="00000000" w:rsidR="00000000" w:rsidRPr="00000000">
              <w:rPr>
                <w:rtl w:val="0"/>
              </w:rPr>
              <w:t xml:space="preserve">3. El Sistema obtiene la URL de los archivos adjuntos almacenados.</w:t>
            </w:r>
          </w:p>
          <w:p w:rsidR="00000000" w:rsidDel="00000000" w:rsidP="00000000" w:rsidRDefault="00000000" w:rsidRPr="00000000" w14:paraId="0000020F">
            <w:pPr>
              <w:widowControl w:val="0"/>
              <w:spacing w:after="0" w:before="0" w:line="240" w:lineRule="auto"/>
              <w:rPr/>
            </w:pPr>
            <w:r w:rsidDel="00000000" w:rsidR="00000000" w:rsidRPr="00000000">
              <w:rPr>
                <w:rtl w:val="0"/>
              </w:rPr>
              <w:t xml:space="preserve">4. El Sistema consulta el historial de observaciones previas (si existen).</w:t>
            </w:r>
          </w:p>
          <w:p w:rsidR="00000000" w:rsidDel="00000000" w:rsidP="00000000" w:rsidRDefault="00000000" w:rsidRPr="00000000" w14:paraId="00000210">
            <w:pPr>
              <w:widowControl w:val="0"/>
              <w:spacing w:after="0" w:before="0" w:line="240" w:lineRule="auto"/>
              <w:rPr/>
            </w:pPr>
            <w:r w:rsidDel="00000000" w:rsidR="00000000" w:rsidRPr="00000000">
              <w:rPr>
                <w:rtl w:val="0"/>
              </w:rPr>
              <w:t xml:space="preserve">5. El Sistema renderiza la vista con: Datos del Alumno, Cuerpo de la Solicitud y Enlaces a Adjuntos.</w:t>
            </w:r>
          </w:p>
        </w:tc>
      </w:tr>
      <w:tr>
        <w:trPr>
          <w:cantSplit w:val="0"/>
          <w:trHeight w:val="2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b w:val="1"/>
                <w:bCs w:val="1"/>
              </w:rPr>
            </w:pPr>
            <w:r w:rsidDel="00000000" w:rsidR="00000000" w:rsidRPr="00000000">
              <w:rPr>
                <w:b w:val="1"/>
                <w:bCs w:val="1"/>
                <w:rtl w:val="0"/>
              </w:rPr>
              <w:t xml:space="preserve">Flujos Alternos / Excepciones</w:t>
            </w:r>
          </w:p>
        </w:tc>
      </w:tr>
      <w:tr>
        <w:trPr>
          <w:cantSplit w:val="0"/>
          <w:trHeight w:val="73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240" w:lineRule="auto"/>
              <w:jc w:val="both"/>
              <w:rPr/>
            </w:pPr>
            <w:r w:rsidDel="00000000" w:rsidR="00000000" w:rsidRPr="00000000">
              <w:rPr>
                <w:b w:val="1"/>
                <w:bCs w:val="1"/>
                <w:rtl w:val="0"/>
              </w:rPr>
              <w:t xml:space="preserve">2a. Error de conexión con G3</w:t>
            </w:r>
            <w:r w:rsidDel="00000000" w:rsidR="00000000" w:rsidRPr="00000000">
              <w:rPr>
                <w:rtl w:val="0"/>
              </w:rPr>
            </w:r>
          </w:p>
          <w:p w:rsidR="00000000" w:rsidDel="00000000" w:rsidP="00000000" w:rsidRDefault="00000000" w:rsidRPr="00000000" w14:paraId="00000215">
            <w:pPr>
              <w:widowControl w:val="0"/>
              <w:spacing w:after="0" w:before="0" w:line="240" w:lineRule="auto"/>
              <w:jc w:val="both"/>
              <w:rPr>
                <w:b w:val="1"/>
                <w:bCs w:val="1"/>
              </w:rPr>
            </w:pPr>
            <w:r w:rsidDel="00000000" w:rsidR="00000000" w:rsidRPr="00000000">
              <w:rPr>
                <w:rtl w:val="0"/>
              </w:rPr>
              <w:t xml:space="preserve">• El Sistema muestra "Información no disponible" y bloquea las acciones de decisión.</w:t>
            </w:r>
            <w:r w:rsidDel="00000000" w:rsidR="00000000" w:rsidRPr="00000000">
              <w:rPr>
                <w:rtl w:val="0"/>
              </w:rPr>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b w:val="1"/>
                <w:bCs w:val="1"/>
              </w:rPr>
            </w:pPr>
            <w:r w:rsidDel="00000000" w:rsidR="00000000" w:rsidRPr="00000000">
              <w:rPr>
                <w:b w:val="1"/>
                <w:bCs w:val="1"/>
                <w:rtl w:val="0"/>
              </w:rPr>
              <w:t xml:space="preserve">Reglas de Negocio</w:t>
            </w:r>
          </w:p>
        </w:tc>
      </w:tr>
      <w:tr>
        <w:trPr>
          <w:cantSplit w:val="0"/>
          <w:trHeight w:val="5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both"/>
              <w:rPr/>
            </w:pPr>
            <w:r w:rsidDel="00000000" w:rsidR="00000000" w:rsidRPr="00000000">
              <w:rPr>
                <w:rtl w:val="0"/>
              </w:rPr>
              <w:t xml:space="preserve">RN-01 Permisos de Lectura: El usuario debe pertenecer al área destino del trámite.</w:t>
            </w:r>
          </w:p>
        </w:tc>
      </w:tr>
      <w:tr>
        <w:trPr>
          <w:cantSplit w:val="0"/>
          <w:trHeight w:val="1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bCs w:val="1"/>
              </w:rPr>
            </w:pPr>
            <w:r w:rsidDel="00000000" w:rsidR="00000000" w:rsidRPr="00000000">
              <w:rPr>
                <w:b w:val="1"/>
                <w:bCs w:val="1"/>
                <w:rtl w:val="0"/>
              </w:rPr>
              <w:t xml:space="preserve">Datos Involucrados (Entidades)</w:t>
            </w:r>
          </w:p>
        </w:tc>
      </w:tr>
      <w:tr>
        <w:trPr>
          <w:cantSplit w:val="0"/>
          <w:trHeight w:val="5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240" w:lineRule="auto"/>
              <w:rPr/>
            </w:pPr>
            <w:r w:rsidDel="00000000" w:rsidR="00000000" w:rsidRPr="00000000">
              <w:rPr>
                <w:rtl w:val="0"/>
              </w:rPr>
              <w:t xml:space="preserve">Solicitud (Externa G3): Datos completos.</w:t>
            </w:r>
          </w:p>
          <w:p w:rsidR="00000000" w:rsidDel="00000000" w:rsidP="00000000" w:rsidRDefault="00000000" w:rsidRPr="00000000" w14:paraId="0000021E">
            <w:pPr>
              <w:widowControl w:val="0"/>
              <w:spacing w:after="0" w:before="0" w:line="240" w:lineRule="auto"/>
              <w:rPr/>
            </w:pPr>
            <w:r w:rsidDel="00000000" w:rsidR="00000000" w:rsidRPr="00000000">
              <w:rPr>
                <w:rtl w:val="0"/>
              </w:rPr>
              <w:t xml:space="preserve">Documento Adjunto: Metadatos, URL.</w:t>
            </w:r>
          </w:p>
        </w:tc>
      </w:tr>
    </w:tbl>
    <w:p w:rsidR="00000000" w:rsidDel="00000000" w:rsidP="00000000" w:rsidRDefault="00000000" w:rsidRPr="00000000" w14:paraId="00000220">
      <w:pPr>
        <w:spacing w:line="276" w:lineRule="auto"/>
        <w:jc w:val="center"/>
        <w:rPr>
          <w:b w:val="1"/>
          <w:bCs w:val="1"/>
        </w:rPr>
      </w:pPr>
      <w:r w:rsidDel="00000000" w:rsidR="00000000" w:rsidRPr="00000000">
        <w:rPr>
          <w:rtl w:val="0"/>
        </w:rPr>
      </w:r>
    </w:p>
    <w:p w:rsidR="00000000" w:rsidDel="00000000" w:rsidP="00000000" w:rsidRDefault="00000000" w:rsidRPr="00000000" w14:paraId="00000221">
      <w:pPr>
        <w:spacing w:line="276" w:lineRule="auto"/>
        <w:jc w:val="center"/>
        <w:rPr>
          <w:b w:val="1"/>
          <w:bCs w:val="1"/>
        </w:rPr>
      </w:pPr>
      <w:r w:rsidDel="00000000" w:rsidR="00000000" w:rsidRPr="00000000">
        <w:rPr>
          <w:rtl w:val="0"/>
        </w:rPr>
      </w:r>
    </w:p>
    <w:p w:rsidR="00000000" w:rsidDel="00000000" w:rsidP="00000000" w:rsidRDefault="00000000" w:rsidRPr="00000000" w14:paraId="00000222">
      <w:pPr>
        <w:spacing w:line="276" w:lineRule="auto"/>
        <w:jc w:val="center"/>
        <w:rPr>
          <w:b w:val="1"/>
          <w:bCs w:val="1"/>
        </w:rPr>
      </w:pPr>
      <w:r w:rsidDel="00000000" w:rsidR="00000000" w:rsidRPr="00000000">
        <w:rPr>
          <w:rtl w:val="0"/>
        </w:rPr>
      </w:r>
    </w:p>
    <w:p w:rsidR="00000000" w:rsidDel="00000000" w:rsidP="00000000" w:rsidRDefault="00000000" w:rsidRPr="00000000" w14:paraId="00000223">
      <w:pPr>
        <w:spacing w:line="276" w:lineRule="auto"/>
        <w:jc w:val="center"/>
        <w:rPr>
          <w:b w:val="1"/>
          <w:bCs w:val="1"/>
        </w:rPr>
      </w:pPr>
      <w:r w:rsidDel="00000000" w:rsidR="00000000" w:rsidRPr="00000000">
        <w:rPr>
          <w:rtl w:val="0"/>
        </w:rPr>
      </w:r>
    </w:p>
    <w:p w:rsidR="00000000" w:rsidDel="00000000" w:rsidP="00000000" w:rsidRDefault="00000000" w:rsidRPr="00000000" w14:paraId="00000224">
      <w:pPr>
        <w:spacing w:line="276" w:lineRule="auto"/>
        <w:jc w:val="center"/>
        <w:rPr>
          <w:b w:val="1"/>
          <w:bCs w:val="1"/>
        </w:rPr>
      </w:pPr>
      <w:r w:rsidDel="00000000" w:rsidR="00000000" w:rsidRPr="00000000">
        <w:rPr>
          <w:rtl w:val="0"/>
        </w:rPr>
      </w:r>
    </w:p>
    <w:p w:rsidR="00000000" w:rsidDel="00000000" w:rsidP="00000000" w:rsidRDefault="00000000" w:rsidRPr="00000000" w14:paraId="00000225">
      <w:pPr>
        <w:spacing w:line="276" w:lineRule="auto"/>
        <w:jc w:val="left"/>
        <w:rPr>
          <w:b w:val="1"/>
          <w:bCs w:val="1"/>
        </w:rPr>
      </w:pPr>
      <w:r w:rsidDel="00000000" w:rsidR="00000000" w:rsidRPr="00000000">
        <w:rPr>
          <w:rtl w:val="0"/>
        </w:rPr>
      </w:r>
    </w:p>
    <w:p w:rsidR="00000000" w:rsidDel="00000000" w:rsidP="00000000" w:rsidRDefault="00000000" w:rsidRPr="00000000" w14:paraId="00000226">
      <w:pPr>
        <w:spacing w:line="276" w:lineRule="auto"/>
        <w:jc w:val="left"/>
        <w:rPr>
          <w:b w:val="1"/>
          <w:bCs w:val="1"/>
        </w:rPr>
      </w:pPr>
      <w:r w:rsidDel="00000000" w:rsidR="00000000" w:rsidRPr="00000000">
        <w:rPr>
          <w:rtl w:val="0"/>
        </w:rPr>
      </w:r>
    </w:p>
    <w:p w:rsidR="00000000" w:rsidDel="00000000" w:rsidP="00000000" w:rsidRDefault="00000000" w:rsidRPr="00000000" w14:paraId="00000227">
      <w:pPr>
        <w:spacing w:line="276" w:lineRule="auto"/>
        <w:jc w:val="left"/>
        <w:rPr>
          <w:b w:val="1"/>
          <w:bCs w:val="1"/>
        </w:rPr>
      </w:pPr>
      <w:r w:rsidDel="00000000" w:rsidR="00000000" w:rsidRPr="00000000">
        <w:rPr>
          <w:rtl w:val="0"/>
        </w:rPr>
      </w:r>
    </w:p>
    <w:p w:rsidR="00000000" w:rsidDel="00000000" w:rsidP="00000000" w:rsidRDefault="00000000" w:rsidRPr="00000000" w14:paraId="00000228">
      <w:pPr>
        <w:spacing w:line="276" w:lineRule="auto"/>
        <w:jc w:val="center"/>
        <w:rPr>
          <w:highlight w:val="yellow"/>
        </w:rPr>
      </w:pPr>
      <w:r w:rsidDel="00000000" w:rsidR="00000000" w:rsidRPr="00000000">
        <w:rPr>
          <w:b w:val="1"/>
          <w:bCs w:val="1"/>
          <w:rtl w:val="0"/>
        </w:rPr>
        <w:t xml:space="preserve">CASO DE USO 06</w:t>
      </w:r>
      <w:r w:rsidDel="00000000" w:rsidR="00000000" w:rsidRPr="00000000">
        <w:rPr>
          <w:rtl w:val="0"/>
        </w:rPr>
      </w:r>
    </w:p>
    <w:p w:rsidR="00000000" w:rsidDel="00000000" w:rsidP="00000000" w:rsidRDefault="00000000" w:rsidRPr="00000000" w14:paraId="00000229">
      <w:pPr>
        <w:spacing w:line="276" w:lineRule="auto"/>
        <w:rPr>
          <w:b w:val="1"/>
          <w:bCs w:val="1"/>
        </w:rPr>
      </w:pPr>
      <w:r w:rsidDel="00000000" w:rsidR="00000000" w:rsidRPr="00000000">
        <w:rPr>
          <w:rtl w:val="0"/>
        </w:rPr>
      </w:r>
    </w:p>
    <w:tbl>
      <w:tblPr>
        <w:tblStyle w:val="Table13"/>
        <w:tblW w:w="92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785"/>
        <w:tblGridChange w:id="0">
          <w:tblGrid>
            <w:gridCol w:w="1470"/>
            <w:gridCol w:w="778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Registrar observaciones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Aprobador, Secretario (Todos los usuarios)</w:t>
            </w:r>
          </w:p>
        </w:tc>
      </w:tr>
      <w:tr>
        <w:trPr>
          <w:cantSplit w:val="0"/>
          <w:trHeight w:val="58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b w:val="1"/>
                <w:bCs w:val="1"/>
              </w:rPr>
            </w:pPr>
            <w:r w:rsidDel="00000000" w:rsidR="00000000" w:rsidRPr="00000000">
              <w:rPr>
                <w:b w:val="1"/>
                <w:bCs w:val="1"/>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both"/>
              <w:rPr/>
            </w:pPr>
            <w:r w:rsidDel="00000000" w:rsidR="00000000" w:rsidRPr="00000000">
              <w:rPr>
                <w:rtl w:val="0"/>
              </w:rPr>
              <w:t xml:space="preserve">Capturar obligatoriamente el motivo de una decisión negativa para retroalimentar al solicitante.</w:t>
            </w:r>
          </w:p>
        </w:tc>
      </w:tr>
      <w:tr>
        <w:trPr>
          <w:cantSplit w:val="0"/>
          <w:trHeight w:val="39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b w:val="1"/>
                <w:bCs w:val="1"/>
              </w:rPr>
            </w:pPr>
            <w:r w:rsidDel="00000000" w:rsidR="00000000" w:rsidRPr="00000000">
              <w:rPr>
                <w:b w:val="1"/>
                <w:bCs w:val="1"/>
                <w:rtl w:val="0"/>
              </w:rPr>
              <w:t xml:space="preserve">Pre-condiciones</w:t>
            </w:r>
          </w:p>
        </w:tc>
      </w:tr>
      <w:tr>
        <w:trPr>
          <w:cantSplit w:val="0"/>
          <w:trHeight w:val="86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numPr>
                <w:ilvl w:val="0"/>
                <w:numId w:val="16"/>
              </w:numPr>
              <w:spacing w:line="240" w:lineRule="auto"/>
              <w:ind w:left="425.19685039370046" w:hanging="360"/>
              <w:jc w:val="both"/>
              <w:rPr/>
            </w:pPr>
            <w:r w:rsidDel="00000000" w:rsidR="00000000" w:rsidRPr="00000000">
              <w:rPr>
                <w:rtl w:val="0"/>
              </w:rPr>
              <w:t xml:space="preserve">El usuario debe estar autenticado y poseer el rol de Aprobador o Secretario.</w:t>
            </w:r>
          </w:p>
          <w:p w:rsidR="00000000" w:rsidDel="00000000" w:rsidP="00000000" w:rsidRDefault="00000000" w:rsidRPr="00000000" w14:paraId="00000233">
            <w:pPr>
              <w:widowControl w:val="0"/>
              <w:numPr>
                <w:ilvl w:val="0"/>
                <w:numId w:val="16"/>
              </w:numPr>
              <w:spacing w:line="240" w:lineRule="auto"/>
              <w:ind w:left="425.19685039370046" w:hanging="360"/>
              <w:jc w:val="both"/>
              <w:rPr/>
            </w:pPr>
            <w:r w:rsidDel="00000000" w:rsidR="00000000" w:rsidRPr="00000000">
              <w:rPr>
                <w:rtl w:val="0"/>
              </w:rPr>
              <w:t xml:space="preserve">El usuario ha seleccionado la acción "Rechazar" u "Observar" dentro del flujo de evaluación de una solicitud.</w:t>
            </w:r>
          </w:p>
        </w:tc>
      </w:tr>
      <w:tr>
        <w:trPr>
          <w:cantSplit w:val="0"/>
          <w:trHeight w:val="27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bCs w:val="1"/>
              </w:rPr>
            </w:pPr>
            <w:r w:rsidDel="00000000" w:rsidR="00000000" w:rsidRPr="00000000">
              <w:rPr>
                <w:b w:val="1"/>
                <w:bCs w:val="1"/>
                <w:rtl w:val="0"/>
              </w:rPr>
              <w:t xml:space="preserve">Post-condiciones</w:t>
            </w:r>
          </w:p>
        </w:tc>
      </w:tr>
      <w:tr>
        <w:trPr>
          <w:cantSplit w:val="0"/>
          <w:trHeight w:val="86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numPr>
                <w:ilvl w:val="0"/>
                <w:numId w:val="11"/>
              </w:numPr>
              <w:spacing w:line="240" w:lineRule="auto"/>
              <w:ind w:left="425.19685039370046" w:hanging="360"/>
              <w:jc w:val="both"/>
              <w:rPr/>
            </w:pPr>
            <w:r w:rsidDel="00000000" w:rsidR="00000000" w:rsidRPr="00000000">
              <w:rPr>
                <w:rtl w:val="0"/>
              </w:rPr>
              <w:t xml:space="preserve">El sistema actualiza el estado de la solicitud a "Observado" o "Rechazado".</w:t>
            </w:r>
          </w:p>
          <w:p w:rsidR="00000000" w:rsidDel="00000000" w:rsidP="00000000" w:rsidRDefault="00000000" w:rsidRPr="00000000" w14:paraId="00000238">
            <w:pPr>
              <w:widowControl w:val="0"/>
              <w:numPr>
                <w:ilvl w:val="0"/>
                <w:numId w:val="11"/>
              </w:numPr>
              <w:spacing w:line="240" w:lineRule="auto"/>
              <w:ind w:left="425.19685039370046" w:hanging="360"/>
              <w:jc w:val="both"/>
              <w:rPr/>
            </w:pPr>
            <w:r w:rsidDel="00000000" w:rsidR="00000000" w:rsidRPr="00000000">
              <w:rPr>
                <w:rtl w:val="0"/>
              </w:rPr>
              <w:t xml:space="preserve">Se vincula el comentario de justificación al historial de la solicitud de forma permanente.</w:t>
            </w:r>
          </w:p>
          <w:p w:rsidR="00000000" w:rsidDel="00000000" w:rsidP="00000000" w:rsidRDefault="00000000" w:rsidRPr="00000000" w14:paraId="00000239">
            <w:pPr>
              <w:widowControl w:val="0"/>
              <w:numPr>
                <w:ilvl w:val="0"/>
                <w:numId w:val="11"/>
              </w:numPr>
              <w:spacing w:line="240" w:lineRule="auto"/>
              <w:ind w:left="425.19685039370046" w:hanging="360"/>
              <w:jc w:val="both"/>
              <w:rPr>
                <w:u w:val="none"/>
              </w:rPr>
            </w:pPr>
            <w:r w:rsidDel="00000000" w:rsidR="00000000" w:rsidRPr="00000000">
              <w:rPr>
                <w:rtl w:val="0"/>
              </w:rPr>
              <w:t xml:space="preserve">Se genera un historial del registro con la  acción, usuario y fecha.</w:t>
            </w:r>
            <w:r w:rsidDel="00000000" w:rsidR="00000000" w:rsidRPr="00000000">
              <w:rPr>
                <w:rtl w:val="0"/>
              </w:rPr>
            </w:r>
          </w:p>
        </w:tc>
      </w:tr>
      <w:tr>
        <w:trPr>
          <w:cantSplit w:val="0"/>
          <w:trHeight w:val="32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b w:val="1"/>
                <w:bCs w:val="1"/>
              </w:rPr>
            </w:pPr>
            <w:r w:rsidDel="00000000" w:rsidR="00000000" w:rsidRPr="00000000">
              <w:rPr>
                <w:b w:val="1"/>
                <w:bCs w:val="1"/>
                <w:rtl w:val="0"/>
              </w:rPr>
              <w:t xml:space="preserve">Flujo Principal</w:t>
            </w:r>
          </w:p>
        </w:tc>
      </w:tr>
      <w:tr>
        <w:trPr>
          <w:cantSplit w:val="0"/>
          <w:trHeight w:val="318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numPr>
                <w:ilvl w:val="0"/>
                <w:numId w:val="17"/>
              </w:numPr>
              <w:spacing w:line="240" w:lineRule="auto"/>
              <w:ind w:left="425.19685039370086" w:hanging="360"/>
              <w:rPr>
                <w:u w:val="none"/>
              </w:rPr>
            </w:pPr>
            <w:r w:rsidDel="00000000" w:rsidR="00000000" w:rsidRPr="00000000">
              <w:rPr>
                <w:rtl w:val="0"/>
              </w:rPr>
              <w:t xml:space="preserve">El Usuario selecciona la opción "Rechazar" u "Observar" desde la interfaz de evaluación.</w:t>
            </w:r>
            <w:r w:rsidDel="00000000" w:rsidR="00000000" w:rsidRPr="00000000">
              <w:rPr>
                <w:rtl w:val="0"/>
              </w:rPr>
            </w:r>
          </w:p>
          <w:p w:rsidR="00000000" w:rsidDel="00000000" w:rsidP="00000000" w:rsidRDefault="00000000" w:rsidRPr="00000000" w14:paraId="0000023E">
            <w:pPr>
              <w:widowControl w:val="0"/>
              <w:numPr>
                <w:ilvl w:val="0"/>
                <w:numId w:val="17"/>
              </w:numPr>
              <w:spacing w:line="240" w:lineRule="auto"/>
              <w:ind w:left="425.19685039370086" w:hanging="360"/>
              <w:rPr>
                <w:u w:val="none"/>
              </w:rPr>
            </w:pPr>
            <w:r w:rsidDel="00000000" w:rsidR="00000000" w:rsidRPr="00000000">
              <w:rPr>
                <w:rtl w:val="0"/>
              </w:rPr>
              <w:t xml:space="preserve">El Sistema despliega una ventana o cuadro de texto marcado explícitamente como obligatorio.</w:t>
            </w:r>
            <w:r w:rsidDel="00000000" w:rsidR="00000000" w:rsidRPr="00000000">
              <w:rPr>
                <w:rtl w:val="0"/>
              </w:rPr>
            </w:r>
          </w:p>
          <w:p w:rsidR="00000000" w:rsidDel="00000000" w:rsidP="00000000" w:rsidRDefault="00000000" w:rsidRPr="00000000" w14:paraId="0000023F">
            <w:pPr>
              <w:widowControl w:val="0"/>
              <w:numPr>
                <w:ilvl w:val="0"/>
                <w:numId w:val="17"/>
              </w:numPr>
              <w:spacing w:line="240" w:lineRule="auto"/>
              <w:ind w:left="425.19685039370086" w:hanging="360"/>
              <w:rPr>
                <w:u w:val="none"/>
              </w:rPr>
            </w:pPr>
            <w:r w:rsidDel="00000000" w:rsidR="00000000" w:rsidRPr="00000000">
              <w:rPr>
                <w:rtl w:val="0"/>
              </w:rPr>
              <w:t xml:space="preserve">El Usuario redacta el motivo técnico o administrativo de la observación/rechazo.</w:t>
            </w:r>
            <w:r w:rsidDel="00000000" w:rsidR="00000000" w:rsidRPr="00000000">
              <w:rPr>
                <w:rtl w:val="0"/>
              </w:rPr>
            </w:r>
          </w:p>
          <w:p w:rsidR="00000000" w:rsidDel="00000000" w:rsidP="00000000" w:rsidRDefault="00000000" w:rsidRPr="00000000" w14:paraId="00000240">
            <w:pPr>
              <w:widowControl w:val="0"/>
              <w:numPr>
                <w:ilvl w:val="0"/>
                <w:numId w:val="17"/>
              </w:numPr>
              <w:spacing w:line="240" w:lineRule="auto"/>
              <w:ind w:left="425.19685039370086" w:hanging="360"/>
              <w:rPr>
                <w:u w:val="none"/>
              </w:rPr>
            </w:pPr>
            <w:r w:rsidDel="00000000" w:rsidR="00000000" w:rsidRPr="00000000">
              <w:rPr>
                <w:rtl w:val="0"/>
              </w:rPr>
              <w:t xml:space="preserve">El Usuario confirma la operación presionando el botón "Guardar/Confirmar".</w:t>
            </w:r>
            <w:r w:rsidDel="00000000" w:rsidR="00000000" w:rsidRPr="00000000">
              <w:rPr>
                <w:rtl w:val="0"/>
              </w:rPr>
            </w:r>
          </w:p>
          <w:p w:rsidR="00000000" w:rsidDel="00000000" w:rsidP="00000000" w:rsidRDefault="00000000" w:rsidRPr="00000000" w14:paraId="00000241">
            <w:pPr>
              <w:widowControl w:val="0"/>
              <w:numPr>
                <w:ilvl w:val="0"/>
                <w:numId w:val="17"/>
              </w:numPr>
              <w:spacing w:line="240" w:lineRule="auto"/>
              <w:ind w:left="425.19685039370086" w:hanging="360"/>
              <w:rPr>
                <w:u w:val="none"/>
              </w:rPr>
            </w:pPr>
            <w:r w:rsidDel="00000000" w:rsidR="00000000" w:rsidRPr="00000000">
              <w:rPr>
                <w:rtl w:val="0"/>
              </w:rPr>
              <w:t xml:space="preserve">El Sistema valida que el campo de texto no esté vacío..</w:t>
            </w:r>
            <w:r w:rsidDel="00000000" w:rsidR="00000000" w:rsidRPr="00000000">
              <w:rPr>
                <w:rtl w:val="0"/>
              </w:rPr>
            </w:r>
          </w:p>
          <w:p w:rsidR="00000000" w:rsidDel="00000000" w:rsidP="00000000" w:rsidRDefault="00000000" w:rsidRPr="00000000" w14:paraId="00000242">
            <w:pPr>
              <w:widowControl w:val="0"/>
              <w:numPr>
                <w:ilvl w:val="0"/>
                <w:numId w:val="17"/>
              </w:numPr>
              <w:spacing w:line="240" w:lineRule="auto"/>
              <w:ind w:left="425.19685039370086" w:hanging="360"/>
              <w:rPr>
                <w:u w:val="none"/>
              </w:rPr>
            </w:pPr>
            <w:r w:rsidDel="00000000" w:rsidR="00000000" w:rsidRPr="00000000">
              <w:rPr>
                <w:rtl w:val="0"/>
              </w:rPr>
              <w:t xml:space="preserve">El Sistema registra el cambio de estado en la base de datos y almacena el comentario en la tabla de historial.</w:t>
            </w:r>
            <w:r w:rsidDel="00000000" w:rsidR="00000000" w:rsidRPr="00000000">
              <w:rPr>
                <w:rtl w:val="0"/>
              </w:rPr>
            </w:r>
          </w:p>
          <w:p w:rsidR="00000000" w:rsidDel="00000000" w:rsidP="00000000" w:rsidRDefault="00000000" w:rsidRPr="00000000" w14:paraId="00000243">
            <w:pPr>
              <w:widowControl w:val="0"/>
              <w:numPr>
                <w:ilvl w:val="0"/>
                <w:numId w:val="17"/>
              </w:numPr>
              <w:spacing w:line="240" w:lineRule="auto"/>
              <w:ind w:left="425.19685039370086" w:hanging="360"/>
              <w:rPr>
                <w:u w:val="none"/>
              </w:rPr>
            </w:pPr>
            <w:r w:rsidDel="00000000" w:rsidR="00000000" w:rsidRPr="00000000">
              <w:rPr>
                <w:rtl w:val="0"/>
              </w:rPr>
              <w:t xml:space="preserve">El Sistema registra la transacción (ID Usuario, Timestamp, Estado Nuevo) en el historial del solicitante.</w:t>
            </w:r>
            <w:r w:rsidDel="00000000" w:rsidR="00000000" w:rsidRPr="00000000">
              <w:rPr>
                <w:rtl w:val="0"/>
              </w:rPr>
            </w:r>
          </w:p>
          <w:p w:rsidR="00000000" w:rsidDel="00000000" w:rsidP="00000000" w:rsidRDefault="00000000" w:rsidRPr="00000000" w14:paraId="00000244">
            <w:pPr>
              <w:widowControl w:val="0"/>
              <w:numPr>
                <w:ilvl w:val="0"/>
                <w:numId w:val="17"/>
              </w:numPr>
              <w:spacing w:line="240" w:lineRule="auto"/>
              <w:ind w:left="425.19685039370086" w:hanging="360"/>
              <w:rPr>
                <w:u w:val="none"/>
              </w:rPr>
            </w:pPr>
            <w:r w:rsidDel="00000000" w:rsidR="00000000" w:rsidRPr="00000000">
              <w:rPr>
                <w:rtl w:val="0"/>
              </w:rPr>
              <w:t xml:space="preserve">El Sistema devuelve el control a la bandeja de entrada, mostrando el mensaje de operación exitosa.</w:t>
            </w:r>
            <w:r w:rsidDel="00000000" w:rsidR="00000000" w:rsidRPr="00000000">
              <w:rPr>
                <w:rtl w:val="0"/>
              </w:rPr>
            </w:r>
          </w:p>
        </w:tc>
      </w:tr>
      <w:tr>
        <w:trPr>
          <w:cantSplit w:val="0"/>
          <w:trHeight w:val="2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b w:val="1"/>
                <w:bCs w:val="1"/>
              </w:rPr>
            </w:pPr>
            <w:r w:rsidDel="00000000" w:rsidR="00000000" w:rsidRPr="00000000">
              <w:rPr>
                <w:b w:val="1"/>
                <w:bCs w:val="1"/>
                <w:rtl w:val="0"/>
              </w:rPr>
              <w:t xml:space="preserve">Flujos Alternos / Excepciones</w:t>
            </w:r>
          </w:p>
        </w:tc>
      </w:tr>
      <w:tr>
        <w:trPr>
          <w:cantSplit w:val="0"/>
          <w:trHeight w:val="7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5a. Campo vacío o longitud insuficiente</w:t>
            </w:r>
          </w:p>
          <w:p w:rsidR="00000000" w:rsidDel="00000000" w:rsidP="00000000" w:rsidRDefault="00000000" w:rsidRPr="00000000" w14:paraId="00000249">
            <w:pPr>
              <w:widowControl w:val="0"/>
              <w:numPr>
                <w:ilvl w:val="0"/>
                <w:numId w:val="18"/>
              </w:numPr>
              <w:spacing w:line="240" w:lineRule="auto"/>
              <w:ind w:left="720" w:hanging="360"/>
              <w:rPr>
                <w:u w:val="none"/>
              </w:rPr>
            </w:pPr>
            <w:r w:rsidDel="00000000" w:rsidR="00000000" w:rsidRPr="00000000">
              <w:rPr>
                <w:rtl w:val="0"/>
              </w:rPr>
              <w:t xml:space="preserve">El sistema resalta el campo en rojo y muestra el mensaje de error: "Debe ingresar una justificación válida para continuar".</w:t>
            </w:r>
            <w:r w:rsidDel="00000000" w:rsidR="00000000" w:rsidRPr="00000000">
              <w:rPr>
                <w:rtl w:val="0"/>
              </w:rPr>
            </w:r>
          </w:p>
          <w:p w:rsidR="00000000" w:rsidDel="00000000" w:rsidP="00000000" w:rsidRDefault="00000000" w:rsidRPr="00000000" w14:paraId="0000024A">
            <w:pPr>
              <w:widowControl w:val="0"/>
              <w:numPr>
                <w:ilvl w:val="0"/>
                <w:numId w:val="18"/>
              </w:numPr>
              <w:spacing w:line="240" w:lineRule="auto"/>
              <w:ind w:left="720" w:hanging="360"/>
              <w:rPr>
                <w:u w:val="none"/>
              </w:rPr>
            </w:pPr>
            <w:r w:rsidDel="00000000" w:rsidR="00000000" w:rsidRPr="00000000">
              <w:rPr>
                <w:rtl w:val="0"/>
              </w:rPr>
              <w:t xml:space="preserve">El sistema impide finalizar la transacción hasta que se cumpla la validación.</w:t>
            </w:r>
            <w:r w:rsidDel="00000000" w:rsidR="00000000" w:rsidRPr="00000000">
              <w:rPr>
                <w:rtl w:val="0"/>
              </w:rPr>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Reglas de Negocio y Validaciones</w:t>
            </w:r>
          </w:p>
        </w:tc>
      </w:tr>
      <w:tr>
        <w:trPr>
          <w:cantSplit w:val="0"/>
          <w:trHeight w:val="69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RN-03 Justificación Obligatoria: Regla restrictiva para asegurar la calidad del servicio al estudiante.</w:t>
            </w:r>
          </w:p>
        </w:tc>
      </w:tr>
      <w:tr>
        <w:trPr>
          <w:cantSplit w:val="0"/>
          <w:trHeight w:val="1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Datos Involucrados (Entidades)</w:t>
            </w:r>
          </w:p>
        </w:tc>
      </w:tr>
      <w:tr>
        <w:trPr>
          <w:cantSplit w:val="0"/>
          <w:trHeight w:val="5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b w:val="1"/>
                <w:bCs w:val="1"/>
                <w:rtl w:val="0"/>
              </w:rPr>
              <w:t xml:space="preserve">Solicitud:</w:t>
            </w:r>
            <w:r w:rsidDel="00000000" w:rsidR="00000000" w:rsidRPr="00000000">
              <w:rPr>
                <w:rtl w:val="0"/>
              </w:rPr>
              <w:t xml:space="preserve"> ID, Tipo, Estado, Historial de estados, SLA.</w:t>
            </w:r>
          </w:p>
          <w:p w:rsidR="00000000" w:rsidDel="00000000" w:rsidP="00000000" w:rsidRDefault="00000000" w:rsidRPr="00000000" w14:paraId="00000253">
            <w:pPr>
              <w:widowControl w:val="0"/>
              <w:spacing w:line="240" w:lineRule="auto"/>
              <w:rPr/>
            </w:pPr>
            <w:r w:rsidDel="00000000" w:rsidR="00000000" w:rsidRPr="00000000">
              <w:rPr>
                <w:b w:val="1"/>
                <w:bCs w:val="1"/>
                <w:rtl w:val="0"/>
              </w:rPr>
              <w:t xml:space="preserve">Usuario (Aprobador):</w:t>
            </w:r>
            <w:r w:rsidDel="00000000" w:rsidR="00000000" w:rsidRPr="00000000">
              <w:rPr>
                <w:rtl w:val="0"/>
              </w:rPr>
              <w:t xml:space="preserve"> ID, Nombre, Rol, Área de competencia.</w:t>
            </w:r>
          </w:p>
          <w:p w:rsidR="00000000" w:rsidDel="00000000" w:rsidP="00000000" w:rsidRDefault="00000000" w:rsidRPr="00000000" w14:paraId="00000254">
            <w:pPr>
              <w:widowControl w:val="0"/>
              <w:spacing w:line="240" w:lineRule="auto"/>
              <w:rPr/>
            </w:pPr>
            <w:r w:rsidDel="00000000" w:rsidR="00000000" w:rsidRPr="00000000">
              <w:rPr>
                <w:b w:val="1"/>
                <w:bCs w:val="1"/>
                <w:rtl w:val="0"/>
              </w:rPr>
              <w:t xml:space="preserve">Log de Auditoría:</w:t>
            </w:r>
            <w:r w:rsidDel="00000000" w:rsidR="00000000" w:rsidRPr="00000000">
              <w:rPr>
                <w:rtl w:val="0"/>
              </w:rPr>
              <w:t xml:space="preserve"> ID Transacción, ID_Usuario, Acción, Timestamp, Comentario/Observación.</w:t>
            </w:r>
          </w:p>
          <w:p w:rsidR="00000000" w:rsidDel="00000000" w:rsidP="00000000" w:rsidRDefault="00000000" w:rsidRPr="00000000" w14:paraId="00000255">
            <w:pPr>
              <w:widowControl w:val="0"/>
              <w:spacing w:line="240" w:lineRule="auto"/>
              <w:rPr/>
            </w:pPr>
            <w:r w:rsidDel="00000000" w:rsidR="00000000" w:rsidRPr="00000000">
              <w:rPr>
                <w:b w:val="1"/>
                <w:bCs w:val="1"/>
                <w:rtl w:val="0"/>
              </w:rPr>
              <w:t xml:space="preserve">Historial de Decisiones</w:t>
            </w:r>
            <w:r w:rsidDel="00000000" w:rsidR="00000000" w:rsidRPr="00000000">
              <w:rPr>
                <w:rtl w:val="0"/>
              </w:rPr>
              <w:t xml:space="preserve">: ID_Solicitud, ID_Usuario, Comentario/Justificación, Fecha.</w:t>
            </w:r>
          </w:p>
        </w:tc>
      </w:tr>
    </w:tbl>
    <w:p w:rsidR="00000000" w:rsidDel="00000000" w:rsidP="00000000" w:rsidRDefault="00000000" w:rsidRPr="00000000" w14:paraId="00000257">
      <w:pPr>
        <w:spacing w:line="259" w:lineRule="auto"/>
        <w:rPr>
          <w:highlight w:val="yellow"/>
        </w:rPr>
      </w:pPr>
      <w:r w:rsidDel="00000000" w:rsidR="00000000" w:rsidRPr="00000000">
        <w:rPr>
          <w:rtl w:val="0"/>
        </w:rPr>
      </w:r>
    </w:p>
    <w:p w:rsidR="00000000" w:rsidDel="00000000" w:rsidP="00000000" w:rsidRDefault="00000000" w:rsidRPr="00000000" w14:paraId="00000258">
      <w:pPr>
        <w:widowControl w:val="0"/>
        <w:tabs>
          <w:tab w:val="left" w:leader="none" w:pos="1060"/>
          <w:tab w:val="right" w:leader="none" w:pos="8982"/>
        </w:tabs>
        <w:spacing w:before="175" w:line="240" w:lineRule="auto"/>
        <w:rPr>
          <w:highlight w:val="yellow"/>
        </w:rPr>
      </w:pPr>
      <w:r w:rsidDel="00000000" w:rsidR="00000000" w:rsidRPr="00000000">
        <w:rPr>
          <w:rtl w:val="0"/>
        </w:rPr>
      </w:r>
    </w:p>
    <w:p w:rsidR="00000000" w:rsidDel="00000000" w:rsidP="00000000" w:rsidRDefault="00000000" w:rsidRPr="00000000" w14:paraId="00000259">
      <w:pPr>
        <w:spacing w:line="259" w:lineRule="auto"/>
        <w:rPr>
          <w:b w:val="1"/>
          <w:bCs w:val="1"/>
        </w:rPr>
      </w:pPr>
      <w:r w:rsidDel="00000000" w:rsidR="00000000" w:rsidRPr="00000000">
        <w:rPr>
          <w:rtl w:val="0"/>
        </w:rPr>
      </w:r>
    </w:p>
    <w:p w:rsidR="00000000" w:rsidDel="00000000" w:rsidP="00000000" w:rsidRDefault="00000000" w:rsidRPr="00000000" w14:paraId="0000025A">
      <w:pPr>
        <w:spacing w:line="259" w:lineRule="auto"/>
        <w:rPr>
          <w:b w:val="1"/>
          <w:bCs w:val="1"/>
        </w:rPr>
      </w:pPr>
      <w:r w:rsidDel="00000000" w:rsidR="00000000" w:rsidRPr="00000000">
        <w:rPr>
          <w:rtl w:val="0"/>
        </w:rPr>
      </w:r>
    </w:p>
    <w:p w:rsidR="00000000" w:rsidDel="00000000" w:rsidP="00000000" w:rsidRDefault="00000000" w:rsidRPr="00000000" w14:paraId="0000025B">
      <w:pPr>
        <w:spacing w:line="259" w:lineRule="auto"/>
        <w:rPr>
          <w:b w:val="1"/>
          <w:bCs w:val="1"/>
        </w:rPr>
      </w:pPr>
      <w:r w:rsidDel="00000000" w:rsidR="00000000" w:rsidRPr="00000000">
        <w:rPr>
          <w:rtl w:val="0"/>
        </w:rPr>
      </w:r>
    </w:p>
    <w:p w:rsidR="00000000" w:rsidDel="00000000" w:rsidP="00000000" w:rsidRDefault="00000000" w:rsidRPr="00000000" w14:paraId="0000025C">
      <w:pPr>
        <w:spacing w:line="259" w:lineRule="auto"/>
        <w:rPr>
          <w:b w:val="1"/>
          <w:bCs w:val="1"/>
        </w:rPr>
      </w:pPr>
      <w:r w:rsidDel="00000000" w:rsidR="00000000" w:rsidRPr="00000000">
        <w:rPr>
          <w:rtl w:val="0"/>
        </w:rPr>
      </w:r>
    </w:p>
    <w:p w:rsidR="00000000" w:rsidDel="00000000" w:rsidP="00000000" w:rsidRDefault="00000000" w:rsidRPr="00000000" w14:paraId="0000025D">
      <w:pPr>
        <w:spacing w:line="259" w:lineRule="auto"/>
        <w:rPr>
          <w:b w:val="1"/>
          <w:bCs w:val="1"/>
        </w:rPr>
      </w:pPr>
      <w:r w:rsidDel="00000000" w:rsidR="00000000" w:rsidRPr="00000000">
        <w:rPr>
          <w:rtl w:val="0"/>
        </w:rPr>
      </w:r>
    </w:p>
    <w:p w:rsidR="00000000" w:rsidDel="00000000" w:rsidP="00000000" w:rsidRDefault="00000000" w:rsidRPr="00000000" w14:paraId="0000025E">
      <w:pPr>
        <w:spacing w:line="259" w:lineRule="auto"/>
        <w:rPr>
          <w:b w:val="1"/>
          <w:bCs w:val="1"/>
        </w:rPr>
      </w:pPr>
      <w:r w:rsidDel="00000000" w:rsidR="00000000" w:rsidRPr="00000000">
        <w:rPr>
          <w:rtl w:val="0"/>
        </w:rPr>
      </w:r>
    </w:p>
    <w:p w:rsidR="00000000" w:rsidDel="00000000" w:rsidP="00000000" w:rsidRDefault="00000000" w:rsidRPr="00000000" w14:paraId="0000025F">
      <w:pPr>
        <w:spacing w:line="259" w:lineRule="auto"/>
        <w:rPr>
          <w:b w:val="1"/>
          <w:bCs w:val="1"/>
        </w:rPr>
      </w:pPr>
      <w:r w:rsidDel="00000000" w:rsidR="00000000" w:rsidRPr="00000000">
        <w:rPr>
          <w:rtl w:val="0"/>
        </w:rPr>
      </w:r>
    </w:p>
    <w:p w:rsidR="00000000" w:rsidDel="00000000" w:rsidP="00000000" w:rsidRDefault="00000000" w:rsidRPr="00000000" w14:paraId="00000260">
      <w:pPr>
        <w:spacing w:line="259" w:lineRule="auto"/>
        <w:rPr>
          <w:b w:val="1"/>
          <w:bCs w:val="1"/>
        </w:rPr>
      </w:pPr>
      <w:r w:rsidDel="00000000" w:rsidR="00000000" w:rsidRPr="00000000">
        <w:rPr>
          <w:rtl w:val="0"/>
        </w:rPr>
      </w:r>
    </w:p>
    <w:p w:rsidR="00000000" w:rsidDel="00000000" w:rsidP="00000000" w:rsidRDefault="00000000" w:rsidRPr="00000000" w14:paraId="00000261">
      <w:pPr>
        <w:spacing w:line="259" w:lineRule="auto"/>
        <w:rPr>
          <w:b w:val="1"/>
          <w:bCs w:val="1"/>
        </w:rPr>
      </w:pPr>
      <w:r w:rsidDel="00000000" w:rsidR="00000000" w:rsidRPr="00000000">
        <w:rPr>
          <w:rtl w:val="0"/>
        </w:rPr>
      </w:r>
    </w:p>
    <w:p w:rsidR="00000000" w:rsidDel="00000000" w:rsidP="00000000" w:rsidRDefault="00000000" w:rsidRPr="00000000" w14:paraId="00000262">
      <w:pPr>
        <w:spacing w:line="259" w:lineRule="auto"/>
        <w:rPr>
          <w:b w:val="1"/>
          <w:bCs w:val="1"/>
        </w:rPr>
      </w:pPr>
      <w:r w:rsidDel="00000000" w:rsidR="00000000" w:rsidRPr="00000000">
        <w:rPr>
          <w:rtl w:val="0"/>
        </w:rPr>
      </w:r>
    </w:p>
    <w:p w:rsidR="00000000" w:rsidDel="00000000" w:rsidP="00000000" w:rsidRDefault="00000000" w:rsidRPr="00000000" w14:paraId="00000263">
      <w:pPr>
        <w:spacing w:line="259" w:lineRule="auto"/>
        <w:rPr>
          <w:b w:val="1"/>
          <w:bCs w:val="1"/>
        </w:rPr>
      </w:pPr>
      <w:r w:rsidDel="00000000" w:rsidR="00000000" w:rsidRPr="00000000">
        <w:rPr>
          <w:rtl w:val="0"/>
        </w:rPr>
      </w:r>
    </w:p>
    <w:p w:rsidR="00000000" w:rsidDel="00000000" w:rsidP="00000000" w:rsidRDefault="00000000" w:rsidRPr="00000000" w14:paraId="00000264">
      <w:pPr>
        <w:spacing w:line="259" w:lineRule="auto"/>
        <w:rPr>
          <w:b w:val="1"/>
          <w:bCs w:val="1"/>
        </w:rPr>
      </w:pPr>
      <w:r w:rsidDel="00000000" w:rsidR="00000000" w:rsidRPr="00000000">
        <w:rPr>
          <w:rtl w:val="0"/>
        </w:rPr>
      </w:r>
    </w:p>
    <w:p w:rsidR="00000000" w:rsidDel="00000000" w:rsidP="00000000" w:rsidRDefault="00000000" w:rsidRPr="00000000" w14:paraId="00000265">
      <w:pPr>
        <w:spacing w:line="259" w:lineRule="auto"/>
        <w:rPr>
          <w:b w:val="1"/>
          <w:bCs w:val="1"/>
        </w:rPr>
      </w:pPr>
      <w:r w:rsidDel="00000000" w:rsidR="00000000" w:rsidRPr="00000000">
        <w:rPr>
          <w:rtl w:val="0"/>
        </w:rPr>
      </w:r>
    </w:p>
    <w:p w:rsidR="00000000" w:rsidDel="00000000" w:rsidP="00000000" w:rsidRDefault="00000000" w:rsidRPr="00000000" w14:paraId="00000266">
      <w:pPr>
        <w:spacing w:line="259" w:lineRule="auto"/>
        <w:rPr>
          <w:b w:val="1"/>
          <w:bCs w:val="1"/>
        </w:rPr>
      </w:pPr>
      <w:r w:rsidDel="00000000" w:rsidR="00000000" w:rsidRPr="00000000">
        <w:rPr>
          <w:rtl w:val="0"/>
        </w:rPr>
      </w:r>
    </w:p>
    <w:p w:rsidR="00000000" w:rsidDel="00000000" w:rsidP="00000000" w:rsidRDefault="00000000" w:rsidRPr="00000000" w14:paraId="00000267">
      <w:pPr>
        <w:spacing w:line="259" w:lineRule="auto"/>
        <w:rPr>
          <w:b w:val="1"/>
          <w:bCs w:val="1"/>
        </w:rPr>
      </w:pPr>
      <w:r w:rsidDel="00000000" w:rsidR="00000000" w:rsidRPr="00000000">
        <w:rPr>
          <w:rtl w:val="0"/>
        </w:rPr>
      </w:r>
    </w:p>
    <w:p w:rsidR="00000000" w:rsidDel="00000000" w:rsidP="00000000" w:rsidRDefault="00000000" w:rsidRPr="00000000" w14:paraId="00000268">
      <w:pPr>
        <w:spacing w:line="259" w:lineRule="auto"/>
        <w:rPr>
          <w:b w:val="1"/>
          <w:bCs w:val="1"/>
        </w:rPr>
      </w:pPr>
      <w:r w:rsidDel="00000000" w:rsidR="00000000" w:rsidRPr="00000000">
        <w:rPr>
          <w:rtl w:val="0"/>
        </w:rPr>
      </w:r>
    </w:p>
    <w:p w:rsidR="00000000" w:rsidDel="00000000" w:rsidP="00000000" w:rsidRDefault="00000000" w:rsidRPr="00000000" w14:paraId="00000269">
      <w:pPr>
        <w:spacing w:line="259" w:lineRule="auto"/>
        <w:rPr>
          <w:b w:val="1"/>
          <w:bCs w:val="1"/>
        </w:rPr>
      </w:pPr>
      <w:r w:rsidDel="00000000" w:rsidR="00000000" w:rsidRPr="00000000">
        <w:rPr>
          <w:rtl w:val="0"/>
        </w:rPr>
      </w:r>
    </w:p>
    <w:p w:rsidR="00000000" w:rsidDel="00000000" w:rsidP="00000000" w:rsidRDefault="00000000" w:rsidRPr="00000000" w14:paraId="0000026A">
      <w:pPr>
        <w:spacing w:line="259" w:lineRule="auto"/>
        <w:rPr>
          <w:b w:val="1"/>
          <w:bCs w:val="1"/>
        </w:rPr>
      </w:pPr>
      <w:r w:rsidDel="00000000" w:rsidR="00000000" w:rsidRPr="00000000">
        <w:rPr>
          <w:rtl w:val="0"/>
        </w:rPr>
      </w:r>
    </w:p>
    <w:p w:rsidR="00000000" w:rsidDel="00000000" w:rsidP="00000000" w:rsidRDefault="00000000" w:rsidRPr="00000000" w14:paraId="0000026B">
      <w:pPr>
        <w:spacing w:line="259" w:lineRule="auto"/>
        <w:rPr>
          <w:b w:val="1"/>
          <w:bCs w:val="1"/>
        </w:rPr>
      </w:pPr>
      <w:r w:rsidDel="00000000" w:rsidR="00000000" w:rsidRPr="00000000">
        <w:rPr>
          <w:rtl w:val="0"/>
        </w:rPr>
      </w:r>
    </w:p>
    <w:p w:rsidR="00000000" w:rsidDel="00000000" w:rsidP="00000000" w:rsidRDefault="00000000" w:rsidRPr="00000000" w14:paraId="0000026C">
      <w:pPr>
        <w:spacing w:line="259" w:lineRule="auto"/>
        <w:rPr>
          <w:b w:val="1"/>
          <w:bCs w:val="1"/>
        </w:rPr>
      </w:pPr>
      <w:r w:rsidDel="00000000" w:rsidR="00000000" w:rsidRPr="00000000">
        <w:rPr>
          <w:rtl w:val="0"/>
        </w:rPr>
      </w:r>
    </w:p>
    <w:p w:rsidR="00000000" w:rsidDel="00000000" w:rsidP="00000000" w:rsidRDefault="00000000" w:rsidRPr="00000000" w14:paraId="0000026D">
      <w:pPr>
        <w:spacing w:line="259" w:lineRule="auto"/>
        <w:rPr>
          <w:b w:val="1"/>
          <w:bCs w:val="1"/>
        </w:rPr>
      </w:pPr>
      <w:r w:rsidDel="00000000" w:rsidR="00000000" w:rsidRPr="00000000">
        <w:rPr>
          <w:rtl w:val="0"/>
        </w:rPr>
      </w:r>
    </w:p>
    <w:p w:rsidR="00000000" w:rsidDel="00000000" w:rsidP="00000000" w:rsidRDefault="00000000" w:rsidRPr="00000000" w14:paraId="0000026E">
      <w:pPr>
        <w:spacing w:line="259" w:lineRule="auto"/>
        <w:rPr>
          <w:b w:val="1"/>
          <w:bCs w:val="1"/>
        </w:rPr>
      </w:pPr>
      <w:r w:rsidDel="00000000" w:rsidR="00000000" w:rsidRPr="00000000">
        <w:rPr>
          <w:rtl w:val="0"/>
        </w:rPr>
      </w:r>
    </w:p>
    <w:p w:rsidR="00000000" w:rsidDel="00000000" w:rsidP="00000000" w:rsidRDefault="00000000" w:rsidRPr="00000000" w14:paraId="0000026F">
      <w:pPr>
        <w:spacing w:line="259" w:lineRule="auto"/>
        <w:rPr>
          <w:b w:val="1"/>
          <w:bCs w:val="1"/>
        </w:rPr>
      </w:pPr>
      <w:r w:rsidDel="00000000" w:rsidR="00000000" w:rsidRPr="00000000">
        <w:rPr>
          <w:rtl w:val="0"/>
        </w:rPr>
      </w:r>
    </w:p>
    <w:p w:rsidR="00000000" w:rsidDel="00000000" w:rsidP="00000000" w:rsidRDefault="00000000" w:rsidRPr="00000000" w14:paraId="00000270">
      <w:pPr>
        <w:spacing w:line="259" w:lineRule="auto"/>
        <w:rPr>
          <w:b w:val="1"/>
          <w:bCs w:val="1"/>
        </w:rPr>
      </w:pPr>
      <w:r w:rsidDel="00000000" w:rsidR="00000000" w:rsidRPr="00000000">
        <w:rPr>
          <w:rtl w:val="0"/>
        </w:rPr>
      </w:r>
    </w:p>
    <w:p w:rsidR="00000000" w:rsidDel="00000000" w:rsidP="00000000" w:rsidRDefault="00000000" w:rsidRPr="00000000" w14:paraId="00000271">
      <w:pPr>
        <w:spacing w:line="259" w:lineRule="auto"/>
        <w:rPr>
          <w:b w:val="1"/>
          <w:bCs w:val="1"/>
        </w:rPr>
      </w:pPr>
      <w:r w:rsidDel="00000000" w:rsidR="00000000" w:rsidRPr="00000000">
        <w:rPr>
          <w:rtl w:val="0"/>
        </w:rPr>
      </w:r>
    </w:p>
    <w:p w:rsidR="00000000" w:rsidDel="00000000" w:rsidP="00000000" w:rsidRDefault="00000000" w:rsidRPr="00000000" w14:paraId="00000272">
      <w:pPr>
        <w:spacing w:line="259" w:lineRule="auto"/>
        <w:rPr>
          <w:b w:val="1"/>
          <w:bCs w:val="1"/>
        </w:rPr>
      </w:pPr>
      <w:r w:rsidDel="00000000" w:rsidR="00000000" w:rsidRPr="00000000">
        <w:rPr>
          <w:rtl w:val="0"/>
        </w:rPr>
      </w:r>
    </w:p>
    <w:p w:rsidR="00000000" w:rsidDel="00000000" w:rsidP="00000000" w:rsidRDefault="00000000" w:rsidRPr="00000000" w14:paraId="00000273">
      <w:pPr>
        <w:spacing w:line="259" w:lineRule="auto"/>
        <w:rPr>
          <w:b w:val="1"/>
          <w:bCs w:val="1"/>
        </w:rPr>
      </w:pPr>
      <w:r w:rsidDel="00000000" w:rsidR="00000000" w:rsidRPr="00000000">
        <w:rPr>
          <w:rtl w:val="0"/>
        </w:rPr>
      </w:r>
    </w:p>
    <w:p w:rsidR="00000000" w:rsidDel="00000000" w:rsidP="00000000" w:rsidRDefault="00000000" w:rsidRPr="00000000" w14:paraId="00000274">
      <w:pPr>
        <w:spacing w:line="259" w:lineRule="auto"/>
        <w:rPr>
          <w:b w:val="1"/>
          <w:bCs w:val="1"/>
        </w:rPr>
      </w:pPr>
      <w:r w:rsidDel="00000000" w:rsidR="00000000" w:rsidRPr="00000000">
        <w:rPr>
          <w:rtl w:val="0"/>
        </w:rPr>
      </w:r>
    </w:p>
    <w:p w:rsidR="00000000" w:rsidDel="00000000" w:rsidP="00000000" w:rsidRDefault="00000000" w:rsidRPr="00000000" w14:paraId="00000275">
      <w:pPr>
        <w:spacing w:line="259" w:lineRule="auto"/>
        <w:rPr>
          <w:b w:val="1"/>
          <w:bCs w:val="1"/>
        </w:rPr>
      </w:pPr>
      <w:r w:rsidDel="00000000" w:rsidR="00000000" w:rsidRPr="00000000">
        <w:rPr>
          <w:rtl w:val="0"/>
        </w:rPr>
      </w:r>
    </w:p>
    <w:p w:rsidR="00000000" w:rsidDel="00000000" w:rsidP="00000000" w:rsidRDefault="00000000" w:rsidRPr="00000000" w14:paraId="00000276">
      <w:pPr>
        <w:spacing w:line="259" w:lineRule="auto"/>
        <w:rPr>
          <w:b w:val="1"/>
          <w:bCs w:val="1"/>
        </w:rPr>
      </w:pPr>
      <w:r w:rsidDel="00000000" w:rsidR="00000000" w:rsidRPr="00000000">
        <w:rPr>
          <w:rtl w:val="0"/>
        </w:rPr>
      </w:r>
    </w:p>
    <w:p w:rsidR="00000000" w:rsidDel="00000000" w:rsidP="00000000" w:rsidRDefault="00000000" w:rsidRPr="00000000" w14:paraId="00000277">
      <w:pPr>
        <w:spacing w:line="259" w:lineRule="auto"/>
        <w:rPr>
          <w:b w:val="1"/>
          <w:bCs w:val="1"/>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8">
      <w:pPr>
        <w:pStyle w:val="Heading2"/>
        <w:tabs>
          <w:tab w:val="left" w:leader="none" w:pos="1060"/>
          <w:tab w:val="right" w:leader="none" w:pos="8982"/>
        </w:tabs>
        <w:rPr/>
      </w:pPr>
      <w:bookmarkStart w:colFirst="0" w:colLast="0" w:name="_heading=h.3528hy9zy3m2" w:id="21"/>
      <w:bookmarkEnd w:id="21"/>
      <w:r w:rsidDel="00000000" w:rsidR="00000000" w:rsidRPr="00000000">
        <w:rPr>
          <w:rtl w:val="0"/>
        </w:rPr>
        <w:t xml:space="preserve">9.3.Vista Lógica (Estructura)</w:t>
      </w:r>
    </w:p>
    <w:p w:rsidR="00000000" w:rsidDel="00000000" w:rsidP="00000000" w:rsidRDefault="00000000" w:rsidRPr="00000000" w14:paraId="00000279">
      <w:pPr>
        <w:pStyle w:val="Heading3"/>
        <w:tabs>
          <w:tab w:val="left" w:leader="none" w:pos="1060"/>
          <w:tab w:val="right" w:leader="none" w:pos="8982"/>
          <w:tab w:val="left" w:leader="none" w:pos="1060"/>
          <w:tab w:val="right" w:leader="none" w:pos="8982"/>
        </w:tabs>
        <w:rPr/>
      </w:pPr>
      <w:bookmarkStart w:colFirst="0" w:colLast="0" w:name="_heading=h.7jrzaontt6d0" w:id="22"/>
      <w:bookmarkEnd w:id="22"/>
      <w:r w:rsidDel="00000000" w:rsidR="00000000" w:rsidRPr="00000000">
        <w:rPr>
          <w:rtl w:val="0"/>
        </w:rPr>
        <w:t xml:space="preserve">9.3.1. Diagrama de Clases de Diseño</w:t>
      </w:r>
    </w:p>
    <w:tbl>
      <w:tblPr>
        <w:tblStyle w:val="Table14"/>
        <w:tblW w:w="14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30"/>
        <w:tblGridChange w:id="0">
          <w:tblGrid>
            <w:gridCol w:w="14430"/>
          </w:tblGrid>
        </w:tblGridChange>
      </w:tblGrid>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b w:val="1"/>
                <w:bCs w:val="1"/>
              </w:rPr>
            </w:pPr>
            <w:r w:rsidDel="00000000" w:rsidR="00000000" w:rsidRPr="00000000">
              <w:rPr>
                <w:b w:val="1"/>
                <w:bCs w:val="1"/>
              </w:rPr>
              <w:drawing>
                <wp:inline distB="114300" distT="114300" distL="114300" distR="114300">
                  <wp:extent cx="8753475" cy="4240697"/>
                  <wp:effectExtent b="0" l="0" r="0" t="0"/>
                  <wp:docPr id="32" name="image14.png"/>
                  <a:graphic>
                    <a:graphicData uri="http://schemas.openxmlformats.org/drawingml/2006/picture">
                      <pic:pic>
                        <pic:nvPicPr>
                          <pic:cNvPr id="0" name="image14.png"/>
                          <pic:cNvPicPr preferRelativeResize="0"/>
                        </pic:nvPicPr>
                        <pic:blipFill>
                          <a:blip r:embed="rId11"/>
                          <a:srcRect b="0" l="2845" r="1581" t="1798"/>
                          <a:stretch>
                            <a:fillRect/>
                          </a:stretch>
                        </pic:blipFill>
                        <pic:spPr>
                          <a:xfrm>
                            <a:off x="0" y="0"/>
                            <a:ext cx="8753475" cy="42406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2"/>
        <w:tabs>
          <w:tab w:val="left" w:leader="none" w:pos="1060"/>
          <w:tab w:val="right" w:leader="none" w:pos="8982"/>
        </w:tabs>
        <w:rPr/>
      </w:pPr>
      <w:bookmarkStart w:colFirst="0" w:colLast="0" w:name="_heading=h.wc7qb5s1nnok" w:id="23"/>
      <w:bookmarkEnd w:id="23"/>
      <w:r w:rsidDel="00000000" w:rsidR="00000000" w:rsidRPr="00000000">
        <w:rPr>
          <w:rtl w:val="0"/>
        </w:rPr>
        <w:t xml:space="preserve">9.4.Vista de Procesos (Comportamiento)</w:t>
      </w:r>
    </w:p>
    <w:p w:rsidR="00000000" w:rsidDel="00000000" w:rsidP="00000000" w:rsidRDefault="00000000" w:rsidRPr="00000000" w14:paraId="0000027D">
      <w:pPr>
        <w:pStyle w:val="Heading3"/>
        <w:tabs>
          <w:tab w:val="left" w:leader="none" w:pos="1060"/>
          <w:tab w:val="right" w:leader="none" w:pos="8982"/>
          <w:tab w:val="left" w:leader="none" w:pos="1060"/>
          <w:tab w:val="right" w:leader="none" w:pos="8982"/>
        </w:tabs>
        <w:rPr/>
      </w:pPr>
      <w:bookmarkStart w:colFirst="0" w:colLast="0" w:name="_heading=h.ei278u8p3gvb" w:id="24"/>
      <w:bookmarkEnd w:id="24"/>
      <w:r w:rsidDel="00000000" w:rsidR="00000000" w:rsidRPr="00000000">
        <w:rPr>
          <w:rtl w:val="0"/>
        </w:rPr>
        <w:t xml:space="preserve">9.4.1. Diagrama de Secuencias</w:t>
      </w:r>
    </w:p>
    <w:tbl>
      <w:tblPr>
        <w:tblStyle w:val="Table1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center"/>
              <w:rPr/>
            </w:pPr>
            <w:r w:rsidDel="00000000" w:rsidR="00000000" w:rsidRPr="00000000">
              <w:rPr>
                <w:rtl w:val="0"/>
              </w:rPr>
              <w:t xml:space="preserve">DIAGRAMA DE SECUENCIA 01 - LISTAR SOLICITUDES POR APROBAR</w:t>
            </w:r>
          </w:p>
        </w:tc>
      </w:tr>
      <w:tr>
        <w:trPr>
          <w:cantSplit w:val="0"/>
          <w:trHeight w:val="7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b w:val="1"/>
                <w:bCs w:val="1"/>
              </w:rPr>
            </w:pPr>
            <w:r w:rsidDel="00000000" w:rsidR="00000000" w:rsidRPr="00000000">
              <w:rPr>
                <w:b w:val="1"/>
                <w:bCs w:val="1"/>
              </w:rPr>
              <w:drawing>
                <wp:inline distB="114300" distT="114300" distL="114300" distR="114300">
                  <wp:extent cx="8863013" cy="4459613"/>
                  <wp:effectExtent b="0" l="0" r="0" t="0"/>
                  <wp:docPr id="2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8863013" cy="44596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0">
      <w:pPr>
        <w:spacing w:after="220" w:before="220" w:lineRule="auto"/>
        <w:rPr>
          <w:b w:val="1"/>
          <w:bCs w:val="1"/>
        </w:rPr>
      </w:pPr>
      <w:r w:rsidDel="00000000" w:rsidR="00000000" w:rsidRPr="00000000">
        <w:rPr>
          <w:rtl w:val="0"/>
        </w:rPr>
      </w:r>
    </w:p>
    <w:tbl>
      <w:tblPr>
        <w:tblStyle w:val="Table1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pPr>
            <w:r w:rsidDel="00000000" w:rsidR="00000000" w:rsidRPr="00000000">
              <w:rPr>
                <w:rtl w:val="0"/>
              </w:rPr>
              <w:t xml:space="preserve">DIAGRAMA DE SECUENCIA 02 - REGISTRAR DICTAMEN FINAL</w:t>
            </w:r>
          </w:p>
        </w:tc>
      </w:tr>
      <w:tr>
        <w:trPr>
          <w:cantSplit w:val="0"/>
          <w:trHeight w:val="7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b w:val="1"/>
                <w:bCs w:val="1"/>
              </w:rPr>
            </w:pPr>
            <w:r w:rsidDel="00000000" w:rsidR="00000000" w:rsidRPr="00000000">
              <w:rPr>
                <w:b w:val="1"/>
                <w:bCs w:val="1"/>
              </w:rPr>
              <w:drawing>
                <wp:inline distB="114300" distT="114300" distL="114300" distR="114300">
                  <wp:extent cx="8891588" cy="4586781"/>
                  <wp:effectExtent b="0" l="0" r="0" t="0"/>
                  <wp:docPr id="2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8891588" cy="458678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3">
      <w:pPr>
        <w:pStyle w:val="Heading2"/>
        <w:tabs>
          <w:tab w:val="left" w:leader="none" w:pos="1060"/>
          <w:tab w:val="right" w:leader="none" w:pos="8982"/>
        </w:tabs>
        <w:rPr>
          <w:b w:val="1"/>
          <w:bCs w:val="1"/>
          <w:sz w:val="24"/>
          <w:szCs w:val="24"/>
        </w:rPr>
      </w:pPr>
      <w:bookmarkStart w:colFirst="0" w:colLast="0" w:name="_heading=h.eo8izguz3l6e" w:id="25"/>
      <w:bookmarkEnd w:id="25"/>
      <w:r w:rsidDel="00000000" w:rsidR="00000000" w:rsidRPr="00000000">
        <w:rPr>
          <w:rtl w:val="0"/>
        </w:rPr>
      </w:r>
    </w:p>
    <w:tbl>
      <w:tblPr>
        <w:tblStyle w:val="Table17"/>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4"/>
        <w:tblGridChange w:id="0">
          <w:tblGrid>
            <w:gridCol w:w="139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center"/>
              <w:rPr/>
            </w:pPr>
            <w:r w:rsidDel="00000000" w:rsidR="00000000" w:rsidRPr="00000000">
              <w:rPr>
                <w:rtl w:val="0"/>
              </w:rPr>
              <w:t xml:space="preserve">DIAGRAMA DE SECUENCIA 03 - CONSULTAR HISTORIAL DE SOLICITUDES</w:t>
            </w:r>
          </w:p>
        </w:tc>
      </w:tr>
      <w:tr>
        <w:trPr>
          <w:cantSplit w:val="0"/>
          <w:trHeight w:val="69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b w:val="1"/>
                <w:bCs w:val="1"/>
              </w:rPr>
            </w:pPr>
            <w:r w:rsidDel="00000000" w:rsidR="00000000" w:rsidRPr="00000000">
              <w:rPr>
                <w:b w:val="1"/>
                <w:bCs w:val="1"/>
              </w:rPr>
              <w:drawing>
                <wp:inline distB="114300" distT="114300" distL="114300" distR="114300">
                  <wp:extent cx="8529638" cy="4525550"/>
                  <wp:effectExtent b="0" l="0" r="0" t="0"/>
                  <wp:docPr id="2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8529638" cy="4525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6">
      <w:pPr>
        <w:pStyle w:val="Heading2"/>
        <w:tabs>
          <w:tab w:val="left" w:leader="none" w:pos="1060"/>
          <w:tab w:val="right" w:leader="none" w:pos="8982"/>
        </w:tabs>
        <w:rPr>
          <w:b w:val="1"/>
          <w:bCs w:val="1"/>
          <w:sz w:val="24"/>
          <w:szCs w:val="24"/>
        </w:rPr>
      </w:pPr>
      <w:bookmarkStart w:colFirst="0" w:colLast="0" w:name="_heading=h.cbsukbizqosd" w:id="26"/>
      <w:bookmarkEnd w:id="26"/>
      <w:r w:rsidDel="00000000" w:rsidR="00000000" w:rsidRPr="00000000">
        <w:rPr>
          <w:rtl w:val="0"/>
        </w:rPr>
      </w:r>
    </w:p>
    <w:tbl>
      <w:tblPr>
        <w:tblStyle w:val="Table18"/>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4"/>
        <w:tblGridChange w:id="0">
          <w:tblGrid>
            <w:gridCol w:w="139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pPr>
            <w:r w:rsidDel="00000000" w:rsidR="00000000" w:rsidRPr="00000000">
              <w:rPr>
                <w:rtl w:val="0"/>
              </w:rPr>
              <w:t xml:space="preserve">DIAGRAMA DE SECUENCIA 04 - DERIVAR SOLICITUD A JEFATURA</w:t>
            </w:r>
          </w:p>
        </w:tc>
      </w:tr>
      <w:tr>
        <w:trPr>
          <w:cantSplit w:val="0"/>
          <w:trHeight w:val="69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b w:val="1"/>
                <w:bCs w:val="1"/>
              </w:rPr>
            </w:pPr>
            <w:r w:rsidDel="00000000" w:rsidR="00000000" w:rsidRPr="00000000">
              <w:rPr>
                <w:b w:val="1"/>
                <w:bCs w:val="1"/>
              </w:rPr>
              <w:drawing>
                <wp:inline distB="114300" distT="114300" distL="114300" distR="114300">
                  <wp:extent cx="8558213" cy="4251077"/>
                  <wp:effectExtent b="0" l="0" r="0" t="0"/>
                  <wp:docPr id="2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8558213" cy="4251077"/>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widowControl w:val="0"/>
              <w:spacing w:line="240" w:lineRule="auto"/>
              <w:jc w:val="center"/>
              <w:rPr>
                <w:b w:val="1"/>
                <w:bCs w:val="1"/>
              </w:rPr>
            </w:pPr>
            <w:r w:rsidDel="00000000" w:rsidR="00000000" w:rsidRPr="00000000">
              <w:rPr>
                <w:b w:val="1"/>
                <w:bCs w:val="1"/>
              </w:rPr>
              <w:drawing>
                <wp:inline distB="114300" distT="114300" distL="114300" distR="114300">
                  <wp:extent cx="8615363" cy="4843790"/>
                  <wp:effectExtent b="0" l="0" r="0" t="0"/>
                  <wp:docPr id="2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8615363" cy="48437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A">
      <w:pPr>
        <w:pStyle w:val="Heading2"/>
        <w:tabs>
          <w:tab w:val="left" w:leader="none" w:pos="1060"/>
          <w:tab w:val="right" w:leader="none" w:pos="8982"/>
        </w:tabs>
        <w:rPr>
          <w:b w:val="1"/>
          <w:bCs w:val="1"/>
          <w:sz w:val="24"/>
          <w:szCs w:val="24"/>
        </w:rPr>
      </w:pPr>
      <w:bookmarkStart w:colFirst="0" w:colLast="0" w:name="_heading=h.a7hy5eufauav" w:id="27"/>
      <w:bookmarkEnd w:id="27"/>
      <w:r w:rsidDel="00000000" w:rsidR="00000000" w:rsidRPr="00000000">
        <w:rPr>
          <w:rtl w:val="0"/>
        </w:rPr>
      </w:r>
    </w:p>
    <w:tbl>
      <w:tblPr>
        <w:tblStyle w:val="Table19"/>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4"/>
        <w:tblGridChange w:id="0">
          <w:tblGrid>
            <w:gridCol w:w="139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pPr>
            <w:r w:rsidDel="00000000" w:rsidR="00000000" w:rsidRPr="00000000">
              <w:rPr>
                <w:rtl w:val="0"/>
              </w:rPr>
              <w:t xml:space="preserve">DIAGRAMA DE SECUENCIA 05 - VISUALIZAR DETALLE DE SOLICITUD</w:t>
            </w:r>
          </w:p>
        </w:tc>
      </w:tr>
      <w:tr>
        <w:trPr>
          <w:cantSplit w:val="0"/>
          <w:trHeight w:val="69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b w:val="1"/>
                <w:bCs w:val="1"/>
              </w:rPr>
            </w:pPr>
            <w:r w:rsidDel="00000000" w:rsidR="00000000" w:rsidRPr="00000000">
              <w:rPr>
                <w:b w:val="1"/>
                <w:bCs w:val="1"/>
              </w:rPr>
              <w:drawing>
                <wp:inline distB="114300" distT="114300" distL="114300" distR="114300">
                  <wp:extent cx="8724900" cy="4833938"/>
                  <wp:effectExtent b="0" l="0" r="0" t="0"/>
                  <wp:docPr id="3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8724900" cy="48339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D">
      <w:pPr>
        <w:pStyle w:val="Heading2"/>
        <w:tabs>
          <w:tab w:val="left" w:leader="none" w:pos="1060"/>
          <w:tab w:val="right" w:leader="none" w:pos="8982"/>
        </w:tabs>
        <w:rPr>
          <w:b w:val="1"/>
          <w:bCs w:val="1"/>
          <w:sz w:val="24"/>
          <w:szCs w:val="24"/>
        </w:rPr>
      </w:pPr>
      <w:bookmarkStart w:colFirst="0" w:colLast="0" w:name="_heading=h.4x0rvoulcpeo" w:id="28"/>
      <w:bookmarkEnd w:id="28"/>
      <w:r w:rsidDel="00000000" w:rsidR="00000000" w:rsidRPr="00000000">
        <w:rPr>
          <w:rtl w:val="0"/>
        </w:rPr>
      </w:r>
    </w:p>
    <w:tbl>
      <w:tblPr>
        <w:tblStyle w:val="Table20"/>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4"/>
        <w:tblGridChange w:id="0">
          <w:tblGrid>
            <w:gridCol w:w="13954"/>
          </w:tblGrid>
        </w:tblGridChange>
      </w:tblGrid>
      <w:tr>
        <w:trPr>
          <w:cantSplit w:val="0"/>
          <w:trHeight w:val="7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pPr>
            <w:r w:rsidDel="00000000" w:rsidR="00000000" w:rsidRPr="00000000">
              <w:rPr>
                <w:rtl w:val="0"/>
              </w:rPr>
              <w:t xml:space="preserve">DIAGRAMA DE SECUENCIA 06 - REGISTRAR OBSERVACIONES</w:t>
            </w:r>
          </w:p>
        </w:tc>
      </w:tr>
      <w:tr>
        <w:trPr>
          <w:cantSplit w:val="0"/>
          <w:trHeight w:val="69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b w:val="1"/>
                <w:bCs w:val="1"/>
              </w:rPr>
            </w:pPr>
            <w:r w:rsidDel="00000000" w:rsidR="00000000" w:rsidRPr="00000000">
              <w:rPr>
                <w:b w:val="1"/>
                <w:bCs w:val="1"/>
              </w:rPr>
              <w:drawing>
                <wp:inline distB="114300" distT="114300" distL="114300" distR="114300">
                  <wp:extent cx="8724900" cy="4418093"/>
                  <wp:effectExtent b="0" l="0" r="0" t="0"/>
                  <wp:docPr id="2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8724900" cy="44180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0">
      <w:pPr>
        <w:spacing w:after="220" w:before="220" w:lineRule="auto"/>
        <w:rPr>
          <w:b w:val="1"/>
          <w:bCs w:val="1"/>
        </w:rPr>
      </w:pPr>
      <w:r w:rsidDel="00000000" w:rsidR="00000000" w:rsidRPr="00000000">
        <w:rPr>
          <w:rtl w:val="0"/>
        </w:rPr>
      </w:r>
    </w:p>
    <w:p w:rsidR="00000000" w:rsidDel="00000000" w:rsidP="00000000" w:rsidRDefault="00000000" w:rsidRPr="00000000" w14:paraId="00000291">
      <w:pPr>
        <w:pStyle w:val="Heading3"/>
        <w:tabs>
          <w:tab w:val="left" w:leader="none" w:pos="1060"/>
          <w:tab w:val="right" w:leader="none" w:pos="8982"/>
          <w:tab w:val="left" w:leader="none" w:pos="1060"/>
          <w:tab w:val="right" w:leader="none" w:pos="8982"/>
        </w:tabs>
        <w:rPr/>
      </w:pPr>
      <w:bookmarkStart w:colFirst="0" w:colLast="0" w:name="_heading=h.emo6yo2m4k8g" w:id="29"/>
      <w:bookmarkEnd w:id="29"/>
      <w:r w:rsidDel="00000000" w:rsidR="00000000" w:rsidRPr="00000000">
        <w:rPr>
          <w:rtl w:val="0"/>
        </w:rPr>
        <w:t xml:space="preserve">9.4.2. Diagrama de Estado</w:t>
      </w:r>
    </w:p>
    <w:tbl>
      <w:tblPr>
        <w:tblStyle w:val="Table21"/>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4"/>
        <w:tblGridChange w:id="0">
          <w:tblGrid>
            <w:gridCol w:w="13954"/>
          </w:tblGrid>
        </w:tblGridChange>
      </w:tblGrid>
      <w:tr>
        <w:trPr>
          <w:cantSplit w:val="0"/>
          <w:trHeight w:val="79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after="220" w:before="220" w:lineRule="auto"/>
              <w:rPr>
                <w:b w:val="1"/>
                <w:bCs w:val="1"/>
              </w:rPr>
            </w:pPr>
            <w:r w:rsidDel="00000000" w:rsidR="00000000" w:rsidRPr="00000000">
              <w:rPr>
                <w:b w:val="1"/>
                <w:bCs w:val="1"/>
              </w:rPr>
              <w:drawing>
                <wp:inline distB="114300" distT="114300" distL="114300" distR="114300">
                  <wp:extent cx="8567738" cy="4464486"/>
                  <wp:effectExtent b="0" l="0" r="0" t="0"/>
                  <wp:docPr id="3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8567738" cy="446448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3">
      <w:pPr>
        <w:spacing w:after="220" w:before="220" w:lineRule="auto"/>
        <w:rPr>
          <w:b w:val="1"/>
          <w:bCs w:val="1"/>
        </w:rPr>
      </w:pPr>
      <w:r w:rsidDel="00000000" w:rsidR="00000000" w:rsidRPr="00000000">
        <w:rPr>
          <w:rtl w:val="0"/>
        </w:rPr>
      </w:r>
    </w:p>
    <w:p w:rsidR="00000000" w:rsidDel="00000000" w:rsidP="00000000" w:rsidRDefault="00000000" w:rsidRPr="00000000" w14:paraId="00000294">
      <w:pPr>
        <w:pStyle w:val="Heading2"/>
        <w:tabs>
          <w:tab w:val="left" w:leader="none" w:pos="1060"/>
          <w:tab w:val="right" w:leader="none" w:pos="8982"/>
        </w:tabs>
        <w:rPr/>
      </w:pPr>
      <w:bookmarkStart w:colFirst="0" w:colLast="0" w:name="_heading=h.jrsgy0roq8ad" w:id="30"/>
      <w:bookmarkEnd w:id="30"/>
      <w:r w:rsidDel="00000000" w:rsidR="00000000" w:rsidRPr="00000000">
        <w:rPr>
          <w:rtl w:val="0"/>
        </w:rPr>
        <w:t xml:space="preserve">9.5. Vista de Desarrollo (Implementación)</w:t>
      </w:r>
    </w:p>
    <w:p w:rsidR="00000000" w:rsidDel="00000000" w:rsidP="00000000" w:rsidRDefault="00000000" w:rsidRPr="00000000" w14:paraId="00000295">
      <w:pPr>
        <w:pStyle w:val="Heading3"/>
        <w:tabs>
          <w:tab w:val="left" w:leader="none" w:pos="1060"/>
          <w:tab w:val="right" w:leader="none" w:pos="8982"/>
          <w:tab w:val="left" w:leader="none" w:pos="1060"/>
          <w:tab w:val="right" w:leader="none" w:pos="8982"/>
        </w:tabs>
        <w:rPr/>
      </w:pPr>
      <w:bookmarkStart w:colFirst="0" w:colLast="0" w:name="_heading=h.sbw8vxfsbnt1" w:id="31"/>
      <w:bookmarkEnd w:id="31"/>
      <w:r w:rsidDel="00000000" w:rsidR="00000000" w:rsidRPr="00000000">
        <w:rPr>
          <w:rtl w:val="0"/>
        </w:rPr>
        <w:t xml:space="preserve">9.5.1. Diagrama de Componentes</w:t>
      </w:r>
    </w:p>
    <w:p w:rsidR="00000000" w:rsidDel="00000000" w:rsidP="00000000" w:rsidRDefault="00000000" w:rsidRPr="00000000" w14:paraId="00000296">
      <w:pPr>
        <w:tabs>
          <w:tab w:val="left" w:leader="none" w:pos="1060"/>
          <w:tab w:val="right" w:leader="none" w:pos="8982"/>
        </w:tabs>
        <w:rPr/>
      </w:pPr>
      <w:r w:rsidDel="00000000" w:rsidR="00000000" w:rsidRPr="00000000">
        <w:rPr>
          <w:rtl w:val="0"/>
        </w:rPr>
      </w:r>
    </w:p>
    <w:tbl>
      <w:tblPr>
        <w:tblStyle w:val="Table22"/>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4"/>
        <w:tblGridChange w:id="0">
          <w:tblGrid>
            <w:gridCol w:w="13954"/>
          </w:tblGrid>
        </w:tblGridChange>
      </w:tblGrid>
      <w:tr>
        <w:trPr>
          <w:cantSplit w:val="0"/>
          <w:trHeight w:val="6728.310546875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after="220" w:before="220" w:lineRule="auto"/>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55644</wp:posOffset>
                  </wp:positionV>
                  <wp:extent cx="8472488" cy="4038600"/>
                  <wp:effectExtent b="0" l="0" r="0" t="0"/>
                  <wp:wrapNone/>
                  <wp:docPr id="3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8472488" cy="4038600"/>
                          </a:xfrm>
                          <a:prstGeom prst="rect"/>
                          <a:ln/>
                        </pic:spPr>
                      </pic:pic>
                    </a:graphicData>
                  </a:graphic>
                </wp:anchor>
              </w:drawing>
            </w:r>
          </w:p>
        </w:tc>
      </w:tr>
    </w:tbl>
    <w:p w:rsidR="00000000" w:rsidDel="00000000" w:rsidP="00000000" w:rsidRDefault="00000000" w:rsidRPr="00000000" w14:paraId="00000298">
      <w:pPr>
        <w:tabs>
          <w:tab w:val="left" w:leader="none" w:pos="1060"/>
          <w:tab w:val="right" w:leader="none" w:pos="8982"/>
        </w:tabs>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99">
      <w:pPr>
        <w:pStyle w:val="Heading3"/>
        <w:tabs>
          <w:tab w:val="left" w:leader="none" w:pos="1060"/>
          <w:tab w:val="right" w:leader="none" w:pos="8982"/>
          <w:tab w:val="left" w:leader="none" w:pos="1060"/>
          <w:tab w:val="right" w:leader="none" w:pos="8982"/>
        </w:tabs>
        <w:rPr/>
      </w:pPr>
      <w:bookmarkStart w:colFirst="0" w:colLast="0" w:name="_heading=h.aoo850s9bx77" w:id="32"/>
      <w:bookmarkEnd w:id="32"/>
      <w:r w:rsidDel="00000000" w:rsidR="00000000" w:rsidRPr="00000000">
        <w:rPr>
          <w:rtl w:val="0"/>
        </w:rPr>
        <w:t xml:space="preserve">9.5.2 Descripción del Diagrama de Componentes</w:t>
      </w:r>
    </w:p>
    <w:p w:rsidR="00000000" w:rsidDel="00000000" w:rsidP="00000000" w:rsidRDefault="00000000" w:rsidRPr="00000000" w14:paraId="0000029A">
      <w:pPr>
        <w:tabs>
          <w:tab w:val="left" w:leader="none" w:pos="1060"/>
          <w:tab w:val="right" w:leader="none" w:pos="8982"/>
        </w:tabs>
        <w:jc w:val="both"/>
        <w:rPr/>
      </w:pPr>
      <w:r w:rsidDel="00000000" w:rsidR="00000000" w:rsidRPr="00000000">
        <w:rPr>
          <w:rtl w:val="0"/>
        </w:rPr>
        <w:t xml:space="preserve">El diagrama de componentes </w:t>
      </w:r>
      <w:r w:rsidDel="00000000" w:rsidR="00000000" w:rsidRPr="00000000">
        <w:rPr>
          <w:b w:val="1"/>
          <w:bCs w:val="1"/>
          <w:rtl w:val="0"/>
        </w:rPr>
        <w:t xml:space="preserve">Flujo de Aprobaciones</w:t>
      </w:r>
      <w:r w:rsidDel="00000000" w:rsidR="00000000" w:rsidRPr="00000000">
        <w:rPr>
          <w:rtl w:val="0"/>
        </w:rPr>
        <w:t xml:space="preserve"> representa la organización física de los artefactos de software desarrollados en </w:t>
      </w:r>
      <w:r w:rsidDel="00000000" w:rsidR="00000000" w:rsidRPr="00000000">
        <w:rPr>
          <w:b w:val="1"/>
          <w:bCs w:val="1"/>
          <w:rtl w:val="0"/>
        </w:rPr>
        <w:t xml:space="preserve">Python</w:t>
      </w:r>
      <w:r w:rsidDel="00000000" w:rsidR="00000000" w:rsidRPr="00000000">
        <w:rPr>
          <w:rtl w:val="0"/>
        </w:rPr>
        <w:t xml:space="preserve"> y sus dependencias dentro del ecosistema </w:t>
      </w:r>
      <w:r w:rsidDel="00000000" w:rsidR="00000000" w:rsidRPr="00000000">
        <w:rPr>
          <w:b w:val="1"/>
          <w:bCs w:val="1"/>
          <w:rtl w:val="0"/>
        </w:rPr>
        <w:t xml:space="preserve">Campus360</w:t>
      </w:r>
      <w:r w:rsidDel="00000000" w:rsidR="00000000" w:rsidRPr="00000000">
        <w:rPr>
          <w:rtl w:val="0"/>
        </w:rPr>
        <w:t xml:space="preserve">. Se ha evolucionado hacia una arquitectura que separa claramente las responsabilidades mediante el uso de </w:t>
      </w:r>
      <w:r w:rsidDel="00000000" w:rsidR="00000000" w:rsidRPr="00000000">
        <w:rPr>
          <w:b w:val="1"/>
          <w:bCs w:val="1"/>
          <w:rtl w:val="0"/>
        </w:rPr>
        <w:t xml:space="preserve">DTOs (Pydantic)</w:t>
      </w:r>
      <w:r w:rsidDel="00000000" w:rsidR="00000000" w:rsidRPr="00000000">
        <w:rPr>
          <w:rtl w:val="0"/>
        </w:rPr>
        <w:t xml:space="preserve"> y </w:t>
      </w:r>
      <w:r w:rsidDel="00000000" w:rsidR="00000000" w:rsidRPr="00000000">
        <w:rPr>
          <w:b w:val="1"/>
          <w:bCs w:val="1"/>
          <w:rtl w:val="0"/>
        </w:rPr>
        <w:t xml:space="preserve">Entidades ORM</w:t>
      </w:r>
      <w:r w:rsidDel="00000000" w:rsidR="00000000" w:rsidRPr="00000000">
        <w:rPr>
          <w:rtl w:val="0"/>
        </w:rPr>
        <w:t xml:space="preserve">, garantizando la integridad de los datos en todo el ciclo de vida de la solicitud.</w:t>
      </w:r>
    </w:p>
    <w:p w:rsidR="00000000" w:rsidDel="00000000" w:rsidP="00000000" w:rsidRDefault="00000000" w:rsidRPr="00000000" w14:paraId="0000029B">
      <w:pPr>
        <w:tabs>
          <w:tab w:val="left" w:leader="none" w:pos="1060"/>
          <w:tab w:val="right" w:leader="none" w:pos="8982"/>
        </w:tabs>
        <w:jc w:val="both"/>
        <w:rPr/>
      </w:pPr>
      <w:r w:rsidDel="00000000" w:rsidR="00000000" w:rsidRPr="00000000">
        <w:rPr>
          <w:rtl w:val="0"/>
        </w:rPr>
      </w:r>
    </w:p>
    <w:p w:rsidR="00000000" w:rsidDel="00000000" w:rsidP="00000000" w:rsidRDefault="00000000" w:rsidRPr="00000000" w14:paraId="0000029C">
      <w:pPr>
        <w:numPr>
          <w:ilvl w:val="0"/>
          <w:numId w:val="15"/>
        </w:numPr>
        <w:tabs>
          <w:tab w:val="left" w:leader="none" w:pos="1060"/>
          <w:tab w:val="right" w:leader="none" w:pos="8982"/>
        </w:tabs>
        <w:ind w:left="720" w:hanging="360"/>
        <w:jc w:val="both"/>
        <w:rPr/>
      </w:pPr>
      <w:r w:rsidDel="00000000" w:rsidR="00000000" w:rsidRPr="00000000">
        <w:rPr>
          <w:rtl w:val="0"/>
        </w:rPr>
        <w:t xml:space="preserve">WebAPI_Controller (Capa API): Implementado en approval_controller.py, actúa como el receptor de peticiones externas. Su función es validar los datos de entrada contra los DTOs del dominio antes de delegar la ejecución a la capa inferior.</w:t>
      </w:r>
    </w:p>
    <w:p w:rsidR="00000000" w:rsidDel="00000000" w:rsidP="00000000" w:rsidRDefault="00000000" w:rsidRPr="00000000" w14:paraId="0000029D">
      <w:pPr>
        <w:numPr>
          <w:ilvl w:val="0"/>
          <w:numId w:val="15"/>
        </w:numPr>
        <w:tabs>
          <w:tab w:val="left" w:leader="none" w:pos="1060"/>
          <w:tab w:val="right" w:leader="none" w:pos="8982"/>
        </w:tabs>
        <w:ind w:left="720" w:hanging="360"/>
        <w:jc w:val="both"/>
        <w:rPr/>
      </w:pPr>
      <w:r w:rsidDel="00000000" w:rsidR="00000000" w:rsidRPr="00000000">
        <w:rPr>
          <w:rtl w:val="0"/>
        </w:rPr>
        <w:t xml:space="preserve">Application_Services (Capa Aplicación): Componente que centraliza la lógica de coordinación del sistema. Incluye a bandeja_facade.py como punto de acceso único, sla_strategy.py para la gestión de tiempos de respuesta y solicitud_factory.py para la creación estandarizada de objetos.</w:t>
      </w:r>
    </w:p>
    <w:p w:rsidR="00000000" w:rsidDel="00000000" w:rsidP="00000000" w:rsidRDefault="00000000" w:rsidRPr="00000000" w14:paraId="0000029E">
      <w:pPr>
        <w:numPr>
          <w:ilvl w:val="0"/>
          <w:numId w:val="15"/>
        </w:numPr>
        <w:tabs>
          <w:tab w:val="left" w:leader="none" w:pos="1060"/>
          <w:tab w:val="right" w:leader="none" w:pos="8982"/>
        </w:tabs>
        <w:ind w:left="720" w:hanging="360"/>
        <w:jc w:val="both"/>
        <w:rPr/>
      </w:pPr>
      <w:r w:rsidDel="00000000" w:rsidR="00000000" w:rsidRPr="00000000">
        <w:rPr>
          <w:rtl w:val="0"/>
        </w:rPr>
        <w:t xml:space="preserve">Domain_Core (Capa Dominio): Constituye el centro lógico del sistema, definiendo la estructura de datos mediante schemas.py (Pydantic), la persistencia con models.py (SQLAlchemy/Tortoise) y los estados del negocio en enums.py.</w:t>
      </w:r>
    </w:p>
    <w:p w:rsidR="00000000" w:rsidDel="00000000" w:rsidP="00000000" w:rsidRDefault="00000000" w:rsidRPr="00000000" w14:paraId="0000029F">
      <w:pPr>
        <w:numPr>
          <w:ilvl w:val="0"/>
          <w:numId w:val="15"/>
        </w:numPr>
        <w:tabs>
          <w:tab w:val="left" w:leader="none" w:pos="1060"/>
          <w:tab w:val="right" w:leader="none" w:pos="8982"/>
        </w:tabs>
        <w:ind w:left="720" w:hanging="360"/>
        <w:jc w:val="both"/>
        <w:rPr/>
      </w:pPr>
      <w:r w:rsidDel="00000000" w:rsidR="00000000" w:rsidRPr="00000000">
        <w:rPr>
          <w:rtl w:val="0"/>
        </w:rPr>
        <w:t xml:space="preserve">Infrastructure_Adapters (Capa Infraestructura): Encapsula la implementación técnica de la persistencia en solicitud_repository.py y la gestión de la conectividad en database.py.</w:t>
      </w:r>
    </w:p>
    <w:p w:rsidR="00000000" w:rsidDel="00000000" w:rsidP="00000000" w:rsidRDefault="00000000" w:rsidRPr="00000000" w14:paraId="000002A0">
      <w:pPr>
        <w:tabs>
          <w:tab w:val="left" w:leader="none" w:pos="1060"/>
          <w:tab w:val="right" w:leader="none" w:pos="8982"/>
        </w:tabs>
        <w:ind w:left="0" w:firstLine="0"/>
        <w:jc w:val="both"/>
        <w:rPr/>
      </w:pPr>
      <w:r w:rsidDel="00000000" w:rsidR="00000000" w:rsidRPr="00000000">
        <w:rPr>
          <w:rtl w:val="0"/>
        </w:rPr>
      </w:r>
    </w:p>
    <w:p w:rsidR="00000000" w:rsidDel="00000000" w:rsidP="00000000" w:rsidRDefault="00000000" w:rsidRPr="00000000" w14:paraId="000002A1">
      <w:pPr>
        <w:tabs>
          <w:tab w:val="left" w:leader="none" w:pos="1060"/>
          <w:tab w:val="right" w:leader="none" w:pos="8982"/>
        </w:tabs>
        <w:ind w:left="0" w:firstLine="0"/>
        <w:jc w:val="both"/>
        <w:rPr>
          <w:b w:val="1"/>
          <w:bCs w:val="1"/>
        </w:rPr>
      </w:pPr>
      <w:r w:rsidDel="00000000" w:rsidR="00000000" w:rsidRPr="00000000">
        <w:rPr>
          <w:b w:val="1"/>
          <w:bCs w:val="1"/>
          <w:rtl w:val="0"/>
        </w:rPr>
        <w:t xml:space="preserve">Especificación de Interfaces y Contratos</w:t>
      </w:r>
    </w:p>
    <w:p w:rsidR="00000000" w:rsidDel="00000000" w:rsidP="00000000" w:rsidRDefault="00000000" w:rsidRPr="00000000" w14:paraId="000002A2">
      <w:pPr>
        <w:tabs>
          <w:tab w:val="left" w:leader="none" w:pos="1060"/>
          <w:tab w:val="right" w:leader="none" w:pos="8982"/>
        </w:tabs>
        <w:ind w:left="0" w:firstLine="0"/>
        <w:jc w:val="both"/>
        <w:rPr/>
      </w:pPr>
      <w:r w:rsidDel="00000000" w:rsidR="00000000" w:rsidRPr="00000000">
        <w:rPr>
          <w:rtl w:val="0"/>
        </w:rPr>
        <w:t xml:space="preserve">La interacción entre los componentes se rige por interfaces que aplican el </w:t>
      </w:r>
      <w:r w:rsidDel="00000000" w:rsidR="00000000" w:rsidRPr="00000000">
        <w:rPr>
          <w:b w:val="1"/>
          <w:bCs w:val="1"/>
          <w:rtl w:val="0"/>
        </w:rPr>
        <w:t xml:space="preserve">Principio de Inversión de Dependencias (DIP)</w:t>
      </w:r>
      <w:r w:rsidDel="00000000" w:rsidR="00000000" w:rsidRPr="00000000">
        <w:rPr>
          <w:rtl w:val="0"/>
        </w:rPr>
        <w:t xml:space="preserve"> para facilitar el mantenimiento en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2A3">
      <w:pPr>
        <w:tabs>
          <w:tab w:val="left" w:leader="none" w:pos="1060"/>
          <w:tab w:val="right" w:leader="none" w:pos="8982"/>
        </w:tabs>
        <w:ind w:left="0" w:firstLine="0"/>
        <w:jc w:val="both"/>
        <w:rPr/>
      </w:pPr>
      <w:r w:rsidDel="00000000" w:rsidR="00000000" w:rsidRPr="00000000">
        <w:rPr>
          <w:rtl w:val="0"/>
        </w:rPr>
      </w:r>
    </w:p>
    <w:p w:rsidR="00000000" w:rsidDel="00000000" w:rsidP="00000000" w:rsidRDefault="00000000" w:rsidRPr="00000000" w14:paraId="000002A4">
      <w:pPr>
        <w:numPr>
          <w:ilvl w:val="0"/>
          <w:numId w:val="14"/>
        </w:numPr>
        <w:tabs>
          <w:tab w:val="left" w:leader="none" w:pos="1060"/>
          <w:tab w:val="right" w:leader="none" w:pos="8982"/>
        </w:tabs>
        <w:ind w:left="720" w:hanging="360"/>
        <w:jc w:val="both"/>
        <w:rPr/>
      </w:pPr>
      <w:r w:rsidDel="00000000" w:rsidR="00000000" w:rsidRPr="00000000">
        <w:rPr>
          <w:rtl w:val="0"/>
        </w:rPr>
        <w:t xml:space="preserve">ApprovalFacade: Interfaz de realización que expone las funcionalidades de la aplicación hacia la API, abstrayendo la complejidad interna de la orquestación.</w:t>
      </w:r>
    </w:p>
    <w:p w:rsidR="00000000" w:rsidDel="00000000" w:rsidP="00000000" w:rsidRDefault="00000000" w:rsidRPr="00000000" w14:paraId="000002A5">
      <w:pPr>
        <w:numPr>
          <w:ilvl w:val="0"/>
          <w:numId w:val="14"/>
        </w:numPr>
        <w:tabs>
          <w:tab w:val="left" w:leader="none" w:pos="1060"/>
          <w:tab w:val="right" w:leader="none" w:pos="8982"/>
        </w:tabs>
        <w:ind w:left="720" w:hanging="360"/>
        <w:jc w:val="both"/>
        <w:rPr/>
      </w:pPr>
      <w:r w:rsidDel="00000000" w:rsidR="00000000" w:rsidRPr="00000000">
        <w:rPr>
          <w:rtl w:val="0"/>
        </w:rPr>
        <w:t xml:space="preserve">IApprovalRepository: Interfaz de requerimiento que define cómo la aplicación debe interactuar con el almacenamiento, permitiendo que la lógica de negocio sea independiente del motor de base de datos.</w:t>
      </w:r>
    </w:p>
    <w:p w:rsidR="00000000" w:rsidDel="00000000" w:rsidP="00000000" w:rsidRDefault="00000000" w:rsidRPr="00000000" w14:paraId="000002A6">
      <w:pPr>
        <w:numPr>
          <w:ilvl w:val="0"/>
          <w:numId w:val="14"/>
        </w:numPr>
        <w:tabs>
          <w:tab w:val="left" w:leader="none" w:pos="1060"/>
          <w:tab w:val="right" w:leader="none" w:pos="8982"/>
        </w:tabs>
        <w:ind w:left="720" w:hanging="360"/>
        <w:jc w:val="both"/>
        <w:rPr/>
      </w:pPr>
      <w:r w:rsidDel="00000000" w:rsidR="00000000" w:rsidRPr="00000000">
        <w:rPr>
          <w:rtl w:val="0"/>
        </w:rPr>
        <w:t xml:space="preserve">IDomainModel: Interfaz que provee acceso a las reglas de validación y modelos de datos del núcleo.</w:t>
      </w:r>
    </w:p>
    <w:p w:rsidR="00000000" w:rsidDel="00000000" w:rsidP="00000000" w:rsidRDefault="00000000" w:rsidRPr="00000000" w14:paraId="000002A7">
      <w:pPr>
        <w:numPr>
          <w:ilvl w:val="0"/>
          <w:numId w:val="14"/>
        </w:numPr>
        <w:tabs>
          <w:tab w:val="left" w:leader="none" w:pos="1060"/>
          <w:tab w:val="right" w:leader="none" w:pos="8982"/>
        </w:tabs>
        <w:ind w:left="720" w:hanging="360"/>
        <w:jc w:val="both"/>
        <w:rPr/>
      </w:pPr>
      <w:r w:rsidDel="00000000" w:rsidR="00000000" w:rsidRPr="00000000">
        <w:rPr>
          <w:rtl w:val="0"/>
        </w:rPr>
        <w:t xml:space="preserve">DBConnection: Define el contrato técnico para la conexión directa con el motor MySQL_Database (campus360_aprobaciones).</w:t>
      </w:r>
    </w:p>
    <w:p w:rsidR="00000000" w:rsidDel="00000000" w:rsidP="00000000" w:rsidRDefault="00000000" w:rsidRPr="00000000" w14:paraId="000002A8">
      <w:pPr>
        <w:tabs>
          <w:tab w:val="left" w:leader="none" w:pos="1060"/>
          <w:tab w:val="right" w:leader="none" w:pos="8982"/>
        </w:tabs>
        <w:ind w:left="0" w:firstLine="0"/>
        <w:rPr/>
      </w:pPr>
      <w:r w:rsidDel="00000000" w:rsidR="00000000" w:rsidRPr="00000000">
        <w:rPr>
          <w:rtl w:val="0"/>
        </w:rPr>
      </w:r>
    </w:p>
    <w:p w:rsidR="00000000" w:rsidDel="00000000" w:rsidP="00000000" w:rsidRDefault="00000000" w:rsidRPr="00000000" w14:paraId="000002A9">
      <w:pPr>
        <w:tabs>
          <w:tab w:val="left" w:leader="none" w:pos="1060"/>
          <w:tab w:val="right" w:leader="none" w:pos="8982"/>
        </w:tabs>
        <w:ind w:left="0" w:firstLine="0"/>
        <w:jc w:val="both"/>
        <w:rPr>
          <w:b w:val="1"/>
          <w:bCs w:val="1"/>
        </w:rPr>
      </w:pPr>
      <w:r w:rsidDel="00000000" w:rsidR="00000000" w:rsidRPr="00000000">
        <w:rPr>
          <w:b w:val="1"/>
          <w:bCs w:val="1"/>
          <w:rtl w:val="0"/>
        </w:rPr>
        <w:t xml:space="preserve">Integración y Comunicación externa</w:t>
      </w:r>
    </w:p>
    <w:p w:rsidR="00000000" w:rsidDel="00000000" w:rsidP="00000000" w:rsidRDefault="00000000" w:rsidRPr="00000000" w14:paraId="000002AA">
      <w:pPr>
        <w:tabs>
          <w:tab w:val="left" w:leader="none" w:pos="1060"/>
          <w:tab w:val="right" w:leader="none" w:pos="8982"/>
        </w:tabs>
        <w:spacing w:after="240" w:before="240" w:lineRule="auto"/>
        <w:jc w:val="both"/>
        <w:rPr/>
      </w:pPr>
      <w:r w:rsidDel="00000000" w:rsidR="00000000" w:rsidRPr="00000000">
        <w:rPr>
          <w:rtl w:val="0"/>
        </w:rPr>
        <w:t xml:space="preserve">El módulo mantiene un acoplamiento controlado con el componente External_System (SOA Campus360), el cual sirve de puente con servicios críticos:</w:t>
      </w:r>
    </w:p>
    <w:p w:rsidR="00000000" w:rsidDel="00000000" w:rsidP="00000000" w:rsidRDefault="00000000" w:rsidRPr="00000000" w14:paraId="000002AB">
      <w:pPr>
        <w:numPr>
          <w:ilvl w:val="0"/>
          <w:numId w:val="19"/>
        </w:numPr>
        <w:tabs>
          <w:tab w:val="left" w:leader="none" w:pos="1060"/>
          <w:tab w:val="right" w:leader="none" w:pos="8982"/>
        </w:tabs>
        <w:spacing w:after="0" w:before="240" w:lineRule="auto"/>
        <w:ind w:left="720" w:hanging="360"/>
        <w:jc w:val="both"/>
        <w:rPr/>
      </w:pPr>
      <w:r w:rsidDel="00000000" w:rsidR="00000000" w:rsidRPr="00000000">
        <w:rPr>
          <w:b w:val="1"/>
          <w:bCs w:val="1"/>
          <w:rtl w:val="0"/>
        </w:rPr>
        <w:t xml:space="preserve">API Solicitudes:</w:t>
      </w:r>
      <w:r w:rsidDel="00000000" w:rsidR="00000000" w:rsidRPr="00000000">
        <w:rPr>
          <w:rtl w:val="0"/>
        </w:rPr>
        <w:t xml:space="preserve"> Provee los datos base de los trámites académicos realizados por los alumnos necesarios para iniciar el flujo.</w:t>
      </w:r>
    </w:p>
    <w:p w:rsidR="00000000" w:rsidDel="00000000" w:rsidP="00000000" w:rsidRDefault="00000000" w:rsidRPr="00000000" w14:paraId="000002AC">
      <w:pPr>
        <w:numPr>
          <w:ilvl w:val="0"/>
          <w:numId w:val="19"/>
        </w:numPr>
        <w:tabs>
          <w:tab w:val="left" w:leader="none" w:pos="1060"/>
          <w:tab w:val="right" w:leader="none" w:pos="8982"/>
        </w:tabs>
        <w:spacing w:after="240" w:before="0" w:lineRule="auto"/>
        <w:ind w:left="720" w:hanging="360"/>
        <w:jc w:val="both"/>
        <w:rPr/>
      </w:pPr>
      <w:r w:rsidDel="00000000" w:rsidR="00000000" w:rsidRPr="00000000">
        <w:rPr>
          <w:b w:val="1"/>
          <w:bCs w:val="1"/>
          <w:rtl w:val="0"/>
        </w:rPr>
        <w:t xml:space="preserve">API Notificaciones:</w:t>
      </w:r>
      <w:r w:rsidDel="00000000" w:rsidR="00000000" w:rsidRPr="00000000">
        <w:rPr>
          <w:rtl w:val="0"/>
        </w:rPr>
        <w:t xml:space="preserve"> Recibe instrucciones mediante protocolos REST para el envío de alertas automáticas al cambiar el estado de una aprobación.</w:t>
      </w:r>
    </w:p>
    <w:p w:rsidR="00000000" w:rsidDel="00000000" w:rsidP="00000000" w:rsidRDefault="00000000" w:rsidRPr="00000000" w14:paraId="000002AD">
      <w:pPr>
        <w:numPr>
          <w:ilvl w:val="0"/>
          <w:numId w:val="19"/>
        </w:numPr>
        <w:tabs>
          <w:tab w:val="left" w:leader="none" w:pos="1060"/>
          <w:tab w:val="right" w:leader="none" w:pos="8982"/>
        </w:tabs>
        <w:spacing w:after="240" w:before="0" w:lineRule="auto"/>
        <w:ind w:left="720" w:hanging="360"/>
        <w:jc w:val="both"/>
        <w:rPr/>
        <w:sectPr>
          <w:type w:val="nextPage"/>
          <w:pgSz w:h="16834" w:w="11909" w:orient="portrait"/>
          <w:pgMar w:bottom="1440" w:top="1440" w:left="1440" w:right="1440" w:header="720" w:footer="720"/>
        </w:sectPr>
      </w:pPr>
      <w:r w:rsidDel="00000000" w:rsidR="00000000" w:rsidRPr="00000000">
        <w:rPr>
          <w:b w:val="1"/>
          <w:bCs w:val="1"/>
          <w:rtl w:val="0"/>
        </w:rPr>
        <w:t xml:space="preserve">Mapeo ORM:</w:t>
      </w:r>
      <w:r w:rsidDel="00000000" w:rsidR="00000000" w:rsidRPr="00000000">
        <w:rPr>
          <w:rtl w:val="0"/>
        </w:rPr>
        <w:t xml:space="preserve"> La infraestructura asegura que la comunicación con la base de datos MySQL sea transparente para las capas superiores mediante el uso de objetos del dominio..</w:t>
      </w:r>
      <w:r w:rsidDel="00000000" w:rsidR="00000000" w:rsidRPr="00000000">
        <w:rPr>
          <w:rtl w:val="0"/>
        </w:rPr>
      </w:r>
    </w:p>
    <w:p w:rsidR="00000000" w:rsidDel="00000000" w:rsidP="00000000" w:rsidRDefault="00000000" w:rsidRPr="00000000" w14:paraId="000002AE">
      <w:pPr>
        <w:pStyle w:val="Heading2"/>
        <w:tabs>
          <w:tab w:val="left" w:leader="none" w:pos="1060"/>
          <w:tab w:val="right" w:leader="none" w:pos="8982"/>
        </w:tabs>
        <w:rPr/>
      </w:pPr>
      <w:bookmarkStart w:colFirst="0" w:colLast="0" w:name="_heading=h.g1ldxishgr7t" w:id="33"/>
      <w:bookmarkEnd w:id="33"/>
      <w:r w:rsidDel="00000000" w:rsidR="00000000" w:rsidRPr="00000000">
        <w:rPr>
          <w:rtl w:val="0"/>
        </w:rPr>
        <w:t xml:space="preserve">9.6. Vista Física (Infraestructura</w:t>
      </w:r>
    </w:p>
    <w:p w:rsidR="00000000" w:rsidDel="00000000" w:rsidP="00000000" w:rsidRDefault="00000000" w:rsidRPr="00000000" w14:paraId="000002AF">
      <w:pPr>
        <w:pStyle w:val="Heading3"/>
        <w:tabs>
          <w:tab w:val="left" w:leader="none" w:pos="1060"/>
          <w:tab w:val="right" w:leader="none" w:pos="8982"/>
          <w:tab w:val="left" w:leader="none" w:pos="1060"/>
          <w:tab w:val="right" w:leader="none" w:pos="8982"/>
        </w:tabs>
        <w:rPr/>
      </w:pPr>
      <w:bookmarkStart w:colFirst="0" w:colLast="0" w:name="_heading=h.iwd16pf7033k" w:id="34"/>
      <w:bookmarkEnd w:id="34"/>
      <w:r w:rsidDel="00000000" w:rsidR="00000000" w:rsidRPr="00000000">
        <w:rPr>
          <w:rtl w:val="0"/>
        </w:rPr>
        <w:t xml:space="preserve">9.6.1. Diagrama de Despliegue</w:t>
      </w:r>
    </w:p>
    <w:p w:rsidR="00000000" w:rsidDel="00000000" w:rsidP="00000000" w:rsidRDefault="00000000" w:rsidRPr="00000000" w14:paraId="000002B0">
      <w:pPr>
        <w:tabs>
          <w:tab w:val="left" w:leader="none" w:pos="1060"/>
          <w:tab w:val="right" w:leader="none" w:pos="8982"/>
        </w:tabs>
        <w:rPr/>
      </w:pPr>
      <w:r w:rsidDel="00000000" w:rsidR="00000000" w:rsidRPr="00000000">
        <w:rPr>
          <w:rtl w:val="0"/>
        </w:rPr>
      </w:r>
    </w:p>
    <w:tbl>
      <w:tblPr>
        <w:tblStyle w:val="Table23"/>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4"/>
        <w:tblGridChange w:id="0">
          <w:tblGrid>
            <w:gridCol w:w="13954"/>
          </w:tblGrid>
        </w:tblGridChange>
      </w:tblGrid>
      <w:tr>
        <w:trPr>
          <w:cantSplit w:val="0"/>
          <w:trHeight w:val="642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8724900" cy="4318242"/>
                  <wp:effectExtent b="0" l="0" r="0" t="0"/>
                  <wp:docPr id="2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8724900" cy="431824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2">
      <w:pPr>
        <w:tabs>
          <w:tab w:val="left" w:leader="none" w:pos="1060"/>
          <w:tab w:val="right" w:leader="none" w:pos="8982"/>
        </w:tabs>
        <w:spacing w:after="220" w:before="0" w:lineRule="auto"/>
        <w:ind w:left="0" w:firstLine="0"/>
        <w:jc w:val="both"/>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B3">
      <w:pPr>
        <w:pStyle w:val="Heading3"/>
        <w:rPr/>
      </w:pPr>
      <w:bookmarkStart w:colFirst="0" w:colLast="0" w:name="_heading=h.6dz0ize6s74t" w:id="35"/>
      <w:bookmarkEnd w:id="35"/>
      <w:r w:rsidDel="00000000" w:rsidR="00000000" w:rsidRPr="00000000">
        <w:rPr>
          <w:rtl w:val="0"/>
        </w:rPr>
        <w:t xml:space="preserve">9</w:t>
      </w:r>
      <w:r w:rsidDel="00000000" w:rsidR="00000000" w:rsidRPr="00000000">
        <w:rPr>
          <w:rtl w:val="0"/>
        </w:rPr>
        <w:t xml:space="preserve">.6.1 Descripción del Diagrama de Despliegue </w:t>
      </w:r>
    </w:p>
    <w:p w:rsidR="00000000" w:rsidDel="00000000" w:rsidP="00000000" w:rsidRDefault="00000000" w:rsidRPr="00000000" w14:paraId="000002B4">
      <w:pPr>
        <w:spacing w:after="240" w:before="0" w:line="276" w:lineRule="auto"/>
        <w:rPr/>
      </w:pPr>
      <w:r w:rsidDel="00000000" w:rsidR="00000000" w:rsidRPr="00000000">
        <w:rPr>
          <w:rtl w:val="0"/>
        </w:rPr>
        <w:t xml:space="preserve">El diagrama modela la topología física del sistema, dividida en cuatro nodos principales que interactúan a través de protocolos de red estándar:</w:t>
      </w:r>
    </w:p>
    <w:p w:rsidR="00000000" w:rsidDel="00000000" w:rsidP="00000000" w:rsidRDefault="00000000" w:rsidRPr="00000000" w14:paraId="000002B5">
      <w:pPr>
        <w:numPr>
          <w:ilvl w:val="0"/>
          <w:numId w:val="2"/>
        </w:numPr>
        <w:spacing w:after="240" w:before="200" w:line="276" w:lineRule="auto"/>
        <w:ind w:left="720" w:hanging="360"/>
        <w:rPr/>
      </w:pPr>
      <w:r w:rsidDel="00000000" w:rsidR="00000000" w:rsidRPr="00000000">
        <w:rPr>
          <w:rtl w:val="0"/>
        </w:rPr>
        <w:t xml:space="preserve"> </w:t>
      </w:r>
      <w:r w:rsidDel="00000000" w:rsidR="00000000" w:rsidRPr="00000000">
        <w:rPr>
          <w:b w:val="1"/>
          <w:bCs w:val="1"/>
          <w:rtl w:val="0"/>
        </w:rPr>
        <w:t xml:space="preserve">Nodo: Equipo de Usuario</w:t>
      </w:r>
    </w:p>
    <w:p w:rsidR="00000000" w:rsidDel="00000000" w:rsidP="00000000" w:rsidRDefault="00000000" w:rsidRPr="00000000" w14:paraId="000002B6">
      <w:pPr>
        <w:numPr>
          <w:ilvl w:val="1"/>
          <w:numId w:val="2"/>
        </w:numPr>
        <w:spacing w:after="0" w:afterAutospacing="0" w:before="0" w:line="276" w:lineRule="auto"/>
        <w:ind w:left="1440" w:hanging="360"/>
        <w:jc w:val="both"/>
        <w:rPr/>
      </w:pPr>
      <w:r w:rsidDel="00000000" w:rsidR="00000000" w:rsidRPr="00000000">
        <w:rPr>
          <w:rtl w:val="0"/>
        </w:rPr>
        <w:t xml:space="preserve">Descripción: Representa el dispositivo donde el usuario final (Aprobador o Secretario) interactúa con el sistema.</w:t>
      </w:r>
    </w:p>
    <w:p w:rsidR="00000000" w:rsidDel="00000000" w:rsidP="00000000" w:rsidRDefault="00000000" w:rsidRPr="00000000" w14:paraId="000002B7">
      <w:pPr>
        <w:numPr>
          <w:ilvl w:val="1"/>
          <w:numId w:val="2"/>
        </w:numPr>
        <w:spacing w:after="0" w:afterAutospacing="0" w:before="0" w:line="276" w:lineRule="auto"/>
        <w:ind w:left="1440" w:hanging="360"/>
        <w:jc w:val="both"/>
        <w:rPr/>
      </w:pPr>
      <w:r w:rsidDel="00000000" w:rsidR="00000000" w:rsidRPr="00000000">
        <w:rPr>
          <w:rtl w:val="0"/>
        </w:rPr>
        <w:t xml:space="preserve">Entorno: Navegador Web moderno (Chrome, Firefox, Safari).</w:t>
      </w:r>
    </w:p>
    <w:p w:rsidR="00000000" w:rsidDel="00000000" w:rsidP="00000000" w:rsidRDefault="00000000" w:rsidRPr="00000000" w14:paraId="000002B8">
      <w:pPr>
        <w:numPr>
          <w:ilvl w:val="1"/>
          <w:numId w:val="2"/>
        </w:numPr>
        <w:spacing w:after="0" w:afterAutospacing="0" w:before="0" w:line="276" w:lineRule="auto"/>
        <w:ind w:left="1440" w:hanging="360"/>
        <w:jc w:val="both"/>
        <w:rPr/>
      </w:pPr>
      <w:r w:rsidDel="00000000" w:rsidR="00000000" w:rsidRPr="00000000">
        <w:rPr>
          <w:rtl w:val="0"/>
        </w:rPr>
        <w:t xml:space="preserve">Componente Desplegado: Frontend React (Módulo Aprobaciones). Es una Single Page Application (SPA) que maneja la interfaz de usuario.</w:t>
      </w:r>
    </w:p>
    <w:p w:rsidR="00000000" w:rsidDel="00000000" w:rsidP="00000000" w:rsidRDefault="00000000" w:rsidRPr="00000000" w14:paraId="000002B9">
      <w:pPr>
        <w:numPr>
          <w:ilvl w:val="1"/>
          <w:numId w:val="2"/>
        </w:numPr>
        <w:spacing w:after="0" w:afterAutospacing="0" w:before="0" w:line="276" w:lineRule="auto"/>
        <w:ind w:left="1440" w:hanging="360"/>
        <w:jc w:val="both"/>
        <w:rPr/>
      </w:pPr>
      <w:r w:rsidDel="00000000" w:rsidR="00000000" w:rsidRPr="00000000">
        <w:rPr>
          <w:rtl w:val="0"/>
        </w:rPr>
        <w:t xml:space="preserve">Comunicación: Se comunica con el Servidor de Aplicaciones mediante peticiones HTTP/JSON a través del puerto 8000.</w:t>
      </w:r>
    </w:p>
    <w:p w:rsidR="00000000" w:rsidDel="00000000" w:rsidP="00000000" w:rsidRDefault="00000000" w:rsidRPr="00000000" w14:paraId="000002BA">
      <w:pPr>
        <w:numPr>
          <w:ilvl w:val="0"/>
          <w:numId w:val="1"/>
        </w:numPr>
        <w:spacing w:after="200" w:before="200" w:line="276" w:lineRule="auto"/>
        <w:ind w:left="720" w:hanging="360"/>
        <w:rPr>
          <w:b w:val="1"/>
          <w:bCs w:val="1"/>
        </w:rPr>
      </w:pPr>
      <w:r w:rsidDel="00000000" w:rsidR="00000000" w:rsidRPr="00000000">
        <w:rPr>
          <w:b w:val="1"/>
          <w:bCs w:val="1"/>
          <w:rtl w:val="0"/>
        </w:rPr>
        <w:t xml:space="preserve"> Nodo: Servidor de Aplicaciones</w:t>
      </w:r>
    </w:p>
    <w:p w:rsidR="00000000" w:rsidDel="00000000" w:rsidP="00000000" w:rsidRDefault="00000000" w:rsidRPr="00000000" w14:paraId="000002BB">
      <w:pPr>
        <w:numPr>
          <w:ilvl w:val="1"/>
          <w:numId w:val="1"/>
        </w:numPr>
        <w:spacing w:after="0" w:afterAutospacing="0" w:before="0" w:line="276" w:lineRule="auto"/>
        <w:ind w:left="1440" w:hanging="360"/>
        <w:jc w:val="both"/>
        <w:rPr/>
      </w:pPr>
      <w:r w:rsidDel="00000000" w:rsidR="00000000" w:rsidRPr="00000000">
        <w:rPr>
          <w:rtl w:val="0"/>
        </w:rPr>
        <w:t xml:space="preserve">Descripción: Es la infraestructura de cómputo central donde reside la lógica de negocio y orquestación del Módulo 4.</w:t>
      </w:r>
    </w:p>
    <w:p w:rsidR="00000000" w:rsidDel="00000000" w:rsidP="00000000" w:rsidRDefault="00000000" w:rsidRPr="00000000" w14:paraId="000002BC">
      <w:pPr>
        <w:numPr>
          <w:ilvl w:val="1"/>
          <w:numId w:val="1"/>
        </w:numPr>
        <w:spacing w:after="0" w:afterAutospacing="0" w:before="0" w:line="276" w:lineRule="auto"/>
        <w:ind w:left="1440" w:hanging="360"/>
        <w:jc w:val="both"/>
        <w:rPr/>
      </w:pPr>
      <w:r w:rsidDel="00000000" w:rsidR="00000000" w:rsidRPr="00000000">
        <w:rPr>
          <w:rtl w:val="0"/>
        </w:rPr>
        <w:t xml:space="preserve">Entorno: Entorno de ejecución de Python 3.13.</w:t>
      </w:r>
    </w:p>
    <w:p w:rsidR="00000000" w:rsidDel="00000000" w:rsidP="00000000" w:rsidRDefault="00000000" w:rsidRPr="00000000" w14:paraId="000002BD">
      <w:pPr>
        <w:numPr>
          <w:ilvl w:val="1"/>
          <w:numId w:val="1"/>
        </w:numPr>
        <w:spacing w:after="0" w:afterAutospacing="0" w:before="0" w:line="276" w:lineRule="auto"/>
        <w:ind w:left="1440" w:hanging="360"/>
        <w:jc w:val="both"/>
        <w:rPr/>
      </w:pPr>
      <w:r w:rsidDel="00000000" w:rsidR="00000000" w:rsidRPr="00000000">
        <w:rPr>
          <w:rtl w:val="0"/>
        </w:rPr>
        <w:t xml:space="preserve">Componentes Desplegados: Backend FastAPI (Módulo Aprobaciones) , el cual contiene y expone la API REST Aprobaciones.</w:t>
      </w:r>
    </w:p>
    <w:p w:rsidR="00000000" w:rsidDel="00000000" w:rsidP="00000000" w:rsidRDefault="00000000" w:rsidRPr="00000000" w14:paraId="000002BE">
      <w:pPr>
        <w:numPr>
          <w:ilvl w:val="1"/>
          <w:numId w:val="1"/>
        </w:numPr>
        <w:spacing w:after="0" w:afterAutospacing="0" w:before="0" w:line="276" w:lineRule="auto"/>
        <w:ind w:left="1440" w:hanging="360"/>
        <w:jc w:val="both"/>
        <w:rPr/>
      </w:pPr>
      <w:r w:rsidDel="00000000" w:rsidR="00000000" w:rsidRPr="00000000">
        <w:rPr>
          <w:rtl w:val="0"/>
        </w:rPr>
        <w:t xml:space="preserve">Responsabilidad: Recibe las peticiones del frontend, procesa las reglas de negocio, consulta la base de datos local y actúa como cliente orquestador (SOA) para consumir los servicios externos.</w:t>
      </w:r>
    </w:p>
    <w:p w:rsidR="00000000" w:rsidDel="00000000" w:rsidP="00000000" w:rsidRDefault="00000000" w:rsidRPr="00000000" w14:paraId="000002BF">
      <w:pPr>
        <w:numPr>
          <w:ilvl w:val="0"/>
          <w:numId w:val="25"/>
        </w:numPr>
        <w:spacing w:after="200" w:before="200" w:line="360" w:lineRule="auto"/>
        <w:ind w:left="720" w:hanging="360"/>
        <w:rPr>
          <w:b w:val="1"/>
          <w:bCs w:val="1"/>
        </w:rPr>
      </w:pPr>
      <w:r w:rsidDel="00000000" w:rsidR="00000000" w:rsidRPr="00000000">
        <w:rPr>
          <w:b w:val="1"/>
          <w:bCs w:val="1"/>
          <w:rtl w:val="0"/>
        </w:rPr>
        <w:t xml:space="preserve">Nodo: Servidor de Base de Datos (Actualización Importante)</w:t>
      </w:r>
    </w:p>
    <w:p w:rsidR="00000000" w:rsidDel="00000000" w:rsidP="00000000" w:rsidRDefault="00000000" w:rsidRPr="00000000" w14:paraId="000002C0">
      <w:pPr>
        <w:numPr>
          <w:ilvl w:val="1"/>
          <w:numId w:val="25"/>
        </w:numPr>
        <w:spacing w:after="0" w:afterAutospacing="0" w:before="0" w:line="276" w:lineRule="auto"/>
        <w:ind w:left="1440" w:hanging="360"/>
        <w:jc w:val="both"/>
        <w:rPr/>
      </w:pPr>
      <w:r w:rsidDel="00000000" w:rsidR="00000000" w:rsidRPr="00000000">
        <w:rPr>
          <w:rtl w:val="0"/>
        </w:rPr>
        <w:t xml:space="preserve">Descripción: Se usa  un nodo servidor independiente para la persistencia de datos.</w:t>
      </w:r>
    </w:p>
    <w:p w:rsidR="00000000" w:rsidDel="00000000" w:rsidP="00000000" w:rsidRDefault="00000000" w:rsidRPr="00000000" w14:paraId="000002C1">
      <w:pPr>
        <w:numPr>
          <w:ilvl w:val="1"/>
          <w:numId w:val="25"/>
        </w:numPr>
        <w:spacing w:after="0" w:afterAutospacing="0" w:before="0" w:line="276" w:lineRule="auto"/>
        <w:ind w:left="1440" w:hanging="360"/>
        <w:jc w:val="both"/>
        <w:rPr/>
      </w:pPr>
      <w:r w:rsidDel="00000000" w:rsidR="00000000" w:rsidRPr="00000000">
        <w:rPr>
          <w:rtl w:val="0"/>
        </w:rPr>
        <w:t xml:space="preserve">Entorno: Motor MySQL 8.x.</w:t>
      </w:r>
    </w:p>
    <w:p w:rsidR="00000000" w:rsidDel="00000000" w:rsidP="00000000" w:rsidRDefault="00000000" w:rsidRPr="00000000" w14:paraId="000002C2">
      <w:pPr>
        <w:numPr>
          <w:ilvl w:val="1"/>
          <w:numId w:val="25"/>
        </w:numPr>
        <w:spacing w:after="0" w:afterAutospacing="0" w:before="0" w:line="276" w:lineRule="auto"/>
        <w:ind w:left="1440" w:hanging="360"/>
        <w:jc w:val="both"/>
        <w:rPr/>
      </w:pPr>
      <w:r w:rsidDel="00000000" w:rsidR="00000000" w:rsidRPr="00000000">
        <w:rPr>
          <w:rtl w:val="0"/>
        </w:rPr>
        <w:t xml:space="preserve">Artefacto Desplegado: Esquema </w:t>
      </w:r>
      <w:r w:rsidDel="00000000" w:rsidR="00000000" w:rsidRPr="00000000">
        <w:rPr>
          <w:rtl w:val="0"/>
        </w:rPr>
        <w:t xml:space="preserve">campus360</w:t>
      </w:r>
      <w:r w:rsidDel="00000000" w:rsidR="00000000" w:rsidRPr="00000000">
        <w:rPr>
          <w:rtl w:val="0"/>
        </w:rPr>
        <w:t xml:space="preserve"> gestionado a través de la librería PyMySQL.</w:t>
      </w:r>
    </w:p>
    <w:p w:rsidR="00000000" w:rsidDel="00000000" w:rsidP="00000000" w:rsidRDefault="00000000" w:rsidRPr="00000000" w14:paraId="000002C3">
      <w:pPr>
        <w:numPr>
          <w:ilvl w:val="1"/>
          <w:numId w:val="25"/>
        </w:numPr>
        <w:spacing w:after="0" w:afterAutospacing="0" w:before="0" w:line="276" w:lineRule="auto"/>
        <w:ind w:left="1440" w:hanging="360"/>
        <w:jc w:val="both"/>
        <w:rPr/>
      </w:pPr>
      <w:r w:rsidDel="00000000" w:rsidR="00000000" w:rsidRPr="00000000">
        <w:rPr>
          <w:rtl w:val="0"/>
        </w:rPr>
        <w:t xml:space="preserve">Comunicación: El Servidor de Aplicaciones (específicamente la API REST) accede a este nodo mediante una conexión directa TCP/IP por el puerto 3306.</w:t>
      </w:r>
    </w:p>
    <w:p w:rsidR="00000000" w:rsidDel="00000000" w:rsidP="00000000" w:rsidRDefault="00000000" w:rsidRPr="00000000" w14:paraId="000002C4">
      <w:pPr>
        <w:numPr>
          <w:ilvl w:val="0"/>
          <w:numId w:val="3"/>
        </w:numPr>
        <w:spacing w:after="200" w:before="200" w:line="276" w:lineRule="auto"/>
        <w:ind w:left="720" w:hanging="360"/>
        <w:rPr>
          <w:b w:val="1"/>
          <w:bCs w:val="1"/>
        </w:rPr>
      </w:pPr>
      <w:r w:rsidDel="00000000" w:rsidR="00000000" w:rsidRPr="00000000">
        <w:rPr>
          <w:b w:val="1"/>
          <w:bCs w:val="1"/>
          <w:rtl w:val="0"/>
        </w:rPr>
        <w:t xml:space="preserve">Nodo: Red Externa (SOA </w:t>
      </w:r>
      <w:r w:rsidDel="00000000" w:rsidR="00000000" w:rsidRPr="00000000">
        <w:rPr>
          <w:b w:val="1"/>
          <w:bCs w:val="1"/>
          <w:rtl w:val="0"/>
        </w:rPr>
        <w:t xml:space="preserve">Campus360</w:t>
      </w:r>
      <w:r w:rsidDel="00000000" w:rsidR="00000000" w:rsidRPr="00000000">
        <w:rPr>
          <w:b w:val="1"/>
          <w:bCs w:val="1"/>
          <w:rtl w:val="0"/>
        </w:rPr>
        <w:t xml:space="preserve">)</w:t>
      </w:r>
    </w:p>
    <w:p w:rsidR="00000000" w:rsidDel="00000000" w:rsidP="00000000" w:rsidRDefault="00000000" w:rsidRPr="00000000" w14:paraId="000002C5">
      <w:pPr>
        <w:numPr>
          <w:ilvl w:val="1"/>
          <w:numId w:val="3"/>
        </w:numPr>
        <w:spacing w:after="0" w:afterAutospacing="0" w:before="0" w:line="276" w:lineRule="auto"/>
        <w:ind w:left="1440" w:hanging="360"/>
        <w:jc w:val="both"/>
        <w:rPr/>
      </w:pPr>
      <w:r w:rsidDel="00000000" w:rsidR="00000000" w:rsidRPr="00000000">
        <w:rPr>
          <w:rtl w:val="0"/>
        </w:rPr>
        <w:t xml:space="preserve">Descripción: Representa el ecosistema de microservicios o módulos externos de la universidad con los que el Módulo 4 debe interoperar.</w:t>
      </w:r>
    </w:p>
    <w:p w:rsidR="00000000" w:rsidDel="00000000" w:rsidP="00000000" w:rsidRDefault="00000000" w:rsidRPr="00000000" w14:paraId="000002C6">
      <w:pPr>
        <w:numPr>
          <w:ilvl w:val="1"/>
          <w:numId w:val="3"/>
        </w:numPr>
        <w:spacing w:after="0" w:afterAutospacing="0" w:before="0" w:line="276" w:lineRule="auto"/>
        <w:ind w:left="1440" w:hanging="360"/>
        <w:jc w:val="both"/>
        <w:rPr/>
      </w:pPr>
      <w:r w:rsidDel="00000000" w:rsidR="00000000" w:rsidRPr="00000000">
        <w:rPr>
          <w:rtl w:val="0"/>
        </w:rPr>
        <w:t xml:space="preserve">Server (Módulo 3): Aloja el componente API Solicitudes. El Servidor de Aplicaciones se conecta a él vía HTTP/REST para realizar la </w:t>
      </w:r>
      <w:r w:rsidDel="00000000" w:rsidR="00000000" w:rsidRPr="00000000">
        <w:rPr>
          <w:i w:val="1"/>
          <w:iCs w:val="1"/>
          <w:rtl w:val="0"/>
        </w:rPr>
        <w:t xml:space="preserve">Consulta de Solicitudes</w:t>
      </w:r>
      <w:r w:rsidDel="00000000" w:rsidR="00000000" w:rsidRPr="00000000">
        <w:rPr>
          <w:rtl w:val="0"/>
        </w:rPr>
        <w:t xml:space="preserve"> (obtener datos del alumno y documentos para la vista de detalle).</w:t>
      </w:r>
    </w:p>
    <w:p w:rsidR="00000000" w:rsidDel="00000000" w:rsidP="00000000" w:rsidRDefault="00000000" w:rsidRPr="00000000" w14:paraId="000002C7">
      <w:pPr>
        <w:numPr>
          <w:ilvl w:val="1"/>
          <w:numId w:val="3"/>
        </w:numPr>
        <w:spacing w:after="240" w:before="0" w:line="276" w:lineRule="auto"/>
        <w:ind w:left="1440" w:hanging="360"/>
        <w:jc w:val="both"/>
        <w:rPr/>
      </w:pPr>
      <w:r w:rsidDel="00000000" w:rsidR="00000000" w:rsidRPr="00000000">
        <w:rPr>
          <w:rtl w:val="0"/>
        </w:rPr>
        <w:t xml:space="preserve">Server (Módulo 7): Aloja el componente API Notificaciones. El Servidor de Aplicaciones se conecta a él vía HTTP/REST para el </w:t>
      </w:r>
      <w:r w:rsidDel="00000000" w:rsidR="00000000" w:rsidRPr="00000000">
        <w:rPr>
          <w:i w:val="1"/>
          <w:iCs w:val="1"/>
          <w:rtl w:val="0"/>
        </w:rPr>
        <w:t xml:space="preserve">Envío de Eventos (Aprobado / Rechazado / Observado)</w:t>
      </w:r>
      <w:r w:rsidDel="00000000" w:rsidR="00000000" w:rsidRPr="00000000">
        <w:rPr>
          <w:rtl w:val="0"/>
        </w:rPr>
        <w:t xml:space="preserve">, disparando correos y alertas de forma asíncrona.</w:t>
      </w:r>
      <w:r w:rsidDel="00000000" w:rsidR="00000000" w:rsidRPr="00000000">
        <w:rPr>
          <w:rtl w:val="0"/>
        </w:rPr>
      </w:r>
    </w:p>
    <w:p w:rsidR="00000000" w:rsidDel="00000000" w:rsidP="00000000" w:rsidRDefault="00000000" w:rsidRPr="00000000" w14:paraId="000002C8">
      <w:pPr>
        <w:pStyle w:val="Heading2"/>
        <w:spacing w:after="220" w:before="220" w:lineRule="auto"/>
        <w:rPr/>
      </w:pPr>
      <w:bookmarkStart w:colFirst="0" w:colLast="0" w:name="_heading=h.h4bi83ift171" w:id="36"/>
      <w:bookmarkEnd w:id="36"/>
      <w:r w:rsidDel="00000000" w:rsidR="00000000" w:rsidRPr="00000000">
        <w:rPr>
          <w:rtl w:val="0"/>
        </w:rPr>
        <w:t xml:space="preserve">9</w:t>
      </w:r>
      <w:r w:rsidDel="00000000" w:rsidR="00000000" w:rsidRPr="00000000">
        <w:rPr>
          <w:rtl w:val="0"/>
        </w:rPr>
        <w:t xml:space="preserve">.7. Escenarios Significativos</w:t>
      </w:r>
    </w:p>
    <w:p w:rsidR="00000000" w:rsidDel="00000000" w:rsidP="00000000" w:rsidRDefault="00000000" w:rsidRPr="00000000" w14:paraId="000002C9">
      <w:pPr>
        <w:pStyle w:val="Heading3"/>
        <w:tabs>
          <w:tab w:val="left" w:leader="none" w:pos="1060"/>
          <w:tab w:val="right" w:leader="none" w:pos="8982"/>
        </w:tabs>
        <w:jc w:val="both"/>
        <w:rPr/>
      </w:pPr>
      <w:bookmarkStart w:colFirst="0" w:colLast="0" w:name="_heading=h.s2zeg8sibwfj" w:id="37"/>
      <w:bookmarkEnd w:id="37"/>
      <w:r w:rsidDel="00000000" w:rsidR="00000000" w:rsidRPr="00000000">
        <w:rPr>
          <w:rtl w:val="0"/>
        </w:rPr>
        <w:t xml:space="preserve">9.7.1. Escenario Arquitectónico 1: Registro de Dictamen Final (Integridad Transaccional)</w:t>
      </w:r>
    </w:p>
    <w:p w:rsidR="00000000" w:rsidDel="00000000" w:rsidP="00000000" w:rsidRDefault="00000000" w:rsidRPr="00000000" w14:paraId="000002CA">
      <w:pPr>
        <w:spacing w:after="240" w:before="240" w:lineRule="auto"/>
        <w:jc w:val="both"/>
        <w:rPr/>
      </w:pPr>
      <w:r w:rsidDel="00000000" w:rsidR="00000000" w:rsidRPr="00000000">
        <w:rPr>
          <w:rtl w:val="0"/>
        </w:rPr>
        <w:t xml:space="preserve">Este escenario es crítico para garantizar la consistencia de la información ante operaciones que modifican la base de datos local y requieren comunicación síncrona con servicios externos.</w:t>
      </w:r>
    </w:p>
    <w:p w:rsidR="00000000" w:rsidDel="00000000" w:rsidP="00000000" w:rsidRDefault="00000000" w:rsidRPr="00000000" w14:paraId="000002CB">
      <w:pPr>
        <w:numPr>
          <w:ilvl w:val="0"/>
          <w:numId w:val="6"/>
        </w:numPr>
        <w:spacing w:after="0" w:before="240" w:lineRule="auto"/>
        <w:ind w:left="720" w:hanging="360"/>
        <w:rPr/>
      </w:pPr>
      <w:r w:rsidDel="00000000" w:rsidR="00000000" w:rsidRPr="00000000">
        <w:rPr>
          <w:b w:val="1"/>
          <w:bCs w:val="1"/>
          <w:rtl w:val="0"/>
        </w:rPr>
        <w:t xml:space="preserve">Objetivo</w:t>
      </w:r>
      <w:r w:rsidDel="00000000" w:rsidR="00000000" w:rsidRPr="00000000">
        <w:rPr>
          <w:rtl w:val="0"/>
        </w:rPr>
        <w:t xml:space="preserve">: Asegurar que la actualización del estado de un trámite y su correspondiente registro de auditoría sean atómicos e inmutables.</w:t>
      </w:r>
    </w:p>
    <w:p w:rsidR="00000000" w:rsidDel="00000000" w:rsidP="00000000" w:rsidRDefault="00000000" w:rsidRPr="00000000" w14:paraId="000002CC">
      <w:pPr>
        <w:numPr>
          <w:ilvl w:val="0"/>
          <w:numId w:val="6"/>
        </w:numPr>
        <w:spacing w:after="0" w:before="0" w:lineRule="auto"/>
        <w:ind w:left="720" w:hanging="360"/>
        <w:rPr/>
      </w:pPr>
      <w:r w:rsidDel="00000000" w:rsidR="00000000" w:rsidRPr="00000000">
        <w:rPr>
          <w:b w:val="1"/>
          <w:bCs w:val="1"/>
          <w:rtl w:val="0"/>
        </w:rPr>
        <w:t xml:space="preserve">Componentes Participantes</w:t>
      </w:r>
      <w:r w:rsidDel="00000000" w:rsidR="00000000" w:rsidRPr="00000000">
        <w:rPr>
          <w:rtl w:val="0"/>
        </w:rPr>
        <w:t xml:space="preserve">:</w:t>
      </w:r>
    </w:p>
    <w:p w:rsidR="00000000" w:rsidDel="00000000" w:rsidP="00000000" w:rsidRDefault="00000000" w:rsidRPr="00000000" w14:paraId="000002CD">
      <w:pPr>
        <w:numPr>
          <w:ilvl w:val="1"/>
          <w:numId w:val="6"/>
        </w:numPr>
        <w:spacing w:after="0" w:before="0" w:lineRule="auto"/>
        <w:ind w:left="1440" w:hanging="360"/>
        <w:rPr/>
      </w:pPr>
      <w:r w:rsidDel="00000000" w:rsidR="00000000" w:rsidRPr="00000000">
        <w:rPr>
          <w:rtl w:val="0"/>
        </w:rPr>
        <w:t xml:space="preserve">Approval_Controller.py (Capa de Presentación): Recibe y valida la estructura de la petición HTTP.</w:t>
      </w:r>
    </w:p>
    <w:p w:rsidR="00000000" w:rsidDel="00000000" w:rsidP="00000000" w:rsidRDefault="00000000" w:rsidRPr="00000000" w14:paraId="000002CE">
      <w:pPr>
        <w:numPr>
          <w:ilvl w:val="1"/>
          <w:numId w:val="6"/>
        </w:numPr>
        <w:spacing w:after="0" w:before="0" w:lineRule="auto"/>
        <w:ind w:left="1440" w:hanging="360"/>
        <w:rPr/>
      </w:pPr>
      <w:r w:rsidDel="00000000" w:rsidR="00000000" w:rsidRPr="00000000">
        <w:rPr>
          <w:rtl w:val="0"/>
        </w:rPr>
        <w:t xml:space="preserve">Approval_Orchestrator (Capa de Aplicación): Orquesta la secuencia de pasos de la decisión.</w:t>
      </w:r>
    </w:p>
    <w:p w:rsidR="00000000" w:rsidDel="00000000" w:rsidP="00000000" w:rsidRDefault="00000000" w:rsidRPr="00000000" w14:paraId="000002CF">
      <w:pPr>
        <w:numPr>
          <w:ilvl w:val="1"/>
          <w:numId w:val="6"/>
        </w:numPr>
        <w:spacing w:after="0" w:before="0" w:lineRule="auto"/>
        <w:ind w:left="1440" w:hanging="360"/>
        <w:rPr/>
      </w:pPr>
      <w:r w:rsidDel="00000000" w:rsidR="00000000" w:rsidRPr="00000000">
        <w:rPr>
          <w:rtl w:val="0"/>
        </w:rPr>
        <w:t xml:space="preserve">Data_Access_Repository.py (Capa de Infraestructura): Gestiona la persistencia y el control de transacciones en el Servidor de Base de Datos (Motor MySQL 8.x).</w:t>
      </w:r>
    </w:p>
    <w:p w:rsidR="00000000" w:rsidDel="00000000" w:rsidP="00000000" w:rsidRDefault="00000000" w:rsidRPr="00000000" w14:paraId="000002D0">
      <w:pPr>
        <w:numPr>
          <w:ilvl w:val="1"/>
          <w:numId w:val="6"/>
        </w:numPr>
        <w:spacing w:after="0" w:before="0" w:lineRule="auto"/>
        <w:ind w:left="1440" w:hanging="360"/>
        <w:rPr/>
      </w:pPr>
      <w:r w:rsidDel="00000000" w:rsidR="00000000" w:rsidRPr="00000000">
        <w:rPr>
          <w:rtl w:val="0"/>
        </w:rPr>
        <w:t xml:space="preserve">G7NotificationClient: Cliente encargado de la comunicación con el servicio externo de </w:t>
      </w:r>
      <w:r w:rsidDel="00000000" w:rsidR="00000000" w:rsidRPr="00000000">
        <w:rPr>
          <w:b w:val="1"/>
          <w:bCs w:val="1"/>
          <w:rtl w:val="0"/>
        </w:rPr>
        <w:t xml:space="preserve">Notificaciones</w:t>
      </w:r>
      <w:r w:rsidDel="00000000" w:rsidR="00000000" w:rsidRPr="00000000">
        <w:rPr>
          <w:rtl w:val="0"/>
        </w:rPr>
        <w:t xml:space="preserve">.</w:t>
      </w:r>
    </w:p>
    <w:p w:rsidR="00000000" w:rsidDel="00000000" w:rsidP="00000000" w:rsidRDefault="00000000" w:rsidRPr="00000000" w14:paraId="000002D1">
      <w:pPr>
        <w:numPr>
          <w:ilvl w:val="0"/>
          <w:numId w:val="6"/>
        </w:numPr>
        <w:spacing w:after="0" w:before="0" w:lineRule="auto"/>
        <w:ind w:left="720" w:hanging="360"/>
        <w:rPr/>
      </w:pPr>
      <w:r w:rsidDel="00000000" w:rsidR="00000000" w:rsidRPr="00000000">
        <w:rPr>
          <w:b w:val="1"/>
          <w:bCs w:val="1"/>
          <w:rtl w:val="0"/>
        </w:rPr>
        <w:t xml:space="preserve">Riesgos Identificados</w:t>
      </w:r>
      <w:r w:rsidDel="00000000" w:rsidR="00000000" w:rsidRPr="00000000">
        <w:rPr>
          <w:rtl w:val="0"/>
        </w:rPr>
        <w:t xml:space="preserve">:</w:t>
      </w:r>
    </w:p>
    <w:p w:rsidR="00000000" w:rsidDel="00000000" w:rsidP="00000000" w:rsidRDefault="00000000" w:rsidRPr="00000000" w14:paraId="000002D2">
      <w:pPr>
        <w:numPr>
          <w:ilvl w:val="1"/>
          <w:numId w:val="6"/>
        </w:numPr>
        <w:spacing w:after="0" w:before="0" w:lineRule="auto"/>
        <w:ind w:left="1440" w:hanging="360"/>
        <w:rPr/>
      </w:pPr>
      <w:r w:rsidDel="00000000" w:rsidR="00000000" w:rsidRPr="00000000">
        <w:rPr>
          <w:b w:val="1"/>
          <w:bCs w:val="1"/>
          <w:rtl w:val="0"/>
        </w:rPr>
        <w:t xml:space="preserve">Inconsistencia de Datos</w:t>
      </w:r>
      <w:r w:rsidDel="00000000" w:rsidR="00000000" w:rsidRPr="00000000">
        <w:rPr>
          <w:rtl w:val="0"/>
        </w:rPr>
        <w:t xml:space="preserve">: Riesgo de actualizar el estado a "APROBADO" sin completar con éxito el registro en el historial o el log de auditoría.</w:t>
      </w:r>
    </w:p>
    <w:p w:rsidR="00000000" w:rsidDel="00000000" w:rsidP="00000000" w:rsidRDefault="00000000" w:rsidRPr="00000000" w14:paraId="000002D3">
      <w:pPr>
        <w:numPr>
          <w:ilvl w:val="1"/>
          <w:numId w:val="6"/>
        </w:numPr>
        <w:spacing w:after="0" w:before="0" w:lineRule="auto"/>
        <w:ind w:left="1440" w:hanging="360"/>
        <w:rPr/>
      </w:pPr>
      <w:r w:rsidDel="00000000" w:rsidR="00000000" w:rsidRPr="00000000">
        <w:rPr>
          <w:b w:val="1"/>
          <w:bCs w:val="1"/>
          <w:rtl w:val="0"/>
        </w:rPr>
        <w:t xml:space="preserve">Fallo de Servicio Externo</w:t>
      </w:r>
      <w:r w:rsidDel="00000000" w:rsidR="00000000" w:rsidRPr="00000000">
        <w:rPr>
          <w:rtl w:val="0"/>
        </w:rPr>
        <w:t xml:space="preserve">: Indisponibilidad del Módulo de Notificaciones (G7) que podría dejar la solicitud en un estado indeterminado.</w:t>
      </w:r>
    </w:p>
    <w:p w:rsidR="00000000" w:rsidDel="00000000" w:rsidP="00000000" w:rsidRDefault="00000000" w:rsidRPr="00000000" w14:paraId="000002D4">
      <w:pPr>
        <w:numPr>
          <w:ilvl w:val="0"/>
          <w:numId w:val="6"/>
        </w:numPr>
        <w:spacing w:after="0" w:before="0" w:lineRule="auto"/>
        <w:ind w:left="720" w:hanging="360"/>
        <w:rPr/>
      </w:pPr>
      <w:r w:rsidDel="00000000" w:rsidR="00000000" w:rsidRPr="00000000">
        <w:rPr>
          <w:b w:val="1"/>
          <w:bCs w:val="1"/>
          <w:rtl w:val="0"/>
        </w:rPr>
        <w:t xml:space="preserve">Decisiones Arquitectónicas (Resiliencia)</w:t>
      </w:r>
      <w:r w:rsidDel="00000000" w:rsidR="00000000" w:rsidRPr="00000000">
        <w:rPr>
          <w:rtl w:val="0"/>
        </w:rPr>
        <w:t xml:space="preserve">:</w:t>
      </w:r>
    </w:p>
    <w:p w:rsidR="00000000" w:rsidDel="00000000" w:rsidP="00000000" w:rsidRDefault="00000000" w:rsidRPr="00000000" w14:paraId="000002D5">
      <w:pPr>
        <w:numPr>
          <w:ilvl w:val="1"/>
          <w:numId w:val="6"/>
        </w:numPr>
        <w:spacing w:after="0" w:before="0" w:lineRule="auto"/>
        <w:ind w:left="1440" w:hanging="360"/>
        <w:rPr/>
      </w:pPr>
      <w:r w:rsidDel="00000000" w:rsidR="00000000" w:rsidRPr="00000000">
        <w:rPr>
          <w:b w:val="1"/>
          <w:bCs w:val="1"/>
          <w:rtl w:val="0"/>
        </w:rPr>
        <w:t xml:space="preserve">Atomicidad (Transaccionalidad)</w:t>
      </w:r>
      <w:r w:rsidDel="00000000" w:rsidR="00000000" w:rsidRPr="00000000">
        <w:rPr>
          <w:rtl w:val="0"/>
        </w:rPr>
        <w:t xml:space="preserve">: Se utiliza la gestión de transacciones de base de datos para asegurar que, ante cualquier fallo en la escritura local, se ejecute un </w:t>
      </w:r>
      <w:r w:rsidDel="00000000" w:rsidR="00000000" w:rsidRPr="00000000">
        <w:rPr>
          <w:i w:val="1"/>
          <w:iCs w:val="1"/>
          <w:rtl w:val="0"/>
        </w:rPr>
        <w:t xml:space="preserve">rollback</w:t>
      </w:r>
      <w:r w:rsidDel="00000000" w:rsidR="00000000" w:rsidRPr="00000000">
        <w:rPr>
          <w:rtl w:val="0"/>
        </w:rPr>
        <w:t xml:space="preserve"> automático.</w:t>
      </w:r>
    </w:p>
    <w:p w:rsidR="00000000" w:rsidDel="00000000" w:rsidP="00000000" w:rsidRDefault="00000000" w:rsidRPr="00000000" w14:paraId="000002D6">
      <w:pPr>
        <w:numPr>
          <w:ilvl w:val="1"/>
          <w:numId w:val="6"/>
        </w:numPr>
        <w:spacing w:after="240" w:before="0" w:lineRule="auto"/>
        <w:ind w:left="1440" w:hanging="360"/>
        <w:rPr/>
      </w:pPr>
      <w:r w:rsidDel="00000000" w:rsidR="00000000" w:rsidRPr="00000000">
        <w:rPr>
          <w:b w:val="1"/>
          <w:bCs w:val="1"/>
          <w:rtl w:val="0"/>
        </w:rPr>
        <w:t xml:space="preserve">Fail-Safe en Integración</w:t>
      </w:r>
      <w:r w:rsidDel="00000000" w:rsidR="00000000" w:rsidRPr="00000000">
        <w:rPr>
          <w:rtl w:val="0"/>
        </w:rPr>
        <w:t xml:space="preserve">: El envío de notificaciones se maneja en un bloque independiente. Si el servicio de correo falla, la aprobación persiste (por ser el dato crítico) y se registra el error de notificación para un reintento posterior, evitando bloquear al usuario final.</w:t>
      </w:r>
    </w:p>
    <w:p w:rsidR="00000000" w:rsidDel="00000000" w:rsidP="00000000" w:rsidRDefault="00000000" w:rsidRPr="00000000" w14:paraId="000002D7">
      <w:pPr>
        <w:pStyle w:val="Heading3"/>
        <w:tabs>
          <w:tab w:val="left" w:leader="none" w:pos="1060"/>
          <w:tab w:val="right" w:leader="none" w:pos="8982"/>
        </w:tabs>
        <w:jc w:val="both"/>
        <w:rPr>
          <w:sz w:val="22"/>
          <w:szCs w:val="22"/>
        </w:rPr>
      </w:pPr>
      <w:bookmarkStart w:colFirst="0" w:colLast="0" w:name="_heading=h.n48491qdbrjh" w:id="38"/>
      <w:bookmarkEnd w:id="38"/>
      <w:r w:rsidDel="00000000" w:rsidR="00000000" w:rsidRPr="00000000">
        <w:rPr>
          <w:rtl w:val="0"/>
        </w:rPr>
        <w:t xml:space="preserve">9.7.2. Escenario </w:t>
      </w:r>
      <w:r w:rsidDel="00000000" w:rsidR="00000000" w:rsidRPr="00000000">
        <w:rPr>
          <w:sz w:val="22"/>
          <w:szCs w:val="22"/>
          <w:rtl w:val="0"/>
        </w:rPr>
        <w:t xml:space="preserve">Arquitectónico 2: Visualización de Detalle (Orquestación y Resiliencia)</w:t>
      </w:r>
    </w:p>
    <w:p w:rsidR="00000000" w:rsidDel="00000000" w:rsidP="00000000" w:rsidRDefault="00000000" w:rsidRPr="00000000" w14:paraId="000002D8">
      <w:pPr>
        <w:spacing w:after="240" w:before="240" w:lineRule="auto"/>
        <w:jc w:val="both"/>
        <w:rPr/>
      </w:pPr>
      <w:r w:rsidDel="00000000" w:rsidR="00000000" w:rsidRPr="00000000">
        <w:rPr>
          <w:rtl w:val="0"/>
        </w:rPr>
        <w:t xml:space="preserve">Este escenario valida la capacidad del módulo para consolidar información proveniente de dependencias externas (Módulo 3) manteniendo una alta disponibilidad.</w:t>
      </w:r>
    </w:p>
    <w:p w:rsidR="00000000" w:rsidDel="00000000" w:rsidP="00000000" w:rsidRDefault="00000000" w:rsidRPr="00000000" w14:paraId="000002D9">
      <w:pPr>
        <w:numPr>
          <w:ilvl w:val="0"/>
          <w:numId w:val="9"/>
        </w:numPr>
        <w:spacing w:after="0" w:before="240" w:lineRule="auto"/>
        <w:ind w:left="720" w:hanging="360"/>
        <w:rPr/>
      </w:pPr>
      <w:r w:rsidDel="00000000" w:rsidR="00000000" w:rsidRPr="00000000">
        <w:rPr>
          <w:rtl w:val="0"/>
        </w:rPr>
        <w:t xml:space="preserve">Objetivo: Proveer una vista consolidada que combine datos académicos externos con el historial de decisiones local del Módulo 4.</w:t>
      </w:r>
    </w:p>
    <w:p w:rsidR="00000000" w:rsidDel="00000000" w:rsidP="00000000" w:rsidRDefault="00000000" w:rsidRPr="00000000" w14:paraId="000002DA">
      <w:pPr>
        <w:numPr>
          <w:ilvl w:val="0"/>
          <w:numId w:val="9"/>
        </w:numPr>
        <w:spacing w:after="0" w:before="0" w:lineRule="auto"/>
        <w:ind w:left="720" w:hanging="360"/>
        <w:rPr/>
      </w:pPr>
      <w:r w:rsidDel="00000000" w:rsidR="00000000" w:rsidRPr="00000000">
        <w:rPr>
          <w:rtl w:val="0"/>
        </w:rPr>
        <w:t xml:space="preserve">Componentes Participantes:</w:t>
      </w:r>
    </w:p>
    <w:p w:rsidR="00000000" w:rsidDel="00000000" w:rsidP="00000000" w:rsidRDefault="00000000" w:rsidRPr="00000000" w14:paraId="000002DB">
      <w:pPr>
        <w:numPr>
          <w:ilvl w:val="1"/>
          <w:numId w:val="9"/>
        </w:numPr>
        <w:spacing w:after="0" w:before="0" w:lineRule="auto"/>
        <w:ind w:left="1440" w:hanging="360"/>
        <w:rPr/>
      </w:pPr>
      <w:r w:rsidDel="00000000" w:rsidR="00000000" w:rsidRPr="00000000">
        <w:rPr>
          <w:rtl w:val="0"/>
        </w:rPr>
        <w:t xml:space="preserve">Approval_Orchestrator: Actúa como componente agregador de información.</w:t>
      </w:r>
    </w:p>
    <w:p w:rsidR="00000000" w:rsidDel="00000000" w:rsidP="00000000" w:rsidRDefault="00000000" w:rsidRPr="00000000" w14:paraId="000002DC">
      <w:pPr>
        <w:numPr>
          <w:ilvl w:val="1"/>
          <w:numId w:val="9"/>
        </w:numPr>
        <w:spacing w:after="0" w:before="0" w:lineRule="auto"/>
        <w:ind w:left="1440" w:hanging="360"/>
        <w:rPr/>
      </w:pPr>
      <w:r w:rsidDel="00000000" w:rsidR="00000000" w:rsidRPr="00000000">
        <w:rPr>
          <w:rtl w:val="0"/>
        </w:rPr>
        <w:t xml:space="preserve">G3IntegrationClient: Cliente HTTP para el consumo de datos desde el Módulo de Solicitudes.</w:t>
      </w:r>
    </w:p>
    <w:p w:rsidR="00000000" w:rsidDel="00000000" w:rsidP="00000000" w:rsidRDefault="00000000" w:rsidRPr="00000000" w14:paraId="000002DD">
      <w:pPr>
        <w:numPr>
          <w:ilvl w:val="1"/>
          <w:numId w:val="9"/>
        </w:numPr>
        <w:spacing w:after="0" w:before="0" w:lineRule="auto"/>
        <w:ind w:left="1440" w:hanging="360"/>
        <w:rPr/>
      </w:pPr>
      <w:r w:rsidDel="00000000" w:rsidR="00000000" w:rsidRPr="00000000">
        <w:rPr>
          <w:rtl w:val="0"/>
        </w:rPr>
        <w:t xml:space="preserve">Data_Access_Repository.py: Recupera el historial de observaciones y dictámenes previos almacenados localmente.</w:t>
      </w:r>
    </w:p>
    <w:p w:rsidR="00000000" w:rsidDel="00000000" w:rsidP="00000000" w:rsidRDefault="00000000" w:rsidRPr="00000000" w14:paraId="000002DE">
      <w:pPr>
        <w:numPr>
          <w:ilvl w:val="0"/>
          <w:numId w:val="9"/>
        </w:numPr>
        <w:spacing w:after="0" w:before="0" w:lineRule="auto"/>
        <w:ind w:left="720" w:hanging="360"/>
        <w:rPr/>
      </w:pPr>
      <w:r w:rsidDel="00000000" w:rsidR="00000000" w:rsidRPr="00000000">
        <w:rPr>
          <w:rtl w:val="0"/>
        </w:rPr>
        <w:t xml:space="preserve">Riesgos Identificados:</w:t>
      </w:r>
    </w:p>
    <w:p w:rsidR="00000000" w:rsidDel="00000000" w:rsidP="00000000" w:rsidRDefault="00000000" w:rsidRPr="00000000" w14:paraId="000002DF">
      <w:pPr>
        <w:numPr>
          <w:ilvl w:val="1"/>
          <w:numId w:val="9"/>
        </w:numPr>
        <w:spacing w:after="0" w:before="0" w:lineRule="auto"/>
        <w:ind w:left="1440" w:hanging="360"/>
        <w:rPr/>
      </w:pPr>
      <w:r w:rsidDel="00000000" w:rsidR="00000000" w:rsidRPr="00000000">
        <w:rPr>
          <w:rtl w:val="0"/>
        </w:rPr>
        <w:t xml:space="preserve">Latencia Crítica: Tiempos de respuesta elevados por parte del API del Módulo 3 que podrían degradar la performance del sistema.</w:t>
      </w:r>
    </w:p>
    <w:p w:rsidR="00000000" w:rsidDel="00000000" w:rsidP="00000000" w:rsidRDefault="00000000" w:rsidRPr="00000000" w14:paraId="000002E0">
      <w:pPr>
        <w:numPr>
          <w:ilvl w:val="1"/>
          <w:numId w:val="9"/>
        </w:numPr>
        <w:spacing w:after="0" w:before="0" w:lineRule="auto"/>
        <w:ind w:left="1440" w:hanging="360"/>
        <w:rPr/>
      </w:pPr>
      <w:r w:rsidDel="00000000" w:rsidR="00000000" w:rsidRPr="00000000">
        <w:rPr>
          <w:rtl w:val="0"/>
        </w:rPr>
        <w:t xml:space="preserve">Indisponibilidad (Downtime): Fallo total en la conexión con el Módulo 3, impidiendo la visualización de los adjuntos o datos del alumno.</w:t>
      </w:r>
    </w:p>
    <w:p w:rsidR="00000000" w:rsidDel="00000000" w:rsidP="00000000" w:rsidRDefault="00000000" w:rsidRPr="00000000" w14:paraId="000002E1">
      <w:pPr>
        <w:numPr>
          <w:ilvl w:val="0"/>
          <w:numId w:val="9"/>
        </w:numPr>
        <w:spacing w:after="0" w:before="0" w:lineRule="auto"/>
        <w:ind w:left="720" w:hanging="360"/>
        <w:rPr/>
      </w:pPr>
      <w:r w:rsidDel="00000000" w:rsidR="00000000" w:rsidRPr="00000000">
        <w:rPr>
          <w:rtl w:val="0"/>
        </w:rPr>
        <w:t xml:space="preserve">Decisiones Arquitectónicas (Patrones):</w:t>
      </w:r>
    </w:p>
    <w:p w:rsidR="00000000" w:rsidDel="00000000" w:rsidP="00000000" w:rsidRDefault="00000000" w:rsidRPr="00000000" w14:paraId="000002E2">
      <w:pPr>
        <w:numPr>
          <w:ilvl w:val="1"/>
          <w:numId w:val="9"/>
        </w:numPr>
        <w:spacing w:after="0" w:before="0" w:lineRule="auto"/>
        <w:ind w:left="1440" w:hanging="360"/>
        <w:rPr/>
      </w:pPr>
      <w:r w:rsidDel="00000000" w:rsidR="00000000" w:rsidRPr="00000000">
        <w:rPr>
          <w:rtl w:val="0"/>
        </w:rPr>
        <w:t xml:space="preserve">Patrón Aggregator: El Approval_Orchestrator centraliza las peticiones a servicios externos, evitando que el Frontend realice múltiples llamadas y reduciendo el acoplamiento directo.</w:t>
      </w:r>
    </w:p>
    <w:p w:rsidR="00000000" w:rsidDel="00000000" w:rsidP="00000000" w:rsidRDefault="00000000" w:rsidRPr="00000000" w14:paraId="000002E3">
      <w:pPr>
        <w:numPr>
          <w:ilvl w:val="1"/>
          <w:numId w:val="9"/>
        </w:numPr>
        <w:spacing w:after="0" w:before="0" w:lineRule="auto"/>
        <w:ind w:left="1440" w:hanging="360"/>
        <w:rPr/>
      </w:pPr>
      <w:r w:rsidDel="00000000" w:rsidR="00000000" w:rsidRPr="00000000">
        <w:rPr>
          <w:rtl w:val="0"/>
        </w:rPr>
        <w:t xml:space="preserve">Manejo de Timeouts: Se han configurado tiempos de espera máximos (timeouts) en la comunicación con el Módulo 3 para evitar el bloqueo indefinido de recursos del servidor.</w:t>
      </w:r>
    </w:p>
    <w:p w:rsidR="00000000" w:rsidDel="00000000" w:rsidP="00000000" w:rsidRDefault="00000000" w:rsidRPr="00000000" w14:paraId="000002E4">
      <w:pPr>
        <w:numPr>
          <w:ilvl w:val="1"/>
          <w:numId w:val="9"/>
        </w:numPr>
        <w:spacing w:after="240" w:before="0" w:lineRule="auto"/>
        <w:ind w:left="1440" w:hanging="360"/>
        <w:rPr/>
        <w:sectPr>
          <w:type w:val="nextPage"/>
          <w:pgSz w:h="16834" w:w="11909" w:orient="portrait"/>
          <w:pgMar w:bottom="1440" w:top="1440" w:left="1440" w:right="1440" w:header="720" w:footer="720"/>
        </w:sectPr>
      </w:pPr>
      <w:r w:rsidDel="00000000" w:rsidR="00000000" w:rsidRPr="00000000">
        <w:rPr>
          <w:rtl w:val="0"/>
        </w:rPr>
        <w:t xml:space="preserve">Degradación Graciosa: En caso de error en la dependencia externa, el sistema captura la excepción y muestra al aprobador la información local disponible junto con un mensaje informativo, permitiendo una gestión parcial del trámite en lugar de una caída total del servicio</w:t>
      </w:r>
      <w:r w:rsidDel="00000000" w:rsidR="00000000" w:rsidRPr="00000000">
        <w:rPr>
          <w:rtl w:val="0"/>
        </w:rPr>
      </w:r>
    </w:p>
    <w:p w:rsidR="00000000" w:rsidDel="00000000" w:rsidP="00000000" w:rsidRDefault="00000000" w:rsidRPr="00000000" w14:paraId="000002E5">
      <w:pPr>
        <w:pStyle w:val="Heading2"/>
        <w:rPr/>
      </w:pPr>
      <w:bookmarkStart w:colFirst="0" w:colLast="0" w:name="_heading=h.as5ydw89gotd" w:id="39"/>
      <w:bookmarkEnd w:id="39"/>
      <w:r w:rsidDel="00000000" w:rsidR="00000000" w:rsidRPr="00000000">
        <w:rPr>
          <w:rtl w:val="0"/>
        </w:rPr>
        <w:t xml:space="preserve">10.2. Plan de Trabajo Semanal y Rol</w:t>
      </w:r>
    </w:p>
    <w:p w:rsidR="00000000" w:rsidDel="00000000" w:rsidP="00000000" w:rsidRDefault="00000000" w:rsidRPr="00000000" w14:paraId="000002E6">
      <w:pPr>
        <w:pStyle w:val="Heading3"/>
        <w:tabs>
          <w:tab w:val="left" w:leader="none" w:pos="1060"/>
          <w:tab w:val="right" w:leader="none" w:pos="8982"/>
        </w:tabs>
        <w:rPr>
          <w:rFonts w:ascii="Arial" w:cs="Arial" w:eastAsia="Arial" w:hAnsi="Arial"/>
          <w:i w:val="0"/>
          <w:iCs w:val="0"/>
        </w:rPr>
      </w:pPr>
      <w:bookmarkStart w:colFirst="0" w:colLast="0" w:name="_heading=h.bx0j7ml3xnf1" w:id="40"/>
      <w:bookmarkEnd w:id="40"/>
      <w:r w:rsidDel="00000000" w:rsidR="00000000" w:rsidRPr="00000000">
        <w:rPr>
          <w:rtl w:val="0"/>
        </w:rPr>
        <w:t xml:space="preserve">10.2.1.. Plan de Trabajo Semanal</w:t>
      </w:r>
      <w:r w:rsidDel="00000000" w:rsidR="00000000" w:rsidRPr="00000000">
        <w:rPr>
          <w:rtl w:val="0"/>
        </w:rPr>
      </w:r>
    </w:p>
    <w:tbl>
      <w:tblPr>
        <w:tblStyle w:val="Table24"/>
        <w:tblW w:w="1378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135"/>
        <w:gridCol w:w="510"/>
        <w:gridCol w:w="510"/>
        <w:gridCol w:w="525"/>
        <w:gridCol w:w="495"/>
        <w:gridCol w:w="510"/>
        <w:gridCol w:w="495"/>
        <w:gridCol w:w="525"/>
        <w:gridCol w:w="480"/>
        <w:gridCol w:w="480"/>
        <w:gridCol w:w="615"/>
        <w:gridCol w:w="615"/>
        <w:gridCol w:w="600"/>
        <w:gridCol w:w="615"/>
        <w:gridCol w:w="615"/>
        <w:gridCol w:w="615"/>
        <w:tblGridChange w:id="0">
          <w:tblGrid>
            <w:gridCol w:w="2445"/>
            <w:gridCol w:w="3135"/>
            <w:gridCol w:w="510"/>
            <w:gridCol w:w="510"/>
            <w:gridCol w:w="525"/>
            <w:gridCol w:w="495"/>
            <w:gridCol w:w="510"/>
            <w:gridCol w:w="495"/>
            <w:gridCol w:w="525"/>
            <w:gridCol w:w="480"/>
            <w:gridCol w:w="480"/>
            <w:gridCol w:w="615"/>
            <w:gridCol w:w="615"/>
            <w:gridCol w:w="600"/>
            <w:gridCol w:w="615"/>
            <w:gridCol w:w="615"/>
            <w:gridCol w:w="6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E7">
            <w:pPr>
              <w:spacing w:line="240" w:lineRule="auto"/>
              <w:jc w:val="center"/>
              <w:rPr>
                <w:rFonts w:ascii="Arial" w:cs="Arial" w:eastAsia="Arial" w:hAnsi="Arial"/>
              </w:rPr>
            </w:pPr>
            <w:r w:rsidDel="00000000" w:rsidR="00000000" w:rsidRPr="00000000">
              <w:rPr>
                <w:rFonts w:ascii="Arial" w:cs="Arial" w:eastAsia="Arial" w:hAnsi="Arial"/>
                <w:rtl w:val="0"/>
              </w:rPr>
              <w:t xml:space="preserve">Actividad del Proyecto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E8">
            <w:pPr>
              <w:spacing w:line="240" w:lineRule="auto"/>
              <w:jc w:val="center"/>
              <w:rPr>
                <w:rFonts w:ascii="Arial" w:cs="Arial" w:eastAsia="Arial" w:hAnsi="Arial"/>
              </w:rPr>
            </w:pPr>
            <w:r w:rsidDel="00000000" w:rsidR="00000000" w:rsidRPr="00000000">
              <w:rPr>
                <w:rFonts w:ascii="Arial" w:cs="Arial" w:eastAsia="Arial" w:hAnsi="Arial"/>
                <w:rtl w:val="0"/>
              </w:rPr>
              <w:t xml:space="preserve">Descripción breve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EA">
            <w:pPr>
              <w:spacing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EB">
            <w:pPr>
              <w:spacing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EC">
            <w:pPr>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ED">
            <w:pPr>
              <w:spacing w:line="240"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EE">
            <w:pPr>
              <w:spacing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EF">
            <w:pPr>
              <w:spacing w:line="240" w:lineRule="auto"/>
              <w:jc w:val="center"/>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F0">
            <w:pPr>
              <w:spacing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F1">
            <w:pPr>
              <w:spacing w:line="240" w:lineRule="auto"/>
              <w:jc w:val="cente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F2">
            <w:pPr>
              <w:spacing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F3">
            <w:pPr>
              <w:spacing w:line="240" w:lineRule="auto"/>
              <w:jc w:val="center"/>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F5">
            <w:pPr>
              <w:spacing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F7">
            <w:pPr>
              <w:spacing w:line="240" w:lineRule="auto"/>
              <w:jc w:val="center"/>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82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line="240" w:lineRule="auto"/>
              <w:rPr>
                <w:rFonts w:ascii="Arial" w:cs="Arial" w:eastAsia="Arial" w:hAnsi="Arial"/>
              </w:rPr>
            </w:pPr>
            <w:r w:rsidDel="00000000" w:rsidR="00000000" w:rsidRPr="00000000">
              <w:rPr>
                <w:rFonts w:ascii="Arial" w:cs="Arial" w:eastAsia="Arial" w:hAnsi="Arial"/>
                <w:rtl w:val="0"/>
              </w:rPr>
              <w:t xml:space="preserve">Definición de Alcance e Interfaz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line="240" w:lineRule="auto"/>
              <w:rPr>
                <w:rFonts w:ascii="Arial" w:cs="Arial" w:eastAsia="Arial" w:hAnsi="Arial"/>
              </w:rPr>
            </w:pPr>
            <w:r w:rsidDel="00000000" w:rsidR="00000000" w:rsidRPr="00000000">
              <w:rPr>
                <w:rFonts w:ascii="Arial" w:cs="Arial" w:eastAsia="Arial" w:hAnsi="Arial"/>
                <w:rtl w:val="0"/>
              </w:rPr>
              <w:t xml:space="preserve">Análisis del caso </w:t>
            </w:r>
            <w:r w:rsidDel="00000000" w:rsidR="00000000" w:rsidRPr="00000000">
              <w:rPr>
                <w:rFonts w:ascii="Arial" w:cs="Arial" w:eastAsia="Arial" w:hAnsi="Arial"/>
                <w:rtl w:val="0"/>
              </w:rPr>
              <w:t xml:space="preserve">Campus360</w:t>
            </w:r>
            <w:r w:rsidDel="00000000" w:rsidR="00000000" w:rsidRPr="00000000">
              <w:rPr>
                <w:rFonts w:ascii="Arial" w:cs="Arial" w:eastAsia="Arial" w:hAnsi="Arial"/>
                <w:rtl w:val="0"/>
              </w:rPr>
              <w:t xml:space="preserve">, requisitos (NFR), actores y mockups iniciales.</w:t>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FA">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FB">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line="240" w:lineRule="auto"/>
              <w:jc w:val="center"/>
              <w:rPr>
                <w:rFonts w:ascii="Arial" w:cs="Arial" w:eastAsia="Arial" w:hAnsi="Arial"/>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line="240" w:lineRule="auto"/>
              <w:rPr>
                <w:rFonts w:ascii="Arial" w:cs="Arial" w:eastAsia="Arial" w:hAnsi="Arial"/>
              </w:rPr>
            </w:pPr>
            <w:r w:rsidDel="00000000" w:rsidR="00000000" w:rsidRPr="00000000">
              <w:rPr>
                <w:rFonts w:ascii="Arial" w:cs="Arial" w:eastAsia="Arial" w:hAnsi="Arial"/>
                <w:rtl w:val="0"/>
              </w:rPr>
              <w:t xml:space="preserve">Arquitectura de Software (4+1)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line="240" w:lineRule="auto"/>
              <w:rPr>
                <w:rFonts w:ascii="Arial" w:cs="Arial" w:eastAsia="Arial" w:hAnsi="Arial"/>
              </w:rPr>
            </w:pPr>
            <w:r w:rsidDel="00000000" w:rsidR="00000000" w:rsidRPr="00000000">
              <w:rPr>
                <w:rFonts w:ascii="Arial" w:cs="Arial" w:eastAsia="Arial" w:hAnsi="Arial"/>
                <w:rtl w:val="0"/>
              </w:rPr>
              <w:t xml:space="preserve">Construcción de vistas lógica, procesos, desarrollo y física. Elaboración del borrador y UML (CU, dominio).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C">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D">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E">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0F">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10">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line="240" w:lineRule="auto"/>
              <w:jc w:val="center"/>
              <w:rPr>
                <w:rFonts w:ascii="Arial" w:cs="Arial" w:eastAsia="Arial" w:hAnsi="Arial"/>
              </w:rPr>
            </w:pP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line="240" w:lineRule="auto"/>
              <w:rPr>
                <w:rFonts w:ascii="Arial" w:cs="Arial" w:eastAsia="Arial" w:hAnsi="Arial"/>
              </w:rPr>
            </w:pPr>
            <w:r w:rsidDel="00000000" w:rsidR="00000000" w:rsidRPr="00000000">
              <w:rPr>
                <w:rFonts w:ascii="Arial" w:cs="Arial" w:eastAsia="Arial" w:hAnsi="Arial"/>
                <w:rtl w:val="0"/>
              </w:rPr>
              <w:t xml:space="preserve">Diseño Técnico y Contratos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line="240" w:lineRule="auto"/>
              <w:rPr>
                <w:rFonts w:ascii="Arial" w:cs="Arial" w:eastAsia="Arial" w:hAnsi="Arial"/>
              </w:rPr>
            </w:pPr>
            <w:r w:rsidDel="00000000" w:rsidR="00000000" w:rsidRPr="00000000">
              <w:rPr>
                <w:rFonts w:ascii="Arial" w:cs="Arial" w:eastAsia="Arial" w:hAnsi="Arial"/>
                <w:rtl w:val="0"/>
              </w:rPr>
              <w:t xml:space="preserve">Definición de estructuras, responsabilidades, comunicación entre módulos y contratos de la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1E">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1F">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20">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21">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322">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line="240" w:lineRule="auto"/>
              <w:jc w:val="center"/>
              <w:rPr>
                <w:rFonts w:ascii="Arial" w:cs="Arial" w:eastAsia="Arial" w:hAnsi="Arial"/>
              </w:rPr>
            </w:pPr>
            <w:r w:rsidDel="00000000" w:rsidR="00000000" w:rsidRPr="00000000">
              <w:rPr>
                <w:rtl w:val="0"/>
              </w:rPr>
            </w:r>
          </w:p>
        </w:tc>
      </w:tr>
      <w:tr>
        <w:trPr>
          <w:cantSplit w:val="0"/>
          <w:trHeight w:val="88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line="240" w:lineRule="auto"/>
              <w:rPr>
                <w:rFonts w:ascii="Arial" w:cs="Arial" w:eastAsia="Arial" w:hAnsi="Arial"/>
              </w:rPr>
            </w:pPr>
            <w:r w:rsidDel="00000000" w:rsidR="00000000" w:rsidRPr="00000000">
              <w:rPr>
                <w:rFonts w:ascii="Arial" w:cs="Arial" w:eastAsia="Arial" w:hAnsi="Arial"/>
                <w:rtl w:val="0"/>
              </w:rPr>
              <w:t xml:space="preserve">Implementación de Funcionalidades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line="240" w:lineRule="auto"/>
              <w:rPr>
                <w:rFonts w:ascii="Arial" w:cs="Arial" w:eastAsia="Arial" w:hAnsi="Arial"/>
              </w:rPr>
            </w:pPr>
            <w:r w:rsidDel="00000000" w:rsidR="00000000" w:rsidRPr="00000000">
              <w:rPr>
                <w:rFonts w:ascii="Arial" w:cs="Arial" w:eastAsia="Arial" w:hAnsi="Arial"/>
                <w:rtl w:val="0"/>
              </w:rPr>
              <w:t xml:space="preserve">Implementación de clases, métodos y lógica de negocio. Aplicación de patrones y prototipo skeleton.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1">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2">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3">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5">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6">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37">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line="240" w:lineRule="auto"/>
              <w:jc w:val="center"/>
              <w:rPr>
                <w:rFonts w:ascii="Arial" w:cs="Arial" w:eastAsia="Arial" w:hAnsi="Arial"/>
              </w:rPr>
            </w:pPr>
            <w:r w:rsidDel="00000000" w:rsidR="00000000" w:rsidRPr="00000000">
              <w:rPr>
                <w:rtl w:val="0"/>
              </w:rPr>
            </w:r>
          </w:p>
        </w:tc>
      </w:tr>
      <w:tr>
        <w:trPr>
          <w:cantSplit w:val="0"/>
          <w:trHeight w:val="85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line="240" w:lineRule="auto"/>
              <w:rPr>
                <w:rFonts w:ascii="Arial" w:cs="Arial" w:eastAsia="Arial" w:hAnsi="Arial"/>
              </w:rPr>
            </w:pPr>
            <w:r w:rsidDel="00000000" w:rsidR="00000000" w:rsidRPr="00000000">
              <w:rPr>
                <w:rFonts w:ascii="Arial" w:cs="Arial" w:eastAsia="Arial" w:hAnsi="Arial"/>
                <w:rtl w:val="0"/>
              </w:rPr>
              <w:t xml:space="preserve">Persistencia y Conexión a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line="240" w:lineRule="auto"/>
              <w:rPr>
                <w:rFonts w:ascii="Arial" w:cs="Arial" w:eastAsia="Arial" w:hAnsi="Arial"/>
              </w:rPr>
            </w:pPr>
            <w:r w:rsidDel="00000000" w:rsidR="00000000" w:rsidRPr="00000000">
              <w:rPr>
                <w:rFonts w:ascii="Arial" w:cs="Arial" w:eastAsia="Arial" w:hAnsi="Arial"/>
                <w:rtl w:val="0"/>
              </w:rPr>
              <w:t xml:space="preserve">Acceso a datos (DAOs), validaciones, consultas y creación del artefacto ejecutable (JAR).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43">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44">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45">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46">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47">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line="240" w:lineRule="auto"/>
              <w:jc w:val="center"/>
              <w:rPr>
                <w:rFonts w:ascii="Arial" w:cs="Arial" w:eastAsia="Arial" w:hAnsi="Arial"/>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line="240" w:lineRule="auto"/>
              <w:rPr>
                <w:rFonts w:ascii="Arial" w:cs="Arial" w:eastAsia="Arial" w:hAnsi="Arial"/>
              </w:rPr>
            </w:pPr>
            <w:r w:rsidDel="00000000" w:rsidR="00000000" w:rsidRPr="00000000">
              <w:rPr>
                <w:rFonts w:ascii="Arial" w:cs="Arial" w:eastAsia="Arial" w:hAnsi="Arial"/>
                <w:rtl w:val="0"/>
              </w:rPr>
              <w:t xml:space="preserve">Integración REST y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line="240" w:lineRule="auto"/>
              <w:rPr>
                <w:rFonts w:ascii="Arial" w:cs="Arial" w:eastAsia="Arial" w:hAnsi="Arial"/>
              </w:rPr>
            </w:pPr>
            <w:r w:rsidDel="00000000" w:rsidR="00000000" w:rsidRPr="00000000">
              <w:rPr>
                <w:rFonts w:ascii="Arial" w:cs="Arial" w:eastAsia="Arial" w:hAnsi="Arial"/>
                <w:rtl w:val="0"/>
              </w:rPr>
              <w:t xml:space="preserve">Configuración de comunicación entre módulos y servicios externos dentro del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6">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7">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8">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9">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5A">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line="240" w:lineRule="auto"/>
              <w:jc w:val="center"/>
              <w:rPr>
                <w:rFonts w:ascii="Arial" w:cs="Arial" w:eastAsia="Arial" w:hAnsi="Arial"/>
              </w:rPr>
            </w:pPr>
            <w:r w:rsidDel="00000000" w:rsidR="00000000" w:rsidRPr="00000000">
              <w:rPr>
                <w:rtl w:val="0"/>
              </w:rPr>
            </w:r>
          </w:p>
        </w:tc>
      </w:tr>
      <w:tr>
        <w:trPr>
          <w:cantSplit w:val="0"/>
          <w:trHeight w:val="296.9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line="240" w:lineRule="auto"/>
              <w:rPr>
                <w:rFonts w:ascii="Arial" w:cs="Arial" w:eastAsia="Arial" w:hAnsi="Arial"/>
              </w:rPr>
            </w:pPr>
            <w:r w:rsidDel="00000000" w:rsidR="00000000" w:rsidRPr="00000000">
              <w:rPr>
                <w:rFonts w:ascii="Arial" w:cs="Arial" w:eastAsia="Arial" w:hAnsi="Arial"/>
                <w:rtl w:val="0"/>
              </w:rPr>
              <w:t xml:space="preserve">Pruebas Funcionales (Caja Negra)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line="240" w:lineRule="auto"/>
              <w:rPr>
                <w:rFonts w:ascii="Arial" w:cs="Arial" w:eastAsia="Arial" w:hAnsi="Arial"/>
              </w:rPr>
            </w:pPr>
            <w:r w:rsidDel="00000000" w:rsidR="00000000" w:rsidRPr="00000000">
              <w:rPr>
                <w:rFonts w:ascii="Arial" w:cs="Arial" w:eastAsia="Arial" w:hAnsi="Arial"/>
                <w:rtl w:val="0"/>
              </w:rPr>
              <w:t xml:space="preserve">Verificación por caso de uso: flujos normales y alternos desde la perspectiva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67">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69">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6A">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36B">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line="240" w:lineRule="auto"/>
              <w:jc w:val="center"/>
              <w:rPr>
                <w:rFonts w:ascii="Arial" w:cs="Arial" w:eastAsia="Arial" w:hAnsi="Arial"/>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line="240" w:lineRule="auto"/>
              <w:rPr>
                <w:rFonts w:ascii="Arial" w:cs="Arial" w:eastAsia="Arial" w:hAnsi="Arial"/>
              </w:rPr>
            </w:pPr>
            <w:r w:rsidDel="00000000" w:rsidR="00000000" w:rsidRPr="00000000">
              <w:rPr>
                <w:rFonts w:ascii="Arial" w:cs="Arial" w:eastAsia="Arial" w:hAnsi="Arial"/>
                <w:rtl w:val="0"/>
              </w:rPr>
              <w:t xml:space="preserve">Pruebas Estructurales (Caja Blanca)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line="240" w:lineRule="auto"/>
              <w:rPr>
                <w:rFonts w:ascii="Arial" w:cs="Arial" w:eastAsia="Arial" w:hAnsi="Arial"/>
              </w:rPr>
            </w:pPr>
            <w:r w:rsidDel="00000000" w:rsidR="00000000" w:rsidRPr="00000000">
              <w:rPr>
                <w:rFonts w:ascii="Arial" w:cs="Arial" w:eastAsia="Arial" w:hAnsi="Arial"/>
                <w:rtl w:val="0"/>
              </w:rPr>
              <w:t xml:space="preserve">Validación interna del código, cobertura de rutas lógicas y pruebas unitarias.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7A">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7B">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7C">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7D">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37E">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line="240" w:lineRule="auto"/>
              <w:jc w:val="center"/>
              <w:rPr>
                <w:rFonts w:ascii="Arial" w:cs="Arial" w:eastAsia="Arial" w:hAnsi="Arial"/>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line="240" w:lineRule="auto"/>
              <w:rPr>
                <w:rFonts w:ascii="Arial" w:cs="Arial" w:eastAsia="Arial" w:hAnsi="Arial"/>
              </w:rPr>
            </w:pPr>
            <w:r w:rsidDel="00000000" w:rsidR="00000000" w:rsidRPr="00000000">
              <w:rPr>
                <w:rFonts w:ascii="Arial" w:cs="Arial" w:eastAsia="Arial" w:hAnsi="Arial"/>
                <w:rtl w:val="0"/>
              </w:rPr>
              <w:t xml:space="preserve">Refactoring y Hardening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line="240" w:lineRule="auto"/>
              <w:rPr>
                <w:rFonts w:ascii="Arial" w:cs="Arial" w:eastAsia="Arial" w:hAnsi="Arial"/>
              </w:rPr>
            </w:pPr>
            <w:r w:rsidDel="00000000" w:rsidR="00000000" w:rsidRPr="00000000">
              <w:rPr>
                <w:rFonts w:ascii="Arial" w:cs="Arial" w:eastAsia="Arial" w:hAnsi="Arial"/>
                <w:rtl w:val="0"/>
              </w:rPr>
              <w:t xml:space="preserve">Corrección de "code smells", mejoras de rendimiento, seguridad y ajustes finales de interfaz.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8D">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8E">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8F">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0">
            <w:pPr>
              <w:spacing w:line="240" w:lineRule="auto"/>
              <w:jc w:val="center"/>
              <w:rPr>
                <w:rFonts w:ascii="Arial" w:cs="Arial" w:eastAsia="Arial" w:hAnsi="Arial"/>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line="240" w:lineRule="auto"/>
              <w:rPr>
                <w:rFonts w:ascii="Arial" w:cs="Arial" w:eastAsia="Arial" w:hAnsi="Arial"/>
              </w:rPr>
            </w:pPr>
            <w:r w:rsidDel="00000000" w:rsidR="00000000" w:rsidRPr="00000000">
              <w:rPr>
                <w:rFonts w:ascii="Arial" w:cs="Arial" w:eastAsia="Arial" w:hAnsi="Arial"/>
                <w:rtl w:val="0"/>
              </w:rPr>
              <w:t xml:space="preserve">Elaboración de Documento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line="240" w:lineRule="auto"/>
              <w:rPr>
                <w:rFonts w:ascii="Arial" w:cs="Arial" w:eastAsia="Arial" w:hAnsi="Arial"/>
              </w:rPr>
            </w:pPr>
            <w:r w:rsidDel="00000000" w:rsidR="00000000" w:rsidRPr="00000000">
              <w:rPr>
                <w:rFonts w:ascii="Arial" w:cs="Arial" w:eastAsia="Arial" w:hAnsi="Arial"/>
                <w:rtl w:val="0"/>
              </w:rPr>
              <w:t xml:space="preserve">Unificación de anexos, diagramas, evidencias de pruebas, conclusiones y repositorio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line="240" w:lineRule="auto"/>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39E">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39F">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3A0">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3A1">
            <w:pPr>
              <w:spacing w:line="240" w:lineRule="auto"/>
              <w:jc w:val="center"/>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A2">
            <w:pPr>
              <w:spacing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A3">
            <w:pPr>
              <w:spacing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3A4">
      <w:pPr>
        <w:spacing w:line="240" w:lineRule="auto"/>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3A5">
      <w:pPr>
        <w:pStyle w:val="Heading3"/>
        <w:tabs>
          <w:tab w:val="left" w:leader="none" w:pos="1060"/>
          <w:tab w:val="right" w:leader="none" w:pos="8982"/>
        </w:tabs>
        <w:rPr/>
      </w:pPr>
      <w:bookmarkStart w:colFirst="0" w:colLast="0" w:name="_heading=h.dqn9c34i3y8h" w:id="41"/>
      <w:bookmarkEnd w:id="41"/>
      <w:r w:rsidDel="00000000" w:rsidR="00000000" w:rsidRPr="00000000">
        <w:rPr>
          <w:rtl w:val="0"/>
        </w:rPr>
        <w:t xml:space="preserve">10.2.2. Roles</w:t>
      </w:r>
    </w:p>
    <w:p w:rsidR="00000000" w:rsidDel="00000000" w:rsidP="00000000" w:rsidRDefault="00000000" w:rsidRPr="00000000" w14:paraId="000003A6">
      <w:pPr>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6300"/>
        <w:tblGridChange w:id="0">
          <w:tblGrid>
            <w:gridCol w:w="2700"/>
            <w:gridCol w:w="63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INTEGRANTES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jc w:val="center"/>
              <w:rPr/>
            </w:pPr>
            <w:r w:rsidDel="00000000" w:rsidR="00000000" w:rsidRPr="00000000">
              <w:rPr>
                <w:rtl w:val="0"/>
              </w:rPr>
              <w:t xml:space="preserve">ANALISTA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numPr>
                <w:ilvl w:val="0"/>
                <w:numId w:val="20"/>
              </w:numPr>
              <w:spacing w:line="240" w:lineRule="auto"/>
              <w:ind w:left="720" w:hanging="360"/>
              <w:rPr>
                <w:u w:val="none"/>
              </w:rPr>
            </w:pPr>
            <w:r w:rsidDel="00000000" w:rsidR="00000000" w:rsidRPr="00000000">
              <w:rPr>
                <w:rtl w:val="0"/>
              </w:rPr>
              <w:t xml:space="preserve">Condori Pari, Arnol</w:t>
            </w:r>
            <w:r w:rsidDel="00000000" w:rsidR="00000000" w:rsidRPr="00000000">
              <w:rPr>
                <w:rtl w:val="0"/>
              </w:rPr>
            </w:r>
          </w:p>
          <w:p w:rsidR="00000000" w:rsidDel="00000000" w:rsidP="00000000" w:rsidRDefault="00000000" w:rsidRPr="00000000" w14:paraId="000003AB">
            <w:pPr>
              <w:numPr>
                <w:ilvl w:val="0"/>
                <w:numId w:val="20"/>
              </w:numPr>
              <w:spacing w:line="240" w:lineRule="auto"/>
              <w:ind w:left="720" w:hanging="360"/>
              <w:rPr>
                <w:u w:val="none"/>
              </w:rPr>
            </w:pPr>
            <w:r w:rsidDel="00000000" w:rsidR="00000000" w:rsidRPr="00000000">
              <w:rPr>
                <w:rtl w:val="0"/>
              </w:rPr>
              <w:t xml:space="preserve">Ninamango Mucha, Demian Joseph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ARQUITECTO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numPr>
                <w:ilvl w:val="0"/>
                <w:numId w:val="8"/>
              </w:numPr>
              <w:spacing w:line="240" w:lineRule="auto"/>
              <w:ind w:left="720" w:hanging="360"/>
              <w:rPr>
                <w:u w:val="none"/>
              </w:rPr>
            </w:pPr>
            <w:r w:rsidDel="00000000" w:rsidR="00000000" w:rsidRPr="00000000">
              <w:rPr>
                <w:rtl w:val="0"/>
              </w:rPr>
              <w:t xml:space="preserve">Ticsihua De La Cruz, Erick Enerson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QA/DevOps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numPr>
                <w:ilvl w:val="0"/>
                <w:numId w:val="22"/>
              </w:numPr>
              <w:spacing w:line="240" w:lineRule="auto"/>
              <w:ind w:left="720" w:hanging="360"/>
              <w:rPr>
                <w:u w:val="none"/>
              </w:rPr>
            </w:pPr>
            <w:r w:rsidDel="00000000" w:rsidR="00000000" w:rsidRPr="00000000">
              <w:rPr>
                <w:rtl w:val="0"/>
              </w:rPr>
              <w:t xml:space="preserve">Huaranca Quilca, Gustavo Enrique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center"/>
              <w:rPr/>
            </w:pPr>
            <w:r w:rsidDel="00000000" w:rsidR="00000000" w:rsidRPr="00000000">
              <w:rPr>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numPr>
                <w:ilvl w:val="0"/>
                <w:numId w:val="10"/>
              </w:numPr>
              <w:spacing w:line="240" w:lineRule="auto"/>
              <w:ind w:left="720" w:hanging="360"/>
              <w:rPr>
                <w:u w:val="none"/>
              </w:rPr>
            </w:pPr>
            <w:r w:rsidDel="00000000" w:rsidR="00000000" w:rsidRPr="00000000">
              <w:rPr>
                <w:rtl w:val="0"/>
              </w:rPr>
              <w:t xml:space="preserve">Quispe Paricahua,, Dante Jussie </w:t>
            </w:r>
            <w:r w:rsidDel="00000000" w:rsidR="00000000" w:rsidRPr="00000000">
              <w:rPr>
                <w:rtl w:val="0"/>
              </w:rPr>
            </w:r>
          </w:p>
          <w:p w:rsidR="00000000" w:rsidDel="00000000" w:rsidP="00000000" w:rsidRDefault="00000000" w:rsidRPr="00000000" w14:paraId="000003B2">
            <w:pPr>
              <w:numPr>
                <w:ilvl w:val="0"/>
                <w:numId w:val="10"/>
              </w:numPr>
              <w:spacing w:line="240" w:lineRule="auto"/>
              <w:ind w:left="720" w:hanging="360"/>
              <w:rPr>
                <w:u w:val="none"/>
              </w:rPr>
            </w:pPr>
            <w:r w:rsidDel="00000000" w:rsidR="00000000" w:rsidRPr="00000000">
              <w:rPr>
                <w:rtl w:val="0"/>
              </w:rPr>
              <w:t xml:space="preserve">Moya Laureano, Jussel Enrique</w:t>
            </w:r>
            <w:r w:rsidDel="00000000" w:rsidR="00000000" w:rsidRPr="00000000">
              <w:rPr>
                <w:rtl w:val="0"/>
              </w:rPr>
            </w:r>
          </w:p>
        </w:tc>
      </w:tr>
    </w:tbl>
    <w:p w:rsidR="00000000" w:rsidDel="00000000" w:rsidP="00000000" w:rsidRDefault="00000000" w:rsidRPr="00000000" w14:paraId="000003B3">
      <w:pPr>
        <w:pStyle w:val="Heading3"/>
        <w:keepNext w:val="0"/>
        <w:keepLines w:val="0"/>
        <w:tabs>
          <w:tab w:val="left" w:leader="none" w:pos="1060"/>
          <w:tab w:val="right" w:leader="none" w:pos="8982"/>
        </w:tabs>
        <w:spacing w:before="280" w:lineRule="auto"/>
        <w:rPr>
          <w:b w:val="1"/>
          <w:bCs w:val="1"/>
          <w:i w:val="0"/>
          <w:iCs w:val="0"/>
        </w:rPr>
      </w:pPr>
      <w:bookmarkStart w:colFirst="0" w:colLast="0" w:name="_heading=h.q8c7wuxgknkx" w:id="42"/>
      <w:bookmarkEnd w:id="42"/>
      <w:r w:rsidDel="00000000" w:rsidR="00000000" w:rsidRPr="00000000">
        <w:rPr>
          <w:rtl w:val="0"/>
        </w:rPr>
      </w:r>
    </w:p>
    <w:p w:rsidR="00000000" w:rsidDel="00000000" w:rsidP="00000000" w:rsidRDefault="00000000" w:rsidRPr="00000000" w14:paraId="000003B4">
      <w:pPr>
        <w:pStyle w:val="Heading3"/>
        <w:keepNext w:val="0"/>
        <w:keepLines w:val="0"/>
        <w:tabs>
          <w:tab w:val="left" w:leader="none" w:pos="1060"/>
          <w:tab w:val="right" w:leader="none" w:pos="8982"/>
        </w:tabs>
        <w:spacing w:before="280" w:lineRule="auto"/>
        <w:rPr>
          <w:b w:val="1"/>
          <w:bCs w:val="1"/>
          <w:i w:val="0"/>
          <w:iCs w:val="0"/>
        </w:rPr>
      </w:pPr>
      <w:bookmarkStart w:colFirst="0" w:colLast="0" w:name="_heading=h.xb5qa5edqhx6" w:id="43"/>
      <w:bookmarkEnd w:id="43"/>
      <w:r w:rsidDel="00000000" w:rsidR="00000000" w:rsidRPr="00000000">
        <w:rPr>
          <w:rtl w:val="0"/>
        </w:rPr>
      </w:r>
    </w:p>
    <w:p w:rsidR="00000000" w:rsidDel="00000000" w:rsidP="00000000" w:rsidRDefault="00000000" w:rsidRPr="00000000" w14:paraId="000003B5">
      <w:pPr>
        <w:pStyle w:val="Heading3"/>
        <w:keepNext w:val="0"/>
        <w:keepLines w:val="0"/>
        <w:tabs>
          <w:tab w:val="left" w:leader="none" w:pos="1060"/>
          <w:tab w:val="right" w:leader="none" w:pos="8982"/>
        </w:tabs>
        <w:spacing w:before="280" w:lineRule="auto"/>
        <w:rPr>
          <w:b w:val="1"/>
          <w:bCs w:val="1"/>
          <w:i w:val="0"/>
          <w:iCs w:val="0"/>
        </w:rPr>
      </w:pPr>
      <w:bookmarkStart w:colFirst="0" w:colLast="0" w:name="_heading=h.bie6tv22mi9" w:id="44"/>
      <w:bookmarkEnd w:id="44"/>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spacing w:after="220" w:before="220" w:lineRule="auto"/>
        <w:rPr>
          <w:b w:val="1"/>
          <w:bCs w:val="1"/>
        </w:rPr>
      </w:pPr>
      <w:r w:rsidDel="00000000" w:rsidR="00000000" w:rsidRPr="00000000">
        <w:rPr>
          <w:rtl w:val="0"/>
        </w:rPr>
      </w:r>
    </w:p>
    <w:p w:rsidR="00000000" w:rsidDel="00000000" w:rsidP="00000000" w:rsidRDefault="00000000" w:rsidRPr="00000000" w14:paraId="000003B8">
      <w:pPr>
        <w:spacing w:after="220" w:before="220" w:lineRule="auto"/>
        <w:rPr>
          <w:b w:val="1"/>
          <w:bCs w:val="1"/>
        </w:rPr>
      </w:pPr>
      <w:r w:rsidDel="00000000" w:rsidR="00000000" w:rsidRPr="00000000">
        <w:rPr>
          <w:rtl w:val="0"/>
        </w:rPr>
      </w:r>
    </w:p>
    <w:p w:rsidR="00000000" w:rsidDel="00000000" w:rsidP="00000000" w:rsidRDefault="00000000" w:rsidRPr="00000000" w14:paraId="000003B9">
      <w:pPr>
        <w:spacing w:after="220" w:before="220" w:lineRule="auto"/>
        <w:rPr>
          <w:b w:val="1"/>
          <w:bCs w:val="1"/>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spacing w:after="120" w:before="360" w:lineRule="auto"/>
    </w:pPr>
    <w:rPr>
      <w:b w:val="1"/>
      <w:bCs w:val="1"/>
    </w:rPr>
  </w:style>
  <w:style w:type="paragraph" w:styleId="Heading3">
    <w:name w:val="heading 3"/>
    <w:basedOn w:val="Normal"/>
    <w:next w:val="Normal"/>
    <w:pPr>
      <w:keepNext w:val="1"/>
      <w:keepLines w:val="1"/>
      <w:tabs>
        <w:tab w:val="left" w:leader="none" w:pos="1060"/>
        <w:tab w:val="right" w:leader="none" w:pos="8982"/>
      </w:tabs>
      <w:spacing w:after="80" w:before="320" w:lineRule="auto"/>
    </w:pPr>
    <w:rPr>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4.png"/><Relationship Id="rId10" Type="http://schemas.openxmlformats.org/officeDocument/2006/relationships/image" Target="media/image15.png"/><Relationship Id="rId21"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2/rr/xuM3TiM4KJOV+1y1KGrnA==">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