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8B" w:rsidRDefault="007F6C8B" w:rsidP="007F6C8B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257800" cy="2990850"/>
            <wp:effectExtent l="19050" t="0" r="0" b="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8B" w:rsidRDefault="007F6C8B" w:rsidP="007F6C8B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在个人信息界面中，点击头像后弹出选择头像界面，如果可以调用微信头像则直接使用微信头像。</w:t>
      </w:r>
    </w:p>
    <w:p w:rsidR="007F6C8B" w:rsidRDefault="007F6C8B" w:rsidP="007F6C8B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2781300" cy="1245570"/>
            <wp:effectExtent l="19050" t="0" r="0" b="0"/>
            <wp:docPr id="3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4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242" w:rsidRDefault="007F6C8B">
      <w:r>
        <w:rPr>
          <w:rFonts w:hint="eastAsia"/>
        </w:rPr>
        <w:t>玩家在弹窗中选择头像，点击后在头像上显示已选择的图标。玩家需要手动关闭弹窗。</w:t>
      </w:r>
    </w:p>
    <w:sectPr w:rsidR="00A1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242" w:rsidRDefault="00A16242" w:rsidP="007F6C8B">
      <w:pPr>
        <w:spacing w:after="0"/>
      </w:pPr>
      <w:r>
        <w:separator/>
      </w:r>
    </w:p>
  </w:endnote>
  <w:endnote w:type="continuationSeparator" w:id="1">
    <w:p w:rsidR="00A16242" w:rsidRDefault="00A16242" w:rsidP="007F6C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242" w:rsidRDefault="00A16242" w:rsidP="007F6C8B">
      <w:pPr>
        <w:spacing w:after="0"/>
      </w:pPr>
      <w:r>
        <w:separator/>
      </w:r>
    </w:p>
  </w:footnote>
  <w:footnote w:type="continuationSeparator" w:id="1">
    <w:p w:rsidR="00A16242" w:rsidRDefault="00A16242" w:rsidP="007F6C8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C8B"/>
    <w:rsid w:val="007F6C8B"/>
    <w:rsid w:val="00A1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8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C8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C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C8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C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6C8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6C8B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2017-03-01T07:52:00Z</dcterms:created>
  <dcterms:modified xsi:type="dcterms:W3CDTF">2017-03-01T07:55:00Z</dcterms:modified>
</cp:coreProperties>
</file>