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0152036"/>
        <w:docPartObj>
          <w:docPartGallery w:val="Table of Contents"/>
          <w:docPartUnique/>
        </w:docPartObj>
      </w:sdtPr>
      <w:sdtEndPr/>
      <w:sdtContent>
        <w:p w:rsidR="532ED386" w:rsidP="532ED386" w:rsidRDefault="532ED386" w14:paraId="69F26A24" w14:textId="2C893AD1">
          <w:pPr>
            <w:pStyle w:val="TOC1"/>
            <w:tabs>
              <w:tab w:val="right" w:leader="dot" w:pos="9360"/>
            </w:tabs>
            <w:rPr>
              <w:rStyle w:val="Hyperlink"/>
            </w:rPr>
          </w:pPr>
          <w:r>
            <w:fldChar w:fldCharType="begin"/>
          </w:r>
          <w:r>
            <w:instrText>TOC \o \z \u \h</w:instrText>
          </w:r>
          <w:r>
            <w:fldChar w:fldCharType="separate"/>
          </w:r>
          <w:hyperlink w:anchor="_Toc880202089">
            <w:r w:rsidRPr="532ED386">
              <w:rPr>
                <w:rStyle w:val="Hyperlink"/>
              </w:rPr>
              <w:t>Module 1: Risk and Insurance</w:t>
            </w:r>
            <w:r>
              <w:tab/>
            </w:r>
            <w:r>
              <w:fldChar w:fldCharType="begin"/>
            </w:r>
            <w:r>
              <w:instrText>PAGEREF _Toc880202089 \h</w:instrText>
            </w:r>
            <w:r>
              <w:fldChar w:fldCharType="separate"/>
            </w:r>
            <w:r w:rsidRPr="532ED386">
              <w:rPr>
                <w:rStyle w:val="Hyperlink"/>
              </w:rPr>
              <w:t>1</w:t>
            </w:r>
            <w:r>
              <w:fldChar w:fldCharType="end"/>
            </w:r>
          </w:hyperlink>
        </w:p>
        <w:p w:rsidR="532ED386" w:rsidP="532ED386" w:rsidRDefault="532ED386" w14:paraId="17D2F19D" w14:textId="3FD1EA84">
          <w:pPr>
            <w:pStyle w:val="TOC2"/>
            <w:tabs>
              <w:tab w:val="right" w:leader="dot" w:pos="9360"/>
            </w:tabs>
            <w:rPr>
              <w:rStyle w:val="Hyperlink"/>
            </w:rPr>
          </w:pPr>
          <w:hyperlink w:anchor="_Toc1810509395">
            <w:r w:rsidRPr="532ED386">
              <w:rPr>
                <w:rStyle w:val="Hyperlink"/>
              </w:rPr>
              <w:t>Lesson 1</w:t>
            </w:r>
            <w:r>
              <w:tab/>
            </w:r>
            <w:r>
              <w:fldChar w:fldCharType="begin"/>
            </w:r>
            <w:r>
              <w:instrText>PAGEREF _Toc1810509395 \h</w:instrText>
            </w:r>
            <w:r>
              <w:fldChar w:fldCharType="separate"/>
            </w:r>
            <w:r w:rsidRPr="532ED386">
              <w:rPr>
                <w:rStyle w:val="Hyperlink"/>
              </w:rPr>
              <w:t>1</w:t>
            </w:r>
            <w:r>
              <w:fldChar w:fldCharType="end"/>
            </w:r>
          </w:hyperlink>
        </w:p>
        <w:p w:rsidR="532ED386" w:rsidP="532ED386" w:rsidRDefault="532ED386" w14:paraId="64184711" w14:textId="6E819605">
          <w:pPr>
            <w:pStyle w:val="TOC3"/>
            <w:tabs>
              <w:tab w:val="right" w:leader="dot" w:pos="9360"/>
            </w:tabs>
            <w:rPr>
              <w:rStyle w:val="Hyperlink"/>
            </w:rPr>
          </w:pPr>
          <w:hyperlink w:anchor="_Toc1889860659">
            <w:r w:rsidRPr="532ED386">
              <w:rPr>
                <w:rStyle w:val="Hyperlink"/>
              </w:rPr>
              <w:t>Learning Objectives</w:t>
            </w:r>
            <w:r>
              <w:tab/>
            </w:r>
            <w:r>
              <w:fldChar w:fldCharType="begin"/>
            </w:r>
            <w:r>
              <w:instrText>PAGEREF _Toc1889860659 \h</w:instrText>
            </w:r>
            <w:r>
              <w:fldChar w:fldCharType="separate"/>
            </w:r>
            <w:r w:rsidRPr="532ED386">
              <w:rPr>
                <w:rStyle w:val="Hyperlink"/>
              </w:rPr>
              <w:t>1</w:t>
            </w:r>
            <w:r>
              <w:fldChar w:fldCharType="end"/>
            </w:r>
          </w:hyperlink>
        </w:p>
        <w:p w:rsidR="532ED386" w:rsidP="532ED386" w:rsidRDefault="532ED386" w14:paraId="589E80D2" w14:textId="2EF2E12A">
          <w:pPr>
            <w:pStyle w:val="TOC3"/>
            <w:tabs>
              <w:tab w:val="right" w:leader="dot" w:pos="9360"/>
            </w:tabs>
            <w:rPr>
              <w:rStyle w:val="Hyperlink"/>
            </w:rPr>
          </w:pPr>
          <w:hyperlink w:anchor="_Toc1945555755">
            <w:r w:rsidRPr="532ED386">
              <w:rPr>
                <w:rStyle w:val="Hyperlink"/>
              </w:rPr>
              <w:t>Risky Business</w:t>
            </w:r>
            <w:r>
              <w:tab/>
            </w:r>
            <w:r>
              <w:fldChar w:fldCharType="begin"/>
            </w:r>
            <w:r>
              <w:instrText>PAGEREF _Toc1945555755 \h</w:instrText>
            </w:r>
            <w:r>
              <w:fldChar w:fldCharType="separate"/>
            </w:r>
            <w:r w:rsidRPr="532ED386">
              <w:rPr>
                <w:rStyle w:val="Hyperlink"/>
              </w:rPr>
              <w:t>2</w:t>
            </w:r>
            <w:r>
              <w:fldChar w:fldCharType="end"/>
            </w:r>
          </w:hyperlink>
        </w:p>
        <w:p w:rsidR="532ED386" w:rsidP="532ED386" w:rsidRDefault="532ED386" w14:paraId="7EEC0CCE" w14:textId="534F8FAC">
          <w:pPr>
            <w:pStyle w:val="TOC4"/>
            <w:tabs>
              <w:tab w:val="right" w:leader="dot" w:pos="9360"/>
            </w:tabs>
            <w:rPr>
              <w:rStyle w:val="Hyperlink"/>
            </w:rPr>
          </w:pPr>
          <w:hyperlink w:anchor="_Toc1118707373">
            <w:r w:rsidRPr="532ED386">
              <w:rPr>
                <w:rStyle w:val="Hyperlink"/>
              </w:rPr>
              <w:t>What do you think</w:t>
            </w:r>
            <w:r>
              <w:tab/>
            </w:r>
            <w:r>
              <w:fldChar w:fldCharType="begin"/>
            </w:r>
            <w:r>
              <w:instrText>PAGEREF _Toc1118707373 \h</w:instrText>
            </w:r>
            <w:r>
              <w:fldChar w:fldCharType="separate"/>
            </w:r>
            <w:r w:rsidRPr="532ED386">
              <w:rPr>
                <w:rStyle w:val="Hyperlink"/>
              </w:rPr>
              <w:t>2</w:t>
            </w:r>
            <w:r>
              <w:fldChar w:fldCharType="end"/>
            </w:r>
          </w:hyperlink>
        </w:p>
        <w:p w:rsidR="532ED386" w:rsidP="532ED386" w:rsidRDefault="532ED386" w14:paraId="04FCEC1B" w14:textId="141B1069">
          <w:pPr>
            <w:pStyle w:val="TOC3"/>
            <w:tabs>
              <w:tab w:val="right" w:leader="dot" w:pos="9360"/>
            </w:tabs>
            <w:rPr>
              <w:rStyle w:val="Hyperlink"/>
            </w:rPr>
          </w:pPr>
          <w:hyperlink w:anchor="_Toc883451444">
            <w:r w:rsidRPr="532ED386">
              <w:rPr>
                <w:rStyle w:val="Hyperlink"/>
              </w:rPr>
              <w:t>Type of Risk</w:t>
            </w:r>
            <w:r>
              <w:tab/>
            </w:r>
            <w:r>
              <w:fldChar w:fldCharType="begin"/>
            </w:r>
            <w:r>
              <w:instrText>PAGEREF _Toc883451444 \h</w:instrText>
            </w:r>
            <w:r>
              <w:fldChar w:fldCharType="separate"/>
            </w:r>
            <w:r w:rsidRPr="532ED386">
              <w:rPr>
                <w:rStyle w:val="Hyperlink"/>
              </w:rPr>
              <w:t>3</w:t>
            </w:r>
            <w:r>
              <w:fldChar w:fldCharType="end"/>
            </w:r>
          </w:hyperlink>
        </w:p>
        <w:p w:rsidR="532ED386" w:rsidP="532ED386" w:rsidRDefault="532ED386" w14:paraId="708CF785" w14:textId="1C6944F7">
          <w:pPr>
            <w:pStyle w:val="TOC4"/>
            <w:tabs>
              <w:tab w:val="right" w:leader="dot" w:pos="9360"/>
            </w:tabs>
            <w:rPr>
              <w:rStyle w:val="Hyperlink"/>
            </w:rPr>
          </w:pPr>
          <w:hyperlink w:anchor="_Toc539329924">
            <w:r w:rsidRPr="532ED386">
              <w:rPr>
                <w:rStyle w:val="Hyperlink"/>
              </w:rPr>
              <w:t>Learning Objective</w:t>
            </w:r>
            <w:r>
              <w:tab/>
            </w:r>
            <w:r>
              <w:fldChar w:fldCharType="begin"/>
            </w:r>
            <w:r>
              <w:instrText>PAGEREF _Toc539329924 \h</w:instrText>
            </w:r>
            <w:r>
              <w:fldChar w:fldCharType="separate"/>
            </w:r>
            <w:r w:rsidRPr="532ED386">
              <w:rPr>
                <w:rStyle w:val="Hyperlink"/>
              </w:rPr>
              <w:t>3</w:t>
            </w:r>
            <w:r>
              <w:fldChar w:fldCharType="end"/>
            </w:r>
          </w:hyperlink>
        </w:p>
        <w:p w:rsidR="532ED386" w:rsidP="532ED386" w:rsidRDefault="532ED386" w14:paraId="2AFE9E32" w14:textId="378745F0">
          <w:pPr>
            <w:pStyle w:val="TOC4"/>
            <w:tabs>
              <w:tab w:val="right" w:leader="dot" w:pos="9360"/>
            </w:tabs>
            <w:rPr>
              <w:rStyle w:val="Hyperlink"/>
            </w:rPr>
          </w:pPr>
          <w:hyperlink w:anchor="_Toc494141998">
            <w:r w:rsidRPr="532ED386">
              <w:rPr>
                <w:rStyle w:val="Hyperlink"/>
              </w:rPr>
              <w:t>What is Life Insurance?</w:t>
            </w:r>
            <w:r>
              <w:tab/>
            </w:r>
            <w:r>
              <w:fldChar w:fldCharType="begin"/>
            </w:r>
            <w:r>
              <w:instrText>PAGEREF _Toc494141998 \h</w:instrText>
            </w:r>
            <w:r>
              <w:fldChar w:fldCharType="separate"/>
            </w:r>
            <w:r w:rsidRPr="532ED386">
              <w:rPr>
                <w:rStyle w:val="Hyperlink"/>
              </w:rPr>
              <w:t>3</w:t>
            </w:r>
            <w:r>
              <w:fldChar w:fldCharType="end"/>
            </w:r>
          </w:hyperlink>
        </w:p>
        <w:p w:rsidR="532ED386" w:rsidP="532ED386" w:rsidRDefault="532ED386" w14:paraId="289EC738" w14:textId="65110D0A">
          <w:pPr>
            <w:pStyle w:val="TOC4"/>
            <w:tabs>
              <w:tab w:val="right" w:leader="dot" w:pos="9360"/>
            </w:tabs>
            <w:rPr>
              <w:rStyle w:val="Hyperlink"/>
            </w:rPr>
          </w:pPr>
          <w:hyperlink w:anchor="_Toc2066202656">
            <w:r w:rsidRPr="532ED386">
              <w:rPr>
                <w:rStyle w:val="Hyperlink"/>
              </w:rPr>
              <w:t>What is Risk?</w:t>
            </w:r>
            <w:r>
              <w:tab/>
            </w:r>
            <w:r>
              <w:fldChar w:fldCharType="begin"/>
            </w:r>
            <w:r>
              <w:instrText>PAGEREF _Toc2066202656 \h</w:instrText>
            </w:r>
            <w:r>
              <w:fldChar w:fldCharType="separate"/>
            </w:r>
            <w:r w:rsidRPr="532ED386">
              <w:rPr>
                <w:rStyle w:val="Hyperlink"/>
              </w:rPr>
              <w:t>4</w:t>
            </w:r>
            <w:r>
              <w:fldChar w:fldCharType="end"/>
            </w:r>
          </w:hyperlink>
        </w:p>
        <w:p w:rsidR="532ED386" w:rsidP="532ED386" w:rsidRDefault="532ED386" w14:paraId="4F9E452E" w14:textId="2BE9CA36">
          <w:pPr>
            <w:pStyle w:val="TOC4"/>
            <w:tabs>
              <w:tab w:val="right" w:leader="dot" w:pos="9360"/>
            </w:tabs>
            <w:rPr>
              <w:rStyle w:val="Hyperlink"/>
            </w:rPr>
          </w:pPr>
          <w:hyperlink w:anchor="_Toc199231656">
            <w:r w:rsidRPr="532ED386">
              <w:rPr>
                <w:rStyle w:val="Hyperlink"/>
              </w:rPr>
              <w:t>Speculative Risk vs. Pure Risk</w:t>
            </w:r>
            <w:r>
              <w:tab/>
            </w:r>
            <w:r>
              <w:fldChar w:fldCharType="begin"/>
            </w:r>
            <w:r>
              <w:instrText>PAGEREF _Toc199231656 \h</w:instrText>
            </w:r>
            <w:r>
              <w:fldChar w:fldCharType="separate"/>
            </w:r>
            <w:r w:rsidRPr="532ED386">
              <w:rPr>
                <w:rStyle w:val="Hyperlink"/>
              </w:rPr>
              <w:t>4</w:t>
            </w:r>
            <w:r>
              <w:fldChar w:fldCharType="end"/>
            </w:r>
          </w:hyperlink>
        </w:p>
        <w:p w:rsidR="532ED386" w:rsidP="532ED386" w:rsidRDefault="532ED386" w14:paraId="0911B495" w14:textId="70E0A73E">
          <w:pPr>
            <w:pStyle w:val="TOC4"/>
            <w:tabs>
              <w:tab w:val="right" w:leader="dot" w:pos="9360"/>
            </w:tabs>
            <w:rPr>
              <w:rStyle w:val="Hyperlink"/>
            </w:rPr>
          </w:pPr>
          <w:hyperlink w:anchor="_Toc1280272351">
            <w:r w:rsidRPr="532ED386">
              <w:rPr>
                <w:rStyle w:val="Hyperlink"/>
              </w:rPr>
              <w:t>Example of Speculative and Pure Risk</w:t>
            </w:r>
            <w:r>
              <w:tab/>
            </w:r>
            <w:r>
              <w:fldChar w:fldCharType="begin"/>
            </w:r>
            <w:r>
              <w:instrText>PAGEREF _Toc1280272351 \h</w:instrText>
            </w:r>
            <w:r>
              <w:fldChar w:fldCharType="separate"/>
            </w:r>
            <w:r w:rsidRPr="532ED386">
              <w:rPr>
                <w:rStyle w:val="Hyperlink"/>
              </w:rPr>
              <w:t>4</w:t>
            </w:r>
            <w:r>
              <w:fldChar w:fldCharType="end"/>
            </w:r>
          </w:hyperlink>
        </w:p>
        <w:p w:rsidR="532ED386" w:rsidP="532ED386" w:rsidRDefault="532ED386" w14:paraId="740B77CA" w14:textId="5464533B">
          <w:pPr>
            <w:pStyle w:val="TOC4"/>
            <w:tabs>
              <w:tab w:val="right" w:leader="dot" w:pos="9360"/>
            </w:tabs>
            <w:rPr>
              <w:rStyle w:val="Hyperlink"/>
            </w:rPr>
          </w:pPr>
          <w:hyperlink w:anchor="_Toc870750521">
            <w:r w:rsidRPr="532ED386">
              <w:rPr>
                <w:rStyle w:val="Hyperlink"/>
              </w:rPr>
              <w:t>What do you think</w:t>
            </w:r>
            <w:r>
              <w:tab/>
            </w:r>
            <w:r>
              <w:fldChar w:fldCharType="begin"/>
            </w:r>
            <w:r>
              <w:instrText>PAGEREF _Toc870750521 \h</w:instrText>
            </w:r>
            <w:r>
              <w:fldChar w:fldCharType="separate"/>
            </w:r>
            <w:r w:rsidRPr="532ED386">
              <w:rPr>
                <w:rStyle w:val="Hyperlink"/>
              </w:rPr>
              <w:t>4</w:t>
            </w:r>
            <w:r>
              <w:fldChar w:fldCharType="end"/>
            </w:r>
          </w:hyperlink>
        </w:p>
        <w:p w:rsidR="532ED386" w:rsidP="532ED386" w:rsidRDefault="532ED386" w14:paraId="2FB3388C" w14:textId="00A61C22">
          <w:pPr>
            <w:pStyle w:val="TOC3"/>
            <w:tabs>
              <w:tab w:val="right" w:leader="dot" w:pos="9360"/>
            </w:tabs>
            <w:rPr>
              <w:rStyle w:val="Hyperlink"/>
            </w:rPr>
          </w:pPr>
          <w:hyperlink w:anchor="_Toc2943101">
            <w:r w:rsidRPr="532ED386">
              <w:rPr>
                <w:rStyle w:val="Hyperlink"/>
              </w:rPr>
              <w:t>Risk Management</w:t>
            </w:r>
            <w:r>
              <w:tab/>
            </w:r>
            <w:r>
              <w:fldChar w:fldCharType="begin"/>
            </w:r>
            <w:r>
              <w:instrText>PAGEREF _Toc2943101 \h</w:instrText>
            </w:r>
            <w:r>
              <w:fldChar w:fldCharType="separate"/>
            </w:r>
            <w:r w:rsidRPr="532ED386">
              <w:rPr>
                <w:rStyle w:val="Hyperlink"/>
              </w:rPr>
              <w:t>4</w:t>
            </w:r>
            <w:r>
              <w:fldChar w:fldCharType="end"/>
            </w:r>
          </w:hyperlink>
        </w:p>
        <w:p w:rsidR="532ED386" w:rsidP="532ED386" w:rsidRDefault="532ED386" w14:paraId="7A58C346" w14:textId="2095CBB2">
          <w:pPr>
            <w:pStyle w:val="TOC4"/>
            <w:tabs>
              <w:tab w:val="right" w:leader="dot" w:pos="9360"/>
            </w:tabs>
            <w:rPr>
              <w:rStyle w:val="Hyperlink"/>
            </w:rPr>
          </w:pPr>
          <w:hyperlink w:anchor="_Toc2001500907">
            <w:r w:rsidRPr="532ED386">
              <w:rPr>
                <w:rStyle w:val="Hyperlink"/>
              </w:rPr>
              <w:t>Learning Objective</w:t>
            </w:r>
            <w:r>
              <w:tab/>
            </w:r>
            <w:r>
              <w:fldChar w:fldCharType="begin"/>
            </w:r>
            <w:r>
              <w:instrText>PAGEREF _Toc2001500907 \h</w:instrText>
            </w:r>
            <w:r>
              <w:fldChar w:fldCharType="separate"/>
            </w:r>
            <w:r w:rsidRPr="532ED386">
              <w:rPr>
                <w:rStyle w:val="Hyperlink"/>
              </w:rPr>
              <w:t>5</w:t>
            </w:r>
            <w:r>
              <w:fldChar w:fldCharType="end"/>
            </w:r>
          </w:hyperlink>
        </w:p>
        <w:p w:rsidR="532ED386" w:rsidP="532ED386" w:rsidRDefault="532ED386" w14:paraId="1B1D8D33" w14:textId="77BC1503">
          <w:pPr>
            <w:pStyle w:val="TOC4"/>
            <w:tabs>
              <w:tab w:val="right" w:leader="dot" w:pos="9360"/>
            </w:tabs>
            <w:rPr>
              <w:rStyle w:val="Hyperlink"/>
            </w:rPr>
          </w:pPr>
          <w:hyperlink w:anchor="_Toc490025376">
            <w:r w:rsidRPr="532ED386">
              <w:rPr>
                <w:rStyle w:val="Hyperlink"/>
              </w:rPr>
              <w:t>What do you think3</w:t>
            </w:r>
            <w:r>
              <w:tab/>
            </w:r>
            <w:r>
              <w:fldChar w:fldCharType="begin"/>
            </w:r>
            <w:r>
              <w:instrText>PAGEREF _Toc490025376 \h</w:instrText>
            </w:r>
            <w:r>
              <w:fldChar w:fldCharType="separate"/>
            </w:r>
            <w:r w:rsidRPr="532ED386">
              <w:rPr>
                <w:rStyle w:val="Hyperlink"/>
              </w:rPr>
              <w:t>5</w:t>
            </w:r>
            <w:r>
              <w:fldChar w:fldCharType="end"/>
            </w:r>
          </w:hyperlink>
        </w:p>
        <w:p w:rsidR="532ED386" w:rsidP="532ED386" w:rsidRDefault="532ED386" w14:paraId="612C8EEA" w14:textId="3091540C">
          <w:pPr>
            <w:pStyle w:val="TOC3"/>
            <w:tabs>
              <w:tab w:val="right" w:leader="dot" w:pos="9360"/>
            </w:tabs>
            <w:rPr>
              <w:rStyle w:val="Hyperlink"/>
            </w:rPr>
          </w:pPr>
          <w:hyperlink w:anchor="_Toc1794794830">
            <w:r w:rsidRPr="532ED386">
              <w:rPr>
                <w:rStyle w:val="Hyperlink"/>
              </w:rPr>
              <w:t>Life Insurance Terminology</w:t>
            </w:r>
            <w:r>
              <w:tab/>
            </w:r>
            <w:r>
              <w:fldChar w:fldCharType="begin"/>
            </w:r>
            <w:r>
              <w:instrText>PAGEREF _Toc1794794830 \h</w:instrText>
            </w:r>
            <w:r>
              <w:fldChar w:fldCharType="separate"/>
            </w:r>
            <w:r w:rsidRPr="532ED386">
              <w:rPr>
                <w:rStyle w:val="Hyperlink"/>
              </w:rPr>
              <w:t>6</w:t>
            </w:r>
            <w:r>
              <w:fldChar w:fldCharType="end"/>
            </w:r>
          </w:hyperlink>
        </w:p>
        <w:p w:rsidR="532ED386" w:rsidP="532ED386" w:rsidRDefault="532ED386" w14:paraId="743ECBD5" w14:textId="293A97D5">
          <w:pPr>
            <w:pStyle w:val="TOC4"/>
            <w:tabs>
              <w:tab w:val="right" w:leader="dot" w:pos="9360"/>
            </w:tabs>
            <w:rPr>
              <w:rStyle w:val="Hyperlink"/>
            </w:rPr>
          </w:pPr>
          <w:hyperlink w:anchor="_Toc1449883061">
            <w:r w:rsidRPr="532ED386">
              <w:rPr>
                <w:rStyle w:val="Hyperlink"/>
              </w:rPr>
              <w:t>Learning Objective</w:t>
            </w:r>
            <w:r>
              <w:tab/>
            </w:r>
            <w:r>
              <w:fldChar w:fldCharType="begin"/>
            </w:r>
            <w:r>
              <w:instrText>PAGEREF _Toc1449883061 \h</w:instrText>
            </w:r>
            <w:r>
              <w:fldChar w:fldCharType="separate"/>
            </w:r>
            <w:r w:rsidRPr="532ED386">
              <w:rPr>
                <w:rStyle w:val="Hyperlink"/>
              </w:rPr>
              <w:t>6</w:t>
            </w:r>
            <w:r>
              <w:fldChar w:fldCharType="end"/>
            </w:r>
          </w:hyperlink>
        </w:p>
        <w:p w:rsidR="532ED386" w:rsidP="532ED386" w:rsidRDefault="532ED386" w14:paraId="55F0923A" w14:textId="1CC056C0">
          <w:pPr>
            <w:pStyle w:val="TOC4"/>
            <w:tabs>
              <w:tab w:val="right" w:leader="dot" w:pos="9360"/>
            </w:tabs>
            <w:rPr>
              <w:rStyle w:val="Hyperlink"/>
            </w:rPr>
          </w:pPr>
          <w:hyperlink w:anchor="_Toc196498588">
            <w:r w:rsidRPr="532ED386">
              <w:rPr>
                <w:rStyle w:val="Hyperlink"/>
              </w:rPr>
              <w:t>Insurance</w:t>
            </w:r>
            <w:r>
              <w:tab/>
            </w:r>
            <w:r>
              <w:fldChar w:fldCharType="begin"/>
            </w:r>
            <w:r>
              <w:instrText>PAGEREF _Toc196498588 \h</w:instrText>
            </w:r>
            <w:r>
              <w:fldChar w:fldCharType="separate"/>
            </w:r>
            <w:r w:rsidRPr="532ED386">
              <w:rPr>
                <w:rStyle w:val="Hyperlink"/>
              </w:rPr>
              <w:t>6</w:t>
            </w:r>
            <w:r>
              <w:fldChar w:fldCharType="end"/>
            </w:r>
          </w:hyperlink>
        </w:p>
        <w:p w:rsidR="532ED386" w:rsidP="532ED386" w:rsidRDefault="532ED386" w14:paraId="1B680D78" w14:textId="0CA26F06">
          <w:pPr>
            <w:pStyle w:val="TOC4"/>
            <w:tabs>
              <w:tab w:val="right" w:leader="dot" w:pos="9360"/>
            </w:tabs>
            <w:rPr>
              <w:rStyle w:val="Hyperlink"/>
            </w:rPr>
          </w:pPr>
          <w:hyperlink w:anchor="_Toc121289368">
            <w:r w:rsidRPr="532ED386">
              <w:rPr>
                <w:rStyle w:val="Hyperlink"/>
              </w:rPr>
              <w:t>What is Life Insurance?</w:t>
            </w:r>
            <w:r>
              <w:tab/>
            </w:r>
            <w:r>
              <w:fldChar w:fldCharType="begin"/>
            </w:r>
            <w:r>
              <w:instrText>PAGEREF _Toc121289368 \h</w:instrText>
            </w:r>
            <w:r>
              <w:fldChar w:fldCharType="separate"/>
            </w:r>
            <w:r w:rsidRPr="532ED386">
              <w:rPr>
                <w:rStyle w:val="Hyperlink"/>
              </w:rPr>
              <w:t>7</w:t>
            </w:r>
            <w:r>
              <w:fldChar w:fldCharType="end"/>
            </w:r>
          </w:hyperlink>
        </w:p>
        <w:p w:rsidR="532ED386" w:rsidP="532ED386" w:rsidRDefault="532ED386" w14:paraId="23C8F769" w14:textId="2972624D">
          <w:pPr>
            <w:pStyle w:val="TOC4"/>
            <w:tabs>
              <w:tab w:val="right" w:leader="dot" w:pos="9360"/>
            </w:tabs>
            <w:rPr>
              <w:rStyle w:val="Hyperlink"/>
            </w:rPr>
          </w:pPr>
          <w:hyperlink w:anchor="_Toc35354005">
            <w:r w:rsidRPr="532ED386">
              <w:rPr>
                <w:rStyle w:val="Hyperlink"/>
              </w:rPr>
              <w:t>Risk Pooling</w:t>
            </w:r>
            <w:r>
              <w:tab/>
            </w:r>
            <w:r>
              <w:fldChar w:fldCharType="begin"/>
            </w:r>
            <w:r>
              <w:instrText>PAGEREF _Toc35354005 \h</w:instrText>
            </w:r>
            <w:r>
              <w:fldChar w:fldCharType="separate"/>
            </w:r>
            <w:r w:rsidRPr="532ED386">
              <w:rPr>
                <w:rStyle w:val="Hyperlink"/>
              </w:rPr>
              <w:t>7</w:t>
            </w:r>
            <w:r>
              <w:fldChar w:fldCharType="end"/>
            </w:r>
          </w:hyperlink>
        </w:p>
        <w:p w:rsidR="532ED386" w:rsidP="532ED386" w:rsidRDefault="532ED386" w14:paraId="1C3E3EBD" w14:textId="564F253E">
          <w:pPr>
            <w:pStyle w:val="TOC4"/>
            <w:tabs>
              <w:tab w:val="right" w:leader="dot" w:pos="9360"/>
            </w:tabs>
            <w:rPr>
              <w:rStyle w:val="Hyperlink"/>
            </w:rPr>
          </w:pPr>
          <w:hyperlink w:anchor="_Toc21231113">
            <w:r w:rsidRPr="532ED386">
              <w:rPr>
                <w:rStyle w:val="Hyperlink"/>
              </w:rPr>
              <w:t>What is an Annuity?</w:t>
            </w:r>
            <w:r>
              <w:tab/>
            </w:r>
            <w:r>
              <w:fldChar w:fldCharType="begin"/>
            </w:r>
            <w:r>
              <w:instrText>PAGEREF _Toc21231113 \h</w:instrText>
            </w:r>
            <w:r>
              <w:fldChar w:fldCharType="separate"/>
            </w:r>
            <w:r w:rsidRPr="532ED386">
              <w:rPr>
                <w:rStyle w:val="Hyperlink"/>
              </w:rPr>
              <w:t>7</w:t>
            </w:r>
            <w:r>
              <w:fldChar w:fldCharType="end"/>
            </w:r>
          </w:hyperlink>
        </w:p>
        <w:p w:rsidR="532ED386" w:rsidP="532ED386" w:rsidRDefault="532ED386" w14:paraId="45BD592E" w14:textId="0F782AD8">
          <w:pPr>
            <w:pStyle w:val="TOC4"/>
            <w:tabs>
              <w:tab w:val="right" w:leader="dot" w:pos="9360"/>
            </w:tabs>
            <w:rPr>
              <w:rStyle w:val="Hyperlink"/>
            </w:rPr>
          </w:pPr>
          <w:hyperlink w:anchor="_Toc778356291">
            <w:r w:rsidRPr="532ED386">
              <w:rPr>
                <w:rStyle w:val="Hyperlink"/>
              </w:rPr>
              <w:t>Annuities</w:t>
            </w:r>
            <w:r>
              <w:tab/>
            </w:r>
            <w:r>
              <w:fldChar w:fldCharType="begin"/>
            </w:r>
            <w:r>
              <w:instrText>PAGEREF _Toc778356291 \h</w:instrText>
            </w:r>
            <w:r>
              <w:fldChar w:fldCharType="separate"/>
            </w:r>
            <w:r w:rsidRPr="532ED386">
              <w:rPr>
                <w:rStyle w:val="Hyperlink"/>
              </w:rPr>
              <w:t>8</w:t>
            </w:r>
            <w:r>
              <w:fldChar w:fldCharType="end"/>
            </w:r>
          </w:hyperlink>
        </w:p>
        <w:p w:rsidR="532ED386" w:rsidP="532ED386" w:rsidRDefault="532ED386" w14:paraId="7A74957F" w14:textId="1AE48904">
          <w:pPr>
            <w:pStyle w:val="TOC4"/>
            <w:tabs>
              <w:tab w:val="right" w:leader="dot" w:pos="9360"/>
            </w:tabs>
            <w:rPr>
              <w:rStyle w:val="Hyperlink"/>
            </w:rPr>
          </w:pPr>
          <w:hyperlink w:anchor="_Toc258046015">
            <w:r w:rsidRPr="532ED386">
              <w:rPr>
                <w:rStyle w:val="Hyperlink"/>
              </w:rPr>
              <w:t>Let’s Review</w:t>
            </w:r>
            <w:r>
              <w:tab/>
            </w:r>
            <w:r>
              <w:fldChar w:fldCharType="begin"/>
            </w:r>
            <w:r>
              <w:instrText>PAGEREF _Toc258046015 \h</w:instrText>
            </w:r>
            <w:r>
              <w:fldChar w:fldCharType="separate"/>
            </w:r>
            <w:r w:rsidRPr="532ED386">
              <w:rPr>
                <w:rStyle w:val="Hyperlink"/>
              </w:rPr>
              <w:t>8</w:t>
            </w:r>
            <w:r>
              <w:fldChar w:fldCharType="end"/>
            </w:r>
          </w:hyperlink>
        </w:p>
        <w:p w:rsidR="532ED386" w:rsidP="532ED386" w:rsidRDefault="532ED386" w14:paraId="18943AAF" w14:textId="48F4165D">
          <w:pPr>
            <w:pStyle w:val="TOC3"/>
            <w:tabs>
              <w:tab w:val="right" w:leader="dot" w:pos="9360"/>
            </w:tabs>
            <w:rPr>
              <w:rStyle w:val="Hyperlink"/>
            </w:rPr>
          </w:pPr>
          <w:hyperlink w:anchor="_Toc1723632332">
            <w:r w:rsidRPr="532ED386">
              <w:rPr>
                <w:rStyle w:val="Hyperlink"/>
              </w:rPr>
              <w:t>Basic Insurance Terminology</w:t>
            </w:r>
            <w:r>
              <w:tab/>
            </w:r>
            <w:r>
              <w:fldChar w:fldCharType="begin"/>
            </w:r>
            <w:r>
              <w:instrText>PAGEREF _Toc1723632332 \h</w:instrText>
            </w:r>
            <w:r>
              <w:fldChar w:fldCharType="separate"/>
            </w:r>
            <w:r w:rsidRPr="532ED386">
              <w:rPr>
                <w:rStyle w:val="Hyperlink"/>
              </w:rPr>
              <w:t>8</w:t>
            </w:r>
            <w:r>
              <w:fldChar w:fldCharType="end"/>
            </w:r>
          </w:hyperlink>
        </w:p>
        <w:p w:rsidR="532ED386" w:rsidP="532ED386" w:rsidRDefault="532ED386" w14:paraId="01DE4993" w14:textId="25CA6E5F">
          <w:pPr>
            <w:pStyle w:val="TOC4"/>
            <w:tabs>
              <w:tab w:val="right" w:leader="dot" w:pos="9360"/>
            </w:tabs>
            <w:rPr>
              <w:rStyle w:val="Hyperlink"/>
            </w:rPr>
          </w:pPr>
          <w:hyperlink w:anchor="_Toc1059712479">
            <w:r w:rsidRPr="532ED386">
              <w:rPr>
                <w:rStyle w:val="Hyperlink"/>
              </w:rPr>
              <w:t>Let’s review</w:t>
            </w:r>
            <w:r>
              <w:tab/>
            </w:r>
            <w:r>
              <w:fldChar w:fldCharType="begin"/>
            </w:r>
            <w:r>
              <w:instrText>PAGEREF _Toc1059712479 \h</w:instrText>
            </w:r>
            <w:r>
              <w:fldChar w:fldCharType="separate"/>
            </w:r>
            <w:r w:rsidRPr="532ED386">
              <w:rPr>
                <w:rStyle w:val="Hyperlink"/>
              </w:rPr>
              <w:t>10</w:t>
            </w:r>
            <w:r>
              <w:fldChar w:fldCharType="end"/>
            </w:r>
          </w:hyperlink>
          <w:r>
            <w:fldChar w:fldCharType="end"/>
          </w:r>
        </w:p>
      </w:sdtContent>
    </w:sdt>
    <w:p w:rsidR="532ED386" w:rsidP="532ED386" w:rsidRDefault="532ED386" w14:paraId="115B5019" w14:textId="0E1D980B">
      <w:pPr>
        <w:pStyle w:val="Heading1"/>
        <w:shd w:val="clear" w:color="auto" w:fill="FFFFFF" w:themeFill="background1"/>
        <w:spacing w:before="300" w:after="300" w:line="360" w:lineRule="auto"/>
        <w:rPr>
          <w:rFonts w:ascii="Open Sans ExtraBold" w:hAnsi="Open Sans ExtraBold" w:eastAsia="Open Sans ExtraBold" w:cs="Open Sans ExtraBold"/>
          <w:sz w:val="36"/>
          <w:szCs w:val="36"/>
        </w:rPr>
      </w:pPr>
    </w:p>
    <w:p w:rsidR="1C9C1404" w:rsidP="532ED386" w:rsidRDefault="1C9C1404" w14:paraId="203CB71A" w14:textId="29C2D68A">
      <w:pPr>
        <w:pStyle w:val="Heading1"/>
        <w:shd w:val="clear" w:color="auto" w:fill="FFFFFF" w:themeFill="background1"/>
        <w:spacing w:before="300" w:after="300" w:line="360" w:lineRule="auto"/>
        <w:rPr>
          <w:rFonts w:ascii="Open Sans ExtraBold" w:hAnsi="Open Sans ExtraBold" w:eastAsia="Open Sans ExtraBold" w:cs="Open Sans ExtraBold"/>
          <w:sz w:val="36"/>
          <w:szCs w:val="36"/>
        </w:rPr>
      </w:pPr>
      <w:bookmarkStart w:name="_Toc880202089" w:id="0"/>
      <w:r w:rsidRPr="532ED386">
        <w:rPr>
          <w:rFonts w:ascii="Open Sans ExtraBold" w:hAnsi="Open Sans ExtraBold" w:eastAsia="Open Sans ExtraBold" w:cs="Open Sans ExtraBold"/>
          <w:sz w:val="36"/>
          <w:szCs w:val="36"/>
        </w:rPr>
        <w:t>Module 1: Risk and Insurance</w:t>
      </w:r>
      <w:bookmarkEnd w:id="0"/>
    </w:p>
    <w:p w:rsidR="1C9C1404" w:rsidP="335D5D38" w:rsidRDefault="1C9C1404" w14:paraId="35B3F036" w14:textId="6FC3F494">
      <w:pPr>
        <w:shd w:val="clear" w:color="auto" w:fill="FFFFFF" w:themeFill="background1"/>
        <w:spacing w:after="150" w:line="360" w:lineRule="auto"/>
        <w:ind w:right="450"/>
      </w:pPr>
      <w:r w:rsidRPr="335D5D38">
        <w:rPr>
          <w:rFonts w:ascii="DejaVu Sans Condensed" w:hAnsi="DejaVu Sans Condensed" w:eastAsia="DejaVu Sans Condensed" w:cs="DejaVu Sans Condensed"/>
          <w:color w:val="1D1D1D"/>
        </w:rPr>
        <w:t>In this module, we’ll start with some basics. What is life insurance? What is risk? Viewing life insurance basics through the eyes of potential insurance customers, you’ll learn about:</w:t>
      </w:r>
    </w:p>
    <w:p w:rsidR="1C9C1404" w:rsidP="335D5D38" w:rsidRDefault="1C9C1404" w14:paraId="2381AD08" w14:textId="7E169447">
      <w:pPr>
        <w:pStyle w:val="ListParagraph"/>
        <w:numPr>
          <w:ilvl w:val="0"/>
          <w:numId w:val="49"/>
        </w:numPr>
        <w:shd w:val="clear" w:color="auto" w:fill="FFFFFF" w:themeFill="background1"/>
        <w:spacing w:after="0" w:line="360" w:lineRule="auto"/>
        <w:rPr>
          <w:rFonts w:ascii="DejaVu Sans Condensed" w:hAnsi="DejaVu Sans Condensed" w:eastAsia="DejaVu Sans Condensed" w:cs="DejaVu Sans Condensed"/>
          <w:color w:val="1D1D1D"/>
        </w:rPr>
      </w:pPr>
      <w:r w:rsidRPr="335D5D38">
        <w:rPr>
          <w:rFonts w:ascii="DejaVu Sans Condensed" w:hAnsi="DejaVu Sans Condensed" w:eastAsia="DejaVu Sans Condensed" w:cs="DejaVu Sans Condensed"/>
          <w:color w:val="1D1D1D"/>
        </w:rPr>
        <w:t>Risk and risk management</w:t>
      </w:r>
    </w:p>
    <w:p w:rsidR="1C9C1404" w:rsidP="335D5D38" w:rsidRDefault="1C9C1404" w14:paraId="54B66DFD" w14:textId="26DFA0A5">
      <w:pPr>
        <w:pStyle w:val="ListParagraph"/>
        <w:numPr>
          <w:ilvl w:val="0"/>
          <w:numId w:val="49"/>
        </w:numPr>
        <w:shd w:val="clear" w:color="auto" w:fill="FFFFFF" w:themeFill="background1"/>
        <w:spacing w:after="0" w:line="360" w:lineRule="auto"/>
        <w:rPr>
          <w:rFonts w:ascii="DejaVu Sans Condensed" w:hAnsi="DejaVu Sans Condensed" w:eastAsia="DejaVu Sans Condensed" w:cs="DejaVu Sans Condensed"/>
          <w:color w:val="1D1D1D"/>
        </w:rPr>
      </w:pPr>
      <w:r w:rsidRPr="335D5D38">
        <w:rPr>
          <w:rFonts w:ascii="DejaVu Sans Condensed" w:hAnsi="DejaVu Sans Condensed" w:eastAsia="DejaVu Sans Condensed" w:cs="DejaVu Sans Condensed"/>
          <w:color w:val="1D1D1D"/>
        </w:rPr>
        <w:t>Regulation of insurance</w:t>
      </w:r>
    </w:p>
    <w:p w:rsidR="1C9C1404" w:rsidP="335D5D38" w:rsidRDefault="1C9C1404" w14:paraId="0AF29D2E" w14:textId="5C27D3BF">
      <w:pPr>
        <w:pStyle w:val="ListParagraph"/>
        <w:numPr>
          <w:ilvl w:val="0"/>
          <w:numId w:val="49"/>
        </w:numPr>
        <w:shd w:val="clear" w:color="auto" w:fill="FFFFFF" w:themeFill="background1"/>
        <w:spacing w:after="0" w:line="360" w:lineRule="auto"/>
        <w:rPr>
          <w:rFonts w:ascii="DejaVu Sans Condensed" w:hAnsi="DejaVu Sans Condensed" w:eastAsia="DejaVu Sans Condensed" w:cs="DejaVu Sans Condensed"/>
          <w:color w:val="1D1D1D"/>
        </w:rPr>
      </w:pPr>
      <w:r w:rsidRPr="335D5D38">
        <w:rPr>
          <w:rFonts w:ascii="DejaVu Sans Condensed" w:hAnsi="DejaVu Sans Condensed" w:eastAsia="DejaVu Sans Condensed" w:cs="DejaVu Sans Condensed"/>
          <w:color w:val="1D1D1D"/>
        </w:rPr>
        <w:t>Life insurance as a contract</w:t>
      </w:r>
    </w:p>
    <w:p w:rsidR="1C9C1404" w:rsidP="335D5D38" w:rsidRDefault="1C9C1404" w14:paraId="2F1FF773" w14:textId="215D79C5">
      <w:pPr>
        <w:pStyle w:val="ListParagraph"/>
        <w:numPr>
          <w:ilvl w:val="0"/>
          <w:numId w:val="49"/>
        </w:numPr>
        <w:shd w:val="clear" w:color="auto" w:fill="FFFFFF" w:themeFill="background1"/>
        <w:spacing w:after="0" w:line="360" w:lineRule="auto"/>
        <w:rPr>
          <w:rFonts w:ascii="DejaVu Sans Condensed" w:hAnsi="DejaVu Sans Condensed" w:eastAsia="DejaVu Sans Condensed" w:cs="DejaVu Sans Condensed"/>
          <w:color w:val="1D1D1D"/>
        </w:rPr>
      </w:pPr>
      <w:r w:rsidRPr="335D5D38">
        <w:rPr>
          <w:rFonts w:ascii="DejaVu Sans Condensed" w:hAnsi="DejaVu Sans Condensed" w:eastAsia="DejaVu Sans Condensed" w:cs="DejaVu Sans Condensed"/>
          <w:color w:val="1D1D1D"/>
        </w:rPr>
        <w:t>The value exchange in an insurance transaction</w:t>
      </w:r>
    </w:p>
    <w:p w:rsidR="1C9C1404" w:rsidP="532ED386" w:rsidRDefault="1C9C1404" w14:paraId="64AB9E9F" w14:textId="28A57A58">
      <w:pPr>
        <w:pStyle w:val="Heading2"/>
        <w:rPr>
          <w:b/>
          <w:bCs/>
        </w:rPr>
      </w:pPr>
      <w:bookmarkStart w:name="_Toc1810509395" w:id="1"/>
      <w:r w:rsidRPr="532ED386">
        <w:rPr>
          <w:b/>
          <w:bCs/>
        </w:rPr>
        <w:t>Lesson 1</w:t>
      </w:r>
      <w:bookmarkEnd w:id="1"/>
    </w:p>
    <w:p w:rsidR="1C9C1404" w:rsidP="335D5D38" w:rsidRDefault="1C9C1404" w14:paraId="73A35753" w14:textId="20B6650A">
      <w:pPr>
        <w:spacing w:before="600" w:after="150"/>
        <w:ind w:left="300" w:right="300"/>
      </w:pPr>
      <w:r w:rsidRPr="532ED386">
        <w:rPr>
          <w:rFonts w:ascii="DejaVu Sans Condensed" w:hAnsi="DejaVu Sans Condensed" w:eastAsia="DejaVu Sans Condensed" w:cs="DejaVu Sans Condensed"/>
          <w:color w:val="1D1D1D"/>
        </w:rPr>
        <w:t>Here you’ll meet Hector Garcia, a young married man and expectant father. Follow Hector as he begins his journey into the world of insurance. In this lesson, Hector learns basic insurance terminology, how insurance companies manage risks, who’s insurable, and how underwriters determine his degree of risk</w:t>
      </w:r>
      <w:r w:rsidRPr="532ED386" w:rsidR="75475D67">
        <w:rPr>
          <w:rFonts w:ascii="DejaVu Sans Condensed" w:hAnsi="DejaVu Sans Condensed" w:eastAsia="DejaVu Sans Condensed" w:cs="DejaVu Sans Condensed"/>
          <w:color w:val="1D1D1D"/>
        </w:rPr>
        <w:t xml:space="preserve"> (mức độ rủi ro)</w:t>
      </w:r>
      <w:r w:rsidRPr="532ED386">
        <w:rPr>
          <w:rFonts w:ascii="DejaVu Sans Condensed" w:hAnsi="DejaVu Sans Condensed" w:eastAsia="DejaVu Sans Condensed" w:cs="DejaVu Sans Condensed"/>
          <w:color w:val="1D1D1D"/>
        </w:rPr>
        <w:t>.</w:t>
      </w:r>
    </w:p>
    <w:p w:rsidR="0294B92E" w:rsidP="532ED386" w:rsidRDefault="0294B92E" w14:paraId="4C6BF999" w14:textId="58DE98FC">
      <w:pPr>
        <w:spacing w:before="600" w:after="150"/>
        <w:ind w:left="300" w:right="300"/>
        <w:rPr>
          <w:rFonts w:ascii="DejaVu Sans Condensed" w:hAnsi="DejaVu Sans Condensed" w:eastAsia="DejaVu Sans Condensed" w:cs="DejaVu Sans Condensed"/>
          <w:color w:val="1D1D1D"/>
        </w:rPr>
      </w:pPr>
      <w:r w:rsidRPr="532ED386">
        <w:rPr>
          <w:rFonts w:ascii="DejaVu Sans Condensed" w:hAnsi="DejaVu Sans Condensed" w:eastAsia="DejaVu Sans Condensed" w:cs="DejaVu Sans Condensed"/>
          <w:color w:val="1D1D1D"/>
        </w:rPr>
        <w:t>Section List:</w:t>
      </w:r>
    </w:p>
    <w:p w:rsidR="0294B92E" w:rsidP="532ED386" w:rsidRDefault="0294B92E" w14:paraId="381F2EED" w14:textId="65301832">
      <w:pPr>
        <w:pStyle w:val="ListParagraph"/>
        <w:numPr>
          <w:ilvl w:val="0"/>
          <w:numId w:val="49"/>
        </w:numPr>
        <w:spacing w:before="240" w:after="240"/>
        <w:rPr>
          <w:rFonts w:ascii="DejaVu Sans Condensed" w:hAnsi="DejaVu Sans Condensed" w:eastAsia="DejaVu Sans Condensed" w:cs="DejaVu Sans Condensed"/>
          <w:b/>
          <w:bCs/>
        </w:rPr>
      </w:pPr>
      <w:r w:rsidRPr="532ED386">
        <w:rPr>
          <w:rFonts w:ascii="DejaVu Sans Condensed" w:hAnsi="DejaVu Sans Condensed" w:eastAsia="DejaVu Sans Condensed" w:cs="DejaVu Sans Condensed"/>
          <w:b/>
          <w:bCs/>
        </w:rPr>
        <w:t>Learning Objectives</w:t>
      </w:r>
    </w:p>
    <w:p w:rsidR="0294B92E" w:rsidP="532ED386" w:rsidRDefault="0294B92E" w14:paraId="033715BF" w14:textId="4C08944A">
      <w:pPr>
        <w:pStyle w:val="ListParagraph"/>
        <w:numPr>
          <w:ilvl w:val="0"/>
          <w:numId w:val="49"/>
        </w:numPr>
        <w:spacing w:before="240" w:after="240"/>
        <w:rPr>
          <w:rFonts w:ascii="DejaVu Sans Condensed" w:hAnsi="DejaVu Sans Condensed" w:eastAsia="DejaVu Sans Condensed" w:cs="DejaVu Sans Condensed"/>
          <w:b/>
          <w:bCs/>
        </w:rPr>
      </w:pPr>
      <w:r w:rsidRPr="532ED386">
        <w:rPr>
          <w:rFonts w:ascii="DejaVu Sans Condensed" w:hAnsi="DejaVu Sans Condensed" w:eastAsia="DejaVu Sans Condensed" w:cs="DejaVu Sans Condensed"/>
          <w:b/>
          <w:bCs/>
        </w:rPr>
        <w:t>Risky Business</w:t>
      </w:r>
    </w:p>
    <w:p w:rsidR="0294B92E" w:rsidP="532ED386" w:rsidRDefault="0294B92E" w14:paraId="26FFB841" w14:textId="5A49239E">
      <w:pPr>
        <w:pStyle w:val="ListParagraph"/>
        <w:numPr>
          <w:ilvl w:val="0"/>
          <w:numId w:val="49"/>
        </w:numPr>
        <w:spacing w:before="240" w:after="240"/>
        <w:rPr>
          <w:rFonts w:ascii="DejaVu Sans Condensed" w:hAnsi="DejaVu Sans Condensed" w:eastAsia="DejaVu Sans Condensed" w:cs="DejaVu Sans Condensed"/>
          <w:b/>
          <w:bCs/>
        </w:rPr>
      </w:pPr>
      <w:r w:rsidRPr="532ED386">
        <w:rPr>
          <w:rFonts w:ascii="DejaVu Sans Condensed" w:hAnsi="DejaVu Sans Condensed" w:eastAsia="DejaVu Sans Condensed" w:cs="DejaVu Sans Condensed"/>
          <w:b/>
          <w:bCs/>
        </w:rPr>
        <w:t>Types of Risk</w:t>
      </w:r>
    </w:p>
    <w:p w:rsidR="0294B92E" w:rsidP="532ED386" w:rsidRDefault="0294B92E" w14:paraId="66F7E4CA" w14:textId="1E0806FC">
      <w:pPr>
        <w:pStyle w:val="ListParagraph"/>
        <w:numPr>
          <w:ilvl w:val="0"/>
          <w:numId w:val="49"/>
        </w:numPr>
        <w:spacing w:before="240" w:after="240"/>
        <w:rPr>
          <w:rFonts w:ascii="DejaVu Sans Condensed" w:hAnsi="DejaVu Sans Condensed" w:eastAsia="DejaVu Sans Condensed" w:cs="DejaVu Sans Condensed"/>
          <w:b/>
          <w:bCs/>
        </w:rPr>
      </w:pPr>
      <w:r w:rsidRPr="532ED386">
        <w:rPr>
          <w:rFonts w:ascii="DejaVu Sans Condensed" w:hAnsi="DejaVu Sans Condensed" w:eastAsia="DejaVu Sans Condensed" w:cs="DejaVu Sans Condensed"/>
          <w:b/>
          <w:bCs/>
        </w:rPr>
        <w:t>Risk Management</w:t>
      </w:r>
    </w:p>
    <w:p w:rsidR="0294B92E" w:rsidP="532ED386" w:rsidRDefault="0294B92E" w14:paraId="3312E703" w14:textId="364E7918">
      <w:pPr>
        <w:pStyle w:val="ListParagraph"/>
        <w:numPr>
          <w:ilvl w:val="0"/>
          <w:numId w:val="49"/>
        </w:numPr>
        <w:spacing w:before="240" w:after="240"/>
        <w:rPr>
          <w:rFonts w:ascii="DejaVu Sans Condensed" w:hAnsi="DejaVu Sans Condensed" w:eastAsia="DejaVu Sans Condensed" w:cs="DejaVu Sans Condensed"/>
          <w:b/>
          <w:bCs/>
        </w:rPr>
      </w:pPr>
      <w:r w:rsidRPr="532ED386">
        <w:rPr>
          <w:rFonts w:ascii="DejaVu Sans Condensed" w:hAnsi="DejaVu Sans Condensed" w:eastAsia="DejaVu Sans Condensed" w:cs="DejaVu Sans Condensed"/>
          <w:b/>
          <w:bCs/>
        </w:rPr>
        <w:t>Life Insurance Terminology</w:t>
      </w:r>
    </w:p>
    <w:p w:rsidR="0294B92E" w:rsidP="532ED386" w:rsidRDefault="0294B92E" w14:paraId="1C3064E8" w14:textId="213695B1">
      <w:pPr>
        <w:pStyle w:val="ListParagraph"/>
        <w:numPr>
          <w:ilvl w:val="0"/>
          <w:numId w:val="49"/>
        </w:numPr>
        <w:spacing w:before="240" w:after="240"/>
        <w:rPr>
          <w:rFonts w:ascii="DejaVu Sans Condensed" w:hAnsi="DejaVu Sans Condensed" w:eastAsia="DejaVu Sans Condensed" w:cs="DejaVu Sans Condensed"/>
          <w:b/>
          <w:bCs/>
        </w:rPr>
      </w:pPr>
      <w:r w:rsidRPr="532ED386">
        <w:rPr>
          <w:rFonts w:ascii="DejaVu Sans Condensed" w:hAnsi="DejaVu Sans Condensed" w:eastAsia="DejaVu Sans Condensed" w:cs="DejaVu Sans Condensed"/>
          <w:b/>
          <w:bCs/>
        </w:rPr>
        <w:t>Insurable Risks</w:t>
      </w:r>
    </w:p>
    <w:p w:rsidR="0294B92E" w:rsidP="532ED386" w:rsidRDefault="0294B92E" w14:paraId="159357C7" w14:textId="62C04115">
      <w:pPr>
        <w:pStyle w:val="ListParagraph"/>
        <w:numPr>
          <w:ilvl w:val="0"/>
          <w:numId w:val="49"/>
        </w:numPr>
        <w:spacing w:before="240" w:after="240"/>
        <w:rPr>
          <w:rFonts w:ascii="DejaVu Sans Condensed" w:hAnsi="DejaVu Sans Condensed" w:eastAsia="DejaVu Sans Condensed" w:cs="DejaVu Sans Condensed"/>
          <w:b/>
          <w:bCs/>
        </w:rPr>
      </w:pPr>
      <w:r w:rsidRPr="532ED386">
        <w:rPr>
          <w:rFonts w:ascii="DejaVu Sans Condensed" w:hAnsi="DejaVu Sans Condensed" w:eastAsia="DejaVu Sans Condensed" w:cs="DejaVu Sans Condensed"/>
          <w:b/>
          <w:bCs/>
        </w:rPr>
        <w:t>Underwriters and Underwriting</w:t>
      </w:r>
    </w:p>
    <w:p w:rsidR="0294B92E" w:rsidP="532ED386" w:rsidRDefault="0294B92E" w14:paraId="2D2A509E" w14:textId="232F5FAE">
      <w:pPr>
        <w:pStyle w:val="ListParagraph"/>
        <w:numPr>
          <w:ilvl w:val="0"/>
          <w:numId w:val="49"/>
        </w:numPr>
        <w:spacing w:before="240" w:after="240"/>
        <w:rPr>
          <w:rFonts w:ascii="DejaVu Sans Condensed" w:hAnsi="DejaVu Sans Condensed" w:eastAsia="DejaVu Sans Condensed" w:cs="DejaVu Sans Condensed"/>
          <w:b/>
          <w:bCs/>
        </w:rPr>
      </w:pPr>
      <w:r w:rsidRPr="532ED386">
        <w:rPr>
          <w:rFonts w:ascii="DejaVu Sans Condensed" w:hAnsi="DejaVu Sans Condensed" w:eastAsia="DejaVu Sans Condensed" w:cs="DejaVu Sans Condensed"/>
          <w:b/>
          <w:bCs/>
        </w:rPr>
        <w:t>Risk Classes</w:t>
      </w:r>
    </w:p>
    <w:p w:rsidR="0294B92E" w:rsidP="532ED386" w:rsidRDefault="0294B92E" w14:paraId="6E8471D6" w14:textId="14944C35">
      <w:pPr>
        <w:pStyle w:val="ListParagraph"/>
        <w:numPr>
          <w:ilvl w:val="0"/>
          <w:numId w:val="49"/>
        </w:numPr>
        <w:spacing w:before="240" w:after="240"/>
        <w:rPr>
          <w:rFonts w:ascii="DejaVu Sans Condensed" w:hAnsi="DejaVu Sans Condensed" w:eastAsia="DejaVu Sans Condensed" w:cs="DejaVu Sans Condensed"/>
          <w:b/>
          <w:bCs/>
        </w:rPr>
      </w:pPr>
      <w:r w:rsidRPr="532ED386">
        <w:rPr>
          <w:rFonts w:ascii="DejaVu Sans Condensed" w:hAnsi="DejaVu Sans Condensed" w:eastAsia="DejaVu Sans Condensed" w:cs="DejaVu Sans Condensed"/>
          <w:b/>
          <w:bCs/>
        </w:rPr>
        <w:t>End of Lesson Questions</w:t>
      </w:r>
    </w:p>
    <w:p w:rsidR="0294B92E" w:rsidP="532ED386" w:rsidRDefault="0294B92E" w14:paraId="2496C1B5" w14:textId="524D90EE">
      <w:pPr>
        <w:pStyle w:val="Heading3"/>
        <w:rPr>
          <w:b/>
          <w:bCs/>
        </w:rPr>
      </w:pPr>
      <w:bookmarkStart w:name="_Toc1889860659" w:id="2"/>
      <w:r w:rsidRPr="532ED386">
        <w:rPr>
          <w:b/>
          <w:bCs/>
        </w:rPr>
        <w:lastRenderedPageBreak/>
        <w:t>Learning Objectives</w:t>
      </w:r>
      <w:bookmarkEnd w:id="2"/>
    </w:p>
    <w:p w:rsidR="0294B92E" w:rsidP="532ED386" w:rsidRDefault="0294B92E" w14:paraId="3DC28B71" w14:textId="386460C2">
      <w:pPr>
        <w:shd w:val="clear" w:color="auto" w:fill="FFFFFF" w:themeFill="background1"/>
        <w:spacing w:after="150"/>
      </w:pPr>
      <w:r w:rsidRPr="532ED386">
        <w:rPr>
          <w:rFonts w:ascii="DejaVu Sans Condensed" w:hAnsi="DejaVu Sans Condensed" w:eastAsia="DejaVu Sans Condensed" w:cs="DejaVu Sans Condensed"/>
          <w:color w:val="000000" w:themeColor="text1"/>
        </w:rPr>
        <w:t>After studying this lesson, you will be able to:</w:t>
      </w:r>
    </w:p>
    <w:p w:rsidR="0294B92E" w:rsidP="532ED386" w:rsidRDefault="0294B92E" w14:paraId="4FCCA88E" w14:textId="6289ADBA">
      <w:pPr>
        <w:pStyle w:val="ListParagraph"/>
        <w:numPr>
          <w:ilvl w:val="0"/>
          <w:numId w:val="48"/>
        </w:numPr>
        <w:shd w:val="clear" w:color="auto" w:fill="FFFFFF" w:themeFill="background1"/>
        <w:spacing w:after="0"/>
        <w:rPr>
          <w:rFonts w:ascii="DejaVu Sans Condensed" w:hAnsi="DejaVu Sans Condensed" w:eastAsia="DejaVu Sans Condensed" w:cs="DejaVu Sans Condensed"/>
          <w:color w:val="000000" w:themeColor="text1"/>
        </w:rPr>
      </w:pPr>
      <w:r w:rsidRPr="532ED386">
        <w:rPr>
          <w:rFonts w:ascii="DejaVu Sans Condensed" w:hAnsi="DejaVu Sans Condensed" w:eastAsia="DejaVu Sans Condensed" w:cs="DejaVu Sans Condensed"/>
          <w:color w:val="000000" w:themeColor="text1"/>
        </w:rPr>
        <w:t xml:space="preserve">Distinguish between speculative risk (rủi </w:t>
      </w:r>
      <w:r w:rsidRPr="532ED386" w:rsidR="107DFD35">
        <w:rPr>
          <w:rFonts w:ascii="DejaVu Sans Condensed" w:hAnsi="DejaVu Sans Condensed" w:eastAsia="DejaVu Sans Condensed" w:cs="DejaVu Sans Condensed"/>
          <w:color w:val="000000" w:themeColor="text1"/>
        </w:rPr>
        <w:t>ro đầu cơ)</w:t>
      </w:r>
      <w:r w:rsidRPr="532ED386">
        <w:rPr>
          <w:rFonts w:ascii="DejaVu Sans Condensed" w:hAnsi="DejaVu Sans Condensed" w:eastAsia="DejaVu Sans Condensed" w:cs="DejaVu Sans Condensed"/>
          <w:color w:val="000000" w:themeColor="text1"/>
        </w:rPr>
        <w:t xml:space="preserve"> and pure risk</w:t>
      </w:r>
      <w:r w:rsidRPr="532ED386" w:rsidR="556696BA">
        <w:rPr>
          <w:rFonts w:ascii="DejaVu Sans Condensed" w:hAnsi="DejaVu Sans Condensed" w:eastAsia="DejaVu Sans Condensed" w:cs="DejaVu Sans Condensed"/>
          <w:color w:val="000000" w:themeColor="text1"/>
        </w:rPr>
        <w:t xml:space="preserve"> (rủi ro thuần túy)</w:t>
      </w:r>
      <w:r w:rsidRPr="532ED386">
        <w:rPr>
          <w:rFonts w:ascii="DejaVu Sans Condensed" w:hAnsi="DejaVu Sans Condensed" w:eastAsia="DejaVu Sans Condensed" w:cs="DejaVu Sans Condensed"/>
          <w:color w:val="000000" w:themeColor="text1"/>
        </w:rPr>
        <w:t>.</w:t>
      </w:r>
    </w:p>
    <w:p w:rsidR="0294B92E" w:rsidP="532ED386" w:rsidRDefault="0294B92E" w14:paraId="3C215309" w14:textId="5E801004">
      <w:pPr>
        <w:pStyle w:val="ListParagraph"/>
        <w:numPr>
          <w:ilvl w:val="0"/>
          <w:numId w:val="48"/>
        </w:numPr>
        <w:shd w:val="clear" w:color="auto" w:fill="FFFFFF" w:themeFill="background1"/>
        <w:spacing w:after="0"/>
        <w:rPr>
          <w:rFonts w:ascii="DejaVu Sans Condensed" w:hAnsi="DejaVu Sans Condensed" w:eastAsia="DejaVu Sans Condensed" w:cs="DejaVu Sans Condensed"/>
          <w:color w:val="000000" w:themeColor="text1"/>
        </w:rPr>
      </w:pPr>
      <w:r w:rsidRPr="532ED386">
        <w:rPr>
          <w:rFonts w:ascii="DejaVu Sans Condensed" w:hAnsi="DejaVu Sans Condensed" w:eastAsia="DejaVu Sans Condensed" w:cs="DejaVu Sans Condensed"/>
          <w:color w:val="000000" w:themeColor="text1"/>
        </w:rPr>
        <w:t>Define basic insurance terminology</w:t>
      </w:r>
      <w:r w:rsidRPr="532ED386" w:rsidR="5CCE2A61">
        <w:rPr>
          <w:rFonts w:ascii="DejaVu Sans Condensed" w:hAnsi="DejaVu Sans Condensed" w:eastAsia="DejaVu Sans Condensed" w:cs="DejaVu Sans Condensed"/>
          <w:color w:val="000000" w:themeColor="text1"/>
        </w:rPr>
        <w:t xml:space="preserve"> (thuật ngữ bảo hiểm cơ bản)</w:t>
      </w:r>
      <w:r w:rsidRPr="532ED386">
        <w:rPr>
          <w:rFonts w:ascii="DejaVu Sans Condensed" w:hAnsi="DejaVu Sans Condensed" w:eastAsia="DejaVu Sans Condensed" w:cs="DejaVu Sans Condensed"/>
          <w:color w:val="000000" w:themeColor="text1"/>
        </w:rPr>
        <w:t>.</w:t>
      </w:r>
    </w:p>
    <w:p w:rsidR="0294B92E" w:rsidP="532ED386" w:rsidRDefault="0294B92E" w14:paraId="639F9993" w14:textId="37B741BE">
      <w:pPr>
        <w:pStyle w:val="ListParagraph"/>
        <w:numPr>
          <w:ilvl w:val="0"/>
          <w:numId w:val="48"/>
        </w:numPr>
        <w:shd w:val="clear" w:color="auto" w:fill="FFFFFF" w:themeFill="background1"/>
        <w:spacing w:after="0"/>
        <w:rPr>
          <w:rFonts w:ascii="DejaVu Sans Condensed" w:hAnsi="DejaVu Sans Condensed" w:eastAsia="DejaVu Sans Condensed" w:cs="DejaVu Sans Condensed"/>
          <w:color w:val="000000" w:themeColor="text1"/>
        </w:rPr>
      </w:pPr>
      <w:r w:rsidRPr="532ED386">
        <w:rPr>
          <w:rFonts w:ascii="DejaVu Sans Condensed" w:hAnsi="DejaVu Sans Condensed" w:eastAsia="DejaVu Sans Condensed" w:cs="DejaVu Sans Condensed"/>
          <w:color w:val="000000" w:themeColor="text1"/>
        </w:rPr>
        <w:t>Describe the characteristics of insurable risks.</w:t>
      </w:r>
    </w:p>
    <w:p w:rsidR="0294B92E" w:rsidP="532ED386" w:rsidRDefault="0294B92E" w14:paraId="28E8BC5C" w14:textId="103B28FC">
      <w:pPr>
        <w:pStyle w:val="ListParagraph"/>
        <w:numPr>
          <w:ilvl w:val="0"/>
          <w:numId w:val="48"/>
        </w:numPr>
        <w:shd w:val="clear" w:color="auto" w:fill="FFFFFF" w:themeFill="background1"/>
        <w:spacing w:after="0"/>
        <w:rPr>
          <w:rFonts w:ascii="DejaVu Sans Condensed" w:hAnsi="DejaVu Sans Condensed" w:eastAsia="DejaVu Sans Condensed" w:cs="DejaVu Sans Condensed"/>
          <w:color w:val="000000" w:themeColor="text1"/>
        </w:rPr>
      </w:pPr>
      <w:r w:rsidRPr="532ED386">
        <w:rPr>
          <w:rFonts w:ascii="DejaVu Sans Condensed" w:hAnsi="DejaVu Sans Condensed" w:eastAsia="DejaVu Sans Condensed" w:cs="DejaVu Sans Condensed"/>
          <w:color w:val="000000" w:themeColor="text1"/>
        </w:rPr>
        <w:t>Explain the role of underwriters and how they assess specific risks.</w:t>
      </w:r>
    </w:p>
    <w:p w:rsidR="0294B92E" w:rsidP="532ED386" w:rsidRDefault="0294B92E" w14:paraId="1CC39137" w14:textId="548DD4B3">
      <w:pPr>
        <w:pStyle w:val="ListParagraph"/>
        <w:numPr>
          <w:ilvl w:val="0"/>
          <w:numId w:val="48"/>
        </w:numPr>
        <w:shd w:val="clear" w:color="auto" w:fill="FFFFFF" w:themeFill="background1"/>
        <w:spacing w:after="0"/>
        <w:rPr>
          <w:rFonts w:ascii="DejaVu Sans Condensed" w:hAnsi="DejaVu Sans Condensed" w:eastAsia="DejaVu Sans Condensed" w:cs="DejaVu Sans Condensed"/>
          <w:color w:val="000000" w:themeColor="text1"/>
        </w:rPr>
      </w:pPr>
      <w:r w:rsidRPr="532ED386">
        <w:rPr>
          <w:rFonts w:ascii="DejaVu Sans Condensed" w:hAnsi="DejaVu Sans Condensed" w:eastAsia="DejaVu Sans Condensed" w:cs="DejaVu Sans Condensed"/>
          <w:color w:val="000000" w:themeColor="text1"/>
        </w:rPr>
        <w:t>Define antiselection</w:t>
      </w:r>
      <w:r w:rsidRPr="532ED386" w:rsidR="2C6F7DF3">
        <w:rPr>
          <w:rFonts w:ascii="DejaVu Sans Condensed" w:hAnsi="DejaVu Sans Condensed" w:eastAsia="DejaVu Sans Condensed" w:cs="DejaVu Sans Condensed"/>
          <w:color w:val="000000" w:themeColor="text1"/>
        </w:rPr>
        <w:t xml:space="preserve"> (lựa chọn bất lợi)</w:t>
      </w:r>
      <w:r w:rsidRPr="532ED386">
        <w:rPr>
          <w:rFonts w:ascii="DejaVu Sans Condensed" w:hAnsi="DejaVu Sans Condensed" w:eastAsia="DejaVu Sans Condensed" w:cs="DejaVu Sans Condensed"/>
          <w:color w:val="000000" w:themeColor="text1"/>
        </w:rPr>
        <w:t xml:space="preserve"> and give examples of two factors that can increase or decrease the likelihood that an individual will suffer a loss.</w:t>
      </w:r>
    </w:p>
    <w:p w:rsidR="0294B92E" w:rsidP="532ED386" w:rsidRDefault="0294B92E" w14:paraId="0F9A03C9" w14:textId="28AD6BBA">
      <w:pPr>
        <w:pStyle w:val="ListParagraph"/>
        <w:numPr>
          <w:ilvl w:val="0"/>
          <w:numId w:val="48"/>
        </w:numPr>
        <w:shd w:val="clear" w:color="auto" w:fill="FFFFFF" w:themeFill="background1"/>
        <w:spacing w:after="0"/>
        <w:rPr>
          <w:rFonts w:ascii="DejaVu Sans Condensed" w:hAnsi="DejaVu Sans Condensed" w:eastAsia="DejaVu Sans Condensed" w:cs="DejaVu Sans Condensed"/>
          <w:color w:val="000000" w:themeColor="text1"/>
        </w:rPr>
      </w:pPr>
      <w:r w:rsidRPr="532ED386">
        <w:rPr>
          <w:rFonts w:ascii="DejaVu Sans Condensed" w:hAnsi="DejaVu Sans Condensed" w:eastAsia="DejaVu Sans Condensed" w:cs="DejaVu Sans Condensed"/>
          <w:color w:val="000000" w:themeColor="text1"/>
        </w:rPr>
        <w:t>Identify four risk classes</w:t>
      </w:r>
      <w:r w:rsidRPr="532ED386" w:rsidR="235ED88A">
        <w:rPr>
          <w:rFonts w:ascii="DejaVu Sans Condensed" w:hAnsi="DejaVu Sans Condensed" w:eastAsia="DejaVu Sans Condensed" w:cs="DejaVu Sans Condensed"/>
          <w:color w:val="000000" w:themeColor="text1"/>
        </w:rPr>
        <w:t xml:space="preserve"> (hạng mức rủi ro)</w:t>
      </w:r>
      <w:r w:rsidRPr="532ED386">
        <w:rPr>
          <w:rFonts w:ascii="DejaVu Sans Condensed" w:hAnsi="DejaVu Sans Condensed" w:eastAsia="DejaVu Sans Condensed" w:cs="DejaVu Sans Condensed"/>
          <w:color w:val="000000" w:themeColor="text1"/>
        </w:rPr>
        <w:t xml:space="preserve"> for proposed insureds</w:t>
      </w:r>
      <w:r w:rsidRPr="532ED386" w:rsidR="2FD95243">
        <w:rPr>
          <w:rFonts w:ascii="DejaVu Sans Condensed" w:hAnsi="DejaVu Sans Condensed" w:eastAsia="DejaVu Sans Condensed" w:cs="DejaVu Sans Condensed"/>
          <w:color w:val="000000" w:themeColor="text1"/>
        </w:rPr>
        <w:t xml:space="preserve"> (</w:t>
      </w:r>
      <w:r w:rsidRPr="532ED386" w:rsidR="5FB44A1D">
        <w:rPr>
          <w:rFonts w:ascii="DejaVu Sans Condensed" w:hAnsi="DejaVu Sans Condensed" w:eastAsia="DejaVu Sans Condensed" w:cs="DejaVu Sans Condensed"/>
          <w:color w:val="000000" w:themeColor="text1"/>
        </w:rPr>
        <w:t>người được đề xuất bảo hiểm)</w:t>
      </w:r>
      <w:r w:rsidRPr="532ED386">
        <w:rPr>
          <w:rFonts w:ascii="DejaVu Sans Condensed" w:hAnsi="DejaVu Sans Condensed" w:eastAsia="DejaVu Sans Condensed" w:cs="DejaVu Sans Condensed"/>
          <w:color w:val="000000" w:themeColor="text1"/>
        </w:rPr>
        <w:t>.</w:t>
      </w:r>
    </w:p>
    <w:p w:rsidR="0294B92E" w:rsidP="532ED386" w:rsidRDefault="0294B92E" w14:paraId="7193139A" w14:textId="5BD42D64">
      <w:pPr>
        <w:pStyle w:val="ListParagraph"/>
        <w:numPr>
          <w:ilvl w:val="0"/>
          <w:numId w:val="48"/>
        </w:numPr>
        <w:shd w:val="clear" w:color="auto" w:fill="FFFFFF" w:themeFill="background1"/>
        <w:spacing w:after="0"/>
        <w:rPr>
          <w:rFonts w:ascii="DejaVu Sans Condensed" w:hAnsi="DejaVu Sans Condensed" w:eastAsia="DejaVu Sans Condensed" w:cs="DejaVu Sans Condensed"/>
          <w:color w:val="000000" w:themeColor="text1"/>
        </w:rPr>
      </w:pPr>
      <w:r w:rsidRPr="532ED386">
        <w:rPr>
          <w:rFonts w:ascii="DejaVu Sans Condensed" w:hAnsi="DejaVu Sans Condensed" w:eastAsia="DejaVu Sans Condensed" w:cs="DejaVu Sans Condensed"/>
          <w:color w:val="000000" w:themeColor="text1"/>
        </w:rPr>
        <w:t>Identify four risk management techniques</w:t>
      </w:r>
      <w:r w:rsidRPr="532ED386" w:rsidR="17242D79">
        <w:rPr>
          <w:rFonts w:ascii="DejaVu Sans Condensed" w:hAnsi="DejaVu Sans Condensed" w:eastAsia="DejaVu Sans Condensed" w:cs="DejaVu Sans Condensed"/>
          <w:color w:val="000000" w:themeColor="text1"/>
        </w:rPr>
        <w:t xml:space="preserve"> (4 kỹ thuật quản lý rủi ro)</w:t>
      </w:r>
      <w:r w:rsidRPr="532ED386">
        <w:rPr>
          <w:rFonts w:ascii="DejaVu Sans Condensed" w:hAnsi="DejaVu Sans Condensed" w:eastAsia="DejaVu Sans Condensed" w:cs="DejaVu Sans Condensed"/>
          <w:color w:val="000000" w:themeColor="text1"/>
        </w:rPr>
        <w:t>.</w:t>
      </w:r>
    </w:p>
    <w:p w:rsidR="546C79FC" w:rsidP="532ED386" w:rsidRDefault="546C79FC" w14:paraId="2F989482" w14:textId="17C4F844">
      <w:pPr>
        <w:pStyle w:val="Heading3"/>
        <w:rPr>
          <w:b/>
          <w:bCs/>
        </w:rPr>
      </w:pPr>
      <w:bookmarkStart w:name="_Toc1945555755" w:id="3"/>
      <w:r w:rsidRPr="532ED386">
        <w:rPr>
          <w:b/>
          <w:bCs/>
        </w:rPr>
        <w:t>Risky Business</w:t>
      </w:r>
      <w:bookmarkEnd w:id="3"/>
    </w:p>
    <w:p w:rsidR="5426264E" w:rsidP="532ED386" w:rsidRDefault="5426264E" w14:paraId="3CD22F3A" w14:textId="02DDA150">
      <w:pPr>
        <w:pStyle w:val="Heading4"/>
        <w:rPr>
          <w:b/>
          <w:bCs/>
        </w:rPr>
      </w:pPr>
      <w:bookmarkStart w:name="_Toc1118707373" w:id="4"/>
      <w:r w:rsidRPr="532ED386">
        <w:t>What do you think</w:t>
      </w:r>
      <w:bookmarkEnd w:id="4"/>
    </w:p>
    <w:p w:rsidR="5426264E" w:rsidP="7CB9808A" w:rsidRDefault="5426264E" w14:paraId="20835FEC" w14:textId="5597B067">
      <w:pPr>
        <w:spacing w:before="240" w:after="240"/>
        <w:rPr>
          <w:rFonts w:ascii="DejaVu Sans Condensed" w:hAnsi="DejaVu Sans Condensed" w:eastAsia="DejaVu Sans Condensed" w:cs="DejaVu Sans Condensed"/>
          <w:i w:val="1"/>
          <w:iCs w:val="1"/>
        </w:rPr>
      </w:pPr>
      <w:r w:rsidRPr="7CB9808A" w:rsidR="5426264E">
        <w:rPr>
          <w:rFonts w:ascii="DejaVu Sans Condensed" w:hAnsi="DejaVu Sans Condensed" w:eastAsia="DejaVu Sans Condensed" w:cs="DejaVu Sans Condensed"/>
          <w:i w:val="1"/>
          <w:iCs w:val="1"/>
        </w:rPr>
        <w:t xml:space="preserve">Assume </w:t>
      </w:r>
      <w:r w:rsidRPr="7CB9808A" w:rsidR="5426264E">
        <w:rPr>
          <w:rFonts w:ascii="DejaVu Sans Condensed" w:hAnsi="DejaVu Sans Condensed" w:eastAsia="DejaVu Sans Condensed" w:cs="DejaVu Sans Condensed"/>
          <w:i w:val="1"/>
          <w:iCs w:val="1"/>
        </w:rPr>
        <w:t>you're</w:t>
      </w:r>
      <w:r w:rsidRPr="7CB9808A" w:rsidR="5426264E">
        <w:rPr>
          <w:rFonts w:ascii="DejaVu Sans Condensed" w:hAnsi="DejaVu Sans Condensed" w:eastAsia="DejaVu Sans Condensed" w:cs="DejaVu Sans Condensed"/>
          <w:i w:val="1"/>
          <w:iCs w:val="1"/>
        </w:rPr>
        <w:t xml:space="preserve"> applying for a life insuranc. During his presentation, the insurance agent </w:t>
      </w:r>
      <w:r w:rsidRPr="7CB9808A" w:rsidR="5426264E">
        <w:rPr>
          <w:rFonts w:ascii="DejaVu Sans Condensed" w:hAnsi="DejaVu Sans Condensed" w:eastAsia="DejaVu Sans Condensed" w:cs="DejaVu Sans Condensed"/>
          <w:i w:val="1"/>
          <w:iCs w:val="1"/>
        </w:rPr>
        <w:t>makes</w:t>
      </w:r>
      <w:r w:rsidRPr="7CB9808A" w:rsidR="5426264E">
        <w:rPr>
          <w:rFonts w:ascii="DejaVu Sans Condensed" w:hAnsi="DejaVu Sans Condensed" w:eastAsia="DejaVu Sans Condensed" w:cs="DejaVu Sans Condensed"/>
          <w:i w:val="1"/>
          <w:iCs w:val="1"/>
        </w:rPr>
        <w:t xml:space="preserve"> the following statements. Are they all true? (Select all that </w:t>
      </w:r>
      <w:r w:rsidRPr="7CB9808A" w:rsidR="5426264E">
        <w:rPr>
          <w:rFonts w:ascii="DejaVu Sans Condensed" w:hAnsi="DejaVu Sans Condensed" w:eastAsia="DejaVu Sans Condensed" w:cs="DejaVu Sans Condensed"/>
          <w:i w:val="1"/>
          <w:iCs w:val="1"/>
        </w:rPr>
        <w:t>apply</w:t>
      </w:r>
      <w:r w:rsidRPr="7CB9808A" w:rsidR="5426264E">
        <w:rPr>
          <w:rFonts w:ascii="DejaVu Sans Condensed" w:hAnsi="DejaVu Sans Condensed" w:eastAsia="DejaVu Sans Condensed" w:cs="DejaVu Sans Condensed"/>
          <w:i w:val="1"/>
          <w:iCs w:val="1"/>
        </w:rPr>
        <w:t>.)</w:t>
      </w:r>
    </w:p>
    <w:p w:rsidR="5426264E" w:rsidP="532ED386" w:rsidRDefault="5426264E" w14:paraId="1A332600" w14:textId="3AE7B851">
      <w:pPr>
        <w:pStyle w:val="ListParagraph"/>
        <w:numPr>
          <w:ilvl w:val="0"/>
          <w:numId w:val="47"/>
        </w:numPr>
        <w:spacing w:before="240" w:after="240"/>
        <w:rPr>
          <w:rFonts w:ascii="DejaVu Sans Condensed" w:hAnsi="DejaVu Sans Condensed" w:eastAsia="DejaVu Sans Condensed" w:cs="DejaVu Sans Condensed"/>
          <w:i/>
          <w:iCs/>
        </w:rPr>
      </w:pPr>
      <w:r w:rsidRPr="532ED386">
        <w:rPr>
          <w:rFonts w:ascii="DejaVu Sans Condensed" w:hAnsi="DejaVu Sans Condensed" w:eastAsia="DejaVu Sans Condensed" w:cs="DejaVu Sans Condensed"/>
          <w:i/>
          <w:iCs/>
        </w:rPr>
        <w:t>People buy insurance to reduce the financial risk they face, but not every type of risk is insurable.</w:t>
      </w:r>
    </w:p>
    <w:p w:rsidR="5426264E" w:rsidP="532ED386" w:rsidRDefault="5426264E" w14:paraId="31D94B65" w14:textId="07FE66F8">
      <w:pPr>
        <w:pStyle w:val="ListParagraph"/>
        <w:numPr>
          <w:ilvl w:val="0"/>
          <w:numId w:val="47"/>
        </w:numPr>
        <w:spacing w:before="240" w:after="240"/>
        <w:rPr>
          <w:rFonts w:ascii="DejaVu Sans Condensed" w:hAnsi="DejaVu Sans Condensed" w:eastAsia="DejaVu Sans Condensed" w:cs="DejaVu Sans Condensed"/>
          <w:i/>
          <w:iCs/>
        </w:rPr>
      </w:pPr>
      <w:r w:rsidRPr="532ED386">
        <w:rPr>
          <w:rFonts w:ascii="DejaVu Sans Condensed" w:hAnsi="DejaVu Sans Condensed" w:eastAsia="DejaVu Sans Condensed" w:cs="DejaVu Sans Condensed"/>
          <w:i/>
          <w:iCs/>
        </w:rPr>
        <w:t>Both pure risks and speculative risks are insurable.</w:t>
      </w:r>
    </w:p>
    <w:p w:rsidR="5426264E" w:rsidP="532ED386" w:rsidRDefault="5426264E" w14:paraId="7B7C772E" w14:textId="5610207F">
      <w:pPr>
        <w:pStyle w:val="ListParagraph"/>
        <w:numPr>
          <w:ilvl w:val="0"/>
          <w:numId w:val="47"/>
        </w:numPr>
        <w:spacing w:before="240" w:after="240"/>
        <w:rPr>
          <w:rFonts w:ascii="DejaVu Sans Condensed" w:hAnsi="DejaVu Sans Condensed" w:eastAsia="DejaVu Sans Condensed" w:cs="DejaVu Sans Condensed"/>
          <w:i/>
          <w:iCs/>
        </w:rPr>
      </w:pPr>
      <w:r w:rsidRPr="532ED386">
        <w:rPr>
          <w:rFonts w:ascii="DejaVu Sans Condensed" w:hAnsi="DejaVu Sans Condensed" w:eastAsia="DejaVu Sans Condensed" w:cs="DejaVu Sans Condensed"/>
          <w:i/>
          <w:iCs/>
        </w:rPr>
        <w:t>Most life insurance policies are valued contracts</w:t>
      </w:r>
      <w:r w:rsidRPr="532ED386" w:rsidR="42B5F1B0">
        <w:rPr>
          <w:rFonts w:ascii="DejaVu Sans Condensed" w:hAnsi="DejaVu Sans Condensed" w:eastAsia="DejaVu Sans Condensed" w:cs="DejaVu Sans Condensed"/>
          <w:i/>
          <w:iCs/>
        </w:rPr>
        <w:t xml:space="preserve"> (hợp đồng định giá)</w:t>
      </w:r>
      <w:r w:rsidRPr="532ED386">
        <w:rPr>
          <w:rFonts w:ascii="DejaVu Sans Condensed" w:hAnsi="DejaVu Sans Condensed" w:eastAsia="DejaVu Sans Condensed" w:cs="DejaVu Sans Condensed"/>
          <w:i/>
          <w:iCs/>
        </w:rPr>
        <w:t>, which state at the time of policy issue the amount of the benefit payable when the insured person dies.</w:t>
      </w:r>
    </w:p>
    <w:p w:rsidR="5426264E" w:rsidP="532ED386" w:rsidRDefault="5426264E" w14:paraId="0AECC4D4" w14:textId="15CCDD5A">
      <w:pPr>
        <w:pStyle w:val="ListParagraph"/>
        <w:numPr>
          <w:ilvl w:val="0"/>
          <w:numId w:val="47"/>
        </w:numPr>
        <w:spacing w:before="240" w:after="240"/>
        <w:rPr>
          <w:rFonts w:ascii="DejaVu Sans Condensed" w:hAnsi="DejaVu Sans Condensed" w:eastAsia="DejaVu Sans Condensed" w:cs="DejaVu Sans Condensed"/>
          <w:i/>
          <w:iCs/>
        </w:rPr>
      </w:pPr>
      <w:r w:rsidRPr="532ED386">
        <w:rPr>
          <w:rFonts w:ascii="DejaVu Sans Condensed" w:hAnsi="DejaVu Sans Condensed" w:eastAsia="DejaVu Sans Condensed" w:cs="DejaVu Sans Condensed"/>
          <w:i/>
          <w:iCs/>
        </w:rPr>
        <w:t>Most life insurance policies are issued at substandard premium rates</w:t>
      </w:r>
      <w:r w:rsidRPr="532ED386" w:rsidR="13242419">
        <w:rPr>
          <w:rFonts w:ascii="DejaVu Sans Condensed" w:hAnsi="DejaVu Sans Condensed" w:eastAsia="DejaVu Sans Condensed" w:cs="DejaVu Sans Condensed"/>
          <w:i/>
          <w:iCs/>
        </w:rPr>
        <w:t xml:space="preserve"> (phí bảo hiểm dưới chuẩn)</w:t>
      </w:r>
      <w:r w:rsidRPr="532ED386">
        <w:rPr>
          <w:rFonts w:ascii="DejaVu Sans Condensed" w:hAnsi="DejaVu Sans Condensed" w:eastAsia="DejaVu Sans Condensed" w:cs="DejaVu Sans Condensed"/>
          <w:i/>
          <w:iCs/>
        </w:rPr>
        <w:t>.</w:t>
      </w:r>
    </w:p>
    <w:p w:rsidR="1AFC3CFE" w:rsidP="532ED386" w:rsidRDefault="1AFC3CFE" w14:paraId="0486CE71" w14:textId="0FEEEAE8">
      <w:pPr>
        <w:spacing w:before="240" w:after="240"/>
        <w:rPr>
          <w:rFonts w:ascii="DejaVu Sans Condensed" w:hAnsi="DejaVu Sans Condensed" w:eastAsia="DejaVu Sans Condensed" w:cs="DejaVu Sans Condensed"/>
          <w:i/>
          <w:iCs/>
        </w:rPr>
      </w:pPr>
      <w:r w:rsidRPr="532ED386">
        <w:rPr>
          <w:rFonts w:ascii="DejaVu Sans Condensed" w:hAnsi="DejaVu Sans Condensed" w:eastAsia="DejaVu Sans Condensed" w:cs="DejaVu Sans Condensed"/>
          <w:b/>
          <w:bCs/>
          <w:i/>
          <w:iCs/>
        </w:rPr>
        <w:t>Explanation</w:t>
      </w:r>
      <w:r w:rsidRPr="532ED386">
        <w:rPr>
          <w:rFonts w:ascii="DejaVu Sans Condensed" w:hAnsi="DejaVu Sans Condensed" w:eastAsia="DejaVu Sans Condensed" w:cs="DejaVu Sans Condensed"/>
          <w:i/>
          <w:iCs/>
        </w:rPr>
        <w:t>:</w:t>
      </w:r>
    </w:p>
    <w:p w:rsidR="1AFC3CFE" w:rsidP="7AC5033C" w:rsidRDefault="1AFC3CFE" w14:paraId="762873CD" w14:textId="53084409">
      <w:pPr>
        <w:pStyle w:val="ListParagraph"/>
        <w:numPr>
          <w:ilvl w:val="0"/>
          <w:numId w:val="46"/>
        </w:numPr>
        <w:spacing w:before="240" w:after="0"/>
        <w:rPr>
          <w:rFonts w:ascii="DejaVu Sans Condensed" w:hAnsi="DejaVu Sans Condensed" w:eastAsia="DejaVu Sans Condensed" w:cs="DejaVu Sans Condensed"/>
          <w:color w:val="000000" w:themeColor="text1"/>
        </w:rPr>
      </w:pPr>
      <w:r w:rsidRPr="7AC5033C" w:rsidR="1AFC3CFE">
        <w:rPr>
          <w:color w:val="000000" w:themeColor="text1" w:themeTint="FF" w:themeShade="FF"/>
        </w:rPr>
        <w:t>People buy insurance to reduce the financial risk they face, but not every type of risk is insurable. (</w:t>
      </w:r>
      <w:r w:rsidRPr="7AC5033C" w:rsidR="1AFC3CFE">
        <w:rPr>
          <w:color w:val="000000" w:themeColor="text1" w:themeTint="FF" w:themeShade="FF"/>
        </w:rPr>
        <w:t>Đúng</w:t>
      </w:r>
      <w:r w:rsidRPr="7AC5033C" w:rsidR="1AFC3CFE">
        <w:rPr>
          <w:color w:val="000000" w:themeColor="text1" w:themeTint="FF" w:themeShade="FF"/>
        </w:rPr>
        <w:t>)</w:t>
      </w:r>
      <w:r>
        <w:br/>
      </w:r>
      <w:r w:rsidRPr="7AC5033C" w:rsidR="1AFC3CFE">
        <w:rPr>
          <w:color w:val="000000" w:themeColor="text1" w:themeTint="FF" w:themeShade="FF"/>
        </w:rPr>
        <w:t>Giải</w:t>
      </w:r>
      <w:r w:rsidRPr="7AC5033C" w:rsidR="1AFC3CFE">
        <w:rPr>
          <w:color w:val="000000" w:themeColor="text1" w:themeTint="FF" w:themeShade="FF"/>
        </w:rPr>
        <w:t xml:space="preserve"> </w:t>
      </w:r>
      <w:r w:rsidRPr="7AC5033C" w:rsidR="1AFC3CFE">
        <w:rPr>
          <w:color w:val="000000" w:themeColor="text1" w:themeTint="FF" w:themeShade="FF"/>
        </w:rPr>
        <w:t>thích</w:t>
      </w:r>
      <w:r w:rsidRPr="7AC5033C" w:rsidR="1AFC3CFE">
        <w:rPr>
          <w:color w:val="000000" w:themeColor="text1" w:themeTint="FF" w:themeShade="FF"/>
        </w:rPr>
        <w:t>:</w:t>
      </w:r>
    </w:p>
    <w:p w:rsidR="1AFC3CFE" w:rsidP="532ED386" w:rsidRDefault="1AFC3CFE" w14:paraId="5A81C1D2" w14:textId="1DC21BDD">
      <w:pPr>
        <w:pStyle w:val="ListParagraph"/>
        <w:numPr>
          <w:ilvl w:val="0"/>
          <w:numId w:val="45"/>
        </w:numPr>
        <w:spacing w:before="240" w:after="240"/>
        <w:rPr>
          <w:rFonts w:ascii="DejaVu Sans Condensed" w:hAnsi="DejaVu Sans Condensed" w:eastAsia="DejaVu Sans Condensed" w:cs="DejaVu Sans Condensed"/>
          <w:color w:val="000000" w:themeColor="text1"/>
        </w:rPr>
      </w:pPr>
      <w:r w:rsidRPr="532ED386">
        <w:rPr>
          <w:color w:val="000000" w:themeColor="text1"/>
        </w:rPr>
        <w:t>Mọi người mua bảo hiểm để giảm bớt rủi ro tài chính.</w:t>
      </w:r>
    </w:p>
    <w:p w:rsidR="1AFC3CFE" w:rsidP="532ED386" w:rsidRDefault="1AFC3CFE" w14:paraId="2717EB63" w14:textId="2227E4CD">
      <w:pPr>
        <w:pStyle w:val="ListParagraph"/>
        <w:numPr>
          <w:ilvl w:val="0"/>
          <w:numId w:val="45"/>
        </w:numPr>
        <w:spacing w:before="240" w:after="240"/>
        <w:rPr>
          <w:rFonts w:ascii="DejaVu Sans Condensed" w:hAnsi="DejaVu Sans Condensed" w:eastAsia="DejaVu Sans Condensed" w:cs="DejaVu Sans Condensed"/>
          <w:color w:val="000000" w:themeColor="text1"/>
        </w:rPr>
      </w:pPr>
      <w:r w:rsidRPr="532ED386">
        <w:rPr>
          <w:color w:val="000000" w:themeColor="text1"/>
        </w:rPr>
        <w:t>Tuy nhiên không phải rủi ro nào cũng có thể bảo hiểm (ví dụ: rủi ro đầu cơ/speculative risk không được bảo hiểm).</w:t>
      </w:r>
    </w:p>
    <w:p w:rsidR="532ED386" w:rsidP="532ED386" w:rsidRDefault="532ED386" w14:paraId="67D2F971" w14:textId="75644F29">
      <w:pPr>
        <w:pStyle w:val="ListParagraph"/>
        <w:spacing w:before="240" w:after="240"/>
        <w:rPr>
          <w:rFonts w:ascii="DejaVu Sans Condensed" w:hAnsi="DejaVu Sans Condensed" w:eastAsia="DejaVu Sans Condensed" w:cs="DejaVu Sans Condensed"/>
          <w:color w:val="000000" w:themeColor="text1"/>
        </w:rPr>
      </w:pPr>
    </w:p>
    <w:p w:rsidR="14EA5661" w:rsidP="532ED386" w:rsidRDefault="14EA5661" w14:paraId="38F46C8D" w14:textId="24B9E293">
      <w:pPr>
        <w:pStyle w:val="ListParagraph"/>
        <w:numPr>
          <w:ilvl w:val="0"/>
          <w:numId w:val="46"/>
        </w:numPr>
        <w:spacing w:after="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Both pure risks and speculative risks are insurable. (Sai)</w:t>
      </w:r>
    </w:p>
    <w:p w:rsidR="14EA5661" w:rsidP="532ED386" w:rsidRDefault="14EA5661" w14:paraId="6B5958E7" w14:textId="05393FB6">
      <w:pPr>
        <w:spacing w:before="240" w:after="240"/>
      </w:pPr>
      <w:r w:rsidRPr="532ED386">
        <w:rPr>
          <w:rFonts w:ascii="DejaVu Sans Condensed" w:hAnsi="DejaVu Sans Condensed" w:eastAsia="DejaVu Sans Condensed" w:cs="DejaVu Sans Condensed"/>
        </w:rPr>
        <w:t>Giải thích:</w:t>
      </w:r>
    </w:p>
    <w:p w:rsidR="14EA5661" w:rsidP="532ED386" w:rsidRDefault="14EA5661" w14:paraId="7212D84A" w14:textId="27094320">
      <w:pPr>
        <w:pStyle w:val="ListParagraph"/>
        <w:numPr>
          <w:ilvl w:val="0"/>
          <w:numId w:val="43"/>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Chỉ rủi ro thuần túy (Pure Risk - 純粋危険 - Thuần Túy Nguy Hiểm) mới có thể được bảo hiểm (ví dụ: tử vong, bệnh tật).</w:t>
      </w:r>
    </w:p>
    <w:p w:rsidR="14EA5661" w:rsidP="532ED386" w:rsidRDefault="14EA5661" w14:paraId="7B4653B2" w14:textId="3A1A0F2B">
      <w:pPr>
        <w:pStyle w:val="ListParagraph"/>
        <w:numPr>
          <w:ilvl w:val="0"/>
          <w:numId w:val="43"/>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Rủi ro đầu cơ (Speculative Risk - 投機危険 - Đầu Cơ Nguy Hiểm) (như đầu tư cổ phiếu, cờ bạc) không được bảo hiểm.</w:t>
      </w:r>
    </w:p>
    <w:p w:rsidR="532ED386" w:rsidP="532ED386" w:rsidRDefault="532ED386" w14:paraId="5A9A5AF0" w14:textId="249CD98A">
      <w:pPr>
        <w:pStyle w:val="ListParagraph"/>
        <w:spacing w:before="240" w:after="240"/>
        <w:rPr>
          <w:rFonts w:ascii="DejaVu Sans Condensed" w:hAnsi="DejaVu Sans Condensed" w:eastAsia="DejaVu Sans Condensed" w:cs="DejaVu Sans Condensed"/>
        </w:rPr>
      </w:pPr>
    </w:p>
    <w:p w:rsidR="54B93C22" w:rsidP="532ED386" w:rsidRDefault="54B93C22" w14:paraId="604488CC" w14:textId="745C5822">
      <w:pPr>
        <w:pStyle w:val="ListParagraph"/>
        <w:numPr>
          <w:ilvl w:val="0"/>
          <w:numId w:val="46"/>
        </w:numPr>
        <w:spacing w:after="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Most life insurance policies are valued contracts, which state at the time of policy issue the amount of the benefit payable when the insured person dies. (Đúng)</w:t>
      </w:r>
    </w:p>
    <w:p w:rsidR="54B93C22" w:rsidP="532ED386" w:rsidRDefault="54B93C22" w14:paraId="45560C86" w14:textId="0DBE2F2F">
      <w:pPr>
        <w:spacing w:before="240" w:after="240"/>
      </w:pPr>
      <w:r w:rsidRPr="532ED386">
        <w:rPr>
          <w:rFonts w:ascii="DejaVu Sans Condensed" w:hAnsi="DejaVu Sans Condensed" w:eastAsia="DejaVu Sans Condensed" w:cs="DejaVu Sans Condensed"/>
        </w:rPr>
        <w:t>Giải thích:</w:t>
      </w:r>
    </w:p>
    <w:p w:rsidR="54B93C22" w:rsidP="532ED386" w:rsidRDefault="54B93C22" w14:paraId="037F32CE" w14:textId="4E5FFB53">
      <w:pPr>
        <w:pStyle w:val="ListParagraph"/>
        <w:numPr>
          <w:ilvl w:val="0"/>
          <w:numId w:val="41"/>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Hầu hết các hợp đồng bảo hiểm nhân thọ là Valued Contracts (Hợp đồng định giá).</w:t>
      </w:r>
    </w:p>
    <w:p w:rsidR="54B93C22" w:rsidP="532ED386" w:rsidRDefault="54B93C22" w14:paraId="124EFA13" w14:textId="614A2963">
      <w:pPr>
        <w:pStyle w:val="ListParagraph"/>
        <w:numPr>
          <w:ilvl w:val="0"/>
          <w:numId w:val="41"/>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Số tiền bồi thường (death benefit) được xác định rõ khi hợp đồng được phát hành, không phụ thuộc vào tổn thất thực tế.</w:t>
      </w:r>
    </w:p>
    <w:p w:rsidR="532ED386" w:rsidP="532ED386" w:rsidRDefault="532ED386" w14:paraId="2116377D" w14:textId="1008E74B">
      <w:pPr>
        <w:pStyle w:val="ListParagraph"/>
        <w:spacing w:before="240" w:after="240"/>
        <w:rPr>
          <w:rFonts w:ascii="DejaVu Sans Condensed" w:hAnsi="DejaVu Sans Condensed" w:eastAsia="DejaVu Sans Condensed" w:cs="DejaVu Sans Condensed"/>
        </w:rPr>
      </w:pPr>
    </w:p>
    <w:p w:rsidR="54B93C22" w:rsidP="532ED386" w:rsidRDefault="54B93C22" w14:paraId="526674DC" w14:textId="22CE07AB">
      <w:pPr>
        <w:pStyle w:val="ListParagraph"/>
        <w:numPr>
          <w:ilvl w:val="0"/>
          <w:numId w:val="42"/>
        </w:numPr>
        <w:spacing w:after="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Most life insurance policies are issued at substandard premium rates. (Sai)</w:t>
      </w:r>
    </w:p>
    <w:p w:rsidR="54B93C22" w:rsidP="532ED386" w:rsidRDefault="54B93C22" w14:paraId="171B65F3" w14:textId="7CBAF3CD">
      <w:pPr>
        <w:spacing w:before="240" w:after="240"/>
      </w:pPr>
      <w:r w:rsidRPr="532ED386">
        <w:rPr>
          <w:rFonts w:ascii="DejaVu Sans Condensed" w:hAnsi="DejaVu Sans Condensed" w:eastAsia="DejaVu Sans Condensed" w:cs="DejaVu Sans Condensed"/>
        </w:rPr>
        <w:t>Giải thích:</w:t>
      </w:r>
    </w:p>
    <w:p w:rsidR="54B93C22" w:rsidP="532ED386" w:rsidRDefault="54B93C22" w14:paraId="21EA460E" w14:textId="3D53C712">
      <w:pPr>
        <w:pStyle w:val="ListParagraph"/>
        <w:numPr>
          <w:ilvl w:val="0"/>
          <w:numId w:val="40"/>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Hầu hết các hợp đồng bảo hiểm được phát hành với mức phí chuẩn (Standard Premium Rate), vì đa số khách hàng thuộc nhóm rủi ro bình thường.</w:t>
      </w:r>
    </w:p>
    <w:p w:rsidR="54B93C22" w:rsidP="532ED386" w:rsidRDefault="54B93C22" w14:paraId="470630EB" w14:textId="00636127">
      <w:pPr>
        <w:pStyle w:val="ListParagraph"/>
        <w:numPr>
          <w:ilvl w:val="0"/>
          <w:numId w:val="40"/>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Substandard Premium Rate chỉ áp dụng cho những người có rủi ro sức khỏe cao hoặc nghề nghiệp đặc biệt nguy hiểm.</w:t>
      </w:r>
    </w:p>
    <w:p w:rsidR="2233EB1D" w:rsidP="532ED386" w:rsidRDefault="2233EB1D" w14:paraId="63FF15D0" w14:textId="4B24A920">
      <w:pPr>
        <w:pStyle w:val="Heading3"/>
        <w:rPr>
          <w:b/>
          <w:bCs/>
        </w:rPr>
      </w:pPr>
      <w:bookmarkStart w:name="_Toc883451444" w:id="5"/>
      <w:r w:rsidRPr="532ED386">
        <w:rPr>
          <w:b/>
          <w:bCs/>
        </w:rPr>
        <w:t>Type of Risk</w:t>
      </w:r>
      <w:bookmarkEnd w:id="5"/>
    </w:p>
    <w:p w:rsidR="3D65F6C6" w:rsidP="532ED386" w:rsidRDefault="3D65F6C6" w14:paraId="0489161D" w14:textId="5C52971B">
      <w:pPr>
        <w:pStyle w:val="Heading4"/>
        <w:rPr>
          <w:b/>
          <w:bCs/>
        </w:rPr>
      </w:pPr>
      <w:bookmarkStart w:name="_Toc539329924" w:id="6"/>
      <w:r w:rsidRPr="532ED386">
        <w:t>Learning Objective</w:t>
      </w:r>
      <w:bookmarkEnd w:id="6"/>
    </w:p>
    <w:p w:rsidR="3D65F6C6" w:rsidP="532ED386" w:rsidRDefault="3D65F6C6" w14:paraId="29A96A98" w14:textId="019E27C0">
      <w:r w:rsidRPr="532ED386">
        <w:t>Distinguish between speculative risk and pure risk.</w:t>
      </w:r>
    </w:p>
    <w:p w:rsidR="3D65F6C6" w:rsidP="532ED386" w:rsidRDefault="3D65F6C6" w14:paraId="53094E88" w14:textId="2D56981A">
      <w:pPr>
        <w:pStyle w:val="Heading4"/>
      </w:pPr>
      <w:bookmarkStart w:name="_Toc494141998" w:id="7"/>
      <w:r w:rsidRPr="532ED386">
        <w:t>What is Life Insurance?</w:t>
      </w:r>
      <w:bookmarkEnd w:id="7"/>
    </w:p>
    <w:p w:rsidR="3D65F6C6" w:rsidP="532ED386" w:rsidRDefault="3D65F6C6" w14:paraId="17A478BB" w14:textId="60D7FA6B">
      <w:r w:rsidRPr="532ED386">
        <w:t>Life insurance reduces the economic impact that occurs when someone dies. How does it do this? To understand how first we need to discuss risk.</w:t>
      </w:r>
    </w:p>
    <w:p w:rsidR="3D65F6C6" w:rsidP="532ED386" w:rsidRDefault="3D65F6C6" w14:paraId="659160E8" w14:textId="7F6E01A2">
      <w:pPr>
        <w:pStyle w:val="Heading4"/>
      </w:pPr>
      <w:bookmarkStart w:name="_Toc2066202656" w:id="8"/>
      <w:r w:rsidRPr="532ED386">
        <w:t>What is Risk?</w:t>
      </w:r>
      <w:bookmarkEnd w:id="8"/>
    </w:p>
    <w:p w:rsidR="3D65F6C6" w:rsidP="532ED386" w:rsidRDefault="3D65F6C6" w14:paraId="6EBF1DD8" w14:textId="12E200E4">
      <w:r w:rsidRPr="532ED386">
        <w:t>Risk is the possibility of an unexpected result. This could be a gain or a loss.</w:t>
      </w:r>
    </w:p>
    <w:p w:rsidR="3D65F6C6" w:rsidP="532ED386" w:rsidRDefault="3D65F6C6" w14:paraId="0C7BBB5D" w14:textId="5CF155D3">
      <w:r w:rsidRPr="532ED386">
        <w:t xml:space="preserve"> Usually, we worry about unexpected losses, but you’d probably like to see an unexpected gain, wouldn’t you?</w:t>
      </w:r>
    </w:p>
    <w:p w:rsidR="3D65F6C6" w:rsidP="532ED386" w:rsidRDefault="3D65F6C6" w14:paraId="754CBBA0" w14:textId="144853BF">
      <w:pPr>
        <w:pStyle w:val="Heading4"/>
      </w:pPr>
      <w:bookmarkStart w:name="_Toc199231656" w:id="9"/>
      <w:r w:rsidRPr="532ED386">
        <w:t>Speculative Risk vs. Pure Risk</w:t>
      </w:r>
      <w:bookmarkEnd w:id="9"/>
    </w:p>
    <w:p w:rsidR="3D65F6C6" w:rsidP="532ED386" w:rsidRDefault="3D65F6C6" w14:paraId="5C5076C2" w14:textId="2256518F">
      <w:r w:rsidRPr="532ED386">
        <w:t>Some risks are speculative risks that can result in a loss, gain, or no change....</w:t>
      </w:r>
    </w:p>
    <w:p w:rsidR="3D65F6C6" w:rsidP="532ED386" w:rsidRDefault="3D65F6C6" w14:paraId="7E05AB10" w14:textId="4BCEDD9A">
      <w:r w:rsidRPr="532ED386">
        <w:t>…while other risks are pure risks that involve either a loss or no loss. There is no possibility of gain.</w:t>
      </w:r>
    </w:p>
    <w:p w:rsidR="3D65F6C6" w:rsidP="532ED386" w:rsidRDefault="3D65F6C6" w14:paraId="08021EDB" w14:textId="39BD2F2E">
      <w:pPr>
        <w:pStyle w:val="Heading4"/>
      </w:pPr>
      <w:bookmarkStart w:name="_Toc1280272351" w:id="10"/>
      <w:r w:rsidRPr="532ED386">
        <w:t>Example of Speculative and Pure Risk</w:t>
      </w:r>
      <w:bookmarkEnd w:id="10"/>
    </w:p>
    <w:p w:rsidR="3D65F6C6" w:rsidP="532ED386" w:rsidRDefault="3D65F6C6" w14:paraId="5294BD0B" w14:textId="53295634">
      <w:r w:rsidRPr="532ED386">
        <w:rPr>
          <w:b/>
          <w:bCs/>
        </w:rPr>
        <w:t xml:space="preserve">Example: </w:t>
      </w:r>
      <w:r w:rsidRPr="532ED386">
        <w:t>Carol and John Wilson are both employed full time and their family needs both of their incomes to support their standard of living. Recently, they purchased $10,000 of stock in a growing software company. They believe that the software company will be successful and that their investment will soon be worth a lot more than $10,000.</w:t>
      </w:r>
    </w:p>
    <w:p w:rsidR="3D65F6C6" w:rsidP="532ED386" w:rsidRDefault="3D65F6C6" w14:paraId="4BA1330D" w14:textId="675518FB">
      <w:r w:rsidRPr="532ED386">
        <w:rPr>
          <w:b/>
          <w:bCs/>
        </w:rPr>
        <w:t xml:space="preserve">Analysis: </w:t>
      </w:r>
      <w:r w:rsidRPr="532ED386">
        <w:t>The Wilsons’ investment in a software company is an example of speculative risk because the value of their investment may increase, remain the same, or decrease.</w:t>
      </w:r>
    </w:p>
    <w:p w:rsidR="3D65F6C6" w:rsidP="532ED386" w:rsidRDefault="3D65F6C6" w14:paraId="2E54F4C2" w14:textId="1E3792F2">
      <w:r w:rsidRPr="532ED386">
        <w:t>The possibility that one or both of the Wilsons could die leaving their family with a loss of income is an example of a pure risk because there is no possibility of a gain in that situation.</w:t>
      </w:r>
    </w:p>
    <w:p w:rsidR="670DB343" w:rsidP="532ED386" w:rsidRDefault="670DB343" w14:paraId="27A3B441" w14:textId="769224A1">
      <w:pPr>
        <w:pStyle w:val="Heading4"/>
      </w:pPr>
      <w:bookmarkStart w:name="_Toc870750521" w:id="11"/>
      <w:r w:rsidRPr="532ED386">
        <w:t>What do you think</w:t>
      </w:r>
      <w:bookmarkEnd w:id="11"/>
    </w:p>
    <w:p w:rsidR="670DB343" w:rsidP="532ED386" w:rsidRDefault="670DB343" w14:paraId="433BBDAA" w14:textId="7254DB50">
      <w:pPr>
        <w:rPr>
          <w:i/>
          <w:iCs/>
        </w:rPr>
      </w:pPr>
      <w:r w:rsidRPr="532ED386">
        <w:rPr>
          <w:i/>
          <w:iCs/>
        </w:rPr>
        <w:t>Insurance companies won’t insure all types of risks. Which risks do you think are insurable?</w:t>
      </w:r>
    </w:p>
    <w:p w:rsidR="670DB343" w:rsidP="532ED386" w:rsidRDefault="670DB343" w14:paraId="52232426" w14:textId="006FBB90">
      <w:pPr>
        <w:pStyle w:val="ListParagraph"/>
        <w:numPr>
          <w:ilvl w:val="0"/>
          <w:numId w:val="38"/>
        </w:numPr>
        <w:rPr>
          <w:i/>
          <w:iCs/>
        </w:rPr>
      </w:pPr>
      <w:r w:rsidRPr="532ED386">
        <w:rPr>
          <w:i/>
          <w:iCs/>
        </w:rPr>
        <w:t>Only pure risks</w:t>
      </w:r>
    </w:p>
    <w:p w:rsidR="670DB343" w:rsidP="532ED386" w:rsidRDefault="670DB343" w14:paraId="5D41BBEE" w14:textId="15A2DA7D">
      <w:pPr>
        <w:pStyle w:val="ListParagraph"/>
        <w:numPr>
          <w:ilvl w:val="0"/>
          <w:numId w:val="38"/>
        </w:numPr>
        <w:rPr>
          <w:i/>
          <w:iCs/>
        </w:rPr>
      </w:pPr>
      <w:r w:rsidRPr="532ED386">
        <w:rPr>
          <w:i/>
          <w:iCs/>
        </w:rPr>
        <w:t>Only speculative risks</w:t>
      </w:r>
    </w:p>
    <w:p w:rsidR="670DB343" w:rsidP="532ED386" w:rsidRDefault="670DB343" w14:paraId="72195833" w14:textId="097382BA">
      <w:pPr>
        <w:pStyle w:val="ListParagraph"/>
        <w:numPr>
          <w:ilvl w:val="0"/>
          <w:numId w:val="38"/>
        </w:numPr>
        <w:rPr>
          <w:i/>
          <w:iCs/>
        </w:rPr>
      </w:pPr>
      <w:r w:rsidRPr="532ED386">
        <w:rPr>
          <w:i/>
          <w:iCs/>
        </w:rPr>
        <w:t>Both pure risks and speculative risks</w:t>
      </w:r>
    </w:p>
    <w:p w:rsidR="670DB343" w:rsidP="532ED386" w:rsidRDefault="670DB343" w14:paraId="6D1CDEEB" w14:textId="0038E1C3">
      <w:pPr>
        <w:pStyle w:val="ListParagraph"/>
        <w:numPr>
          <w:ilvl w:val="0"/>
          <w:numId w:val="38"/>
        </w:numPr>
      </w:pPr>
      <w:r w:rsidRPr="532ED386">
        <w:rPr>
          <w:i/>
          <w:iCs/>
        </w:rPr>
        <w:t>Neither pure risks nor speculative risks</w:t>
      </w:r>
    </w:p>
    <w:p w:rsidR="670DB343" w:rsidP="532ED386" w:rsidRDefault="670DB343" w14:paraId="50726546" w14:textId="08509E47">
      <w:r w:rsidRPr="532ED386">
        <w:rPr>
          <w:b/>
          <w:bCs/>
        </w:rPr>
        <w:t>Explanation:</w:t>
      </w:r>
      <w:r w:rsidRPr="532ED386" w:rsidR="7AE7DAC5">
        <w:rPr>
          <w:b/>
          <w:bCs/>
        </w:rPr>
        <w:t xml:space="preserve"> </w:t>
      </w:r>
      <w:r w:rsidRPr="532ED386" w:rsidR="7AE7DAC5">
        <w:t>Only pure risks</w:t>
      </w:r>
    </w:p>
    <w:p w:rsidR="670DB343" w:rsidP="532ED386" w:rsidRDefault="670DB343" w14:paraId="25595748" w14:textId="5C3C166E">
      <w:r w:rsidRPr="532ED386">
        <w:t>Insurance is designed to compensate for financial loss, not to provide an opportunity for financial gain. So, only pure risks can be insured. Because speculative risks involve the possibility of gain, they are not insurable.</w:t>
      </w:r>
    </w:p>
    <w:p w:rsidR="606D177E" w:rsidP="532ED386" w:rsidRDefault="606D177E" w14:paraId="6B100200" w14:textId="04B4B19D">
      <w:pPr>
        <w:pStyle w:val="Heading3"/>
        <w:rPr>
          <w:b/>
          <w:bCs/>
        </w:rPr>
      </w:pPr>
      <w:bookmarkStart w:name="_Toc2943101" w:id="12"/>
      <w:r w:rsidRPr="532ED386">
        <w:rPr>
          <w:b/>
          <w:bCs/>
        </w:rPr>
        <w:t>Risk Management</w:t>
      </w:r>
      <w:bookmarkEnd w:id="12"/>
    </w:p>
    <w:p w:rsidR="606D177E" w:rsidP="532ED386" w:rsidRDefault="606D177E" w14:paraId="754D13E5" w14:textId="73EA56B6">
      <w:pPr>
        <w:pStyle w:val="Heading4"/>
      </w:pPr>
      <w:bookmarkStart w:name="_Toc2001500907" w:id="13"/>
      <w:r w:rsidRPr="532ED386">
        <w:t>Learning Objective</w:t>
      </w:r>
      <w:bookmarkEnd w:id="13"/>
    </w:p>
    <w:p w:rsidR="606D177E" w:rsidP="532ED386" w:rsidRDefault="606D177E" w14:paraId="71080A00" w14:textId="53FEDCEE">
      <w:r w:rsidRPr="532ED386">
        <w:t>Identify four risk management techniques.</w:t>
      </w:r>
    </w:p>
    <w:p w:rsidR="606D177E" w:rsidP="532ED386" w:rsidRDefault="606D177E" w14:paraId="00E8C605" w14:textId="52244B6C">
      <w:r w:rsidRPr="532ED386">
        <w:t xml:space="preserve"> </w:t>
      </w:r>
    </w:p>
    <w:p w:rsidR="606D177E" w:rsidP="532ED386" w:rsidRDefault="606D177E" w14:paraId="2203EE96" w14:textId="6F2046C3">
      <w:r w:rsidRPr="532ED386">
        <w:t>Risks are a part of life. When you travel, start a business, make a purchase, or cross the street, you take a risk.</w:t>
      </w:r>
    </w:p>
    <w:p w:rsidR="606D177E" w:rsidP="532ED386" w:rsidRDefault="606D177E" w14:paraId="3B8B8007" w14:textId="22592131">
      <w:r w:rsidRPr="532ED386">
        <w:t>Because risks represent uncertainties, we try to manage them to eliminate or minimize our potential losses and, ideally, to maximize our gains.</w:t>
      </w:r>
    </w:p>
    <w:p w:rsidR="606D177E" w:rsidP="532ED386" w:rsidRDefault="606D177E" w14:paraId="06A8339B" w14:textId="2C975981">
      <w:r w:rsidRPr="532ED386">
        <w:t>Once risks have been identified and assessed, all techniques to manage the risk fall into one or more of these four major categories: avoid, control, transfer or accept.</w:t>
      </w:r>
    </w:p>
    <w:p w:rsidR="30AE91B6" w:rsidP="532ED386" w:rsidRDefault="30AE91B6" w14:paraId="52096B4A" w14:textId="40754C26">
      <w:pPr>
        <w:pStyle w:val="Heading4"/>
      </w:pPr>
      <w:bookmarkStart w:name="_Toc490025376" w:id="14"/>
      <w:r w:rsidRPr="532ED386">
        <w:t>What do you think</w:t>
      </w:r>
      <w:r w:rsidRPr="532ED386" w:rsidR="1E5448F9">
        <w:t>3</w:t>
      </w:r>
      <w:bookmarkEnd w:id="14"/>
    </w:p>
    <w:p w:rsidR="01E4A5A5" w:rsidP="532ED386" w:rsidRDefault="01E4A5A5" w14:paraId="0AF14266" w14:textId="252EC6BD">
      <w:p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How do these risk management techniques work? Select the risk management technique that matches the example.</w:t>
      </w:r>
    </w:p>
    <w:p w:rsidR="01E4A5A5" w:rsidP="532ED386" w:rsidRDefault="01E4A5A5" w14:paraId="33729F05" w14:textId="58EDA7C6">
      <w:pPr>
        <w:pStyle w:val="ListParagraph"/>
        <w:numPr>
          <w:ilvl w:val="0"/>
          <w:numId w:val="33"/>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Steve is nervous about losing money in the stock market, so he doesn’t invest in stocks.</w:t>
      </w:r>
    </w:p>
    <w:p w:rsidR="01E4A5A5" w:rsidP="532ED386" w:rsidRDefault="01E4A5A5" w14:paraId="5DFFFF21" w14:textId="02A6B261">
      <w:pPr>
        <w:pStyle w:val="ListParagraph"/>
        <w:numPr>
          <w:ilvl w:val="0"/>
          <w:numId w:val="32"/>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Avoiding Risk</w:t>
      </w:r>
    </w:p>
    <w:p w:rsidR="01E4A5A5" w:rsidP="532ED386" w:rsidRDefault="01E4A5A5" w14:paraId="7764BFAB" w14:textId="5E647209">
      <w:pPr>
        <w:pStyle w:val="ListParagraph"/>
        <w:numPr>
          <w:ilvl w:val="0"/>
          <w:numId w:val="32"/>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Controlling Risk</w:t>
      </w:r>
    </w:p>
    <w:p w:rsidR="01E4A5A5" w:rsidP="532ED386" w:rsidRDefault="01E4A5A5" w14:paraId="23695794" w14:textId="5962D09A">
      <w:pPr>
        <w:pStyle w:val="ListParagraph"/>
        <w:numPr>
          <w:ilvl w:val="0"/>
          <w:numId w:val="32"/>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Accepting Risk</w:t>
      </w:r>
    </w:p>
    <w:p w:rsidR="01E4A5A5" w:rsidP="532ED386" w:rsidRDefault="01E4A5A5" w14:paraId="6A9CFE80" w14:textId="70CAD80A">
      <w:pPr>
        <w:pStyle w:val="ListParagraph"/>
        <w:numPr>
          <w:ilvl w:val="0"/>
          <w:numId w:val="32"/>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Transferring Risk</w:t>
      </w:r>
    </w:p>
    <w:p w:rsidR="6E86FC85" w:rsidP="532ED386" w:rsidRDefault="6E86FC85" w14:paraId="41F3F4F1" w14:textId="20F99946">
      <w:r w:rsidRPr="532ED386">
        <w:rPr>
          <w:b/>
          <w:bCs/>
        </w:rPr>
        <w:t xml:space="preserve">Explanation: </w:t>
      </w:r>
      <w:r w:rsidRPr="532ED386">
        <w:t>Avoid Risk</w:t>
      </w:r>
    </w:p>
    <w:p w:rsidR="01E4A5A5" w:rsidP="532ED386" w:rsidRDefault="01E4A5A5" w14:paraId="04E2038E" w14:textId="7B2777BB">
      <w:pPr>
        <w:spacing w:before="240" w:after="240"/>
      </w:pPr>
      <w:r w:rsidRPr="532ED386">
        <w:rPr>
          <w:rFonts w:ascii="DejaVu Sans Condensed" w:hAnsi="DejaVu Sans Condensed" w:eastAsia="DejaVu Sans Condensed" w:cs="DejaVu Sans Condensed"/>
        </w:rPr>
        <w:t>By not investing in the stock market, Steve avoids the risk of losing money in the stock market. While effective, this technique isn’t always practical.</w:t>
      </w:r>
    </w:p>
    <w:p w:rsidR="6AC0CB93" w:rsidP="532ED386" w:rsidRDefault="6AC0CB93" w14:paraId="39A36D98" w14:textId="6575D471">
      <w:pPr>
        <w:pStyle w:val="ListParagraph"/>
        <w:numPr>
          <w:ilvl w:val="0"/>
          <w:numId w:val="33"/>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Mark uses a laptop computer in his business. If he loses the laptop or accidentally damages it, Mark will have to purchase another laptop or pay to have it repaired.</w:t>
      </w:r>
    </w:p>
    <w:p w:rsidR="6AC0CB93" w:rsidP="532ED386" w:rsidRDefault="6AC0CB93" w14:paraId="5AE79B69" w14:textId="01D4ADF2">
      <w:pPr>
        <w:pStyle w:val="ListParagraph"/>
        <w:numPr>
          <w:ilvl w:val="0"/>
          <w:numId w:val="31"/>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Avoiding Risk</w:t>
      </w:r>
    </w:p>
    <w:p w:rsidR="6AC0CB93" w:rsidP="532ED386" w:rsidRDefault="6AC0CB93" w14:paraId="288A7382" w14:textId="612279B9">
      <w:pPr>
        <w:pStyle w:val="ListParagraph"/>
        <w:numPr>
          <w:ilvl w:val="0"/>
          <w:numId w:val="31"/>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Controlling Risk</w:t>
      </w:r>
    </w:p>
    <w:p w:rsidR="6AC0CB93" w:rsidP="532ED386" w:rsidRDefault="6AC0CB93" w14:paraId="7B9A04C8" w14:textId="4373E475">
      <w:pPr>
        <w:pStyle w:val="ListParagraph"/>
        <w:numPr>
          <w:ilvl w:val="0"/>
          <w:numId w:val="31"/>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Accepting Risk</w:t>
      </w:r>
    </w:p>
    <w:p w:rsidR="6AC0CB93" w:rsidP="532ED386" w:rsidRDefault="6AC0CB93" w14:paraId="0272A477" w14:textId="420651A8">
      <w:pPr>
        <w:pStyle w:val="ListParagraph"/>
        <w:numPr>
          <w:ilvl w:val="0"/>
          <w:numId w:val="31"/>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Transferring Risk</w:t>
      </w:r>
    </w:p>
    <w:p w:rsidR="6AC0CB93" w:rsidP="532ED386" w:rsidRDefault="6AC0CB93" w14:paraId="7830AE90" w14:textId="50E07686">
      <w:pPr>
        <w:spacing w:before="240" w:after="240"/>
      </w:pPr>
      <w:r w:rsidRPr="532ED386">
        <w:rPr>
          <w:rFonts w:ascii="DejaVu Sans Condensed" w:hAnsi="DejaVu Sans Condensed" w:eastAsia="DejaVu Sans Condensed" w:cs="DejaVu Sans Condensed"/>
        </w:rPr>
        <w:t xml:space="preserve"> </w:t>
      </w:r>
    </w:p>
    <w:p w:rsidR="6AC0CB93" w:rsidP="532ED386" w:rsidRDefault="6AC0CB93" w14:paraId="070ECB0D" w14:textId="14062DF1">
      <w:pPr>
        <w:spacing w:before="240" w:after="240"/>
      </w:pPr>
      <w:r w:rsidRPr="532ED386">
        <w:rPr>
          <w:b/>
          <w:bCs/>
        </w:rPr>
        <w:t xml:space="preserve">Explanation: </w:t>
      </w:r>
      <w:r w:rsidRPr="532ED386">
        <w:t>Accepting Risk</w:t>
      </w:r>
    </w:p>
    <w:p w:rsidR="6AC0CB93" w:rsidP="532ED386" w:rsidRDefault="6AC0CB93" w14:paraId="020B559D" w14:textId="2E8DAE62">
      <w:pPr>
        <w:spacing w:before="240" w:after="240"/>
      </w:pPr>
      <w:r w:rsidRPr="532ED386">
        <w:rPr>
          <w:rFonts w:ascii="DejaVu Sans Condensed" w:hAnsi="DejaVu Sans Condensed" w:eastAsia="DejaVu Sans Condensed" w:cs="DejaVu Sans Condensed"/>
        </w:rPr>
        <w:t>By assuming the financial responsibility for replacing a lost/damaged laptop, Mark accepts the risk. If you do not manage a risk by other means—avoiding, controlling, or transferring the risk—then you accept that risk.</w:t>
      </w:r>
    </w:p>
    <w:p w:rsidR="6AC0CB93" w:rsidP="532ED386" w:rsidRDefault="6AC0CB93" w14:paraId="29BBC247" w14:textId="10883514">
      <w:pPr>
        <w:pStyle w:val="ListParagraph"/>
        <w:numPr>
          <w:ilvl w:val="0"/>
          <w:numId w:val="33"/>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To reduce the likelihood of fire destroying her convenience store, Rebecca installed smoke detectors and a sprinkler system.</w:t>
      </w:r>
    </w:p>
    <w:p w:rsidR="6AC0CB93" w:rsidP="532ED386" w:rsidRDefault="6AC0CB93" w14:paraId="255DFDCC" w14:textId="09CD06AE">
      <w:pPr>
        <w:pStyle w:val="ListParagraph"/>
        <w:numPr>
          <w:ilvl w:val="0"/>
          <w:numId w:val="29"/>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Avoiding Risk</w:t>
      </w:r>
    </w:p>
    <w:p w:rsidR="6AC0CB93" w:rsidP="532ED386" w:rsidRDefault="6AC0CB93" w14:paraId="0DE5CB8B" w14:textId="4E204E66">
      <w:pPr>
        <w:pStyle w:val="ListParagraph"/>
        <w:numPr>
          <w:ilvl w:val="0"/>
          <w:numId w:val="29"/>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Controlling Risk</w:t>
      </w:r>
    </w:p>
    <w:p w:rsidR="6AC0CB93" w:rsidP="532ED386" w:rsidRDefault="6AC0CB93" w14:paraId="3444A63A" w14:textId="524E56A2">
      <w:pPr>
        <w:pStyle w:val="ListParagraph"/>
        <w:numPr>
          <w:ilvl w:val="0"/>
          <w:numId w:val="29"/>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Accepting Risk</w:t>
      </w:r>
    </w:p>
    <w:p w:rsidR="6AC0CB93" w:rsidP="532ED386" w:rsidRDefault="6AC0CB93" w14:paraId="111DC443" w14:textId="6229E822">
      <w:pPr>
        <w:pStyle w:val="ListParagraph"/>
        <w:numPr>
          <w:ilvl w:val="0"/>
          <w:numId w:val="29"/>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Transferring Risk</w:t>
      </w:r>
    </w:p>
    <w:p w:rsidR="6AC0CB93" w:rsidP="532ED386" w:rsidRDefault="6AC0CB93" w14:paraId="03B619FA" w14:textId="7E13AC6B">
      <w:pPr>
        <w:spacing w:before="240" w:after="240"/>
      </w:pPr>
      <w:r w:rsidRPr="532ED386">
        <w:rPr>
          <w:b/>
          <w:bCs/>
        </w:rPr>
        <w:t xml:space="preserve">Explanation: </w:t>
      </w:r>
      <w:r w:rsidRPr="532ED386">
        <w:t>Controlling Risk</w:t>
      </w:r>
      <w:r>
        <w:br/>
      </w:r>
      <w:r w:rsidRPr="532ED386">
        <w:rPr>
          <w:rFonts w:ascii="DejaVu Sans Condensed" w:hAnsi="DejaVu Sans Condensed" w:eastAsia="DejaVu Sans Condensed" w:cs="DejaVu Sans Condensed"/>
        </w:rPr>
        <w:t>Installing smoke detectors and sprinkler systems will help Rebecca control her risk by preventing or reducing losses from a fire.</w:t>
      </w:r>
    </w:p>
    <w:p w:rsidR="6AC0CB93" w:rsidP="532ED386" w:rsidRDefault="6AC0CB93" w14:paraId="670E1D5E" w14:textId="03BB0CDC">
      <w:pPr>
        <w:pStyle w:val="ListParagraph"/>
        <w:numPr>
          <w:ilvl w:val="0"/>
          <w:numId w:val="33"/>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Conrad purchased a disability income insurance policy to provide for his family in case he becomes sick or injured and can’t work.</w:t>
      </w:r>
    </w:p>
    <w:p w:rsidR="6AC0CB93" w:rsidP="532ED386" w:rsidRDefault="6AC0CB93" w14:paraId="4CAE91A3" w14:textId="66A53DF8">
      <w:pPr>
        <w:pStyle w:val="ListParagraph"/>
        <w:numPr>
          <w:ilvl w:val="0"/>
          <w:numId w:val="28"/>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 xml:space="preserve"> Avoiding Risk</w:t>
      </w:r>
    </w:p>
    <w:p w:rsidR="6AC0CB93" w:rsidP="532ED386" w:rsidRDefault="6AC0CB93" w14:paraId="4BEFB530" w14:textId="3EDE4F97">
      <w:pPr>
        <w:pStyle w:val="ListParagraph"/>
        <w:numPr>
          <w:ilvl w:val="0"/>
          <w:numId w:val="28"/>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 xml:space="preserve"> Controlling Risk</w:t>
      </w:r>
    </w:p>
    <w:p w:rsidR="6AC0CB93" w:rsidP="532ED386" w:rsidRDefault="6AC0CB93" w14:paraId="0D276AC7" w14:textId="7C49C3DD">
      <w:pPr>
        <w:pStyle w:val="ListParagraph"/>
        <w:numPr>
          <w:ilvl w:val="0"/>
          <w:numId w:val="28"/>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 xml:space="preserve"> Accepting Risk</w:t>
      </w:r>
    </w:p>
    <w:p w:rsidR="6AC0CB93" w:rsidP="532ED386" w:rsidRDefault="6AC0CB93" w14:paraId="47C05221" w14:textId="4D7DEE90">
      <w:pPr>
        <w:pStyle w:val="ListParagraph"/>
        <w:numPr>
          <w:ilvl w:val="0"/>
          <w:numId w:val="28"/>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 xml:space="preserve"> Transferring Risk</w:t>
      </w:r>
    </w:p>
    <w:p w:rsidR="6AC0CB93" w:rsidP="532ED386" w:rsidRDefault="6AC0CB93" w14:paraId="14BEE21C" w14:textId="08649BEF">
      <w:pPr>
        <w:spacing w:before="240" w:after="240"/>
      </w:pPr>
      <w:r w:rsidRPr="532ED386">
        <w:rPr>
          <w:b/>
          <w:bCs/>
        </w:rPr>
        <w:t xml:space="preserve">Explanation: </w:t>
      </w:r>
      <w:r w:rsidRPr="532ED386">
        <w:t>Transferring Risk</w:t>
      </w:r>
    </w:p>
    <w:p w:rsidR="6AC0CB93" w:rsidP="532ED386" w:rsidRDefault="6AC0CB93" w14:paraId="4DA07431" w14:textId="7167BC8E">
      <w:pPr>
        <w:spacing w:before="240" w:after="240"/>
      </w:pPr>
      <w:r w:rsidRPr="532ED386">
        <w:rPr>
          <w:rFonts w:ascii="DejaVu Sans Condensed" w:hAnsi="DejaVu Sans Condensed" w:eastAsia="DejaVu Sans Condensed" w:cs="DejaVu Sans Condensed"/>
        </w:rPr>
        <w:t>By purchasing disability insurance coverage, Conrad transfers the financial responsibility for the risk to an insurance company.</w:t>
      </w:r>
    </w:p>
    <w:p w:rsidR="5EA88A7A" w:rsidP="532ED386" w:rsidRDefault="5EA88A7A" w14:paraId="390BC6E0" w14:textId="5CADAA99">
      <w:pPr>
        <w:pStyle w:val="Heading3"/>
        <w:rPr>
          <w:rFonts w:ascii="DejaVu Sans Condensed" w:hAnsi="DejaVu Sans Condensed" w:eastAsia="DejaVu Sans Condensed" w:cs="DejaVu Sans Condensed"/>
          <w:sz w:val="24"/>
          <w:szCs w:val="24"/>
        </w:rPr>
      </w:pPr>
      <w:bookmarkStart w:name="_Toc1794794830" w:id="15"/>
      <w:r w:rsidRPr="532ED386">
        <w:t>Life Insurance Terminology</w:t>
      </w:r>
      <w:bookmarkEnd w:id="15"/>
    </w:p>
    <w:p w:rsidR="5EA88A7A" w:rsidP="532ED386" w:rsidRDefault="5EA88A7A" w14:paraId="13F5F404" w14:textId="41C7BD90">
      <w:pPr>
        <w:pStyle w:val="Heading4"/>
      </w:pPr>
      <w:bookmarkStart w:name="_Toc1449883061" w:id="16"/>
      <w:r w:rsidRPr="532ED386">
        <w:t>Learning Objective</w:t>
      </w:r>
      <w:bookmarkEnd w:id="16"/>
    </w:p>
    <w:p w:rsidR="5EA88A7A" w:rsidP="532ED386" w:rsidRDefault="5EA88A7A" w14:paraId="43E26CA4" w14:textId="5DAC8B1C">
      <w:pPr>
        <w:spacing w:before="240" w:after="240"/>
      </w:pPr>
      <w:r w:rsidRPr="532ED386">
        <w:rPr>
          <w:rFonts w:ascii="DejaVu Sans Condensed" w:hAnsi="DejaVu Sans Condensed" w:eastAsia="DejaVu Sans Condensed" w:cs="DejaVu Sans Condensed"/>
        </w:rPr>
        <w:t>Define basic insurance terminology.</w:t>
      </w:r>
    </w:p>
    <w:p w:rsidR="5EA88A7A" w:rsidP="532ED386" w:rsidRDefault="5EA88A7A" w14:paraId="6908A672" w14:textId="3E0FAE5F">
      <w:pPr>
        <w:pStyle w:val="Heading4"/>
        <w:rPr>
          <w:rFonts w:ascii="DejaVu Sans Condensed" w:hAnsi="DejaVu Sans Condensed" w:eastAsia="DejaVu Sans Condensed" w:cs="DejaVu Sans Condensed"/>
        </w:rPr>
      </w:pPr>
      <w:bookmarkStart w:name="_Toc196498588" w:id="17"/>
      <w:r w:rsidRPr="532ED386">
        <w:t>Insurance</w:t>
      </w:r>
      <w:bookmarkEnd w:id="17"/>
    </w:p>
    <w:p w:rsidR="5EA88A7A" w:rsidP="532ED386" w:rsidRDefault="5EA88A7A" w14:paraId="0CDB13C6" w14:textId="7112C346">
      <w:pPr>
        <w:spacing w:before="240" w:after="240"/>
      </w:pPr>
      <w:r w:rsidRPr="532ED386">
        <w:rPr>
          <w:rFonts w:ascii="DejaVu Sans Condensed" w:hAnsi="DejaVu Sans Condensed" w:eastAsia="DejaVu Sans Condensed" w:cs="DejaVu Sans Condensed"/>
        </w:rPr>
        <w:t>Insurance is a method for transferring risk from an individual to an insurance company.</w:t>
      </w:r>
    </w:p>
    <w:p w:rsidR="5EA88A7A" w:rsidP="532ED386" w:rsidRDefault="5EA88A7A" w14:paraId="4C9B120D" w14:textId="700025F8">
      <w:pPr>
        <w:spacing w:before="240" w:after="240"/>
      </w:pPr>
      <w:r w:rsidRPr="532ED386">
        <w:rPr>
          <w:rFonts w:ascii="DejaVu Sans Condensed" w:hAnsi="DejaVu Sans Condensed" w:eastAsia="DejaVu Sans Condensed" w:cs="DejaVu Sans Condensed"/>
        </w:rPr>
        <w:t>An insurer that accepts a risk makes a promise to pay an amount of money (the policy benefit) if a certain loss occurs.</w:t>
      </w:r>
    </w:p>
    <w:p w:rsidR="5EA88A7A" w:rsidP="532ED386" w:rsidRDefault="5EA88A7A" w14:paraId="7AC633A0" w14:textId="08B83C12">
      <w:pPr>
        <w:spacing w:before="240" w:after="240"/>
      </w:pPr>
      <w:r w:rsidRPr="532ED386">
        <w:rPr>
          <w:rFonts w:ascii="DejaVu Sans Condensed" w:hAnsi="DejaVu Sans Condensed" w:eastAsia="DejaVu Sans Condensed" w:cs="DejaVu Sans Condensed"/>
        </w:rPr>
        <w:t>In exchange for this promise, the person buying the insurance pays an amount of money, or premium, to the insurer.</w:t>
      </w:r>
    </w:p>
    <w:p w:rsidR="6A2837A9" w:rsidP="532ED386" w:rsidRDefault="6A2837A9" w14:paraId="13E12542" w14:textId="09CB348F">
      <w:pPr>
        <w:pStyle w:val="Heading4"/>
        <w:rPr>
          <w:rFonts w:ascii="DejaVu Sans Condensed" w:hAnsi="DejaVu Sans Condensed" w:eastAsia="DejaVu Sans Condensed" w:cs="DejaVu Sans Condensed"/>
        </w:rPr>
      </w:pPr>
      <w:bookmarkStart w:name="_Toc121289368" w:id="18"/>
      <w:r w:rsidRPr="532ED386">
        <w:t>What is Life Insurance?</w:t>
      </w:r>
      <w:bookmarkEnd w:id="18"/>
    </w:p>
    <w:p w:rsidR="6A2837A9" w:rsidP="532ED386" w:rsidRDefault="6A2837A9" w14:paraId="12382C2C" w14:textId="69B7D1D3">
      <w:pPr>
        <w:spacing w:before="240" w:after="240"/>
      </w:pPr>
      <w:r w:rsidRPr="532ED386">
        <w:rPr>
          <w:rFonts w:ascii="DejaVu Sans Condensed" w:hAnsi="DejaVu Sans Condensed" w:eastAsia="DejaVu Sans Condensed" w:cs="DejaVu Sans Condensed"/>
        </w:rPr>
        <w:t>So now you can probably guess what life insurance is:</w:t>
      </w:r>
    </w:p>
    <w:p w:rsidR="6A2837A9" w:rsidP="532ED386" w:rsidRDefault="6A2837A9" w14:paraId="51F5F645" w14:textId="58AA6959">
      <w:pPr>
        <w:spacing w:before="240" w:after="240"/>
      </w:pPr>
      <w:r w:rsidRPr="532ED386">
        <w:rPr>
          <w:rFonts w:ascii="DejaVu Sans Condensed" w:hAnsi="DejaVu Sans Condensed" w:eastAsia="DejaVu Sans Condensed" w:cs="DejaVu Sans Condensed"/>
        </w:rPr>
        <w:t>A promise to pay money (a policy benefit) when the person named in the policy dies.</w:t>
      </w:r>
    </w:p>
    <w:p w:rsidR="6A2837A9" w:rsidP="532ED386" w:rsidRDefault="6A2837A9" w14:paraId="32D66001" w14:textId="46460369">
      <w:p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 xml:space="preserve">For example, Barbara Allen bought a $500,000 insurance policy on her life from Best Life Insurance Company. If Barbara dies while the policy is in force, Best will pay $500,000 to Barbara’s husband, Bob. </w:t>
      </w:r>
    </w:p>
    <w:p w:rsidR="6A2837A9" w:rsidP="532ED386" w:rsidRDefault="6A2837A9" w14:paraId="560C3CF3" w14:textId="24ADA316">
      <w:pPr>
        <w:spacing w:before="240" w:after="240"/>
      </w:pPr>
      <w:r w:rsidRPr="532ED386">
        <w:rPr>
          <w:rFonts w:ascii="DejaVu Sans Condensed" w:hAnsi="DejaVu Sans Condensed" w:eastAsia="DejaVu Sans Condensed" w:cs="DejaVu Sans Condensed"/>
        </w:rPr>
        <w:t>Life insurance protects against the financial consequences of dying, especially dying earlier than expected.</w:t>
      </w:r>
    </w:p>
    <w:p w:rsidR="6A2837A9" w:rsidP="532ED386" w:rsidRDefault="6A2837A9" w14:paraId="08080CAC" w14:textId="193D865F">
      <w:pPr>
        <w:spacing w:before="240" w:after="240"/>
      </w:pPr>
      <w:r w:rsidRPr="532ED386">
        <w:rPr>
          <w:rFonts w:ascii="DejaVu Sans Condensed" w:hAnsi="DejaVu Sans Condensed" w:eastAsia="DejaVu Sans Condensed" w:cs="DejaVu Sans Condensed"/>
        </w:rPr>
        <w:t>Financial consequences of death include the deceased person’s</w:t>
      </w:r>
    </w:p>
    <w:p w:rsidR="6A2837A9" w:rsidP="532ED386" w:rsidRDefault="6A2837A9" w14:paraId="6DC8D527" w14:textId="443BAEAF">
      <w:pPr>
        <w:pStyle w:val="ListParagraph"/>
        <w:numPr>
          <w:ilvl w:val="0"/>
          <w:numId w:val="27"/>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Lost future income</w:t>
      </w:r>
    </w:p>
    <w:p w:rsidR="6A2837A9" w:rsidP="532ED386" w:rsidRDefault="6A2837A9" w14:paraId="72CD6EFF" w14:textId="1CFE0942">
      <w:pPr>
        <w:pStyle w:val="ListParagraph"/>
        <w:numPr>
          <w:ilvl w:val="0"/>
          <w:numId w:val="27"/>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Funeral expenses</w:t>
      </w:r>
    </w:p>
    <w:p w:rsidR="6A2837A9" w:rsidP="532ED386" w:rsidRDefault="6A2837A9" w14:paraId="6F6E486C" w14:textId="5EAB9559">
      <w:pPr>
        <w:pStyle w:val="ListParagraph"/>
        <w:numPr>
          <w:ilvl w:val="0"/>
          <w:numId w:val="27"/>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Final medical expenses</w:t>
      </w:r>
    </w:p>
    <w:p w:rsidR="6A2837A9" w:rsidP="532ED386" w:rsidRDefault="6A2837A9" w14:paraId="3BF21411" w14:textId="002FADE0">
      <w:pPr>
        <w:pStyle w:val="ListParagraph"/>
        <w:numPr>
          <w:ilvl w:val="0"/>
          <w:numId w:val="27"/>
        </w:num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Unpaid debts</w:t>
      </w:r>
    </w:p>
    <w:p w:rsidR="6A2837A9" w:rsidP="532ED386" w:rsidRDefault="6A2837A9" w14:paraId="18300F02" w14:textId="54457E29">
      <w:pPr>
        <w:pStyle w:val="Heading4"/>
        <w:rPr>
          <w:rFonts w:ascii="DejaVu Sans Condensed" w:hAnsi="DejaVu Sans Condensed" w:eastAsia="DejaVu Sans Condensed" w:cs="DejaVu Sans Condensed"/>
        </w:rPr>
      </w:pPr>
      <w:bookmarkStart w:name="_Toc35354005" w:id="19"/>
      <w:r w:rsidRPr="532ED386">
        <w:t>Risk Pooling</w:t>
      </w:r>
      <w:bookmarkEnd w:id="19"/>
    </w:p>
    <w:p w:rsidR="6A2837A9" w:rsidP="532ED386" w:rsidRDefault="6A2837A9" w14:paraId="647BDF9E" w14:textId="1B527C56">
      <w:p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Insurance is based on the concept of risk pooling</w:t>
      </w:r>
      <w:r w:rsidRPr="532ED386" w:rsidR="4E51C6FF">
        <w:rPr>
          <w:rFonts w:ascii="DejaVu Sans Condensed" w:hAnsi="DejaVu Sans Condensed" w:eastAsia="DejaVu Sans Condensed" w:cs="DejaVu Sans Condensed"/>
        </w:rPr>
        <w:t xml:space="preserve"> (gộp rủi ro)</w:t>
      </w:r>
      <w:r w:rsidRPr="532ED386">
        <w:rPr>
          <w:rFonts w:ascii="DejaVu Sans Condensed" w:hAnsi="DejaVu Sans Condensed" w:eastAsia="DejaVu Sans Condensed" w:cs="DejaVu Sans Condensed"/>
        </w:rPr>
        <w:t>.</w:t>
      </w:r>
    </w:p>
    <w:p w:rsidR="6A2837A9" w:rsidP="532ED386" w:rsidRDefault="6A2837A9" w14:paraId="429931EC" w14:textId="7B4BE628">
      <w:p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People who face the risk of a particular loss</w:t>
      </w:r>
      <w:r w:rsidRPr="532ED386" w:rsidR="4B3DE85A">
        <w:rPr>
          <w:rFonts w:ascii="DejaVu Sans Condensed" w:hAnsi="DejaVu Sans Condensed" w:eastAsia="DejaVu Sans Condensed" w:cs="DejaVu Sans Condensed"/>
        </w:rPr>
        <w:t xml:space="preserve"> (tổn thất cụ thể)</w:t>
      </w:r>
      <w:r w:rsidRPr="532ED386">
        <w:rPr>
          <w:rFonts w:ascii="DejaVu Sans Condensed" w:hAnsi="DejaVu Sans Condensed" w:eastAsia="DejaVu Sans Condensed" w:cs="DejaVu Sans Condensed"/>
        </w:rPr>
        <w:t>—like the financial loss associated with death—transfer this risk to an insurance company.</w:t>
      </w:r>
    </w:p>
    <w:p w:rsidR="6A2837A9" w:rsidP="532ED386" w:rsidRDefault="6A2837A9" w14:paraId="4102BAA5" w14:textId="2D00C04D">
      <w:p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Insurers collect premiums from all insured people and spread the cost</w:t>
      </w:r>
      <w:r w:rsidRPr="532ED386" w:rsidR="56DC0E1D">
        <w:rPr>
          <w:rFonts w:ascii="DejaVu Sans Condensed" w:hAnsi="DejaVu Sans Condensed" w:eastAsia="DejaVu Sans Condensed" w:cs="DejaVu Sans Condensed"/>
        </w:rPr>
        <w:t xml:space="preserve"> (phân tán chi phí)</w:t>
      </w:r>
      <w:r w:rsidRPr="532ED386">
        <w:rPr>
          <w:rFonts w:ascii="DejaVu Sans Condensed" w:hAnsi="DejaVu Sans Condensed" w:eastAsia="DejaVu Sans Condensed" w:cs="DejaVu Sans Condensed"/>
        </w:rPr>
        <w:t xml:space="preserve"> of the relatively few anticipated losses</w:t>
      </w:r>
      <w:r w:rsidRPr="532ED386" w:rsidR="617BD3A1">
        <w:rPr>
          <w:rFonts w:ascii="DejaVu Sans Condensed" w:hAnsi="DejaVu Sans Condensed" w:eastAsia="DejaVu Sans Condensed" w:cs="DejaVu Sans Condensed"/>
        </w:rPr>
        <w:t xml:space="preserve"> (số lượng tổn thất dự kiến tương đối)</w:t>
      </w:r>
      <w:r w:rsidRPr="532ED386">
        <w:rPr>
          <w:rFonts w:ascii="DejaVu Sans Condensed" w:hAnsi="DejaVu Sans Condensed" w:eastAsia="DejaVu Sans Condensed" w:cs="DejaVu Sans Condensed"/>
        </w:rPr>
        <w:t xml:space="preserve"> among all insureds.</w:t>
      </w:r>
    </w:p>
    <w:p w:rsidR="63ECC042" w:rsidP="532ED386" w:rsidRDefault="63ECC042" w14:paraId="4CFF1F71" w14:textId="496521D6">
      <w:pPr>
        <w:pStyle w:val="Heading4"/>
        <w:rPr>
          <w:rFonts w:ascii="DejaVu Sans Condensed" w:hAnsi="DejaVu Sans Condensed" w:eastAsia="DejaVu Sans Condensed" w:cs="DejaVu Sans Condensed"/>
        </w:rPr>
      </w:pPr>
      <w:bookmarkStart w:name="_Toc21231113" w:id="20"/>
      <w:r w:rsidRPr="532ED386">
        <w:t>What is an Annuity?</w:t>
      </w:r>
      <w:bookmarkEnd w:id="20"/>
    </w:p>
    <w:p w:rsidR="63ECC042" w:rsidP="532ED386" w:rsidRDefault="63ECC042" w14:paraId="1FC44E4F" w14:textId="18B8AE32">
      <w:pPr>
        <w:spacing w:before="240" w:after="240"/>
      </w:pPr>
      <w:r w:rsidRPr="532ED386">
        <w:rPr>
          <w:rFonts w:ascii="DejaVu Sans Condensed" w:hAnsi="DejaVu Sans Condensed" w:eastAsia="DejaVu Sans Condensed" w:cs="DejaVu Sans Condensed"/>
        </w:rPr>
        <w:t>Like dying too soon, living too long—or longer than expected—carries a financial risk.</w:t>
      </w:r>
    </w:p>
    <w:p w:rsidR="63ECC042" w:rsidP="532ED386" w:rsidRDefault="63ECC042" w14:paraId="530B7A90" w14:textId="076639D1">
      <w:pPr>
        <w:spacing w:before="240" w:after="240"/>
      </w:pPr>
      <w:r w:rsidRPr="532ED386">
        <w:rPr>
          <w:rFonts w:ascii="DejaVu Sans Condensed" w:hAnsi="DejaVu Sans Condensed" w:eastAsia="DejaVu Sans Condensed" w:cs="DejaVu Sans Condensed"/>
        </w:rPr>
        <w:t>Most of us don’t consider living a long life to be risky, but what would you do if you ran out of money while you were still alive?</w:t>
      </w:r>
    </w:p>
    <w:p w:rsidR="63ECC042" w:rsidP="532ED386" w:rsidRDefault="63ECC042" w14:paraId="0AE3A83E" w14:textId="6D18D8A6">
      <w:pPr>
        <w:pStyle w:val="Heading4"/>
        <w:rPr>
          <w:rFonts w:ascii="DejaVu Sans Condensed" w:hAnsi="DejaVu Sans Condensed" w:eastAsia="DejaVu Sans Condensed" w:cs="DejaVu Sans Condensed"/>
        </w:rPr>
      </w:pPr>
      <w:bookmarkStart w:name="_Toc778356291" w:id="21"/>
      <w:r w:rsidRPr="532ED386">
        <w:t>Annuities</w:t>
      </w:r>
      <w:bookmarkEnd w:id="21"/>
    </w:p>
    <w:p w:rsidR="63ECC042" w:rsidP="532ED386" w:rsidRDefault="63ECC042" w14:paraId="0F158F14" w14:textId="2CDEDBB3">
      <w:pPr>
        <w:spacing w:before="240" w:after="240"/>
        <w:rPr>
          <w:rFonts w:ascii="DejaVu Sans Condensed" w:hAnsi="DejaVu Sans Condensed" w:eastAsia="DejaVu Sans Condensed" w:cs="DejaVu Sans Condensed"/>
        </w:rPr>
      </w:pPr>
      <w:r w:rsidRPr="532ED386">
        <w:rPr>
          <w:rFonts w:ascii="DejaVu Sans Condensed" w:hAnsi="DejaVu Sans Condensed" w:eastAsia="DejaVu Sans Condensed" w:cs="DejaVu Sans Condensed"/>
        </w:rPr>
        <w:t xml:space="preserve">This risk of outliving your assets is real. People can transfer this risk to an insurer by purchasing an annuity and receiving a promise of periodic payments for a set period or for life. Some annuities provide income for the rest of a person’s life, no matter how long that is. </w:t>
      </w:r>
    </w:p>
    <w:p w:rsidR="63ECC042" w:rsidP="532ED386" w:rsidRDefault="63ECC042" w14:paraId="291FA536" w14:textId="6B11BEAD">
      <w:pPr>
        <w:spacing w:before="240" w:after="240"/>
      </w:pPr>
      <w:r w:rsidRPr="532ED386">
        <w:rPr>
          <w:rFonts w:ascii="DejaVu Sans Condensed" w:hAnsi="DejaVu Sans Condensed" w:eastAsia="DejaVu Sans Condensed" w:cs="DejaVu Sans Condensed"/>
        </w:rPr>
        <w:t>For example, Wladimir Dobrzynski might purchase an annuity that will provide monthly payments of $1,000 to him for 20 years, with the understanding that if he lives another 30 years, he will have to survive 10 years without that source of income. Or he might purchase an annuity that provides monthly payments of $500 for the rest of his life, regardless of how long he lives.</w:t>
      </w:r>
    </w:p>
    <w:p w:rsidR="63ECC042" w:rsidP="532ED386" w:rsidRDefault="63ECC042" w14:paraId="314D0E51" w14:textId="4938D0B1">
      <w:pPr>
        <w:pStyle w:val="Heading4"/>
        <w:rPr>
          <w:rFonts w:ascii="DejaVu Sans Condensed" w:hAnsi="DejaVu Sans Condensed" w:eastAsia="DejaVu Sans Condensed" w:cs="DejaVu Sans Condensed"/>
        </w:rPr>
      </w:pPr>
      <w:bookmarkStart w:name="_Toc258046015" w:id="22"/>
      <w:r w:rsidRPr="532ED386">
        <w:t>Let’s Review</w:t>
      </w:r>
      <w:bookmarkEnd w:id="22"/>
    </w:p>
    <w:p w:rsidR="63ECC042" w:rsidP="532ED386" w:rsidRDefault="63ECC042" w14:paraId="1E0B344A" w14:textId="37D21F8D">
      <w:r w:rsidRPr="532ED386">
        <w:t>Identify the type of insurance product that each person can use to address his needs.</w:t>
      </w:r>
    </w:p>
    <w:p w:rsidR="63ECC042" w:rsidP="532ED386" w:rsidRDefault="63ECC042" w14:paraId="2B0191DF" w14:textId="5730B05E">
      <w:pPr>
        <w:pStyle w:val="ListParagraph"/>
        <w:numPr>
          <w:ilvl w:val="0"/>
          <w:numId w:val="26"/>
        </w:numPr>
        <w:rPr>
          <w:i/>
          <w:iCs/>
        </w:rPr>
      </w:pPr>
      <w:r w:rsidRPr="532ED386">
        <w:rPr>
          <w:i/>
          <w:iCs/>
        </w:rPr>
        <w:t>Minh wants to provide her family with a source of income that they can use if she dies.</w:t>
      </w:r>
    </w:p>
    <w:p w:rsidR="63ECC042" w:rsidP="532ED386" w:rsidRDefault="63ECC042" w14:paraId="44032F29" w14:textId="097B77FB">
      <w:pPr>
        <w:pStyle w:val="ListParagraph"/>
        <w:numPr>
          <w:ilvl w:val="0"/>
          <w:numId w:val="25"/>
        </w:numPr>
        <w:rPr>
          <w:i/>
          <w:iCs/>
        </w:rPr>
      </w:pPr>
      <w:r w:rsidRPr="532ED386">
        <w:rPr>
          <w:i/>
          <w:iCs/>
        </w:rPr>
        <w:t>Annuity</w:t>
      </w:r>
    </w:p>
    <w:p w:rsidR="63ECC042" w:rsidP="532ED386" w:rsidRDefault="63ECC042" w14:paraId="3CF88E45" w14:textId="4E3B902E">
      <w:pPr>
        <w:pStyle w:val="ListParagraph"/>
        <w:numPr>
          <w:ilvl w:val="0"/>
          <w:numId w:val="25"/>
        </w:numPr>
        <w:rPr>
          <w:i/>
          <w:iCs/>
        </w:rPr>
      </w:pPr>
      <w:r w:rsidRPr="532ED386">
        <w:rPr>
          <w:i/>
          <w:iCs/>
        </w:rPr>
        <w:t>Life Insurance</w:t>
      </w:r>
    </w:p>
    <w:p w:rsidR="63ECC042" w:rsidP="532ED386" w:rsidRDefault="63ECC042" w14:paraId="2F891F16" w14:textId="497FCF60">
      <w:pPr>
        <w:rPr>
          <w:i/>
          <w:iCs/>
        </w:rPr>
      </w:pPr>
      <w:r w:rsidRPr="532ED386">
        <w:rPr>
          <w:i/>
          <w:iCs/>
        </w:rPr>
        <w:t>Answer: Life Insurance</w:t>
      </w:r>
    </w:p>
    <w:p w:rsidR="63ECC042" w:rsidP="532ED386" w:rsidRDefault="63ECC042" w14:paraId="213629BE" w14:textId="48BF68F2">
      <w:pPr>
        <w:pStyle w:val="ListParagraph"/>
        <w:numPr>
          <w:ilvl w:val="0"/>
          <w:numId w:val="26"/>
        </w:numPr>
        <w:rPr>
          <w:i/>
          <w:iCs/>
        </w:rPr>
      </w:pPr>
      <w:r w:rsidRPr="532ED386">
        <w:rPr>
          <w:i/>
          <w:iCs/>
        </w:rPr>
        <w:t>Isaiah wants to make sure that he has a monthly income once he retires.</w:t>
      </w:r>
    </w:p>
    <w:p w:rsidR="63ECC042" w:rsidP="532ED386" w:rsidRDefault="63ECC042" w14:paraId="3E5611AD" w14:textId="097B77FB">
      <w:pPr>
        <w:pStyle w:val="ListParagraph"/>
        <w:numPr>
          <w:ilvl w:val="0"/>
          <w:numId w:val="25"/>
        </w:numPr>
        <w:rPr>
          <w:i/>
          <w:iCs/>
        </w:rPr>
      </w:pPr>
      <w:r w:rsidRPr="532ED386">
        <w:rPr>
          <w:i/>
          <w:iCs/>
        </w:rPr>
        <w:t>Annuity</w:t>
      </w:r>
    </w:p>
    <w:p w:rsidR="63ECC042" w:rsidP="532ED386" w:rsidRDefault="63ECC042" w14:paraId="194841A5" w14:textId="4E3B902E">
      <w:pPr>
        <w:pStyle w:val="ListParagraph"/>
        <w:numPr>
          <w:ilvl w:val="0"/>
          <w:numId w:val="25"/>
        </w:numPr>
        <w:rPr>
          <w:i/>
          <w:iCs/>
        </w:rPr>
      </w:pPr>
      <w:r w:rsidRPr="532ED386">
        <w:rPr>
          <w:i/>
          <w:iCs/>
        </w:rPr>
        <w:t>Life Insurance</w:t>
      </w:r>
    </w:p>
    <w:p w:rsidR="63ECC042" w:rsidP="532ED386" w:rsidRDefault="63ECC042" w14:paraId="2F3F0557" w14:textId="4826ACEA">
      <w:pPr>
        <w:rPr>
          <w:i/>
          <w:iCs/>
        </w:rPr>
      </w:pPr>
      <w:r w:rsidRPr="532ED386">
        <w:rPr>
          <w:i/>
          <w:iCs/>
        </w:rPr>
        <w:t>Answer: Annuity</w:t>
      </w:r>
    </w:p>
    <w:p w:rsidR="63ECC042" w:rsidP="532ED386" w:rsidRDefault="63ECC042" w14:paraId="5F2274AA" w14:textId="074AA94A">
      <w:pPr>
        <w:pStyle w:val="Heading3"/>
        <w:rPr>
          <w:i/>
          <w:iCs/>
          <w:sz w:val="24"/>
          <w:szCs w:val="24"/>
        </w:rPr>
      </w:pPr>
      <w:bookmarkStart w:name="_Toc1723632332" w:id="23"/>
      <w:r w:rsidRPr="532ED386">
        <w:t>Basic Insurance Terminology</w:t>
      </w:r>
      <w:bookmarkEnd w:id="23"/>
    </w:p>
    <w:p w:rsidR="63ECC042" w:rsidP="532ED386" w:rsidRDefault="63ECC042" w14:paraId="38D162E2" w14:textId="5AF4DDAA">
      <w:r w:rsidRPr="532ED386">
        <w:t xml:space="preserve">Read the dialogue and recap Hector and Maria’s situation: </w:t>
      </w:r>
    </w:p>
    <w:tbl>
      <w:tblPr>
        <w:tblStyle w:val="TableGrid"/>
        <w:tblW w:w="0" w:type="auto"/>
        <w:tblLayout w:type="fixed"/>
        <w:tblLook w:val="06A0" w:firstRow="1" w:lastRow="0" w:firstColumn="1" w:lastColumn="0" w:noHBand="1" w:noVBand="1"/>
      </w:tblPr>
      <w:tblGrid>
        <w:gridCol w:w="9360"/>
      </w:tblGrid>
      <w:tr w:rsidR="532ED386" w:rsidTr="532ED386" w14:paraId="4058D112" w14:textId="77777777">
        <w:trPr>
          <w:trHeight w:val="300"/>
        </w:trPr>
        <w:tc>
          <w:tcPr>
            <w:tcW w:w="9360" w:type="dxa"/>
          </w:tcPr>
          <w:p w:rsidR="63ECC042" w:rsidP="532ED386" w:rsidRDefault="63ECC042" w14:paraId="43AB2606" w14:textId="04A09C67">
            <w:pPr>
              <w:shd w:val="clear" w:color="auto" w:fill="FFFFFF" w:themeFill="background1"/>
              <w:spacing w:after="150"/>
            </w:pPr>
            <w:r w:rsidRPr="532ED386">
              <w:rPr>
                <w:rFonts w:ascii="DejaVu Sans Condensed" w:hAnsi="DejaVu Sans Condensed" w:eastAsia="DejaVu Sans Condensed" w:cs="DejaVu Sans Condensed"/>
                <w:b/>
                <w:bCs/>
                <w:color w:val="000000" w:themeColor="text1"/>
              </w:rPr>
              <w:t>Hector:</w:t>
            </w:r>
          </w:p>
          <w:p w:rsidR="63ECC042" w:rsidP="532ED386" w:rsidRDefault="63ECC042" w14:paraId="4A161198" w14:textId="01D6D64E">
            <w:pPr>
              <w:shd w:val="clear" w:color="auto" w:fill="FFFFFF" w:themeFill="background1"/>
              <w:spacing w:after="150"/>
            </w:pPr>
            <w:r w:rsidRPr="532ED386">
              <w:rPr>
                <w:rFonts w:ascii="DejaVu Sans Condensed" w:hAnsi="DejaVu Sans Condensed" w:eastAsia="DejaVu Sans Condensed" w:cs="DejaVu Sans Condensed"/>
                <w:color w:val="000000" w:themeColor="text1"/>
              </w:rPr>
              <w:t>So I’m the applicant, right?</w:t>
            </w:r>
          </w:p>
          <w:p w:rsidR="63ECC042" w:rsidP="532ED386" w:rsidRDefault="63ECC042" w14:paraId="5003BE61" w14:textId="0AFDD175">
            <w:pPr>
              <w:shd w:val="clear" w:color="auto" w:fill="FFFFFF" w:themeFill="background1"/>
              <w:spacing w:after="150"/>
            </w:pPr>
            <w:r w:rsidRPr="532ED386">
              <w:rPr>
                <w:rFonts w:ascii="DejaVu Sans Condensed" w:hAnsi="DejaVu Sans Condensed" w:eastAsia="DejaVu Sans Condensed" w:cs="DejaVu Sans Condensed"/>
                <w:b/>
                <w:bCs/>
                <w:color w:val="000000" w:themeColor="text1"/>
              </w:rPr>
              <w:t>John:</w:t>
            </w:r>
          </w:p>
          <w:p w:rsidR="63ECC042" w:rsidP="532ED386" w:rsidRDefault="63ECC042" w14:paraId="7D814A18" w14:textId="74E7BE97">
            <w:pPr>
              <w:shd w:val="clear" w:color="auto" w:fill="FFFFFF" w:themeFill="background1"/>
              <w:spacing w:after="150"/>
            </w:pPr>
            <w:r w:rsidRPr="532ED386">
              <w:rPr>
                <w:rFonts w:ascii="DejaVu Sans Condensed" w:hAnsi="DejaVu Sans Condensed" w:eastAsia="DejaVu Sans Condensed" w:cs="DejaVu Sans Condensed"/>
                <w:color w:val="000000" w:themeColor="text1"/>
              </w:rPr>
              <w:t>Yes, you’re the person applying for this policy. You actually serve a lot of roles. Since you’ll own the policy, you’ll be the policyowner. And, since we’re insuring your life, you are also the insured.</w:t>
            </w:r>
          </w:p>
          <w:p w:rsidR="63ECC042" w:rsidP="532ED386" w:rsidRDefault="63ECC042" w14:paraId="0E0F812A" w14:textId="1347C945">
            <w:pPr>
              <w:shd w:val="clear" w:color="auto" w:fill="FFFFFF" w:themeFill="background1"/>
              <w:spacing w:after="150"/>
            </w:pPr>
            <w:r w:rsidRPr="532ED386">
              <w:rPr>
                <w:rFonts w:ascii="DejaVu Sans Condensed" w:hAnsi="DejaVu Sans Condensed" w:eastAsia="DejaVu Sans Condensed" w:cs="DejaVu Sans Condensed"/>
                <w:b/>
                <w:bCs/>
                <w:color w:val="000000" w:themeColor="text1"/>
              </w:rPr>
              <w:t>Hector</w:t>
            </w:r>
          </w:p>
          <w:p w:rsidR="63ECC042" w:rsidP="532ED386" w:rsidRDefault="63ECC042" w14:paraId="53A67C0C" w14:textId="5EA908A1">
            <w:pPr>
              <w:shd w:val="clear" w:color="auto" w:fill="FFFFFF" w:themeFill="background1"/>
              <w:spacing w:after="150"/>
            </w:pPr>
            <w:r w:rsidRPr="532ED386">
              <w:rPr>
                <w:rFonts w:ascii="DejaVu Sans Condensed" w:hAnsi="DejaVu Sans Condensed" w:eastAsia="DejaVu Sans Condensed" w:cs="DejaVu Sans Condensed"/>
                <w:color w:val="000000" w:themeColor="text1"/>
              </w:rPr>
              <w:t>The money would go to my wife Maria. That makes her the beneficiary, right?</w:t>
            </w:r>
          </w:p>
          <w:p w:rsidR="63ECC042" w:rsidP="532ED386" w:rsidRDefault="63ECC042" w14:paraId="292312A5" w14:textId="7F3D36BC">
            <w:pPr>
              <w:shd w:val="clear" w:color="auto" w:fill="FFFFFF" w:themeFill="background1"/>
              <w:spacing w:after="150"/>
            </w:pPr>
            <w:r w:rsidRPr="532ED386">
              <w:rPr>
                <w:rFonts w:ascii="DejaVu Sans Condensed" w:hAnsi="DejaVu Sans Condensed" w:eastAsia="DejaVu Sans Condensed" w:cs="DejaVu Sans Condensed"/>
                <w:b/>
                <w:bCs/>
                <w:color w:val="000000" w:themeColor="text1"/>
              </w:rPr>
              <w:t>John</w:t>
            </w:r>
          </w:p>
          <w:p w:rsidR="63ECC042" w:rsidP="532ED386" w:rsidRDefault="63ECC042" w14:paraId="5B2ACC05" w14:textId="1D31BEF4">
            <w:pPr>
              <w:shd w:val="clear" w:color="auto" w:fill="FFFFFF" w:themeFill="background1"/>
              <w:spacing w:after="150"/>
            </w:pPr>
            <w:r w:rsidRPr="532ED386">
              <w:rPr>
                <w:rFonts w:ascii="DejaVu Sans Condensed" w:hAnsi="DejaVu Sans Condensed" w:eastAsia="DejaVu Sans Condensed" w:cs="DejaVu Sans Condensed"/>
                <w:color w:val="000000" w:themeColor="text1"/>
              </w:rPr>
              <w:t>That’s right!</w:t>
            </w:r>
          </w:p>
          <w:p w:rsidR="63ECC042" w:rsidP="532ED386" w:rsidRDefault="63ECC042" w14:paraId="2891A27A" w14:textId="4ACD0EA0">
            <w:pPr>
              <w:shd w:val="clear" w:color="auto" w:fill="FFFFFF" w:themeFill="background1"/>
              <w:spacing w:after="150"/>
            </w:pPr>
            <w:r w:rsidRPr="532ED386">
              <w:rPr>
                <w:rFonts w:ascii="DejaVu Sans Condensed" w:hAnsi="DejaVu Sans Condensed" w:eastAsia="DejaVu Sans Condensed" w:cs="DejaVu Sans Condensed"/>
                <w:b/>
                <w:bCs/>
                <w:color w:val="000000" w:themeColor="text1"/>
              </w:rPr>
              <w:t>John</w:t>
            </w:r>
          </w:p>
          <w:p w:rsidR="63ECC042" w:rsidP="532ED386" w:rsidRDefault="63ECC042" w14:paraId="22C89ECE" w14:textId="072E33E9">
            <w:pPr>
              <w:shd w:val="clear" w:color="auto" w:fill="FFFFFF" w:themeFill="background1"/>
              <w:spacing w:after="150"/>
            </w:pPr>
            <w:r w:rsidRPr="532ED386">
              <w:rPr>
                <w:rFonts w:ascii="DejaVu Sans Condensed" w:hAnsi="DejaVu Sans Condensed" w:eastAsia="DejaVu Sans Condensed" w:cs="DejaVu Sans Condensed"/>
                <w:color w:val="000000" w:themeColor="text1"/>
              </w:rPr>
              <w:t>I’m really glad you decided to take out a policy on Maria, too. You’d need something to replace her income if something happened to her.</w:t>
            </w:r>
          </w:p>
          <w:p w:rsidR="63ECC042" w:rsidP="532ED386" w:rsidRDefault="63ECC042" w14:paraId="42DA19DA" w14:textId="1C9F8617">
            <w:pPr>
              <w:shd w:val="clear" w:color="auto" w:fill="FFFFFF" w:themeFill="background1"/>
              <w:spacing w:after="150"/>
            </w:pPr>
            <w:r w:rsidRPr="532ED386">
              <w:rPr>
                <w:rFonts w:ascii="DejaVu Sans Condensed" w:hAnsi="DejaVu Sans Condensed" w:eastAsia="DejaVu Sans Condensed" w:cs="DejaVu Sans Condensed"/>
                <w:b/>
                <w:bCs/>
                <w:color w:val="000000" w:themeColor="text1"/>
              </w:rPr>
              <w:t>Hector</w:t>
            </w:r>
          </w:p>
          <w:p w:rsidR="63ECC042" w:rsidP="532ED386" w:rsidRDefault="63ECC042" w14:paraId="51F8D64A" w14:textId="341E6D70">
            <w:pPr>
              <w:shd w:val="clear" w:color="auto" w:fill="FFFFFF" w:themeFill="background1"/>
              <w:spacing w:after="150"/>
            </w:pPr>
            <w:r w:rsidRPr="532ED386">
              <w:rPr>
                <w:rFonts w:ascii="DejaVu Sans Condensed" w:hAnsi="DejaVu Sans Condensed" w:eastAsia="DejaVu Sans Condensed" w:cs="DejaVu Sans Condensed"/>
                <w:color w:val="000000" w:themeColor="text1"/>
              </w:rPr>
              <w:t>Who fills all of the roles for Maria’s policy?</w:t>
            </w:r>
          </w:p>
          <w:p w:rsidR="63ECC042" w:rsidP="532ED386" w:rsidRDefault="63ECC042" w14:paraId="4B6F792F" w14:textId="0F3ADC5C">
            <w:pPr>
              <w:shd w:val="clear" w:color="auto" w:fill="FFFFFF" w:themeFill="background1"/>
              <w:spacing w:after="150"/>
            </w:pPr>
            <w:r w:rsidRPr="532ED386">
              <w:rPr>
                <w:rFonts w:ascii="DejaVu Sans Condensed" w:hAnsi="DejaVu Sans Condensed" w:eastAsia="DejaVu Sans Condensed" w:cs="DejaVu Sans Condensed"/>
                <w:b/>
                <w:bCs/>
                <w:color w:val="000000" w:themeColor="text1"/>
              </w:rPr>
              <w:t>John</w:t>
            </w:r>
          </w:p>
          <w:p w:rsidR="63ECC042" w:rsidP="532ED386" w:rsidRDefault="63ECC042" w14:paraId="7D1DACCF" w14:textId="692B43E5">
            <w:pPr>
              <w:shd w:val="clear" w:color="auto" w:fill="FFFFFF" w:themeFill="background1"/>
              <w:spacing w:after="150"/>
            </w:pPr>
            <w:r w:rsidRPr="532ED386">
              <w:rPr>
                <w:rFonts w:ascii="DejaVu Sans Condensed" w:hAnsi="DejaVu Sans Condensed" w:eastAsia="DejaVu Sans Condensed" w:cs="DejaVu Sans Condensed"/>
                <w:color w:val="000000" w:themeColor="text1"/>
              </w:rPr>
              <w:t>You’re still the applicant, and you’ll be the policyowner. Since you’ll own the policy on Maria’s life, her policy is known as a third-party policy, and you’re the third party.</w:t>
            </w:r>
          </w:p>
          <w:p w:rsidR="63ECC042" w:rsidP="532ED386" w:rsidRDefault="63ECC042" w14:paraId="4D1295E9" w14:textId="47B0E952">
            <w:pPr>
              <w:shd w:val="clear" w:color="auto" w:fill="FFFFFF" w:themeFill="background1"/>
              <w:spacing w:after="150"/>
            </w:pPr>
            <w:r w:rsidRPr="532ED386">
              <w:rPr>
                <w:rFonts w:ascii="DejaVu Sans Condensed" w:hAnsi="DejaVu Sans Condensed" w:eastAsia="DejaVu Sans Condensed" w:cs="DejaVu Sans Condensed"/>
                <w:b/>
                <w:bCs/>
                <w:color w:val="000000" w:themeColor="text1"/>
              </w:rPr>
              <w:t>Hector</w:t>
            </w:r>
          </w:p>
          <w:p w:rsidR="63ECC042" w:rsidP="532ED386" w:rsidRDefault="63ECC042" w14:paraId="203FF387" w14:textId="60939DB0">
            <w:pPr>
              <w:shd w:val="clear" w:color="auto" w:fill="FFFFFF" w:themeFill="background1"/>
              <w:spacing w:after="150"/>
            </w:pPr>
            <w:r w:rsidRPr="532ED386">
              <w:rPr>
                <w:rFonts w:ascii="DejaVu Sans Condensed" w:hAnsi="DejaVu Sans Condensed" w:eastAsia="DejaVu Sans Condensed" w:cs="DejaVu Sans Condensed"/>
                <w:color w:val="000000" w:themeColor="text1"/>
              </w:rPr>
              <w:t>OK, I got it.</w:t>
            </w:r>
          </w:p>
          <w:p w:rsidR="63ECC042" w:rsidP="532ED386" w:rsidRDefault="63ECC042" w14:paraId="38B8B406" w14:textId="278DDA76">
            <w:pPr>
              <w:shd w:val="clear" w:color="auto" w:fill="FFFFFF" w:themeFill="background1"/>
              <w:spacing w:after="150"/>
            </w:pPr>
            <w:r w:rsidRPr="532ED386">
              <w:rPr>
                <w:rFonts w:ascii="DejaVu Sans Condensed" w:hAnsi="DejaVu Sans Condensed" w:eastAsia="DejaVu Sans Condensed" w:cs="DejaVu Sans Condensed"/>
                <w:b/>
                <w:bCs/>
                <w:color w:val="000000" w:themeColor="text1"/>
              </w:rPr>
              <w:t>John</w:t>
            </w:r>
          </w:p>
          <w:p w:rsidR="63ECC042" w:rsidP="532ED386" w:rsidRDefault="63ECC042" w14:paraId="18D6939D" w14:textId="7E04455E">
            <w:pPr>
              <w:shd w:val="clear" w:color="auto" w:fill="FFFFFF" w:themeFill="background1"/>
              <w:spacing w:after="150"/>
            </w:pPr>
            <w:r w:rsidRPr="532ED386">
              <w:rPr>
                <w:rFonts w:ascii="DejaVu Sans Condensed" w:hAnsi="DejaVu Sans Condensed" w:eastAsia="DejaVu Sans Condensed" w:cs="DejaVu Sans Condensed"/>
                <w:color w:val="000000" w:themeColor="text1"/>
              </w:rPr>
              <w:t>Maria will have to sign a statement saying that it’s okay with her that you purchase this policy. Now, you tell me—who is the insured and who’s the beneficiary?</w:t>
            </w:r>
          </w:p>
        </w:tc>
      </w:tr>
    </w:tbl>
    <w:p w:rsidR="63ECC042" w:rsidP="532ED386" w:rsidRDefault="63ECC042" w14:paraId="3D3F161C" w14:textId="56326DEE">
      <w:pPr>
        <w:rPr>
          <w:b/>
          <w:bCs/>
        </w:rPr>
      </w:pPr>
      <w:r w:rsidRPr="532ED386">
        <w:rPr>
          <w:b/>
          <w:bCs/>
        </w:rPr>
        <w:t>Insurance Policy on Hector's Life</w:t>
      </w:r>
    </w:p>
    <w:p w:rsidR="63ECC042" w:rsidP="532ED386" w:rsidRDefault="63ECC042" w14:paraId="3636BD12" w14:textId="6B82F31F">
      <w:r w:rsidRPr="532ED386">
        <w:t>Applicant: Hector</w:t>
      </w:r>
    </w:p>
    <w:p w:rsidR="63ECC042" w:rsidP="532ED386" w:rsidRDefault="63ECC042" w14:paraId="067F1C6E" w14:textId="10D7B05C">
      <w:r w:rsidRPr="532ED386">
        <w:t>Policyowner: Hector</w:t>
      </w:r>
    </w:p>
    <w:p w:rsidR="63ECC042" w:rsidP="532ED386" w:rsidRDefault="63ECC042" w14:paraId="743CE7F4" w14:textId="0774777A">
      <w:r w:rsidRPr="532ED386">
        <w:t>Insured: Hector</w:t>
      </w:r>
    </w:p>
    <w:p w:rsidR="63ECC042" w:rsidP="532ED386" w:rsidRDefault="63ECC042" w14:paraId="60CCE57A" w14:textId="26D18FD7">
      <w:r w:rsidRPr="532ED386">
        <w:t>Beneficiary: Maria</w:t>
      </w:r>
    </w:p>
    <w:p w:rsidR="63ECC042" w:rsidP="532ED386" w:rsidRDefault="63ECC042" w14:paraId="3BE7D258" w14:textId="3057D1CB">
      <w:r w:rsidRPr="532ED386">
        <w:t>Third-party policy? No</w:t>
      </w:r>
    </w:p>
    <w:p w:rsidR="63ECC042" w:rsidP="532ED386" w:rsidRDefault="63ECC042" w14:paraId="0085F11C" w14:textId="35668D87">
      <w:pPr>
        <w:rPr>
          <w:b/>
          <w:bCs/>
        </w:rPr>
      </w:pPr>
      <w:r w:rsidRPr="532ED386">
        <w:rPr>
          <w:b/>
          <w:bCs/>
        </w:rPr>
        <w:t>Insurance Policy on Maria’s Life</w:t>
      </w:r>
    </w:p>
    <w:p w:rsidR="63ECC042" w:rsidP="532ED386" w:rsidRDefault="63ECC042" w14:paraId="687C4C67" w14:textId="776DA150">
      <w:r w:rsidRPr="532ED386">
        <w:t>Applicant: Hector</w:t>
      </w:r>
    </w:p>
    <w:p w:rsidR="63ECC042" w:rsidP="532ED386" w:rsidRDefault="63ECC042" w14:paraId="752CE1B9" w14:textId="184B774B">
      <w:r w:rsidRPr="532ED386">
        <w:t>Policyowner: Hector</w:t>
      </w:r>
    </w:p>
    <w:p w:rsidR="63ECC042" w:rsidP="532ED386" w:rsidRDefault="63ECC042" w14:paraId="2D4749FF" w14:textId="4FD322A3">
      <w:r w:rsidRPr="532ED386">
        <w:t>Insured: Maria</w:t>
      </w:r>
    </w:p>
    <w:p w:rsidR="63ECC042" w:rsidP="532ED386" w:rsidRDefault="63ECC042" w14:paraId="6706F2D6" w14:textId="02BC7AAB">
      <w:r w:rsidRPr="532ED386">
        <w:t>Beneficiary: Hector</w:t>
      </w:r>
    </w:p>
    <w:p w:rsidR="63ECC042" w:rsidP="532ED386" w:rsidRDefault="63ECC042" w14:paraId="3DEB7B7B" w14:textId="0A620B5C">
      <w:r w:rsidRPr="532ED386">
        <w:t>Third-party policy? Yes</w:t>
      </w:r>
    </w:p>
    <w:p w:rsidR="532ED386" w:rsidP="532ED386" w:rsidRDefault="532ED386" w14:paraId="6F5B3105" w14:textId="1EF0D154"/>
    <w:p w:rsidR="63ECC042" w:rsidP="532ED386" w:rsidRDefault="63ECC042" w14:paraId="7FFCFDFB" w14:textId="0E9BF56E">
      <w:r w:rsidRPr="532ED386">
        <w:t>The applicant is usually the policyowner. This is true for both policies.</w:t>
      </w:r>
    </w:p>
    <w:p w:rsidR="63ECC042" w:rsidP="532ED386" w:rsidRDefault="63ECC042" w14:paraId="2C4E6DCA" w14:textId="5B7C9535">
      <w:r w:rsidRPr="532ED386">
        <w:t>The policyowner and the insured (policyowner-insured) are often the same person. This is true for the policy insuring Hector</w:t>
      </w:r>
    </w:p>
    <w:p w:rsidR="63ECC042" w:rsidP="532ED386" w:rsidRDefault="63ECC042" w14:paraId="7D65C487" w14:textId="75B7D042">
      <w:r w:rsidRPr="532ED386">
        <w:t>When a covered loss occurs, the beneficiary files a claim with the insurance company, requesting payment under the terms of the policy</w:t>
      </w:r>
    </w:p>
    <w:p w:rsidR="532ED386" w:rsidP="532ED386" w:rsidRDefault="532ED386" w14:paraId="628B308F" w14:textId="4CE73AC4"/>
    <w:p w:rsidR="63ECC042" w:rsidP="532ED386" w:rsidRDefault="63ECC042" w14:paraId="28FDCDC8" w14:textId="3DBB9349">
      <w:pPr>
        <w:pStyle w:val="Heading4"/>
      </w:pPr>
      <w:bookmarkStart w:name="_Toc1059712479" w:id="24"/>
      <w:r w:rsidRPr="532ED386">
        <w:t>Let’s review</w:t>
      </w:r>
      <w:bookmarkEnd w:id="24"/>
    </w:p>
    <w:p w:rsidR="63ECC042" w:rsidP="532ED386" w:rsidRDefault="63ECC042" w14:paraId="1C89953A" w14:textId="441797EB">
      <w:pPr>
        <w:rPr>
          <w:i/>
          <w:iCs/>
        </w:rPr>
      </w:pPr>
      <w:r w:rsidRPr="532ED386">
        <w:rPr>
          <w:i/>
          <w:iCs/>
        </w:rPr>
        <w:t>Identify the term that is being defined.</w:t>
      </w:r>
    </w:p>
    <w:p w:rsidR="63ECC042" w:rsidP="532ED386" w:rsidRDefault="63ECC042" w14:paraId="3AA6B9F6" w14:textId="18D465E1">
      <w:pPr>
        <w:pStyle w:val="ListParagraph"/>
        <w:numPr>
          <w:ilvl w:val="0"/>
          <w:numId w:val="23"/>
        </w:numPr>
      </w:pPr>
      <w:r w:rsidRPr="532ED386">
        <w:t>The person or entity that applies for an insurance policy.</w:t>
      </w:r>
    </w:p>
    <w:p w:rsidR="63ECC042" w:rsidP="532ED386" w:rsidRDefault="63ECC042" w14:paraId="6507AB6C" w14:textId="2CFB7DF8">
      <w:pPr>
        <w:pStyle w:val="ListParagraph"/>
        <w:numPr>
          <w:ilvl w:val="0"/>
          <w:numId w:val="22"/>
        </w:numPr>
      </w:pPr>
      <w:r w:rsidRPr="532ED386">
        <w:t>Applicant</w:t>
      </w:r>
    </w:p>
    <w:p w:rsidR="63ECC042" w:rsidP="532ED386" w:rsidRDefault="63ECC042" w14:paraId="1F199FB1" w14:textId="0AE0D73A">
      <w:pPr>
        <w:pStyle w:val="ListParagraph"/>
        <w:numPr>
          <w:ilvl w:val="0"/>
          <w:numId w:val="22"/>
        </w:numPr>
      </w:pPr>
      <w:r w:rsidRPr="532ED386">
        <w:t>Beneficiary</w:t>
      </w:r>
    </w:p>
    <w:p w:rsidR="63ECC042" w:rsidP="532ED386" w:rsidRDefault="63ECC042" w14:paraId="2CFEC385" w14:textId="3CC91574">
      <w:pPr>
        <w:pStyle w:val="ListParagraph"/>
        <w:numPr>
          <w:ilvl w:val="0"/>
          <w:numId w:val="22"/>
        </w:numPr>
      </w:pPr>
      <w:r w:rsidRPr="532ED386">
        <w:t>Insured</w:t>
      </w:r>
    </w:p>
    <w:p w:rsidR="63ECC042" w:rsidP="532ED386" w:rsidRDefault="63ECC042" w14:paraId="0394175A" w14:textId="28267B10">
      <w:pPr>
        <w:pStyle w:val="ListParagraph"/>
        <w:numPr>
          <w:ilvl w:val="0"/>
          <w:numId w:val="22"/>
        </w:numPr>
      </w:pPr>
      <w:r w:rsidRPr="532ED386">
        <w:t>Policyowner</w:t>
      </w:r>
    </w:p>
    <w:p w:rsidR="63ECC042" w:rsidP="532ED386" w:rsidRDefault="63ECC042" w14:paraId="2E88B01D" w14:textId="6BBA3F2D">
      <w:pPr>
        <w:pStyle w:val="ListParagraph"/>
        <w:numPr>
          <w:ilvl w:val="0"/>
          <w:numId w:val="22"/>
        </w:numPr>
      </w:pPr>
      <w:r w:rsidRPr="532ED386">
        <w:t>Third-Party Policy</w:t>
      </w:r>
    </w:p>
    <w:p w:rsidR="63ECC042" w:rsidP="532ED386" w:rsidRDefault="63ECC042" w14:paraId="3EE3BEF7" w14:textId="0B295647">
      <w:r w:rsidRPr="532ED386">
        <w:t>Answer: Applicant</w:t>
      </w:r>
    </w:p>
    <w:p w:rsidR="63ECC042" w:rsidP="532ED386" w:rsidRDefault="63ECC042" w14:paraId="14C6D546" w14:textId="780736E3">
      <w:pPr>
        <w:pStyle w:val="ListParagraph"/>
        <w:numPr>
          <w:ilvl w:val="0"/>
          <w:numId w:val="23"/>
        </w:numPr>
      </w:pPr>
      <w:r w:rsidRPr="532ED386">
        <w:t>The person or entity that owns the insurance policy.</w:t>
      </w:r>
    </w:p>
    <w:p w:rsidR="63ECC042" w:rsidP="532ED386" w:rsidRDefault="63ECC042" w14:paraId="0FA4C6F8" w14:textId="2CFB7DF8">
      <w:pPr>
        <w:pStyle w:val="ListParagraph"/>
        <w:numPr>
          <w:ilvl w:val="0"/>
          <w:numId w:val="22"/>
        </w:numPr>
      </w:pPr>
      <w:r w:rsidRPr="532ED386">
        <w:t>Applicant</w:t>
      </w:r>
    </w:p>
    <w:p w:rsidR="63ECC042" w:rsidP="532ED386" w:rsidRDefault="63ECC042" w14:paraId="65C2D9E1" w14:textId="0AE0D73A">
      <w:pPr>
        <w:pStyle w:val="ListParagraph"/>
        <w:numPr>
          <w:ilvl w:val="0"/>
          <w:numId w:val="22"/>
        </w:numPr>
      </w:pPr>
      <w:r w:rsidRPr="532ED386">
        <w:t>Beneficiary</w:t>
      </w:r>
    </w:p>
    <w:p w:rsidR="63ECC042" w:rsidP="532ED386" w:rsidRDefault="63ECC042" w14:paraId="0FE93792" w14:textId="3CC91574">
      <w:pPr>
        <w:pStyle w:val="ListParagraph"/>
        <w:numPr>
          <w:ilvl w:val="0"/>
          <w:numId w:val="22"/>
        </w:numPr>
      </w:pPr>
      <w:r w:rsidRPr="532ED386">
        <w:t>Insured</w:t>
      </w:r>
    </w:p>
    <w:p w:rsidR="63ECC042" w:rsidP="532ED386" w:rsidRDefault="63ECC042" w14:paraId="54D03DCC" w14:textId="28267B10">
      <w:pPr>
        <w:pStyle w:val="ListParagraph"/>
        <w:numPr>
          <w:ilvl w:val="0"/>
          <w:numId w:val="22"/>
        </w:numPr>
      </w:pPr>
      <w:r w:rsidRPr="532ED386">
        <w:t>Policyowner</w:t>
      </w:r>
    </w:p>
    <w:p w:rsidR="63ECC042" w:rsidP="532ED386" w:rsidRDefault="63ECC042" w14:paraId="790BDCF8" w14:textId="73AC637D">
      <w:pPr>
        <w:pStyle w:val="ListParagraph"/>
        <w:numPr>
          <w:ilvl w:val="0"/>
          <w:numId w:val="22"/>
        </w:numPr>
      </w:pPr>
      <w:r w:rsidRPr="532ED386">
        <w:t>Third-Party Policy</w:t>
      </w:r>
    </w:p>
    <w:p w:rsidR="63ECC042" w:rsidP="532ED386" w:rsidRDefault="63ECC042" w14:paraId="48CB882B" w14:textId="42B7F794">
      <w:r w:rsidRPr="532ED386">
        <w:t>Answer: Policyowner</w:t>
      </w:r>
    </w:p>
    <w:p w:rsidR="63ECC042" w:rsidP="532ED386" w:rsidRDefault="63ECC042" w14:paraId="6E4BDAC5" w14:textId="2A421A1E">
      <w:pPr>
        <w:pStyle w:val="ListParagraph"/>
        <w:numPr>
          <w:ilvl w:val="0"/>
          <w:numId w:val="23"/>
        </w:numPr>
      </w:pPr>
      <w:r w:rsidRPr="532ED386">
        <w:t>The person whose life, health, or property is insured under the policy.</w:t>
      </w:r>
    </w:p>
    <w:p w:rsidR="63ECC042" w:rsidP="532ED386" w:rsidRDefault="63ECC042" w14:paraId="5293B9E6" w14:textId="2CFB7DF8">
      <w:pPr>
        <w:pStyle w:val="ListParagraph"/>
        <w:numPr>
          <w:ilvl w:val="0"/>
          <w:numId w:val="22"/>
        </w:numPr>
      </w:pPr>
      <w:r w:rsidRPr="532ED386">
        <w:t>Applicant</w:t>
      </w:r>
    </w:p>
    <w:p w:rsidR="63ECC042" w:rsidP="532ED386" w:rsidRDefault="63ECC042" w14:paraId="02C27DAA" w14:textId="0AE0D73A">
      <w:pPr>
        <w:pStyle w:val="ListParagraph"/>
        <w:numPr>
          <w:ilvl w:val="0"/>
          <w:numId w:val="22"/>
        </w:numPr>
      </w:pPr>
      <w:r w:rsidRPr="532ED386">
        <w:t>Beneficiary</w:t>
      </w:r>
    </w:p>
    <w:p w:rsidR="63ECC042" w:rsidP="532ED386" w:rsidRDefault="63ECC042" w14:paraId="4BE6715C" w14:textId="3CC91574">
      <w:pPr>
        <w:pStyle w:val="ListParagraph"/>
        <w:numPr>
          <w:ilvl w:val="0"/>
          <w:numId w:val="22"/>
        </w:numPr>
      </w:pPr>
      <w:r w:rsidRPr="532ED386">
        <w:t>Insured</w:t>
      </w:r>
    </w:p>
    <w:p w:rsidR="63ECC042" w:rsidP="532ED386" w:rsidRDefault="63ECC042" w14:paraId="6A385018" w14:textId="28267B10">
      <w:pPr>
        <w:pStyle w:val="ListParagraph"/>
        <w:numPr>
          <w:ilvl w:val="0"/>
          <w:numId w:val="22"/>
        </w:numPr>
      </w:pPr>
      <w:r w:rsidRPr="532ED386">
        <w:t>Policyowner</w:t>
      </w:r>
    </w:p>
    <w:p w:rsidR="63ECC042" w:rsidP="532ED386" w:rsidRDefault="63ECC042" w14:paraId="022A2336" w14:textId="2DDB5118">
      <w:pPr>
        <w:pStyle w:val="ListParagraph"/>
        <w:numPr>
          <w:ilvl w:val="0"/>
          <w:numId w:val="22"/>
        </w:numPr>
      </w:pPr>
      <w:r w:rsidRPr="532ED386">
        <w:t>Third-Party Policy</w:t>
      </w:r>
    </w:p>
    <w:p w:rsidR="63ECC042" w:rsidP="532ED386" w:rsidRDefault="63ECC042" w14:paraId="6D0BB0E3" w14:textId="20BB5813">
      <w:r w:rsidRPr="532ED386">
        <w:t>Answer: Insured</w:t>
      </w:r>
    </w:p>
    <w:p w:rsidR="63ECC042" w:rsidP="532ED386" w:rsidRDefault="63ECC042" w14:paraId="04345F14" w14:textId="294FAE24">
      <w:pPr>
        <w:pStyle w:val="ListParagraph"/>
        <w:numPr>
          <w:ilvl w:val="0"/>
          <w:numId w:val="23"/>
        </w:numPr>
      </w:pPr>
      <w:r w:rsidRPr="532ED386">
        <w:t>The person or party the policyowner names to receive the life insurance policy benefit.</w:t>
      </w:r>
    </w:p>
    <w:p w:rsidR="63ECC042" w:rsidP="532ED386" w:rsidRDefault="63ECC042" w14:paraId="2438BB59" w14:textId="2CFB7DF8">
      <w:pPr>
        <w:pStyle w:val="ListParagraph"/>
        <w:numPr>
          <w:ilvl w:val="0"/>
          <w:numId w:val="22"/>
        </w:numPr>
      </w:pPr>
      <w:r w:rsidRPr="532ED386">
        <w:t>Applicant</w:t>
      </w:r>
    </w:p>
    <w:p w:rsidR="63ECC042" w:rsidP="532ED386" w:rsidRDefault="63ECC042" w14:paraId="27AB0EC2" w14:textId="0AE0D73A">
      <w:pPr>
        <w:pStyle w:val="ListParagraph"/>
        <w:numPr>
          <w:ilvl w:val="0"/>
          <w:numId w:val="22"/>
        </w:numPr>
      </w:pPr>
      <w:r w:rsidRPr="532ED386">
        <w:t>Beneficiary</w:t>
      </w:r>
    </w:p>
    <w:p w:rsidR="63ECC042" w:rsidP="532ED386" w:rsidRDefault="63ECC042" w14:paraId="08699E9C" w14:textId="3CC91574">
      <w:pPr>
        <w:pStyle w:val="ListParagraph"/>
        <w:numPr>
          <w:ilvl w:val="0"/>
          <w:numId w:val="22"/>
        </w:numPr>
      </w:pPr>
      <w:r w:rsidRPr="532ED386">
        <w:t>Insured</w:t>
      </w:r>
    </w:p>
    <w:p w:rsidR="63ECC042" w:rsidP="532ED386" w:rsidRDefault="63ECC042" w14:paraId="41A2C892" w14:textId="28267B10">
      <w:pPr>
        <w:pStyle w:val="ListParagraph"/>
        <w:numPr>
          <w:ilvl w:val="0"/>
          <w:numId w:val="22"/>
        </w:numPr>
      </w:pPr>
      <w:r w:rsidRPr="532ED386">
        <w:t>Policyowner</w:t>
      </w:r>
    </w:p>
    <w:p w:rsidR="63ECC042" w:rsidP="532ED386" w:rsidRDefault="63ECC042" w14:paraId="73A4DE5E" w14:textId="6CBB3240">
      <w:pPr>
        <w:pStyle w:val="ListParagraph"/>
        <w:numPr>
          <w:ilvl w:val="0"/>
          <w:numId w:val="22"/>
        </w:numPr>
      </w:pPr>
      <w:r w:rsidRPr="532ED386">
        <w:t>Third-Party Policy</w:t>
      </w:r>
    </w:p>
    <w:p w:rsidR="63ECC042" w:rsidP="532ED386" w:rsidRDefault="63ECC042" w14:paraId="06428A1F" w14:textId="3B9DAA1B">
      <w:r w:rsidRPr="532ED386">
        <w:t>Answer: Beneficiary</w:t>
      </w:r>
    </w:p>
    <w:p w:rsidR="63ECC042" w:rsidP="532ED386" w:rsidRDefault="63ECC042" w14:paraId="7C0CE6A4" w14:textId="1B4CB11A">
      <w:pPr>
        <w:pStyle w:val="ListParagraph"/>
        <w:numPr>
          <w:ilvl w:val="0"/>
          <w:numId w:val="23"/>
        </w:numPr>
      </w:pPr>
      <w:r w:rsidRPr="532ED386">
        <w:t>A policy purchased by one person or entity on the life of another person.</w:t>
      </w:r>
    </w:p>
    <w:p w:rsidR="63ECC042" w:rsidP="532ED386" w:rsidRDefault="63ECC042" w14:paraId="7F9A07A8" w14:textId="2CFB7DF8">
      <w:pPr>
        <w:pStyle w:val="ListParagraph"/>
        <w:numPr>
          <w:ilvl w:val="0"/>
          <w:numId w:val="22"/>
        </w:numPr>
      </w:pPr>
      <w:r w:rsidRPr="532ED386">
        <w:t>Applicant</w:t>
      </w:r>
    </w:p>
    <w:p w:rsidR="63ECC042" w:rsidP="532ED386" w:rsidRDefault="63ECC042" w14:paraId="262958CE" w14:textId="0AE0D73A">
      <w:pPr>
        <w:pStyle w:val="ListParagraph"/>
        <w:numPr>
          <w:ilvl w:val="0"/>
          <w:numId w:val="22"/>
        </w:numPr>
      </w:pPr>
      <w:r w:rsidRPr="532ED386">
        <w:t>Beneficiary</w:t>
      </w:r>
    </w:p>
    <w:p w:rsidR="63ECC042" w:rsidP="532ED386" w:rsidRDefault="63ECC042" w14:paraId="016A428A" w14:textId="3CC91574">
      <w:pPr>
        <w:pStyle w:val="ListParagraph"/>
        <w:numPr>
          <w:ilvl w:val="0"/>
          <w:numId w:val="22"/>
        </w:numPr>
      </w:pPr>
      <w:r w:rsidRPr="532ED386">
        <w:t>Insured</w:t>
      </w:r>
    </w:p>
    <w:p w:rsidR="63ECC042" w:rsidP="532ED386" w:rsidRDefault="63ECC042" w14:paraId="08DBA12F" w14:textId="28267B10">
      <w:pPr>
        <w:pStyle w:val="ListParagraph"/>
        <w:numPr>
          <w:ilvl w:val="0"/>
          <w:numId w:val="22"/>
        </w:numPr>
      </w:pPr>
      <w:r w:rsidRPr="532ED386">
        <w:t>Policyowner</w:t>
      </w:r>
    </w:p>
    <w:p w:rsidR="63ECC042" w:rsidP="532ED386" w:rsidRDefault="63ECC042" w14:paraId="7894BF04" w14:textId="73AC637D">
      <w:pPr>
        <w:pStyle w:val="ListParagraph"/>
        <w:numPr>
          <w:ilvl w:val="0"/>
          <w:numId w:val="22"/>
        </w:numPr>
      </w:pPr>
      <w:r w:rsidRPr="532ED386">
        <w:t>Third-Party Policy</w:t>
      </w:r>
    </w:p>
    <w:p w:rsidR="63ECC042" w:rsidP="532ED386" w:rsidRDefault="63ECC042" w14:paraId="3C7C6FC8" w14:textId="6E988ECD">
      <w:r w:rsidRPr="532ED386">
        <w:t>Answer: Third-Party Policy</w:t>
      </w:r>
    </w:p>
    <w:p w:rsidR="63ECC042" w:rsidP="532ED386" w:rsidRDefault="63ECC042" w14:paraId="6433401F" w14:textId="5A094549">
      <w:pPr>
        <w:pStyle w:val="ListParagraph"/>
        <w:numPr>
          <w:ilvl w:val="0"/>
          <w:numId w:val="23"/>
        </w:numPr>
      </w:pPr>
      <w:r w:rsidRPr="532ED386">
        <w:t>Brad Lischka purchases a life insurance policy covering the life of his wife Cathy. He names their son, Nicholas, to receive the policy benefit if Cathy dies. Match the people with their roles.</w:t>
      </w:r>
    </w:p>
    <w:p w:rsidR="63ECC042" w:rsidP="532ED386" w:rsidRDefault="63ECC042" w14:paraId="58746C63" w14:textId="72A4DB3F">
      <w:pPr>
        <w:pStyle w:val="ListParagraph"/>
        <w:spacing w:before="240" w:after="240"/>
        <w:ind w:left="360"/>
      </w:pPr>
      <w:r w:rsidRPr="532ED386">
        <w:t>Brad purchased the policy so he would be considered the ______________.</w:t>
      </w:r>
    </w:p>
    <w:p w:rsidR="63ECC042" w:rsidP="532ED386" w:rsidRDefault="63ECC042" w14:paraId="6DF8F2B1" w14:textId="72B8879E">
      <w:pPr>
        <w:pStyle w:val="ListParagraph"/>
        <w:numPr>
          <w:ilvl w:val="0"/>
          <w:numId w:val="21"/>
        </w:numPr>
        <w:spacing w:before="240" w:after="240"/>
      </w:pPr>
      <w:r w:rsidRPr="532ED386">
        <w:t>Policyowner</w:t>
      </w:r>
    </w:p>
    <w:p w:rsidR="63ECC042" w:rsidP="532ED386" w:rsidRDefault="63ECC042" w14:paraId="229A85CB" w14:textId="4F90FBD5">
      <w:pPr>
        <w:pStyle w:val="ListParagraph"/>
        <w:numPr>
          <w:ilvl w:val="0"/>
          <w:numId w:val="21"/>
        </w:numPr>
        <w:spacing w:before="240" w:after="240"/>
      </w:pPr>
      <w:r w:rsidRPr="532ED386">
        <w:t>Beneficiary</w:t>
      </w:r>
    </w:p>
    <w:p w:rsidR="63ECC042" w:rsidP="532ED386" w:rsidRDefault="63ECC042" w14:paraId="7B2005FD" w14:textId="78D3FB29">
      <w:pPr>
        <w:pStyle w:val="ListParagraph"/>
        <w:numPr>
          <w:ilvl w:val="0"/>
          <w:numId w:val="21"/>
        </w:numPr>
        <w:spacing w:before="240" w:after="240"/>
      </w:pPr>
      <w:r w:rsidRPr="532ED386">
        <w:t>Insured</w:t>
      </w:r>
    </w:p>
    <w:p w:rsidR="63ECC042" w:rsidP="532ED386" w:rsidRDefault="63ECC042" w14:paraId="50931E37" w14:textId="73830B57">
      <w:pPr>
        <w:spacing w:before="240" w:after="240"/>
      </w:pPr>
      <w:r w:rsidRPr="532ED386">
        <w:t>Answer: Policyowner</w:t>
      </w:r>
    </w:p>
    <w:p w:rsidR="63ECC042" w:rsidP="532ED386" w:rsidRDefault="63ECC042" w14:paraId="5C4A25B8" w14:textId="02DDD081">
      <w:pPr>
        <w:spacing w:before="240" w:after="240"/>
      </w:pPr>
      <w:r w:rsidRPr="532ED386">
        <w:rPr>
          <w:rFonts w:ascii="Aptos" w:hAnsi="Aptos" w:eastAsia="Aptos" w:cs="Aptos"/>
        </w:rPr>
        <w:t>Cathy would be the ______________.</w:t>
      </w:r>
    </w:p>
    <w:p w:rsidR="63ECC042" w:rsidP="532ED386" w:rsidRDefault="63ECC042" w14:paraId="5C159C54" w14:textId="4CBA115A">
      <w:pPr>
        <w:pStyle w:val="ListParagraph"/>
        <w:numPr>
          <w:ilvl w:val="0"/>
          <w:numId w:val="20"/>
        </w:numPr>
        <w:spacing w:before="240" w:after="240"/>
        <w:rPr>
          <w:rFonts w:ascii="Aptos" w:hAnsi="Aptos" w:eastAsia="Aptos" w:cs="Aptos"/>
        </w:rPr>
      </w:pPr>
      <w:r w:rsidRPr="532ED386">
        <w:rPr>
          <w:rFonts w:ascii="Aptos" w:hAnsi="Aptos" w:eastAsia="Aptos" w:cs="Aptos"/>
        </w:rPr>
        <w:t xml:space="preserve">Policyowner  </w:t>
      </w:r>
    </w:p>
    <w:p w:rsidR="63ECC042" w:rsidP="532ED386" w:rsidRDefault="63ECC042" w14:paraId="2C960728" w14:textId="556F9FE3">
      <w:pPr>
        <w:pStyle w:val="ListParagraph"/>
        <w:numPr>
          <w:ilvl w:val="0"/>
          <w:numId w:val="20"/>
        </w:numPr>
        <w:spacing w:before="240" w:after="240"/>
        <w:rPr>
          <w:rFonts w:ascii="Aptos" w:hAnsi="Aptos" w:eastAsia="Aptos" w:cs="Aptos"/>
        </w:rPr>
      </w:pPr>
      <w:r w:rsidRPr="532ED386">
        <w:rPr>
          <w:rFonts w:ascii="Aptos" w:hAnsi="Aptos" w:eastAsia="Aptos" w:cs="Aptos"/>
        </w:rPr>
        <w:t xml:space="preserve">Beneficiary  </w:t>
      </w:r>
    </w:p>
    <w:p w:rsidR="63ECC042" w:rsidP="532ED386" w:rsidRDefault="63ECC042" w14:paraId="74F271C2" w14:textId="0845EA99">
      <w:pPr>
        <w:pStyle w:val="ListParagraph"/>
        <w:numPr>
          <w:ilvl w:val="0"/>
          <w:numId w:val="20"/>
        </w:numPr>
        <w:spacing w:before="240" w:after="240"/>
        <w:rPr>
          <w:rFonts w:ascii="Aptos" w:hAnsi="Aptos" w:eastAsia="Aptos" w:cs="Aptos"/>
        </w:rPr>
      </w:pPr>
      <w:r w:rsidRPr="532ED386">
        <w:rPr>
          <w:rFonts w:ascii="Aptos" w:hAnsi="Aptos" w:eastAsia="Aptos" w:cs="Aptos"/>
        </w:rPr>
        <w:t>Insured</w:t>
      </w:r>
    </w:p>
    <w:p w:rsidR="63ECC042" w:rsidP="532ED386" w:rsidRDefault="63ECC042" w14:paraId="2D8776DC" w14:textId="22EE2B26">
      <w:pPr>
        <w:spacing w:before="240" w:after="240"/>
        <w:rPr>
          <w:rFonts w:ascii="Aptos" w:hAnsi="Aptos" w:eastAsia="Aptos" w:cs="Aptos"/>
        </w:rPr>
      </w:pPr>
      <w:r w:rsidRPr="532ED386">
        <w:rPr>
          <w:rFonts w:ascii="Aptos" w:hAnsi="Aptos" w:eastAsia="Aptos" w:cs="Aptos"/>
        </w:rPr>
        <w:t>Answer: Insured</w:t>
      </w:r>
    </w:p>
    <w:p w:rsidR="63ECC042" w:rsidP="532ED386" w:rsidRDefault="63ECC042" w14:paraId="69CF475C" w14:textId="5E589833">
      <w:pPr>
        <w:spacing w:before="240" w:after="240"/>
      </w:pPr>
      <w:r w:rsidRPr="532ED386">
        <w:rPr>
          <w:rFonts w:ascii="Aptos" w:hAnsi="Aptos" w:eastAsia="Aptos" w:cs="Aptos"/>
        </w:rPr>
        <w:t>If Cathy dies the policy benefit would go to their son, Nicholas, the ______________.</w:t>
      </w:r>
    </w:p>
    <w:p w:rsidR="63ECC042" w:rsidP="532ED386" w:rsidRDefault="63ECC042" w14:paraId="23177C66" w14:textId="4CBA115A">
      <w:pPr>
        <w:pStyle w:val="ListParagraph"/>
        <w:numPr>
          <w:ilvl w:val="0"/>
          <w:numId w:val="20"/>
        </w:numPr>
        <w:spacing w:before="240" w:after="240"/>
        <w:rPr>
          <w:rFonts w:ascii="Aptos" w:hAnsi="Aptos" w:eastAsia="Aptos" w:cs="Aptos"/>
        </w:rPr>
      </w:pPr>
      <w:r w:rsidRPr="532ED386">
        <w:rPr>
          <w:rFonts w:ascii="Aptos" w:hAnsi="Aptos" w:eastAsia="Aptos" w:cs="Aptos"/>
        </w:rPr>
        <w:t xml:space="preserve">Policyowner  </w:t>
      </w:r>
    </w:p>
    <w:p w:rsidR="63ECC042" w:rsidP="532ED386" w:rsidRDefault="63ECC042" w14:paraId="242DB562" w14:textId="556F9FE3">
      <w:pPr>
        <w:pStyle w:val="ListParagraph"/>
        <w:numPr>
          <w:ilvl w:val="0"/>
          <w:numId w:val="20"/>
        </w:numPr>
        <w:spacing w:before="240" w:after="240"/>
        <w:rPr>
          <w:rFonts w:ascii="Aptos" w:hAnsi="Aptos" w:eastAsia="Aptos" w:cs="Aptos"/>
        </w:rPr>
      </w:pPr>
      <w:r w:rsidRPr="532ED386">
        <w:rPr>
          <w:rFonts w:ascii="Aptos" w:hAnsi="Aptos" w:eastAsia="Aptos" w:cs="Aptos"/>
        </w:rPr>
        <w:t xml:space="preserve">Beneficiary  </w:t>
      </w:r>
    </w:p>
    <w:p w:rsidR="63ECC042" w:rsidP="532ED386" w:rsidRDefault="63ECC042" w14:paraId="09EAED60" w14:textId="0845EA99">
      <w:pPr>
        <w:pStyle w:val="ListParagraph"/>
        <w:numPr>
          <w:ilvl w:val="0"/>
          <w:numId w:val="20"/>
        </w:numPr>
        <w:spacing w:before="240" w:after="240"/>
        <w:rPr>
          <w:rFonts w:ascii="Aptos" w:hAnsi="Aptos" w:eastAsia="Aptos" w:cs="Aptos"/>
        </w:rPr>
      </w:pPr>
      <w:r w:rsidRPr="532ED386">
        <w:rPr>
          <w:rFonts w:ascii="Aptos" w:hAnsi="Aptos" w:eastAsia="Aptos" w:cs="Aptos"/>
        </w:rPr>
        <w:t>Insured</w:t>
      </w:r>
    </w:p>
    <w:p w:rsidR="63ECC042" w:rsidP="532ED386" w:rsidRDefault="63ECC042" w14:paraId="054F99DD" w14:textId="0D5D8F4E">
      <w:pPr>
        <w:spacing w:before="240" w:after="240"/>
        <w:rPr>
          <w:rFonts w:ascii="Aptos" w:hAnsi="Aptos" w:eastAsia="Aptos" w:cs="Aptos"/>
        </w:rPr>
      </w:pPr>
      <w:r w:rsidRPr="532ED386">
        <w:rPr>
          <w:rFonts w:ascii="Aptos" w:hAnsi="Aptos" w:eastAsia="Aptos" w:cs="Aptos"/>
        </w:rPr>
        <w:t>Answer: Beneficiary</w:t>
      </w:r>
    </w:p>
    <w:p w:rsidR="603C592E" w:rsidP="532ED386" w:rsidRDefault="603C592E" w14:paraId="7B284FD7" w14:textId="5F15C294">
      <w:pPr>
        <w:pStyle w:val="Heading3"/>
        <w:rPr>
          <w:rFonts w:ascii="Aptos" w:hAnsi="Aptos" w:eastAsia="Aptos" w:cs="Aptos"/>
          <w:sz w:val="24"/>
          <w:szCs w:val="24"/>
        </w:rPr>
      </w:pPr>
      <w:r w:rsidRPr="532ED386">
        <w:t>Insurable risks</w:t>
      </w:r>
    </w:p>
    <w:p w:rsidR="603C592E" w:rsidP="532ED386" w:rsidRDefault="603C592E" w14:paraId="0A19FB2A" w14:textId="7DC1C9A1">
      <w:pPr>
        <w:pStyle w:val="Heading4"/>
      </w:pPr>
      <w:r w:rsidRPr="532ED386">
        <w:t>Learning Objective</w:t>
      </w:r>
    </w:p>
    <w:p w:rsidR="603C592E" w:rsidP="532ED386" w:rsidRDefault="603C592E" w14:paraId="10DB31E3" w14:textId="01346331">
      <w:r w:rsidRPr="532ED386">
        <w:t>Describe the characteristics of insurable risks.</w:t>
      </w:r>
    </w:p>
    <w:p w:rsidR="603C592E" w:rsidP="532ED386" w:rsidRDefault="603C592E" w14:paraId="1FCFB3A3" w14:textId="5A377BC1">
      <w:pPr>
        <w:pStyle w:val="Heading4"/>
      </w:pPr>
      <w:r w:rsidRPr="532ED386">
        <w:t>What do you think?</w:t>
      </w:r>
    </w:p>
    <w:p w:rsidR="22362107" w:rsidP="532ED386" w:rsidRDefault="22362107" w14:paraId="145BFD14" w14:textId="2363684A">
      <w:pPr>
        <w:rPr>
          <w:i/>
          <w:iCs/>
        </w:rPr>
      </w:pPr>
      <w:r w:rsidRPr="532ED386">
        <w:rPr>
          <w:i/>
          <w:iCs/>
        </w:rPr>
        <w:t>Monica Hardwick has an old car and wants a new one, so she plans to push her car down a hill into a lake. Is this an insurable loss?</w:t>
      </w:r>
    </w:p>
    <w:p w:rsidR="22362107" w:rsidP="532ED386" w:rsidRDefault="22362107" w14:paraId="2DFCF3FC" w14:textId="07717B92">
      <w:pPr>
        <w:pStyle w:val="ListParagraph"/>
        <w:numPr>
          <w:ilvl w:val="0"/>
          <w:numId w:val="19"/>
        </w:numPr>
        <w:rPr>
          <w:i/>
          <w:iCs/>
        </w:rPr>
      </w:pPr>
      <w:r w:rsidRPr="532ED386">
        <w:rPr>
          <w:i/>
          <w:iCs/>
        </w:rPr>
        <w:t>Yes</w:t>
      </w:r>
    </w:p>
    <w:p w:rsidR="22362107" w:rsidP="532ED386" w:rsidRDefault="22362107" w14:paraId="3A56AC49" w14:textId="64721B57">
      <w:pPr>
        <w:pStyle w:val="ListParagraph"/>
        <w:numPr>
          <w:ilvl w:val="0"/>
          <w:numId w:val="19"/>
        </w:numPr>
        <w:rPr>
          <w:i/>
          <w:iCs/>
        </w:rPr>
      </w:pPr>
      <w:r w:rsidRPr="532ED386">
        <w:rPr>
          <w:i/>
          <w:iCs/>
        </w:rPr>
        <w:t>No</w:t>
      </w:r>
    </w:p>
    <w:p w:rsidR="22362107" w:rsidP="532ED386" w:rsidRDefault="22362107" w14:paraId="45457CEC" w14:textId="35BD54EC">
      <w:pPr>
        <w:pStyle w:val="ListParagraph"/>
        <w:numPr>
          <w:ilvl w:val="0"/>
          <w:numId w:val="19"/>
        </w:numPr>
        <w:rPr>
          <w:i/>
          <w:iCs/>
        </w:rPr>
      </w:pPr>
      <w:r w:rsidRPr="532ED386">
        <w:rPr>
          <w:i/>
          <w:iCs/>
        </w:rPr>
        <w:t>Can’t tell. Need more information.</w:t>
      </w:r>
    </w:p>
    <w:p w:rsidR="22362107" w:rsidP="532ED386" w:rsidRDefault="22362107" w14:paraId="68228BA6" w14:textId="615B67C6">
      <w:pPr>
        <w:rPr>
          <w:i/>
          <w:iCs/>
        </w:rPr>
      </w:pPr>
      <w:r w:rsidRPr="532ED386">
        <w:rPr>
          <w:i/>
          <w:iCs/>
        </w:rPr>
        <w:t>Answer: No</w:t>
      </w:r>
    </w:p>
    <w:p w:rsidR="22362107" w:rsidP="532ED386" w:rsidRDefault="22362107" w14:paraId="3C9061BA" w14:textId="05B9551D">
      <w:pPr>
        <w:rPr>
          <w:i/>
          <w:iCs/>
        </w:rPr>
      </w:pPr>
      <w:r w:rsidRPr="532ED386">
        <w:rPr>
          <w:i/>
          <w:iCs/>
        </w:rPr>
        <w:t>Explanation: To be insurable, a loss must occur by chance, which means it is either caused by an unexpected event or not intentionally caused by the insured person.</w:t>
      </w:r>
    </w:p>
    <w:p w:rsidR="471C3338" w:rsidP="532ED386" w:rsidRDefault="471C3338" w14:paraId="620B1AC3" w14:textId="5A377BC1">
      <w:pPr>
        <w:pStyle w:val="Heading4"/>
      </w:pPr>
      <w:r w:rsidRPr="532ED386">
        <w:t>What do you think?</w:t>
      </w:r>
    </w:p>
    <w:p w:rsidR="471C3338" w:rsidP="532ED386" w:rsidRDefault="471C3338" w14:paraId="59CE0693" w14:textId="2CA361D4">
      <w:pPr>
        <w:rPr>
          <w:i/>
          <w:iCs/>
        </w:rPr>
      </w:pPr>
      <w:r w:rsidRPr="532ED386">
        <w:rPr>
          <w:i/>
          <w:iCs/>
        </w:rPr>
        <w:t>To be insurable, a loss must be:</w:t>
      </w:r>
    </w:p>
    <w:p w:rsidR="471C3338" w:rsidP="532ED386" w:rsidRDefault="471C3338" w14:paraId="3D73A557" w14:textId="3944659E">
      <w:pPr>
        <w:pStyle w:val="ListParagraph"/>
        <w:numPr>
          <w:ilvl w:val="0"/>
          <w:numId w:val="19"/>
        </w:numPr>
        <w:rPr>
          <w:i/>
          <w:iCs/>
        </w:rPr>
      </w:pPr>
      <w:r w:rsidRPr="532ED386">
        <w:rPr>
          <w:i/>
          <w:iCs/>
        </w:rPr>
        <w:t>Indefinite in terms of time  and amount</w:t>
      </w:r>
    </w:p>
    <w:p w:rsidR="471C3338" w:rsidP="532ED386" w:rsidRDefault="471C3338" w14:paraId="5C35835F" w14:textId="49044AF0">
      <w:pPr>
        <w:pStyle w:val="ListParagraph"/>
        <w:numPr>
          <w:ilvl w:val="0"/>
          <w:numId w:val="19"/>
        </w:numPr>
        <w:rPr>
          <w:i/>
          <w:iCs/>
        </w:rPr>
      </w:pPr>
      <w:r w:rsidRPr="532ED386">
        <w:rPr>
          <w:i/>
          <w:iCs/>
        </w:rPr>
        <w:t>Definite in terms of time and amount</w:t>
      </w:r>
    </w:p>
    <w:p w:rsidR="471C3338" w:rsidP="532ED386" w:rsidRDefault="471C3338" w14:paraId="6A3D4AA0" w14:textId="48C40BD2">
      <w:pPr>
        <w:rPr>
          <w:i/>
          <w:iCs/>
        </w:rPr>
      </w:pPr>
      <w:r w:rsidRPr="532ED386">
        <w:rPr>
          <w:i/>
          <w:iCs/>
        </w:rPr>
        <w:t>Answer: Definite in terms of time and amount</w:t>
      </w:r>
    </w:p>
    <w:p w:rsidR="471C3338" w:rsidP="532ED386" w:rsidRDefault="471C3338" w14:paraId="6856DE47" w14:textId="41CB963D">
      <w:pPr>
        <w:rPr>
          <w:i/>
          <w:iCs/>
        </w:rPr>
      </w:pPr>
      <w:r w:rsidRPr="532ED386">
        <w:rPr>
          <w:i/>
          <w:iCs/>
        </w:rPr>
        <w:t>Explanation: An insurable loss must be definite in terms of time and amount. The insurer must be able to determine when to pay policy benefits and how much those benefits should be. The policy language controls how the insurer will determine the benefit amount, and whether the policy is considered a contract of indemnity</w:t>
      </w:r>
      <w:r w:rsidRPr="532ED386" w:rsidR="4DA90D91">
        <w:rPr>
          <w:i/>
          <w:iCs/>
        </w:rPr>
        <w:t xml:space="preserve"> (hợp đồng bồi thường)</w:t>
      </w:r>
      <w:r w:rsidRPr="532ED386">
        <w:rPr>
          <w:i/>
          <w:iCs/>
        </w:rPr>
        <w:t xml:space="preserve"> or a valued contract</w:t>
      </w:r>
      <w:r w:rsidRPr="532ED386" w:rsidR="4FC59F59">
        <w:rPr>
          <w:i/>
          <w:iCs/>
        </w:rPr>
        <w:t>. (hợp đồng định giá).</w:t>
      </w:r>
    </w:p>
    <w:p w:rsidR="6F3AE989" w:rsidP="532ED386" w:rsidRDefault="6F3AE989" w14:paraId="09E471CE" w14:textId="1747D523">
      <w:pPr>
        <w:pStyle w:val="Heading4"/>
        <w:rPr>
          <w:i w:val="0"/>
          <w:iCs w:val="0"/>
        </w:rPr>
      </w:pPr>
      <w:r w:rsidRPr="532ED386">
        <w:rPr>
          <w:i w:val="0"/>
          <w:iCs w:val="0"/>
        </w:rPr>
        <w:t>Contract of Indemnity vs. Valued Contract</w:t>
      </w:r>
    </w:p>
    <w:p w:rsidR="6F3AE989" w:rsidP="532ED386" w:rsidRDefault="6F3AE989" w14:paraId="7E4B129C" w14:textId="76C8C053">
      <w:r w:rsidRPr="532ED386">
        <w:t>Most insurance policies, other than life insurance policies, are contracts of indemnity which base benefits on the actual amount of the financial loss that results from a covered event when it occurs, subject to maximum limits.</w:t>
      </w:r>
    </w:p>
    <w:p w:rsidR="6F3AE989" w:rsidP="532ED386" w:rsidRDefault="6F3AE989" w14:paraId="21DC0335" w14:textId="40257801">
      <w:r w:rsidRPr="532ED386">
        <w:t>Most life insurance policies are valued contracts, which state the benefit payable at the time of policy issue.</w:t>
      </w:r>
    </w:p>
    <w:p w:rsidR="6F3AE989" w:rsidP="532ED386" w:rsidRDefault="6F3AE989" w14:paraId="06E54D4A" w14:textId="21586919">
      <w:r w:rsidRPr="532ED386">
        <w:t>This benefit amount is the policy’s face amount (face value) because it is listed on the face, or first, page of a life insurance policy.</w:t>
      </w:r>
    </w:p>
    <w:p w:rsidR="145D4C92" w:rsidP="532ED386" w:rsidRDefault="145D4C92" w14:paraId="514EC599" w14:textId="0C2F6EA1">
      <w:pPr>
        <w:pStyle w:val="Heading4"/>
        <w:rPr>
          <w:i w:val="0"/>
          <w:iCs w:val="0"/>
        </w:rPr>
      </w:pPr>
      <w:r w:rsidRPr="532ED386">
        <w:rPr>
          <w:i w:val="0"/>
          <w:iCs w:val="0"/>
        </w:rPr>
        <w:t>Let’s review</w:t>
      </w:r>
    </w:p>
    <w:p w:rsidR="145D4C92" w:rsidP="532ED386" w:rsidRDefault="145D4C92" w14:paraId="42934A74" w14:textId="66D51853">
      <w:pPr>
        <w:pStyle w:val="ListParagraph"/>
        <w:numPr>
          <w:ilvl w:val="0"/>
          <w:numId w:val="17"/>
        </w:numPr>
        <w:rPr>
          <w:i/>
          <w:iCs/>
        </w:rPr>
      </w:pPr>
      <w:r w:rsidRPr="532ED386">
        <w:rPr>
          <w:i/>
          <w:iCs/>
        </w:rPr>
        <w:t>Karen Bell has individual medical expense insurance (bảo hiểm chi phí y tế). When she broke her leg, her insurance company paid a benefit for her medical expenses. Do you think the insurer based the amount of the benefit on an amount stated in her policy or on the actual cost of her medical care?</w:t>
      </w:r>
    </w:p>
    <w:p w:rsidR="145D4C92" w:rsidP="532ED386" w:rsidRDefault="145D4C92" w14:paraId="08AC53B0" w14:textId="0BA9406C">
      <w:pPr>
        <w:pStyle w:val="ListParagraph"/>
        <w:numPr>
          <w:ilvl w:val="0"/>
          <w:numId w:val="18"/>
        </w:numPr>
        <w:rPr>
          <w:i/>
          <w:iCs/>
        </w:rPr>
      </w:pPr>
      <w:r w:rsidRPr="532ED386">
        <w:rPr>
          <w:i/>
          <w:iCs/>
        </w:rPr>
        <w:t>An exact amount stated in Karen’s policy</w:t>
      </w:r>
    </w:p>
    <w:p w:rsidR="145D4C92" w:rsidP="532ED386" w:rsidRDefault="145D4C92" w14:paraId="6B88CE95" w14:textId="5BAB7275">
      <w:pPr>
        <w:pStyle w:val="ListParagraph"/>
        <w:numPr>
          <w:ilvl w:val="0"/>
          <w:numId w:val="18"/>
        </w:numPr>
        <w:rPr>
          <w:i/>
          <w:iCs/>
        </w:rPr>
      </w:pPr>
      <w:r w:rsidRPr="532ED386">
        <w:rPr>
          <w:i/>
          <w:iCs/>
        </w:rPr>
        <w:t>The actual cost of Karen’s medical expenses</w:t>
      </w:r>
    </w:p>
    <w:p w:rsidR="6DAA691E" w:rsidP="532ED386" w:rsidRDefault="6DAA691E" w14:paraId="66448FF8" w14:textId="5CD784E5">
      <w:pPr>
        <w:rPr>
          <w:i/>
          <w:iCs/>
        </w:rPr>
      </w:pPr>
      <w:r w:rsidRPr="532ED386">
        <w:rPr>
          <w:i/>
          <w:iCs/>
        </w:rPr>
        <w:t>Answer: The actual cost of Karen’s medical expenses</w:t>
      </w:r>
    </w:p>
    <w:p w:rsidR="6DAA691E" w:rsidP="532ED386" w:rsidRDefault="6DAA691E" w14:paraId="08FE8B85" w14:textId="4A672A3D">
      <w:pPr>
        <w:rPr>
          <w:i/>
          <w:iCs/>
        </w:rPr>
      </w:pPr>
      <w:r w:rsidRPr="532ED386">
        <w:rPr>
          <w:i/>
          <w:iCs/>
        </w:rPr>
        <w:t>Explanation: Most health insurance policies are contracts of indemnity and base benefits on the actual amount of the financial loss for a covered event when it occurs, subject to maximum limits stated in the policies.</w:t>
      </w:r>
    </w:p>
    <w:p w:rsidR="69C6C3E8" w:rsidP="532ED386" w:rsidRDefault="69C6C3E8" w14:paraId="0B8DFA94" w14:textId="6A82FF08">
      <w:pPr>
        <w:pStyle w:val="ListParagraph"/>
        <w:numPr>
          <w:ilvl w:val="0"/>
          <w:numId w:val="17"/>
        </w:numPr>
        <w:rPr>
          <w:i/>
          <w:iCs/>
        </w:rPr>
      </w:pPr>
      <w:r w:rsidRPr="532ED386">
        <w:rPr>
          <w:i/>
          <w:iCs/>
        </w:rPr>
        <w:t>Charlie Crittenden is the policyowner-insured of a $100,000 life insurance policy. Charlie became sick and died from his illness while the policy was in force. The insurance company paid a death benefit to his wife. What did the insurance company use as the basis for the death benefit?</w:t>
      </w:r>
    </w:p>
    <w:p w:rsidR="69C6C3E8" w:rsidP="532ED386" w:rsidRDefault="69C6C3E8" w14:paraId="3EC8AEE7" w14:textId="6210ED3E">
      <w:pPr>
        <w:pStyle w:val="ListParagraph"/>
        <w:numPr>
          <w:ilvl w:val="0"/>
          <w:numId w:val="16"/>
        </w:numPr>
        <w:rPr>
          <w:i/>
          <w:iCs/>
        </w:rPr>
      </w:pPr>
      <w:r w:rsidRPr="532ED386">
        <w:rPr>
          <w:i/>
          <w:iCs/>
        </w:rPr>
        <w:t>The policy’s $100,000 face amount (số tiền ghi trên hợp đồng)</w:t>
      </w:r>
    </w:p>
    <w:p w:rsidR="69C6C3E8" w:rsidP="532ED386" w:rsidRDefault="69C6C3E8" w14:paraId="74A26741" w14:textId="18BA19E0">
      <w:pPr>
        <w:pStyle w:val="ListParagraph"/>
        <w:numPr>
          <w:ilvl w:val="0"/>
          <w:numId w:val="16"/>
        </w:numPr>
        <w:rPr>
          <w:i/>
          <w:iCs/>
        </w:rPr>
      </w:pPr>
      <w:r w:rsidRPr="532ED386">
        <w:rPr>
          <w:i/>
          <w:iCs/>
        </w:rPr>
        <w:t>The actual cost of Charlie’s final medical and funeral expenses</w:t>
      </w:r>
    </w:p>
    <w:p w:rsidR="38229DFC" w:rsidP="532ED386" w:rsidRDefault="38229DFC" w14:paraId="094D0072" w14:textId="32A3A9A1">
      <w:pPr>
        <w:rPr>
          <w:i/>
          <w:iCs/>
        </w:rPr>
      </w:pPr>
      <w:r w:rsidRPr="532ED386">
        <w:rPr>
          <w:i/>
          <w:iCs/>
        </w:rPr>
        <w:t>Answer: The policy’s $100,000 face amount</w:t>
      </w:r>
    </w:p>
    <w:p w:rsidR="38229DFC" w:rsidP="532ED386" w:rsidRDefault="38229DFC" w14:paraId="7378E426" w14:textId="175F528B">
      <w:pPr>
        <w:rPr>
          <w:i/>
          <w:iCs/>
        </w:rPr>
      </w:pPr>
      <w:r w:rsidRPr="532ED386">
        <w:rPr>
          <w:i/>
          <w:iCs/>
        </w:rPr>
        <w:t>Explanation: Most life insurance policies are valued contracts, which state at the time of policy issue the amount of the benefit payable when the insured person dies.</w:t>
      </w:r>
    </w:p>
    <w:p w:rsidR="38229DFC" w:rsidP="532ED386" w:rsidRDefault="38229DFC" w14:paraId="2C10FC97" w14:textId="19C0F17B">
      <w:pPr>
        <w:pStyle w:val="Heading4"/>
        <w:rPr>
          <w:i w:val="0"/>
          <w:iCs w:val="0"/>
        </w:rPr>
      </w:pPr>
      <w:r w:rsidRPr="532ED386">
        <w:rPr>
          <w:i w:val="0"/>
          <w:iCs w:val="0"/>
        </w:rPr>
        <w:t>What do you think?</w:t>
      </w:r>
    </w:p>
    <w:p w:rsidR="57A1918B" w:rsidP="532ED386" w:rsidRDefault="57A1918B" w14:paraId="0FA54D8F" w14:textId="6B6CD66B">
      <w:pPr>
        <w:pStyle w:val="ListParagraph"/>
        <w:numPr>
          <w:ilvl w:val="0"/>
          <w:numId w:val="14"/>
        </w:numPr>
        <w:rPr>
          <w:i/>
          <w:iCs/>
        </w:rPr>
      </w:pPr>
      <w:r w:rsidRPr="532ED386">
        <w:rPr>
          <w:i/>
          <w:iCs/>
        </w:rPr>
        <w:t>Harold Monroe would like to buy insurance on his rake, in case he breaks it. Do you think his rake is insurable?</w:t>
      </w:r>
    </w:p>
    <w:p w:rsidR="57A1918B" w:rsidP="532ED386" w:rsidRDefault="57A1918B" w14:paraId="6D25B698" w14:textId="1987C885">
      <w:pPr>
        <w:pStyle w:val="ListParagraph"/>
        <w:numPr>
          <w:ilvl w:val="0"/>
          <w:numId w:val="15"/>
        </w:numPr>
        <w:rPr>
          <w:i/>
          <w:iCs/>
        </w:rPr>
      </w:pPr>
      <w:r w:rsidRPr="532ED386">
        <w:rPr>
          <w:i/>
          <w:iCs/>
        </w:rPr>
        <w:t>Yes</w:t>
      </w:r>
    </w:p>
    <w:p w:rsidR="57A1918B" w:rsidP="532ED386" w:rsidRDefault="57A1918B" w14:paraId="5F17EA81" w14:textId="604C5DFB">
      <w:pPr>
        <w:pStyle w:val="ListParagraph"/>
        <w:numPr>
          <w:ilvl w:val="0"/>
          <w:numId w:val="15"/>
        </w:numPr>
        <w:rPr>
          <w:i/>
          <w:iCs/>
        </w:rPr>
      </w:pPr>
      <w:r w:rsidRPr="532ED386">
        <w:rPr>
          <w:i/>
          <w:iCs/>
        </w:rPr>
        <w:t>No</w:t>
      </w:r>
    </w:p>
    <w:p w:rsidR="57A1918B" w:rsidP="532ED386" w:rsidRDefault="57A1918B" w14:paraId="113B144F" w14:textId="706B911E">
      <w:pPr>
        <w:pStyle w:val="ListParagraph"/>
        <w:numPr>
          <w:ilvl w:val="0"/>
          <w:numId w:val="15"/>
        </w:numPr>
        <w:rPr>
          <w:i/>
          <w:iCs/>
        </w:rPr>
      </w:pPr>
      <w:r w:rsidRPr="532ED386">
        <w:rPr>
          <w:i/>
          <w:iCs/>
        </w:rPr>
        <w:t>Can’t tell. No more information</w:t>
      </w:r>
    </w:p>
    <w:p w:rsidR="57A1918B" w:rsidP="532ED386" w:rsidRDefault="57A1918B" w14:paraId="355A59DC" w14:textId="07BEE073">
      <w:pPr>
        <w:rPr>
          <w:i/>
          <w:iCs/>
        </w:rPr>
      </w:pPr>
      <w:r w:rsidRPr="532ED386">
        <w:rPr>
          <w:i/>
          <w:iCs/>
        </w:rPr>
        <w:t>Answer: No</w:t>
      </w:r>
    </w:p>
    <w:p w:rsidR="57A1918B" w:rsidP="532ED386" w:rsidRDefault="57A1918B" w14:paraId="25B8561E" w14:textId="0FF33DF1">
      <w:pPr>
        <w:rPr>
          <w:i/>
          <w:iCs/>
        </w:rPr>
      </w:pPr>
      <w:r w:rsidRPr="532ED386">
        <w:rPr>
          <w:i/>
          <w:iCs/>
        </w:rPr>
        <w:t>Explanation: Insignificant losses</w:t>
      </w:r>
      <w:r w:rsidRPr="532ED386" w:rsidR="68194FD6">
        <w:rPr>
          <w:i/>
          <w:iCs/>
        </w:rPr>
        <w:t xml:space="preserve"> (tổn thất nhỏ)</w:t>
      </w:r>
      <w:r w:rsidRPr="532ED386">
        <w:rPr>
          <w:i/>
          <w:iCs/>
        </w:rPr>
        <w:t xml:space="preserve"> are not normally insurable. The high expense of paying benefits for very small losses would make the cost of insurance too expensive.</w:t>
      </w:r>
    </w:p>
    <w:p w:rsidR="57A1918B" w:rsidP="532ED386" w:rsidRDefault="57A1918B" w14:paraId="6F517CFF" w14:textId="7FC2D88F">
      <w:pPr>
        <w:rPr>
          <w:i/>
          <w:iCs/>
        </w:rPr>
      </w:pPr>
      <w:r w:rsidRPr="532ED386">
        <w:rPr>
          <w:i/>
          <w:iCs/>
        </w:rPr>
        <w:t>On the other hand, a loss that is significant</w:t>
      </w:r>
      <w:r w:rsidRPr="532ED386" w:rsidR="5A68625A">
        <w:rPr>
          <w:i/>
          <w:iCs/>
        </w:rPr>
        <w:t xml:space="preserve"> (tổn thất lớn)</w:t>
      </w:r>
      <w:r w:rsidRPr="532ED386">
        <w:rPr>
          <w:i/>
          <w:iCs/>
        </w:rPr>
        <w:t xml:space="preserve"> enough to cause financial hardship</w:t>
      </w:r>
      <w:r w:rsidRPr="532ED386" w:rsidR="03C1C406">
        <w:rPr>
          <w:i/>
          <w:iCs/>
        </w:rPr>
        <w:t xml:space="preserve"> (khó khăn tài chính)</w:t>
      </w:r>
      <w:r w:rsidRPr="532ED386">
        <w:rPr>
          <w:i/>
          <w:iCs/>
        </w:rPr>
        <w:t xml:space="preserve"> usually is considered insurable.</w:t>
      </w:r>
    </w:p>
    <w:p w:rsidR="4E32A047" w:rsidP="532ED386" w:rsidRDefault="4E32A047" w14:paraId="6FC14276" w14:textId="264C2036">
      <w:pPr>
        <w:pStyle w:val="ListParagraph"/>
        <w:numPr>
          <w:ilvl w:val="0"/>
          <w:numId w:val="14"/>
        </w:numPr>
        <w:rPr>
          <w:i/>
          <w:iCs/>
        </w:rPr>
      </w:pPr>
      <w:r w:rsidRPr="532ED386">
        <w:rPr>
          <w:i/>
          <w:iCs/>
        </w:rPr>
        <w:t>Insurers look at the loss rate—the frequency of losses—when determining whether a risk is insurable. To be insurable, the loss rate must be…</w:t>
      </w:r>
    </w:p>
    <w:p w:rsidR="4E32A047" w:rsidP="532ED386" w:rsidRDefault="4E32A047" w14:paraId="0678AED7" w14:textId="6075CDF2">
      <w:pPr>
        <w:pStyle w:val="ListParagraph"/>
        <w:numPr>
          <w:ilvl w:val="0"/>
          <w:numId w:val="13"/>
        </w:numPr>
        <w:rPr>
          <w:i/>
          <w:iCs/>
        </w:rPr>
      </w:pPr>
      <w:r w:rsidRPr="532ED386">
        <w:rPr>
          <w:i/>
          <w:iCs/>
        </w:rPr>
        <w:t>Predictable</w:t>
      </w:r>
    </w:p>
    <w:p w:rsidR="4E32A047" w:rsidP="532ED386" w:rsidRDefault="4E32A047" w14:paraId="184D89CD" w14:textId="5DC7BB63">
      <w:pPr>
        <w:pStyle w:val="ListParagraph"/>
        <w:numPr>
          <w:ilvl w:val="0"/>
          <w:numId w:val="13"/>
        </w:numPr>
        <w:rPr>
          <w:i/>
          <w:iCs/>
        </w:rPr>
      </w:pPr>
      <w:r w:rsidRPr="532ED386">
        <w:rPr>
          <w:i/>
          <w:iCs/>
        </w:rPr>
        <w:t>Unpredictable</w:t>
      </w:r>
    </w:p>
    <w:p w:rsidR="0F09A72E" w:rsidP="532ED386" w:rsidRDefault="0F09A72E" w14:paraId="7ADC776A" w14:textId="310092A8">
      <w:pPr>
        <w:rPr>
          <w:i/>
          <w:iCs/>
        </w:rPr>
      </w:pPr>
      <w:r w:rsidRPr="532ED386">
        <w:rPr>
          <w:i/>
          <w:iCs/>
        </w:rPr>
        <w:t>Answer: Predictable</w:t>
      </w:r>
    </w:p>
    <w:p w:rsidR="0F09A72E" w:rsidP="532ED386" w:rsidRDefault="0F09A72E" w14:paraId="7EDB19DD" w14:textId="6A0F32DE">
      <w:pPr>
        <w:rPr>
          <w:i/>
          <w:iCs/>
        </w:rPr>
      </w:pPr>
      <w:r w:rsidRPr="532ED386">
        <w:rPr>
          <w:i/>
          <w:iCs/>
        </w:rPr>
        <w:t>Explanation: An insurer must be able to predict the probable rate of loss—the loss rate—that a group of insureds will experience otherwise they wouldn’t know how much to charge each person for the coverage. Insurers predict the loss rate by predicting the number and timing of covered losses for that group.</w:t>
      </w:r>
    </w:p>
    <w:p w:rsidR="34F57533" w:rsidP="532ED386" w:rsidRDefault="34F57533" w14:paraId="44823128" w14:textId="01D11673">
      <w:pPr>
        <w:pStyle w:val="Heading4"/>
        <w:rPr>
          <w:i w:val="0"/>
          <w:iCs w:val="0"/>
        </w:rPr>
      </w:pPr>
      <w:r w:rsidRPr="532ED386">
        <w:rPr>
          <w:i w:val="0"/>
          <w:iCs w:val="0"/>
        </w:rPr>
        <w:t>Law of Large Numbers</w:t>
      </w:r>
    </w:p>
    <w:p w:rsidR="064866A8" w:rsidP="532ED386" w:rsidRDefault="064866A8" w14:paraId="71807E32" w14:textId="091D35E9">
      <w:r w:rsidRPr="532ED386">
        <w:t>How does a life insurer determine the loss rate?</w:t>
      </w:r>
    </w:p>
    <w:p w:rsidR="064866A8" w:rsidP="532ED386" w:rsidRDefault="064866A8" w14:paraId="6B1F242D" w14:textId="72408A2B">
      <w:r w:rsidRPr="532ED386">
        <w:t>Insurers look at past events to predict the likelihood of future losses for a given group. The larger the group, the more accurate the insurer’s loss rate predictions are likely to be. This is true because of a concept called the law of large numbers.</w:t>
      </w:r>
    </w:p>
    <w:p w:rsidR="064866A8" w:rsidP="532ED386" w:rsidRDefault="064866A8" w14:paraId="55B2CFD6" w14:textId="30269548">
      <w:r w:rsidRPr="532ED386">
        <w:t>The law of large numbers states that, typically, the more times you observe a particular event, the more likely it is that the observed results will approximate the true probability that the event will occur.</w:t>
      </w:r>
    </w:p>
    <w:p w:rsidR="125D858E" w:rsidP="532ED386" w:rsidRDefault="125D858E" w14:paraId="0664F3AF" w14:textId="5639AD45">
      <w:pPr>
        <w:pStyle w:val="Heading4"/>
      </w:pPr>
      <w:r w:rsidRPr="532ED386">
        <w:t>What do you think?</w:t>
      </w:r>
    </w:p>
    <w:p w:rsidR="125D858E" w:rsidP="532ED386" w:rsidRDefault="125D858E" w14:paraId="0F5B8373" w14:textId="3E851F34">
      <w:r w:rsidRPr="532ED386">
        <w:t>To be insurable, a loss...</w:t>
      </w:r>
    </w:p>
    <w:p w:rsidR="125D858E" w:rsidP="532ED386" w:rsidRDefault="125D858E" w14:paraId="3BFFAF05" w14:textId="76B2AF87">
      <w:pPr>
        <w:pStyle w:val="ListParagraph"/>
        <w:numPr>
          <w:ilvl w:val="0"/>
          <w:numId w:val="12"/>
        </w:numPr>
      </w:pPr>
      <w:r w:rsidRPr="532ED386">
        <w:t>MUST be catastrophic to insurer</w:t>
      </w:r>
    </w:p>
    <w:p w:rsidR="125D858E" w:rsidP="532ED386" w:rsidRDefault="125D858E" w14:paraId="3AFA4A08" w14:textId="5F76F053">
      <w:pPr>
        <w:pStyle w:val="ListParagraph"/>
        <w:numPr>
          <w:ilvl w:val="0"/>
          <w:numId w:val="12"/>
        </w:numPr>
      </w:pPr>
      <w:r w:rsidRPr="532ED386">
        <w:t>MUST NOT be catastrophic to the insurer</w:t>
      </w:r>
    </w:p>
    <w:p w:rsidR="125D858E" w:rsidP="532ED386" w:rsidRDefault="125D858E" w14:paraId="46987A55" w14:textId="196640A9">
      <w:r w:rsidRPr="532ED386">
        <w:t>Answer: MUST NOT be catastrophic to the insurer</w:t>
      </w:r>
    </w:p>
    <w:p w:rsidR="125D858E" w:rsidP="532ED386" w:rsidRDefault="125D858E" w14:paraId="7473DA29" w14:textId="26E8F425">
      <w:r w:rsidRPr="532ED386">
        <w:t>Explanation: If a single event would cause catastrophic financial damage to the insurer, the loss isn’t insurable.</w:t>
      </w:r>
    </w:p>
    <w:p w:rsidR="125D858E" w:rsidP="532ED386" w:rsidRDefault="125D858E" w14:paraId="39236DAD" w14:textId="7A281914">
      <w:r w:rsidRPr="532ED386">
        <w:t>To reduce the possibility of catastrophic loss, insurers transfer some risk to other insurers by purchasing insurance for themselves.</w:t>
      </w:r>
    </w:p>
    <w:p w:rsidR="5F3312DC" w:rsidP="532ED386" w:rsidRDefault="5F3312DC" w14:paraId="6856E0E3" w14:textId="1B67292F">
      <w:pPr>
        <w:pStyle w:val="Heading4"/>
        <w:rPr>
          <w:i w:val="0"/>
          <w:iCs w:val="0"/>
        </w:rPr>
      </w:pPr>
      <w:r w:rsidRPr="532ED386">
        <w:rPr>
          <w:i w:val="0"/>
          <w:iCs w:val="0"/>
        </w:rPr>
        <w:t>Reinsurance</w:t>
      </w:r>
    </w:p>
    <w:p w:rsidR="4F61C7A3" w:rsidP="532ED386" w:rsidRDefault="4F61C7A3" w14:paraId="1FE7E093" w14:textId="7AFF2F8A">
      <w:r w:rsidRPr="532ED386">
        <w:t>Reinsurance (tái bảo hi</w:t>
      </w:r>
      <w:r w:rsidRPr="532ED386" w:rsidR="7E56B719">
        <w:t>ểm)</w:t>
      </w:r>
      <w:r w:rsidRPr="532ED386">
        <w:t xml:space="preserve"> is insurance for insurance companies.</w:t>
      </w:r>
    </w:p>
    <w:p w:rsidR="4F61C7A3" w:rsidP="532ED386" w:rsidRDefault="4F61C7A3" w14:paraId="7BA97D3D" w14:textId="0B1904C4">
      <w:r w:rsidRPr="532ED386">
        <w:t>Each insurer establishes a retention limit</w:t>
      </w:r>
      <w:r w:rsidRPr="532ED386" w:rsidR="371BFCE1">
        <w:t xml:space="preserve"> (giới hạn giữ lại)</w:t>
      </w:r>
      <w:r w:rsidRPr="532ED386">
        <w:t>—the maximum amount of risk the insurer is willing to carry at its own risk. For example, a life insurance company may determine that it will only insure up to $500,000 on any one life.</w:t>
      </w:r>
    </w:p>
    <w:p w:rsidR="4F61C7A3" w:rsidP="532ED386" w:rsidRDefault="4F61C7A3" w14:paraId="31055CEF" w14:textId="3D054539">
      <w:r w:rsidRPr="532ED386">
        <w:t>Reinsurance allows the insurer—the direct writer</w:t>
      </w:r>
      <w:r w:rsidRPr="532ED386" w:rsidR="4C1E03CC">
        <w:t xml:space="preserve"> (công ty bảo hiểm gốc)</w:t>
      </w:r>
      <w:r w:rsidRPr="532ED386">
        <w:t xml:space="preserve"> or ceding company</w:t>
      </w:r>
      <w:r w:rsidRPr="532ED386" w:rsidR="7428B325">
        <w:t xml:space="preserve"> (công ty chuyển nhượng)</w:t>
      </w:r>
      <w:r w:rsidRPr="532ED386">
        <w:t>—to transfer (cede) risk above its retention limit to a reinsurer</w:t>
      </w:r>
      <w:r w:rsidRPr="532ED386" w:rsidR="1FD0ACFA">
        <w:t xml:space="preserve"> (công ty tái bảo hiểm)</w:t>
      </w:r>
      <w:r w:rsidRPr="532ED386">
        <w:t xml:space="preserve"> or assuming company</w:t>
      </w:r>
      <w:r w:rsidRPr="532ED386" w:rsidR="7BBDD536">
        <w:t xml:space="preserve"> (công ty nhận rủi ro)</w:t>
      </w:r>
      <w:r w:rsidRPr="532ED386">
        <w:t>. The reinsurer can accept all of the transferred risk, or it can cede some of the risk to a second reinsurer, known as a retrocessionaire</w:t>
      </w:r>
      <w:r w:rsidRPr="532ED386" w:rsidR="3411DC6E">
        <w:t xml:space="preserve"> (công ty tái bảo hiểm thứ hai)</w:t>
      </w:r>
    </w:p>
    <w:p w:rsidR="6BBCD3DC" w:rsidP="532ED386" w:rsidRDefault="6BBCD3DC" w14:paraId="53FD94E0" w14:textId="528DA25F">
      <w:pPr>
        <w:pStyle w:val="Heading4"/>
        <w:rPr>
          <w:i w:val="0"/>
          <w:iCs w:val="0"/>
        </w:rPr>
      </w:pPr>
      <w:r w:rsidRPr="532ED386">
        <w:rPr>
          <w:i w:val="0"/>
          <w:iCs w:val="0"/>
        </w:rPr>
        <w:t>Let’s review</w:t>
      </w:r>
    </w:p>
    <w:p w:rsidR="6BBCD3DC" w:rsidP="532ED386" w:rsidRDefault="6BBCD3DC" w14:paraId="22C639B5" w14:textId="464868CF">
      <w:pPr>
        <w:pStyle w:val="ListParagraph"/>
        <w:numPr>
          <w:ilvl w:val="0"/>
          <w:numId w:val="9"/>
        </w:numPr>
        <w:rPr>
          <w:i/>
          <w:iCs/>
        </w:rPr>
      </w:pPr>
      <w:r w:rsidRPr="532ED386">
        <w:rPr>
          <w:i/>
          <w:iCs/>
        </w:rPr>
        <w:t>Select the statements that would describe being insurable.(Select all that apply.)</w:t>
      </w:r>
    </w:p>
    <w:p w:rsidR="6BBCD3DC" w:rsidP="532ED386" w:rsidRDefault="6BBCD3DC" w14:paraId="1D525346" w14:textId="5C124144">
      <w:pPr>
        <w:pStyle w:val="ListParagraph"/>
        <w:numPr>
          <w:ilvl w:val="0"/>
          <w:numId w:val="11"/>
        </w:numPr>
        <w:rPr>
          <w:i/>
          <w:iCs/>
        </w:rPr>
      </w:pPr>
      <w:r w:rsidRPr="532ED386">
        <w:rPr>
          <w:i/>
          <w:iCs/>
        </w:rPr>
        <w:t>The risk must be a pure risk</w:t>
      </w:r>
    </w:p>
    <w:p w:rsidR="6BBCD3DC" w:rsidP="532ED386" w:rsidRDefault="6BBCD3DC" w14:paraId="448697E9" w14:textId="67ECB05A">
      <w:pPr>
        <w:pStyle w:val="ListParagraph"/>
        <w:numPr>
          <w:ilvl w:val="0"/>
          <w:numId w:val="11"/>
        </w:numPr>
        <w:rPr>
          <w:i/>
          <w:iCs/>
        </w:rPr>
      </w:pPr>
      <w:r w:rsidRPr="532ED386">
        <w:rPr>
          <w:i/>
          <w:iCs/>
        </w:rPr>
        <w:t>The risk must be a speculative risk</w:t>
      </w:r>
    </w:p>
    <w:p w:rsidR="6BBCD3DC" w:rsidP="532ED386" w:rsidRDefault="6BBCD3DC" w14:paraId="528D2A12" w14:textId="02E7D9C6">
      <w:pPr>
        <w:pStyle w:val="ListParagraph"/>
        <w:numPr>
          <w:ilvl w:val="0"/>
          <w:numId w:val="11"/>
        </w:numPr>
        <w:rPr>
          <w:i/>
          <w:iCs/>
        </w:rPr>
      </w:pPr>
      <w:r w:rsidRPr="532ED386">
        <w:rPr>
          <w:i/>
          <w:iCs/>
        </w:rPr>
        <w:t>The loss must occur by chance</w:t>
      </w:r>
    </w:p>
    <w:p w:rsidR="6BBCD3DC" w:rsidP="532ED386" w:rsidRDefault="6BBCD3DC" w14:paraId="2E1719FD" w14:textId="483BDC67">
      <w:pPr>
        <w:pStyle w:val="ListParagraph"/>
        <w:numPr>
          <w:ilvl w:val="0"/>
          <w:numId w:val="11"/>
        </w:numPr>
        <w:rPr>
          <w:i/>
          <w:iCs/>
        </w:rPr>
      </w:pPr>
      <w:r w:rsidRPr="532ED386">
        <w:rPr>
          <w:i/>
          <w:iCs/>
        </w:rPr>
        <w:t>The loss must not occur by chance</w:t>
      </w:r>
    </w:p>
    <w:p w:rsidR="6BBCD3DC" w:rsidP="532ED386" w:rsidRDefault="6BBCD3DC" w14:paraId="5868A59E" w14:textId="56F133F0">
      <w:pPr>
        <w:pStyle w:val="ListParagraph"/>
        <w:numPr>
          <w:ilvl w:val="0"/>
          <w:numId w:val="11"/>
        </w:numPr>
        <w:rPr>
          <w:i/>
          <w:iCs/>
        </w:rPr>
      </w:pPr>
      <w:r w:rsidRPr="532ED386">
        <w:rPr>
          <w:i/>
          <w:iCs/>
        </w:rPr>
        <w:t>The loss must be indefinite in time &amp; amount</w:t>
      </w:r>
    </w:p>
    <w:p w:rsidR="6BBCD3DC" w:rsidP="532ED386" w:rsidRDefault="6BBCD3DC" w14:paraId="1F73F6D2" w14:textId="4D5B1ABC">
      <w:pPr>
        <w:pStyle w:val="ListParagraph"/>
        <w:numPr>
          <w:ilvl w:val="0"/>
          <w:numId w:val="11"/>
        </w:numPr>
        <w:rPr>
          <w:i/>
          <w:iCs/>
        </w:rPr>
      </w:pPr>
      <w:r w:rsidRPr="532ED386">
        <w:rPr>
          <w:i/>
          <w:iCs/>
        </w:rPr>
        <w:t>The loss must be definite in time &amp; amount</w:t>
      </w:r>
    </w:p>
    <w:p w:rsidR="6BBCD3DC" w:rsidP="532ED386" w:rsidRDefault="6BBCD3DC" w14:paraId="4A372E20" w14:textId="6ECF3934">
      <w:pPr>
        <w:pStyle w:val="ListParagraph"/>
        <w:numPr>
          <w:ilvl w:val="0"/>
          <w:numId w:val="11"/>
        </w:numPr>
        <w:rPr>
          <w:i/>
          <w:iCs/>
        </w:rPr>
      </w:pPr>
      <w:r w:rsidRPr="532ED386">
        <w:rPr>
          <w:i/>
          <w:iCs/>
        </w:rPr>
        <w:t>The loss must be insignificant</w:t>
      </w:r>
    </w:p>
    <w:p w:rsidR="6BBCD3DC" w:rsidP="532ED386" w:rsidRDefault="6BBCD3DC" w14:paraId="27758D8A" w14:textId="797F1C89">
      <w:pPr>
        <w:pStyle w:val="ListParagraph"/>
        <w:numPr>
          <w:ilvl w:val="0"/>
          <w:numId w:val="11"/>
        </w:numPr>
        <w:rPr>
          <w:i/>
          <w:iCs/>
        </w:rPr>
      </w:pPr>
      <w:r w:rsidRPr="532ED386">
        <w:rPr>
          <w:i/>
          <w:iCs/>
        </w:rPr>
        <w:t>The loss must be significant</w:t>
      </w:r>
    </w:p>
    <w:p w:rsidR="6BBCD3DC" w:rsidP="532ED386" w:rsidRDefault="6BBCD3DC" w14:paraId="20658817" w14:textId="6AD517D4">
      <w:pPr>
        <w:pStyle w:val="ListParagraph"/>
        <w:numPr>
          <w:ilvl w:val="0"/>
          <w:numId w:val="11"/>
        </w:numPr>
        <w:rPr>
          <w:i/>
          <w:iCs/>
        </w:rPr>
      </w:pPr>
      <w:r w:rsidRPr="532ED386">
        <w:rPr>
          <w:i/>
          <w:iCs/>
        </w:rPr>
        <w:t>The loss rate must be predictable</w:t>
      </w:r>
    </w:p>
    <w:p w:rsidR="6BBCD3DC" w:rsidP="532ED386" w:rsidRDefault="6BBCD3DC" w14:paraId="2C84C9AB" w14:textId="3B792B71">
      <w:pPr>
        <w:pStyle w:val="ListParagraph"/>
        <w:numPr>
          <w:ilvl w:val="0"/>
          <w:numId w:val="11"/>
        </w:numPr>
        <w:rPr>
          <w:i/>
          <w:iCs/>
        </w:rPr>
      </w:pPr>
      <w:r w:rsidRPr="532ED386">
        <w:rPr>
          <w:i/>
          <w:iCs/>
        </w:rPr>
        <w:t>The loss rate must be unpredictable</w:t>
      </w:r>
    </w:p>
    <w:p w:rsidR="6BBCD3DC" w:rsidP="532ED386" w:rsidRDefault="6BBCD3DC" w14:paraId="66FD94A7" w14:textId="62D36B35">
      <w:pPr>
        <w:pStyle w:val="ListParagraph"/>
        <w:numPr>
          <w:ilvl w:val="0"/>
          <w:numId w:val="11"/>
        </w:numPr>
        <w:rPr>
          <w:i/>
          <w:iCs/>
        </w:rPr>
      </w:pPr>
      <w:r w:rsidRPr="532ED386">
        <w:rPr>
          <w:i/>
          <w:iCs/>
        </w:rPr>
        <w:t>The loss cannot be catastrophic to the insurer</w:t>
      </w:r>
    </w:p>
    <w:p w:rsidR="6BBCD3DC" w:rsidP="532ED386" w:rsidRDefault="6BBCD3DC" w14:paraId="14165876" w14:textId="573B7850">
      <w:pPr>
        <w:pStyle w:val="ListParagraph"/>
        <w:numPr>
          <w:ilvl w:val="0"/>
          <w:numId w:val="11"/>
        </w:numPr>
        <w:rPr>
          <w:i/>
          <w:iCs/>
        </w:rPr>
      </w:pPr>
      <w:r w:rsidRPr="532ED386">
        <w:rPr>
          <w:i/>
          <w:iCs/>
        </w:rPr>
        <w:t>The loss must be catastrophic to the insurer</w:t>
      </w:r>
    </w:p>
    <w:p w:rsidR="6BBCD3DC" w:rsidP="532ED386" w:rsidRDefault="6BBCD3DC" w14:paraId="2EB8B9F2" w14:textId="5B3E5391">
      <w:pPr>
        <w:rPr>
          <w:i/>
          <w:iCs/>
        </w:rPr>
      </w:pPr>
      <w:r w:rsidRPr="532ED386">
        <w:rPr>
          <w:i/>
          <w:iCs/>
        </w:rPr>
        <w:t xml:space="preserve">Answer: </w:t>
      </w:r>
    </w:p>
    <w:p w:rsidR="6BBCD3DC" w:rsidP="532ED386" w:rsidRDefault="6BBCD3DC" w14:paraId="646F7561" w14:textId="0C0717DB">
      <w:pPr>
        <w:pStyle w:val="ListParagraph"/>
        <w:numPr>
          <w:ilvl w:val="0"/>
          <w:numId w:val="10"/>
        </w:numPr>
        <w:rPr>
          <w:i/>
          <w:iCs/>
        </w:rPr>
      </w:pPr>
      <w:r w:rsidRPr="532ED386">
        <w:rPr>
          <w:i/>
          <w:iCs/>
        </w:rPr>
        <w:t>The risk must be a pure risk</w:t>
      </w:r>
    </w:p>
    <w:p w:rsidR="6BBCD3DC" w:rsidP="532ED386" w:rsidRDefault="6BBCD3DC" w14:paraId="1DF40E50" w14:textId="2F1139E0">
      <w:pPr>
        <w:pStyle w:val="ListParagraph"/>
        <w:numPr>
          <w:ilvl w:val="0"/>
          <w:numId w:val="10"/>
        </w:numPr>
        <w:rPr>
          <w:i/>
          <w:iCs/>
        </w:rPr>
      </w:pPr>
      <w:r w:rsidRPr="532ED386">
        <w:rPr>
          <w:i/>
          <w:iCs/>
        </w:rPr>
        <w:t>The loss must occur by chance</w:t>
      </w:r>
    </w:p>
    <w:p w:rsidR="6BBCD3DC" w:rsidP="532ED386" w:rsidRDefault="6BBCD3DC" w14:paraId="3276858C" w14:textId="6A1E5087">
      <w:pPr>
        <w:pStyle w:val="ListParagraph"/>
        <w:numPr>
          <w:ilvl w:val="0"/>
          <w:numId w:val="10"/>
        </w:numPr>
        <w:rPr>
          <w:i/>
          <w:iCs/>
        </w:rPr>
      </w:pPr>
      <w:r w:rsidRPr="532ED386">
        <w:rPr>
          <w:i/>
          <w:iCs/>
        </w:rPr>
        <w:t>The loss must be definite in time &amp; amount</w:t>
      </w:r>
    </w:p>
    <w:p w:rsidR="6BBCD3DC" w:rsidP="532ED386" w:rsidRDefault="6BBCD3DC" w14:paraId="74A45360" w14:textId="5EFC634F">
      <w:pPr>
        <w:pStyle w:val="ListParagraph"/>
        <w:numPr>
          <w:ilvl w:val="0"/>
          <w:numId w:val="10"/>
        </w:numPr>
        <w:rPr>
          <w:i/>
          <w:iCs/>
        </w:rPr>
      </w:pPr>
      <w:r w:rsidRPr="532ED386">
        <w:rPr>
          <w:i/>
          <w:iCs/>
        </w:rPr>
        <w:t>The loss must be significant</w:t>
      </w:r>
    </w:p>
    <w:p w:rsidR="6BBCD3DC" w:rsidP="532ED386" w:rsidRDefault="6BBCD3DC" w14:paraId="780BFDF3" w14:textId="184ECC75">
      <w:pPr>
        <w:pStyle w:val="ListParagraph"/>
        <w:numPr>
          <w:ilvl w:val="0"/>
          <w:numId w:val="10"/>
        </w:numPr>
        <w:rPr>
          <w:i/>
          <w:iCs/>
        </w:rPr>
      </w:pPr>
      <w:r w:rsidRPr="532ED386">
        <w:rPr>
          <w:i/>
          <w:iCs/>
        </w:rPr>
        <w:t>The loss rate must be predictable</w:t>
      </w:r>
    </w:p>
    <w:p w:rsidR="6BBCD3DC" w:rsidP="532ED386" w:rsidRDefault="6BBCD3DC" w14:paraId="6889D294" w14:textId="76FC5669">
      <w:pPr>
        <w:pStyle w:val="ListParagraph"/>
        <w:numPr>
          <w:ilvl w:val="0"/>
          <w:numId w:val="10"/>
        </w:numPr>
        <w:rPr>
          <w:i/>
          <w:iCs/>
        </w:rPr>
      </w:pPr>
      <w:r w:rsidRPr="532ED386">
        <w:rPr>
          <w:i/>
          <w:iCs/>
        </w:rPr>
        <w:t>The loss cannot be catastrophic to the insurer</w:t>
      </w:r>
    </w:p>
    <w:p w:rsidR="6BBCD3DC" w:rsidP="532ED386" w:rsidRDefault="6BBCD3DC" w14:paraId="26C87AA2" w14:textId="7A457FFB">
      <w:pPr>
        <w:pStyle w:val="ListParagraph"/>
        <w:numPr>
          <w:ilvl w:val="0"/>
          <w:numId w:val="9"/>
        </w:numPr>
        <w:rPr>
          <w:i/>
          <w:iCs/>
        </w:rPr>
      </w:pPr>
      <w:r w:rsidRPr="532ED386">
        <w:rPr>
          <w:i/>
          <w:iCs/>
        </w:rPr>
        <w:t>Robert Smith owns a life insurance policy that will pay his named beneficiary $250,000 when Robert dies. Is his insurance policy an example of a valued contact or a contract of indemnity?</w:t>
      </w:r>
    </w:p>
    <w:p w:rsidR="6BBCD3DC" w:rsidP="532ED386" w:rsidRDefault="6BBCD3DC" w14:paraId="15988B9A" w14:textId="11827437">
      <w:pPr>
        <w:pStyle w:val="ListParagraph"/>
        <w:numPr>
          <w:ilvl w:val="0"/>
          <w:numId w:val="8"/>
        </w:numPr>
        <w:rPr>
          <w:i/>
          <w:iCs/>
        </w:rPr>
      </w:pPr>
      <w:r w:rsidRPr="532ED386">
        <w:rPr>
          <w:i/>
          <w:iCs/>
        </w:rPr>
        <w:t>Valued contract</w:t>
      </w:r>
    </w:p>
    <w:p w:rsidR="6BBCD3DC" w:rsidP="532ED386" w:rsidRDefault="6BBCD3DC" w14:paraId="6FDF2EC1" w14:textId="0AE9394F">
      <w:pPr>
        <w:pStyle w:val="ListParagraph"/>
        <w:numPr>
          <w:ilvl w:val="0"/>
          <w:numId w:val="8"/>
        </w:numPr>
        <w:rPr>
          <w:i/>
          <w:iCs/>
        </w:rPr>
      </w:pPr>
      <w:r w:rsidRPr="532ED386">
        <w:rPr>
          <w:i/>
          <w:iCs/>
        </w:rPr>
        <w:t>Contract of indemnity</w:t>
      </w:r>
    </w:p>
    <w:p w:rsidR="2857E345" w:rsidP="532ED386" w:rsidRDefault="2857E345" w14:paraId="56BE1D35" w14:textId="58945A3D">
      <w:pPr>
        <w:rPr>
          <w:i/>
          <w:iCs/>
        </w:rPr>
      </w:pPr>
      <w:r w:rsidRPr="532ED386">
        <w:rPr>
          <w:i/>
          <w:iCs/>
        </w:rPr>
        <w:t>Answer: Valued contract</w:t>
      </w:r>
    </w:p>
    <w:p w:rsidR="2857E345" w:rsidP="532ED386" w:rsidRDefault="2857E345" w14:paraId="0241088E" w14:textId="5772530F">
      <w:pPr>
        <w:rPr>
          <w:i/>
          <w:iCs/>
        </w:rPr>
      </w:pPr>
      <w:r w:rsidRPr="532ED386">
        <w:rPr>
          <w:i/>
          <w:iCs/>
        </w:rPr>
        <w:t>Explanation: Robert’s contract is a valued contract because it states at the time of policy issue the amount of the benefit payable when the insured dies. By contrast, a contract of indemnity bases the insurance benefit on the actual amount of the financial loss for a covered event when it occurs.</w:t>
      </w:r>
    </w:p>
    <w:p w:rsidR="054BDD4B" w:rsidP="532ED386" w:rsidRDefault="054BDD4B" w14:paraId="3B237362" w14:textId="1AF46787">
      <w:pPr>
        <w:pStyle w:val="ListParagraph"/>
        <w:numPr>
          <w:ilvl w:val="0"/>
          <w:numId w:val="9"/>
        </w:numPr>
        <w:rPr>
          <w:i/>
          <w:iCs/>
        </w:rPr>
      </w:pPr>
      <w:r w:rsidRPr="532ED386">
        <w:rPr>
          <w:i/>
          <w:iCs/>
        </w:rPr>
        <w:t>The Colonnade Insurance Company issued a $1 million life insurance policy to Albert Goldin. Colonnade transferred $500,000 of the risk to the Fairness Insurance Company. Fairness accepted the $500,000 and then transferred $300,000 of the risk to the Journey Financial Services Company. Match each participant with the term that best describes it.</w:t>
      </w:r>
    </w:p>
    <w:p w:rsidR="054BDD4B" w:rsidP="532ED386" w:rsidRDefault="054BDD4B" w14:paraId="1A789777" w14:textId="4C949755">
      <w:pPr>
        <w:spacing w:before="240" w:after="240"/>
      </w:pPr>
      <w:r w:rsidRPr="532ED386">
        <w:rPr>
          <w:rFonts w:ascii="Aptos" w:hAnsi="Aptos" w:eastAsia="Aptos" w:cs="Aptos"/>
        </w:rPr>
        <w:t>Colonade Insurance Company is the ____________.</w:t>
      </w:r>
    </w:p>
    <w:p w:rsidR="054BDD4B" w:rsidP="532ED386" w:rsidRDefault="054BDD4B" w14:paraId="08ECD008" w14:textId="6C273385">
      <w:pPr>
        <w:pStyle w:val="ListParagraph"/>
        <w:numPr>
          <w:ilvl w:val="0"/>
          <w:numId w:val="7"/>
        </w:numPr>
        <w:rPr>
          <w:i/>
          <w:iCs/>
        </w:rPr>
      </w:pPr>
      <w:r w:rsidRPr="532ED386">
        <w:rPr>
          <w:i/>
          <w:iCs/>
        </w:rPr>
        <w:t>Direct Writer</w:t>
      </w:r>
    </w:p>
    <w:p w:rsidR="054BDD4B" w:rsidP="532ED386" w:rsidRDefault="054BDD4B" w14:paraId="5CA00897" w14:textId="6EC20359">
      <w:pPr>
        <w:pStyle w:val="ListParagraph"/>
        <w:numPr>
          <w:ilvl w:val="0"/>
          <w:numId w:val="7"/>
        </w:numPr>
        <w:rPr>
          <w:i/>
          <w:iCs/>
        </w:rPr>
      </w:pPr>
      <w:r w:rsidRPr="532ED386">
        <w:rPr>
          <w:i/>
          <w:iCs/>
        </w:rPr>
        <w:t>Reinsurer</w:t>
      </w:r>
    </w:p>
    <w:p w:rsidR="054BDD4B" w:rsidP="532ED386" w:rsidRDefault="054BDD4B" w14:paraId="025A013C" w14:textId="1A350FB6">
      <w:pPr>
        <w:pStyle w:val="ListParagraph"/>
        <w:numPr>
          <w:ilvl w:val="0"/>
          <w:numId w:val="7"/>
        </w:numPr>
        <w:rPr>
          <w:i/>
          <w:iCs/>
        </w:rPr>
      </w:pPr>
      <w:r w:rsidRPr="532ED386">
        <w:rPr>
          <w:i/>
          <w:iCs/>
        </w:rPr>
        <w:t>Retrocessionaire</w:t>
      </w:r>
    </w:p>
    <w:p w:rsidR="054BDD4B" w:rsidP="532ED386" w:rsidRDefault="054BDD4B" w14:paraId="693AB756" w14:textId="271B19DF">
      <w:pPr>
        <w:rPr>
          <w:i/>
          <w:iCs/>
        </w:rPr>
      </w:pPr>
      <w:r w:rsidRPr="532ED386">
        <w:rPr>
          <w:i/>
          <w:iCs/>
        </w:rPr>
        <w:t xml:space="preserve">Answer: </w:t>
      </w:r>
      <w:r w:rsidRPr="532ED386" w:rsidR="48588AFB">
        <w:rPr>
          <w:i/>
          <w:iCs/>
        </w:rPr>
        <w:t>Direct Writer</w:t>
      </w:r>
    </w:p>
    <w:p w:rsidR="48588AFB" w:rsidP="532ED386" w:rsidRDefault="48588AFB" w14:paraId="6511421B" w14:textId="03CB18C9">
      <w:pPr>
        <w:rPr>
          <w:i/>
          <w:iCs/>
        </w:rPr>
      </w:pPr>
      <w:r w:rsidRPr="532ED386">
        <w:rPr>
          <w:i/>
          <w:iCs/>
        </w:rPr>
        <w:t>Explanation: Colonnade is the direct writer; it issued the policy.</w:t>
      </w:r>
    </w:p>
    <w:p w:rsidR="532ED386" w:rsidP="532ED386" w:rsidRDefault="532ED386" w14:paraId="64735AA5" w14:textId="18986DA8">
      <w:pPr>
        <w:rPr>
          <w:i/>
          <w:iCs/>
        </w:rPr>
      </w:pPr>
    </w:p>
    <w:p w:rsidR="48588AFB" w:rsidP="532ED386" w:rsidRDefault="48588AFB" w14:paraId="1BA83308" w14:textId="4EA1718E">
      <w:pPr>
        <w:spacing w:before="240" w:after="240"/>
      </w:pPr>
      <w:r w:rsidRPr="532ED386">
        <w:rPr>
          <w:rFonts w:ascii="Aptos" w:hAnsi="Aptos" w:eastAsia="Aptos" w:cs="Aptos"/>
        </w:rPr>
        <w:t>Fairness Insurance Company is the ____________.</w:t>
      </w:r>
    </w:p>
    <w:p w:rsidR="48588AFB" w:rsidP="532ED386" w:rsidRDefault="48588AFB" w14:paraId="444BEDF1" w14:textId="6C273385">
      <w:pPr>
        <w:pStyle w:val="ListParagraph"/>
        <w:numPr>
          <w:ilvl w:val="0"/>
          <w:numId w:val="7"/>
        </w:numPr>
        <w:rPr>
          <w:i/>
          <w:iCs/>
        </w:rPr>
      </w:pPr>
      <w:r w:rsidRPr="532ED386">
        <w:rPr>
          <w:i/>
          <w:iCs/>
        </w:rPr>
        <w:t>Direct Writer</w:t>
      </w:r>
    </w:p>
    <w:p w:rsidR="48588AFB" w:rsidP="532ED386" w:rsidRDefault="48588AFB" w14:paraId="1281104A" w14:textId="6EC20359">
      <w:pPr>
        <w:pStyle w:val="ListParagraph"/>
        <w:numPr>
          <w:ilvl w:val="0"/>
          <w:numId w:val="7"/>
        </w:numPr>
        <w:rPr>
          <w:i/>
          <w:iCs/>
        </w:rPr>
      </w:pPr>
      <w:r w:rsidRPr="532ED386">
        <w:rPr>
          <w:i/>
          <w:iCs/>
        </w:rPr>
        <w:t>Reinsurer</w:t>
      </w:r>
    </w:p>
    <w:p w:rsidR="48588AFB" w:rsidP="532ED386" w:rsidRDefault="48588AFB" w14:paraId="1702542A" w14:textId="1A350FB6">
      <w:pPr>
        <w:pStyle w:val="ListParagraph"/>
        <w:numPr>
          <w:ilvl w:val="0"/>
          <w:numId w:val="7"/>
        </w:numPr>
        <w:rPr>
          <w:i/>
          <w:iCs/>
        </w:rPr>
      </w:pPr>
      <w:r w:rsidRPr="532ED386">
        <w:rPr>
          <w:i/>
          <w:iCs/>
        </w:rPr>
        <w:t>Retrocessionaire</w:t>
      </w:r>
    </w:p>
    <w:p w:rsidR="48588AFB" w:rsidP="532ED386" w:rsidRDefault="48588AFB" w14:paraId="7D621A89" w14:textId="49C0CA52">
      <w:pPr>
        <w:rPr>
          <w:i/>
          <w:iCs/>
        </w:rPr>
      </w:pPr>
      <w:r w:rsidRPr="532ED386">
        <w:rPr>
          <w:i/>
          <w:iCs/>
        </w:rPr>
        <w:t>Answer: Reinsurer</w:t>
      </w:r>
    </w:p>
    <w:p w:rsidR="48588AFB" w:rsidP="532ED386" w:rsidRDefault="48588AFB" w14:paraId="7814BE1A" w14:textId="1107548A">
      <w:pPr>
        <w:rPr>
          <w:i/>
          <w:iCs/>
        </w:rPr>
      </w:pPr>
      <w:r w:rsidRPr="532ED386">
        <w:rPr>
          <w:i/>
          <w:iCs/>
        </w:rPr>
        <w:t>Explanation: Fairness is a reinsurer; it accepted risk from a direct writer.</w:t>
      </w:r>
    </w:p>
    <w:p w:rsidR="532ED386" w:rsidP="532ED386" w:rsidRDefault="532ED386" w14:paraId="27038B94" w14:textId="16D2A3F9">
      <w:pPr>
        <w:rPr>
          <w:i/>
          <w:iCs/>
        </w:rPr>
      </w:pPr>
    </w:p>
    <w:p w:rsidR="48588AFB" w:rsidP="532ED386" w:rsidRDefault="48588AFB" w14:paraId="355A06B9" w14:textId="6F4B1028">
      <w:pPr>
        <w:spacing w:before="240" w:after="240"/>
      </w:pPr>
      <w:r w:rsidRPr="532ED386">
        <w:rPr>
          <w:rFonts w:ascii="Aptos" w:hAnsi="Aptos" w:eastAsia="Aptos" w:cs="Aptos"/>
        </w:rPr>
        <w:t>Journey Financial Services Company is the ____________.</w:t>
      </w:r>
    </w:p>
    <w:p w:rsidR="48588AFB" w:rsidP="532ED386" w:rsidRDefault="48588AFB" w14:paraId="1BA176C8" w14:textId="6C273385">
      <w:pPr>
        <w:pStyle w:val="ListParagraph"/>
        <w:numPr>
          <w:ilvl w:val="0"/>
          <w:numId w:val="7"/>
        </w:numPr>
        <w:rPr>
          <w:i/>
          <w:iCs/>
        </w:rPr>
      </w:pPr>
      <w:r w:rsidRPr="532ED386">
        <w:rPr>
          <w:i/>
          <w:iCs/>
        </w:rPr>
        <w:t>Direct Writer</w:t>
      </w:r>
    </w:p>
    <w:p w:rsidR="48588AFB" w:rsidP="532ED386" w:rsidRDefault="48588AFB" w14:paraId="2AA04EA2" w14:textId="6EC20359">
      <w:pPr>
        <w:pStyle w:val="ListParagraph"/>
        <w:numPr>
          <w:ilvl w:val="0"/>
          <w:numId w:val="7"/>
        </w:numPr>
        <w:rPr>
          <w:i/>
          <w:iCs/>
        </w:rPr>
      </w:pPr>
      <w:r w:rsidRPr="532ED386">
        <w:rPr>
          <w:i/>
          <w:iCs/>
        </w:rPr>
        <w:t>Reinsurer</w:t>
      </w:r>
    </w:p>
    <w:p w:rsidR="48588AFB" w:rsidP="532ED386" w:rsidRDefault="48588AFB" w14:paraId="141CE4A3" w14:textId="501C1FF4">
      <w:pPr>
        <w:pStyle w:val="ListParagraph"/>
        <w:numPr>
          <w:ilvl w:val="0"/>
          <w:numId w:val="7"/>
        </w:numPr>
        <w:rPr>
          <w:i/>
          <w:iCs/>
        </w:rPr>
      </w:pPr>
      <w:r w:rsidRPr="532ED386">
        <w:rPr>
          <w:i/>
          <w:iCs/>
        </w:rPr>
        <w:t>Retrocessionaire</w:t>
      </w:r>
    </w:p>
    <w:p w:rsidR="48588AFB" w:rsidP="532ED386" w:rsidRDefault="48588AFB" w14:paraId="089AE8E9" w14:textId="41DFF460">
      <w:pPr>
        <w:rPr>
          <w:i/>
          <w:iCs/>
        </w:rPr>
      </w:pPr>
      <w:r w:rsidRPr="532ED386">
        <w:rPr>
          <w:i/>
          <w:iCs/>
        </w:rPr>
        <w:t>Answer: Retroccestionaire</w:t>
      </w:r>
    </w:p>
    <w:p w:rsidR="48588AFB" w:rsidP="532ED386" w:rsidRDefault="48588AFB" w14:paraId="537B9E36" w14:textId="0DA38EA7">
      <w:pPr>
        <w:rPr>
          <w:i/>
          <w:iCs/>
        </w:rPr>
      </w:pPr>
      <w:r w:rsidRPr="532ED386">
        <w:rPr>
          <w:i/>
          <w:iCs/>
        </w:rPr>
        <w:t>Explanation: Journey is a retrocessionaire; it accepted risk from a reinsurer.</w:t>
      </w:r>
    </w:p>
    <w:p w:rsidR="4A5DB7F7" w:rsidP="532ED386" w:rsidRDefault="4A5DB7F7" w14:paraId="0E7C9196" w14:textId="61958DBB">
      <w:pPr>
        <w:pStyle w:val="Heading3"/>
        <w:rPr>
          <w:i/>
          <w:iCs/>
          <w:sz w:val="24"/>
          <w:szCs w:val="24"/>
        </w:rPr>
      </w:pPr>
      <w:r w:rsidRPr="532ED386">
        <w:t>Underwriters and Underwriting</w:t>
      </w:r>
    </w:p>
    <w:p w:rsidR="4A5DB7F7" w:rsidP="532ED386" w:rsidRDefault="4A5DB7F7" w14:paraId="1A3D8BAA" w14:textId="6D7E7EBC">
      <w:pPr>
        <w:pStyle w:val="Heading4"/>
      </w:pPr>
      <w:r w:rsidRPr="532ED386">
        <w:t>Learning Objective</w:t>
      </w:r>
    </w:p>
    <w:p w:rsidR="4A5DB7F7" w:rsidP="532ED386" w:rsidRDefault="4A5DB7F7" w14:paraId="6E07DB93" w14:textId="4EA5DDC8">
      <w:r w:rsidRPr="532ED386">
        <w:t>Explain the role of underwriters and how they assess specific risks.</w:t>
      </w:r>
    </w:p>
    <w:p w:rsidR="532ED386" w:rsidP="532ED386" w:rsidRDefault="532ED386" w14:paraId="21FCB6E4" w14:textId="5E104A50"/>
    <w:p w:rsidR="42B2E614" w:rsidP="532ED386" w:rsidRDefault="42B2E614" w14:paraId="1743259E" w14:textId="7783EB7B">
      <w:r w:rsidRPr="532ED386">
        <w:t>After customer fill</w:t>
      </w:r>
      <w:r w:rsidRPr="532ED386" w:rsidR="5A46853C">
        <w:t>s</w:t>
      </w:r>
      <w:r w:rsidRPr="532ED386">
        <w:t xml:space="preserve"> out the life insurance application , the application </w:t>
      </w:r>
      <w:r w:rsidRPr="532ED386" w:rsidR="1F110A0F">
        <w:t xml:space="preserve">goes </w:t>
      </w:r>
      <w:r w:rsidRPr="532ED386">
        <w:t xml:space="preserve">to Insurance Company’s underwriting department where </w:t>
      </w:r>
      <w:r w:rsidRPr="532ED386" w:rsidR="4FD478E2">
        <w:t>its</w:t>
      </w:r>
      <w:r w:rsidRPr="532ED386">
        <w:t xml:space="preserve"> underwriters perform underwriting by reviewing </w:t>
      </w:r>
      <w:r w:rsidRPr="532ED386" w:rsidR="432F97F8">
        <w:t>the</w:t>
      </w:r>
      <w:r w:rsidRPr="532ED386">
        <w:t xml:space="preserve"> application and classifying the degree of risk </w:t>
      </w:r>
      <w:r w:rsidRPr="532ED386" w:rsidR="4B72F2CB">
        <w:t xml:space="preserve">the </w:t>
      </w:r>
      <w:r w:rsidRPr="532ED386" w:rsidR="7A5BD7AB">
        <w:t>customer</w:t>
      </w:r>
      <w:r w:rsidRPr="532ED386">
        <w:t xml:space="preserve"> presents.</w:t>
      </w:r>
    </w:p>
    <w:p w:rsidR="42B2E614" w:rsidP="532ED386" w:rsidRDefault="42B2E614" w14:paraId="76C8EB0D" w14:textId="065617BB">
      <w:r w:rsidRPr="532ED386">
        <w:t>What do underwriters look for? Anything that may increase the amount of risk that</w:t>
      </w:r>
      <w:r w:rsidRPr="532ED386" w:rsidR="65D81885">
        <w:t xml:space="preserve"> the</w:t>
      </w:r>
      <w:r w:rsidRPr="532ED386">
        <w:t xml:space="preserve"> </w:t>
      </w:r>
      <w:r w:rsidRPr="532ED386" w:rsidR="30565FEF">
        <w:t>customer</w:t>
      </w:r>
      <w:r w:rsidRPr="532ED386">
        <w:t xml:space="preserve"> presents to </w:t>
      </w:r>
      <w:r w:rsidRPr="532ED386" w:rsidR="1845128C">
        <w:t>the insurance company</w:t>
      </w:r>
      <w:r w:rsidRPr="532ED386">
        <w:t>. Underwriters search for anything that makes them say "Uh-Oh."</w:t>
      </w:r>
    </w:p>
    <w:p w:rsidR="532ED386" w:rsidP="532ED386" w:rsidRDefault="532ED386" w14:paraId="00A529FD" w14:textId="3731C047"/>
    <w:p w:rsidR="744C83D1" w:rsidP="532ED386" w:rsidRDefault="744C83D1" w14:paraId="7694A509" w14:textId="335F99A5">
      <w:pPr>
        <w:pStyle w:val="Heading4"/>
      </w:pPr>
      <w:r w:rsidRPr="532ED386">
        <w:t>What do you think?</w:t>
      </w:r>
    </w:p>
    <w:p w:rsidR="744C83D1" w:rsidP="532ED386" w:rsidRDefault="744C83D1" w14:paraId="32E1CEF7" w14:textId="2BC0E666">
      <w:r w:rsidRPr="532ED386">
        <w:t>Suppose YOU are the underwriter at the Insurance Company.</w:t>
      </w:r>
    </w:p>
    <w:p w:rsidR="744C83D1" w:rsidP="532ED386" w:rsidRDefault="744C83D1" w14:paraId="138182D2" w14:textId="749F62D0">
      <w:pPr>
        <w:pStyle w:val="ListParagraph"/>
        <w:numPr>
          <w:ilvl w:val="0"/>
          <w:numId w:val="5"/>
        </w:numPr>
      </w:pPr>
      <w:r w:rsidRPr="532ED386">
        <w:t>What would you think if you learned that customer’s family history</w:t>
      </w:r>
      <w:r w:rsidRPr="532ED386" w:rsidR="2D4E6FD6">
        <w:t xml:space="preserve"> (tiền sử gia đình)</w:t>
      </w:r>
      <w:r w:rsidRPr="532ED386">
        <w:t xml:space="preserve"> showed a high incidence</w:t>
      </w:r>
      <w:r w:rsidRPr="532ED386" w:rsidR="2B811768">
        <w:t xml:space="preserve"> (tỷ lệ cao)</w:t>
      </w:r>
      <w:r w:rsidRPr="532ED386">
        <w:t xml:space="preserve"> of heart disease</w:t>
      </w:r>
      <w:r w:rsidRPr="532ED386" w:rsidR="2B7113DF">
        <w:t xml:space="preserve"> (bệnh tim)</w:t>
      </w:r>
      <w:r w:rsidRPr="532ED386">
        <w:t xml:space="preserve"> that led to an early death</w:t>
      </w:r>
      <w:r w:rsidRPr="532ED386" w:rsidR="448EDFA7">
        <w:t xml:space="preserve"> (tử vong sớm)</w:t>
      </w:r>
      <w:r w:rsidRPr="532ED386">
        <w:t>?</w:t>
      </w:r>
    </w:p>
    <w:p w:rsidR="744C83D1" w:rsidP="532ED386" w:rsidRDefault="744C83D1" w14:paraId="09D53B56" w14:textId="03289797">
      <w:pPr>
        <w:pStyle w:val="ListParagraph"/>
        <w:numPr>
          <w:ilvl w:val="0"/>
          <w:numId w:val="6"/>
        </w:numPr>
      </w:pPr>
      <w:r w:rsidRPr="532ED386">
        <w:t>Uh-Oh</w:t>
      </w:r>
    </w:p>
    <w:p w:rsidR="744C83D1" w:rsidP="532ED386" w:rsidRDefault="744C83D1" w14:paraId="4907E095" w14:textId="35B3520D">
      <w:pPr>
        <w:pStyle w:val="ListParagraph"/>
        <w:numPr>
          <w:ilvl w:val="0"/>
          <w:numId w:val="6"/>
        </w:numPr>
      </w:pPr>
      <w:r w:rsidRPr="532ED386">
        <w:t>No problem</w:t>
      </w:r>
    </w:p>
    <w:p w:rsidR="744C83D1" w:rsidP="532ED386" w:rsidRDefault="744C83D1" w14:paraId="017585C4" w14:textId="12E24921">
      <w:r w:rsidRPr="532ED386">
        <w:t>Answer: Uh-Oh</w:t>
      </w:r>
    </w:p>
    <w:p w:rsidR="744C83D1" w:rsidP="532ED386" w:rsidRDefault="744C83D1" w14:paraId="3F150CEF" w14:textId="5E966B57">
      <w:r w:rsidRPr="532ED386">
        <w:t>Explanation: A family history of heart disease is a medical risk factor. the customer would have a greater likelihood of dying sooner than would a person of the same age and sex who does not have a family history of heart disease. Other risk factors may involve a person’s unstable finances, hazardous job, or dangerous personal activities or hobbies.</w:t>
      </w:r>
    </w:p>
    <w:p w:rsidR="5BABCEDF" w:rsidP="532ED386" w:rsidRDefault="5BABCEDF" w14:paraId="1D520246" w14:textId="39113D77">
      <w:pPr>
        <w:pStyle w:val="ListParagraph"/>
        <w:numPr>
          <w:ilvl w:val="0"/>
          <w:numId w:val="5"/>
        </w:numPr>
      </w:pPr>
      <w:r w:rsidRPr="532ED386">
        <w:t>What would you think if you learned that Hector was once convicted of a felony</w:t>
      </w:r>
      <w:r w:rsidRPr="532ED386" w:rsidR="2E8FBE73">
        <w:t xml:space="preserve"> (kết án trọng tội)</w:t>
      </w:r>
      <w:r w:rsidRPr="532ED386">
        <w:t>?</w:t>
      </w:r>
    </w:p>
    <w:p w:rsidR="7F580E3B" w:rsidP="532ED386" w:rsidRDefault="7F580E3B" w14:paraId="54860769" w14:textId="03289797">
      <w:pPr>
        <w:pStyle w:val="ListParagraph"/>
        <w:numPr>
          <w:ilvl w:val="0"/>
          <w:numId w:val="6"/>
        </w:numPr>
      </w:pPr>
      <w:r w:rsidRPr="532ED386">
        <w:t>Uh-Oh</w:t>
      </w:r>
    </w:p>
    <w:p w:rsidR="7F580E3B" w:rsidP="532ED386" w:rsidRDefault="7F580E3B" w14:paraId="6F73ED18" w14:textId="0FD9ED5F">
      <w:pPr>
        <w:pStyle w:val="ListParagraph"/>
        <w:numPr>
          <w:ilvl w:val="0"/>
          <w:numId w:val="6"/>
        </w:numPr>
      </w:pPr>
      <w:r w:rsidRPr="532ED386">
        <w:t>No problem</w:t>
      </w:r>
    </w:p>
    <w:p w:rsidR="5629502E" w:rsidP="532ED386" w:rsidRDefault="5629502E" w14:paraId="6CFDE764" w14:textId="4F84E493">
      <w:r w:rsidRPr="532ED386">
        <w:t>Answer: Uh-Oh</w:t>
      </w:r>
    </w:p>
    <w:p w:rsidR="5629502E" w:rsidP="532ED386" w:rsidRDefault="5629502E" w14:paraId="78AA33E9" w14:textId="10D69ED7">
      <w:r w:rsidRPr="532ED386">
        <w:t>Explanation: Moral hazard</w:t>
      </w:r>
      <w:r w:rsidRPr="532ED386" w:rsidR="5C1592E9">
        <w:t xml:space="preserve"> (rủi ro đạo đức)</w:t>
      </w:r>
      <w:r w:rsidRPr="532ED386">
        <w:t xml:space="preserve"> is the possibility that a person may act dishonestly in an insurance transaction. If Hector has had a history of illegal</w:t>
      </w:r>
      <w:r w:rsidRPr="532ED386" w:rsidR="666890DF">
        <w:t xml:space="preserve"> (bất hợp pháp)</w:t>
      </w:r>
      <w:r w:rsidRPr="532ED386">
        <w:t xml:space="preserve"> or unethical</w:t>
      </w:r>
      <w:r w:rsidRPr="532ED386" w:rsidR="0C32AE22">
        <w:t xml:space="preserve"> (phi đạo đức)</w:t>
      </w:r>
      <w:r w:rsidRPr="532ED386">
        <w:t xml:space="preserve"> behavior, he could behave similarly when buying insurance.</w:t>
      </w:r>
    </w:p>
    <w:p w:rsidR="1206A469" w:rsidP="532ED386" w:rsidRDefault="1206A469" w14:paraId="1A867AE7" w14:textId="4A2DB4EF">
      <w:pPr>
        <w:pStyle w:val="Heading4"/>
      </w:pPr>
      <w:r w:rsidRPr="532ED386">
        <w:t>Antiselection</w:t>
      </w:r>
    </w:p>
    <w:p w:rsidR="126E3973" w:rsidP="532ED386" w:rsidRDefault="126E3973" w14:paraId="6440CDD0" w14:textId="74EDF456">
      <w:r w:rsidRPr="532ED386">
        <w:t>Underwriters must investigate the information on insurance applications carefully because of the likelihood that people who need insurance more are more likely to apply for insurance, a tendency called antiselection (lựa chọn bất lợi).</w:t>
      </w:r>
    </w:p>
    <w:p w:rsidR="126E3973" w:rsidP="532ED386" w:rsidRDefault="126E3973" w14:paraId="5E00630E" w14:textId="1BA72CB7">
      <w:r w:rsidRPr="532ED386">
        <w:t>Ideally, insurers want to accept applicants who are low or average risks.</w:t>
      </w:r>
    </w:p>
    <w:p w:rsidR="481DF79D" w:rsidP="532ED386" w:rsidRDefault="481DF79D" w14:paraId="0A258E50" w14:textId="62F5F618">
      <w:pPr>
        <w:pStyle w:val="Heading4"/>
      </w:pPr>
      <w:r w:rsidRPr="532ED386">
        <w:t>Let’s review</w:t>
      </w:r>
    </w:p>
    <w:p w:rsidR="481DF79D" w:rsidP="532ED386" w:rsidRDefault="481DF79D" w14:paraId="37AE2F7E" w14:textId="7DB62FE8">
      <w:r w:rsidRPr="532ED386">
        <w:t>Harold Swenson’s insurance application indicates that he works on a commercial fishing boat, which is generally regarded as a more dangerous profession than average. Do you think an underwriter would consider Harold’s occupation as a risk factor that is likely to increase his likelihood of loss?</w:t>
      </w:r>
    </w:p>
    <w:p w:rsidR="481DF79D" w:rsidP="532ED386" w:rsidRDefault="481DF79D" w14:paraId="0A092AB9" w14:textId="36F163B5">
      <w:pPr>
        <w:pStyle w:val="ListParagraph"/>
        <w:numPr>
          <w:ilvl w:val="0"/>
          <w:numId w:val="4"/>
        </w:numPr>
      </w:pPr>
      <w:r w:rsidRPr="532ED386">
        <w:t>Yes</w:t>
      </w:r>
    </w:p>
    <w:p w:rsidR="481DF79D" w:rsidP="532ED386" w:rsidRDefault="481DF79D" w14:paraId="2F4B4053" w14:textId="19A34242">
      <w:pPr>
        <w:pStyle w:val="ListParagraph"/>
        <w:numPr>
          <w:ilvl w:val="0"/>
          <w:numId w:val="4"/>
        </w:numPr>
      </w:pPr>
      <w:r w:rsidRPr="532ED386">
        <w:t>No</w:t>
      </w:r>
    </w:p>
    <w:p w:rsidR="481DF79D" w:rsidP="532ED386" w:rsidRDefault="481DF79D" w14:paraId="23B63C98" w14:textId="461B76BD">
      <w:r w:rsidRPr="532ED386">
        <w:t>Answer: Yes</w:t>
      </w:r>
    </w:p>
    <w:p w:rsidR="481DF79D" w:rsidP="532ED386" w:rsidRDefault="481DF79D" w14:paraId="092CF1E5" w14:textId="5A12D96E">
      <w:r w:rsidRPr="532ED386">
        <w:t>Explanation: Harold’s job presents a risk factor because it might increase his likelihood of loss. Other risk factors include dangerous hobbies, alcohol or substance abuse</w:t>
      </w:r>
      <w:r w:rsidRPr="532ED386" w:rsidR="1D2F4C58">
        <w:t xml:space="preserve"> (lạm dụng rượu hoặc chất kích thích)</w:t>
      </w:r>
      <w:r w:rsidRPr="532ED386">
        <w:t>, or an adverse medical history</w:t>
      </w:r>
      <w:r w:rsidRPr="532ED386" w:rsidR="42BDC1CF">
        <w:t xml:space="preserve"> (tiền sử bệnh lý bất lợi)</w:t>
      </w:r>
      <w:r w:rsidRPr="532ED386">
        <w:t>.</w:t>
      </w:r>
    </w:p>
    <w:p w:rsidR="358E5D3F" w:rsidP="532ED386" w:rsidRDefault="358E5D3F" w14:paraId="63F61B15" w14:textId="5C42C287">
      <w:r w:rsidRPr="532ED386">
        <w:t>So these “Uh-Ohs” would disqualify (loại) someone for life insurance, right?</w:t>
      </w:r>
    </w:p>
    <w:p w:rsidR="5F7C8DF6" w:rsidP="532ED386" w:rsidRDefault="5F7C8DF6" w14:paraId="4ACB297F" w14:textId="0F952346">
      <w:pPr>
        <w:pStyle w:val="Heading4"/>
      </w:pPr>
      <w:r w:rsidRPr="532ED386">
        <w:t>Risk Class</w:t>
      </w:r>
    </w:p>
    <w:p w:rsidR="5F7C8DF6" w:rsidP="532ED386" w:rsidRDefault="5F7C8DF6" w14:paraId="31BD1092" w14:textId="589BC4FE">
      <w:r w:rsidRPr="532ED386">
        <w:t>Not necessarily, but Seashore’s underwriters will carefully consider Hector’s situation before assigning him to a risk class—a grouping of similar-risk insureds.</w:t>
      </w:r>
    </w:p>
    <w:p w:rsidR="5F7C8DF6" w:rsidP="532ED386" w:rsidRDefault="5F7C8DF6" w14:paraId="7BAC142A" w14:textId="06BEBB0C">
      <w:r w:rsidRPr="532ED386">
        <w:t>Insurers use risk classes to decide how much to charge each person for coverage. People in different risk classes are charged different premiums based on the degree of risk they represent to the insurer.</w:t>
      </w:r>
    </w:p>
    <w:p w:rsidR="5F7C8DF6" w:rsidP="532ED386" w:rsidRDefault="5F7C8DF6" w14:paraId="4FF7F7E3" w14:textId="680E7E6A">
      <w:pPr>
        <w:pStyle w:val="Heading4"/>
      </w:pPr>
      <w:r w:rsidRPr="532ED386">
        <w:t>Classifying Risks</w:t>
      </w:r>
    </w:p>
    <w:p w:rsidR="0F156930" w:rsidP="532ED386" w:rsidRDefault="0F156930" w14:paraId="00985DBE" w14:textId="286C188E">
      <w:r w:rsidRPr="532ED386">
        <w:t>If insurers charged everyone the same amount, lower-risk people would pay too much for their coverage, and higher-risk people would pay too little.</w:t>
      </w:r>
    </w:p>
    <w:p w:rsidR="0F156930" w:rsidP="532ED386" w:rsidRDefault="0F156930" w14:paraId="6F4F98A5" w14:textId="1778F7B5">
      <w:r w:rsidRPr="532ED386">
        <w:t>By assigning proposed insureds to risk classes, the insurer charges a fair amount for each policy.</w:t>
      </w:r>
    </w:p>
    <w:p w:rsidR="0F156930" w:rsidP="532ED386" w:rsidRDefault="0F156930" w14:paraId="21D10064" w14:textId="40D69CB7">
      <w:pPr>
        <w:pStyle w:val="Heading4"/>
      </w:pPr>
      <w:r w:rsidRPr="532ED386">
        <w:t>Let’s review</w:t>
      </w:r>
    </w:p>
    <w:p w:rsidR="0F156930" w:rsidP="532ED386" w:rsidRDefault="0F156930" w14:paraId="5A5FC004" w14:textId="5FB6CC46">
      <w:r w:rsidRPr="532ED386">
        <w:t>What is the purpose of assigning proposed insureds to risk classes?</w:t>
      </w:r>
    </w:p>
    <w:p w:rsidR="0F156930" w:rsidP="532ED386" w:rsidRDefault="0F156930" w14:paraId="137448BE" w14:textId="36E97ECD">
      <w:pPr>
        <w:pStyle w:val="ListParagraph"/>
        <w:numPr>
          <w:ilvl w:val="0"/>
          <w:numId w:val="3"/>
        </w:numPr>
      </w:pPr>
      <w:r w:rsidRPr="532ED386">
        <w:t>To make sure everyone pays the same amount for life insurance</w:t>
      </w:r>
    </w:p>
    <w:p w:rsidR="0F156930" w:rsidP="532ED386" w:rsidRDefault="0F156930" w14:paraId="1795F2EA" w14:textId="2274F7F0">
      <w:pPr>
        <w:pStyle w:val="ListParagraph"/>
        <w:numPr>
          <w:ilvl w:val="0"/>
          <w:numId w:val="3"/>
        </w:numPr>
      </w:pPr>
      <w:r w:rsidRPr="532ED386">
        <w:t>To make sure everyone pays a fair amount for their life insurance</w:t>
      </w:r>
    </w:p>
    <w:p w:rsidR="0F156930" w:rsidP="532ED386" w:rsidRDefault="0F156930" w14:paraId="62CD3EF7" w14:textId="54E6CB6E">
      <w:pPr>
        <w:pStyle w:val="ListParagraph"/>
        <w:numPr>
          <w:ilvl w:val="0"/>
          <w:numId w:val="3"/>
        </w:numPr>
      </w:pPr>
      <w:r w:rsidRPr="532ED386">
        <w:t>To increase the effect of antiselection</w:t>
      </w:r>
    </w:p>
    <w:p w:rsidR="0F156930" w:rsidP="532ED386" w:rsidRDefault="0F156930" w14:paraId="5D9034D0" w14:textId="30846949">
      <w:r w:rsidRPr="532ED386">
        <w:t>Answer: To make sure everyone pays a fair amount for their life insurance</w:t>
      </w:r>
    </w:p>
    <w:p w:rsidR="0F156930" w:rsidP="532ED386" w:rsidRDefault="0F156930" w14:paraId="7536C6E9" w14:textId="7DE3CAF2">
      <w:r w:rsidRPr="532ED386">
        <w:t>Explanation: By assigning each proposed insured to an appropriate risk class, the insurer charges a fair amount for each policy. Insurers try to avoid, not increase, the effect of antiselection, which is the tendency of people who are higher risks to seek insurance protection to a greater extent than those who are lower risks.</w:t>
      </w:r>
    </w:p>
    <w:p w:rsidR="0F156930" w:rsidP="532ED386" w:rsidRDefault="0F156930" w14:paraId="3E4A14AD" w14:textId="68A7CACA">
      <w:pPr>
        <w:pStyle w:val="Heading3"/>
        <w:rPr>
          <w:sz w:val="24"/>
          <w:szCs w:val="24"/>
        </w:rPr>
      </w:pPr>
      <w:r w:rsidRPr="532ED386">
        <w:t>Risk Classes</w:t>
      </w:r>
    </w:p>
    <w:p w:rsidR="0F156930" w:rsidP="532ED386" w:rsidRDefault="0F156930" w14:paraId="5D31084A" w14:textId="14A28796">
      <w:pPr>
        <w:pStyle w:val="Heading4"/>
      </w:pPr>
      <w:r w:rsidRPr="532ED386">
        <w:t>Learning Objective</w:t>
      </w:r>
    </w:p>
    <w:p w:rsidR="0F156930" w:rsidP="532ED386" w:rsidRDefault="0F156930" w14:paraId="36DBE603" w14:textId="123D4591">
      <w:r w:rsidRPr="532ED386">
        <w:t>Identify four risk classes for proposed insureds.</w:t>
      </w:r>
    </w:p>
    <w:p w:rsidR="6F557984" w:rsidP="532ED386" w:rsidRDefault="6F557984" w14:paraId="68DCEA1C" w14:textId="6C67C6E5">
      <w:r w:rsidRPr="532ED386">
        <w:t>Individual life insurers usually identify at least four risk classes for proposed insureds.</w:t>
      </w:r>
    </w:p>
    <w:p w:rsidR="6F557984" w:rsidP="532ED386" w:rsidRDefault="6F557984" w14:paraId="323083A6" w14:textId="7A21B69C">
      <w:pPr>
        <w:rPr>
          <w:b/>
          <w:bCs/>
        </w:rPr>
      </w:pPr>
      <w:r w:rsidRPr="532ED386">
        <w:rPr>
          <w:b/>
          <w:bCs/>
        </w:rPr>
        <w:t xml:space="preserve"> Standard</w:t>
      </w:r>
      <w:r w:rsidRPr="532ED386" w:rsidR="5A64E149">
        <w:rPr>
          <w:b/>
          <w:bCs/>
        </w:rPr>
        <w:t xml:space="preserve"> (rủi ro tiêu chuẩn)</w:t>
      </w:r>
    </w:p>
    <w:p w:rsidR="5A64E149" w:rsidP="532ED386" w:rsidRDefault="5A64E149" w14:paraId="26237F85" w14:textId="401913FE">
      <w:r w:rsidRPr="532ED386">
        <w:t>Insurers classify proposed insureds whose likelihood of loss is not significantly greater than average as standard risks. The insurance company charges its standard premium rates.</w:t>
      </w:r>
    </w:p>
    <w:p w:rsidR="5A64E149" w:rsidP="532ED386" w:rsidRDefault="5A64E149" w14:paraId="57D16B98" w14:textId="75E0DD15">
      <w:r w:rsidRPr="532ED386">
        <w:t>Most life insurance policies are issued at standard premium rates (mức phí bảo hiểm tiêu chuẩn).</w:t>
      </w:r>
    </w:p>
    <w:p w:rsidR="2B1D74F6" w:rsidP="532ED386" w:rsidRDefault="2B1D74F6" w14:paraId="59805129" w14:textId="5FB08A57">
      <w:pPr>
        <w:rPr>
          <w:b/>
          <w:bCs/>
        </w:rPr>
      </w:pPr>
      <w:r w:rsidRPr="532ED386">
        <w:rPr>
          <w:b/>
          <w:bCs/>
        </w:rPr>
        <w:t>Preferred</w:t>
      </w:r>
      <w:r w:rsidRPr="532ED386" w:rsidR="1F6547CC">
        <w:rPr>
          <w:b/>
          <w:bCs/>
        </w:rPr>
        <w:t xml:space="preserve"> (rủi ro ưu đãi)</w:t>
      </w:r>
    </w:p>
    <w:p w:rsidR="2B1D74F6" w:rsidP="532ED386" w:rsidRDefault="2B1D74F6" w14:paraId="254AE03A" w14:textId="1A89014D">
      <w:r w:rsidRPr="532ED386">
        <w:t>Insurers classify proposed insureds whose likelihood of loss is significantly lower than average as preferred risks.</w:t>
      </w:r>
    </w:p>
    <w:p w:rsidR="2B1D74F6" w:rsidP="532ED386" w:rsidRDefault="2B1D74F6" w14:paraId="1FE4760E" w14:textId="2B7EDE3E">
      <w:r w:rsidRPr="532ED386">
        <w:t>The insurance company charges these insureds preferred premium rates, which are lower than standard premium rates.</w:t>
      </w:r>
    </w:p>
    <w:p w:rsidR="2D1BA92D" w:rsidP="532ED386" w:rsidRDefault="2D1BA92D" w14:paraId="72EB2D23" w14:textId="79DF93C7">
      <w:pPr>
        <w:rPr>
          <w:b/>
          <w:bCs/>
        </w:rPr>
      </w:pPr>
      <w:r w:rsidRPr="532ED386">
        <w:rPr>
          <w:b/>
          <w:bCs/>
        </w:rPr>
        <w:t>Substandard</w:t>
      </w:r>
      <w:r w:rsidRPr="532ED386" w:rsidR="67F8EC29">
        <w:rPr>
          <w:b/>
          <w:bCs/>
        </w:rPr>
        <w:t xml:space="preserve"> (rủi ro dưới chuẩn)</w:t>
      </w:r>
    </w:p>
    <w:p w:rsidR="67F8EC29" w:rsidP="532ED386" w:rsidRDefault="67F8EC29" w14:paraId="26CD3636" w14:textId="1FB6CEC5">
      <w:r w:rsidRPr="532ED386">
        <w:t>Insurers classify proposed insureds whose likelihood of loss is significantly greater than average as substandard risks.</w:t>
      </w:r>
    </w:p>
    <w:p w:rsidR="67F8EC29" w:rsidP="532ED386" w:rsidRDefault="67F8EC29" w14:paraId="2C2F95F8" w14:textId="39E27DAD">
      <w:r w:rsidRPr="532ED386">
        <w:t>The insurance company charges them substandard premium rates, which are higher than standard premium rates.</w:t>
      </w:r>
    </w:p>
    <w:p w:rsidR="67F8EC29" w:rsidP="532ED386" w:rsidRDefault="67F8EC29" w14:paraId="6AF8C55A" w14:textId="76B7F5DD">
      <w:pPr>
        <w:rPr>
          <w:b/>
          <w:bCs/>
        </w:rPr>
      </w:pPr>
      <w:r w:rsidRPr="532ED386">
        <w:rPr>
          <w:b/>
          <w:bCs/>
        </w:rPr>
        <w:t>Declined</w:t>
      </w:r>
      <w:r w:rsidRPr="532ED386" w:rsidR="4756CB7D">
        <w:rPr>
          <w:b/>
          <w:bCs/>
        </w:rPr>
        <w:t xml:space="preserve"> (rủi ro bị từ chối)</w:t>
      </w:r>
    </w:p>
    <w:p w:rsidR="532ED386" w:rsidP="532ED386" w:rsidRDefault="532ED386" w14:paraId="0C9F7DD0" w14:textId="0AC67E13">
      <w:pPr>
        <w:rPr>
          <w:b/>
          <w:bCs/>
        </w:rPr>
      </w:pPr>
    </w:p>
    <w:p w:rsidR="67F8EC29" w:rsidP="532ED386" w:rsidRDefault="67F8EC29" w14:paraId="4741EBD3" w14:textId="406E1372">
      <w:r w:rsidRPr="532ED386">
        <w:t>Some proposed insureds present a risk that is too great for the insurer to cover. This might include people with a poor health history or those who engage in exceptionally risky activities, such as sky diving or mountain climbing.</w:t>
      </w:r>
    </w:p>
    <w:p w:rsidR="67F8EC29" w:rsidP="532ED386" w:rsidRDefault="67F8EC29" w14:paraId="684CABD7" w14:textId="641E1818">
      <w:r w:rsidRPr="532ED386">
        <w:t>These proposed insureds are known as declined risks.</w:t>
      </w:r>
    </w:p>
    <w:p w:rsidR="016126D7" w:rsidP="532ED386" w:rsidRDefault="016126D7" w14:paraId="039B5A80" w14:textId="3CFE1966">
      <w:pPr>
        <w:pStyle w:val="Heading4"/>
      </w:pPr>
      <w:r w:rsidRPr="532ED386">
        <w:t>Let’s review</w:t>
      </w:r>
    </w:p>
    <w:p w:rsidR="016126D7" w:rsidP="532ED386" w:rsidRDefault="016126D7" w14:paraId="3B4896F6" w14:textId="7D8BE076">
      <w:r w:rsidRPr="532ED386">
        <w:t>The Hillside Insurance Company recently evaluated four applicants for insurance. Read each question and match the person with the term that best describes an appropriate underwriting decision.</w:t>
      </w:r>
    </w:p>
    <w:p w:rsidR="016126D7" w:rsidP="532ED386" w:rsidRDefault="016126D7" w14:paraId="6A31E0AE" w14:textId="67772365">
      <w:r w:rsidRPr="532ED386">
        <w:t xml:space="preserve"> </w:t>
      </w:r>
    </w:p>
    <w:p w:rsidR="016126D7" w:rsidP="532ED386" w:rsidRDefault="016126D7" w14:paraId="1EFE190F" w14:textId="4963E8A8">
      <w:r w:rsidRPr="532ED386">
        <w:t>Jason is in good health and is a test pilot for the military. Some of his maneuvers include flying inverted, rolling the aircraft, and putting the aircraft in a dive.</w:t>
      </w:r>
    </w:p>
    <w:p w:rsidR="016126D7" w:rsidP="532ED386" w:rsidRDefault="016126D7" w14:paraId="1DD5918E" w14:textId="18687F9E">
      <w:pPr>
        <w:pStyle w:val="ListParagraph"/>
        <w:numPr>
          <w:ilvl w:val="0"/>
          <w:numId w:val="2"/>
        </w:numPr>
      </w:pPr>
      <w:r w:rsidRPr="532ED386">
        <w:t>Standard risk class</w:t>
      </w:r>
    </w:p>
    <w:p w:rsidR="016126D7" w:rsidP="532ED386" w:rsidRDefault="016126D7" w14:paraId="4CE221A7" w14:textId="30275788">
      <w:pPr>
        <w:pStyle w:val="ListParagraph"/>
        <w:numPr>
          <w:ilvl w:val="0"/>
          <w:numId w:val="2"/>
        </w:numPr>
      </w:pPr>
      <w:r w:rsidRPr="532ED386">
        <w:t>Preferred risk class</w:t>
      </w:r>
    </w:p>
    <w:p w:rsidR="016126D7" w:rsidP="532ED386" w:rsidRDefault="016126D7" w14:paraId="57B62E0D" w14:textId="61399459">
      <w:pPr>
        <w:pStyle w:val="ListParagraph"/>
        <w:numPr>
          <w:ilvl w:val="0"/>
          <w:numId w:val="2"/>
        </w:numPr>
      </w:pPr>
      <w:r w:rsidRPr="532ED386">
        <w:t>Substandard risk class</w:t>
      </w:r>
    </w:p>
    <w:p w:rsidR="016126D7" w:rsidP="532ED386" w:rsidRDefault="016126D7" w14:paraId="44BA6E69" w14:textId="6F0F4930">
      <w:pPr>
        <w:pStyle w:val="ListParagraph"/>
        <w:numPr>
          <w:ilvl w:val="0"/>
          <w:numId w:val="2"/>
        </w:numPr>
      </w:pPr>
      <w:r w:rsidRPr="532ED386">
        <w:t>Declined risk class</w:t>
      </w:r>
    </w:p>
    <w:p w:rsidR="0008F884" w:rsidP="532ED386" w:rsidRDefault="0008F884" w14:paraId="4E5FCC78" w14:textId="1CA304EE">
      <w:r w:rsidRPr="532ED386">
        <w:t>Answer: Declined risk class</w:t>
      </w:r>
    </w:p>
    <w:p w:rsidR="0008F884" w:rsidP="532ED386" w:rsidRDefault="0008F884" w14:paraId="0AD00B90" w14:textId="4B3C70E8">
      <w:r w:rsidRPr="532ED386">
        <w:t>Explanation: Some proposed insureds present a risk that is too great for the insurer to cover--known as declined risks. This might include people who engage in exceptionally risky activities, including being a test pilot. Jason is classified as a declined risk.</w:t>
      </w:r>
    </w:p>
    <w:p w:rsidR="532ED386" w:rsidP="532ED386" w:rsidRDefault="532ED386" w14:paraId="0D64DD18" w14:textId="1E2AE226"/>
    <w:p w:rsidR="016126D7" w:rsidP="532ED386" w:rsidRDefault="016126D7" w14:paraId="23CEB9BA" w14:textId="1B0116EB">
      <w:r w:rsidRPr="532ED386">
        <w:t>Melinda is in good health and is a recent college graduate. She works as a data analyst.</w:t>
      </w:r>
    </w:p>
    <w:p w:rsidR="016126D7" w:rsidP="532ED386" w:rsidRDefault="016126D7" w14:paraId="6EDAC855" w14:textId="18687F9E">
      <w:pPr>
        <w:pStyle w:val="ListParagraph"/>
        <w:numPr>
          <w:ilvl w:val="0"/>
          <w:numId w:val="2"/>
        </w:numPr>
      </w:pPr>
      <w:r w:rsidRPr="532ED386">
        <w:t>Standard risk class</w:t>
      </w:r>
    </w:p>
    <w:p w:rsidR="016126D7" w:rsidP="532ED386" w:rsidRDefault="016126D7" w14:paraId="58B56D56" w14:textId="30275788">
      <w:pPr>
        <w:pStyle w:val="ListParagraph"/>
        <w:numPr>
          <w:ilvl w:val="0"/>
          <w:numId w:val="2"/>
        </w:numPr>
      </w:pPr>
      <w:r w:rsidRPr="532ED386">
        <w:t>Preferred risk class</w:t>
      </w:r>
    </w:p>
    <w:p w:rsidR="016126D7" w:rsidP="532ED386" w:rsidRDefault="016126D7" w14:paraId="447921F9" w14:textId="61399459">
      <w:pPr>
        <w:pStyle w:val="ListParagraph"/>
        <w:numPr>
          <w:ilvl w:val="0"/>
          <w:numId w:val="2"/>
        </w:numPr>
      </w:pPr>
      <w:r w:rsidRPr="532ED386">
        <w:t>Substandard risk class</w:t>
      </w:r>
    </w:p>
    <w:p w:rsidR="016126D7" w:rsidP="532ED386" w:rsidRDefault="016126D7" w14:paraId="2ED48494" w14:textId="6F0F4930">
      <w:pPr>
        <w:pStyle w:val="ListParagraph"/>
        <w:numPr>
          <w:ilvl w:val="0"/>
          <w:numId w:val="2"/>
        </w:numPr>
      </w:pPr>
      <w:r w:rsidRPr="532ED386">
        <w:t>Declined risk class</w:t>
      </w:r>
    </w:p>
    <w:p w:rsidR="7C39C725" w:rsidP="532ED386" w:rsidRDefault="7C39C725" w14:paraId="70019456" w14:textId="202D4605">
      <w:r w:rsidRPr="532ED386">
        <w:t>Answer: Standard risk class</w:t>
      </w:r>
    </w:p>
    <w:p w:rsidR="7C39C725" w:rsidP="532ED386" w:rsidRDefault="7C39C725" w14:paraId="1CDBFEDD" w14:textId="529AD4E7">
      <w:r w:rsidRPr="532ED386">
        <w:t>Explanation: Insurers classify proposed insureds whose likelihood of loss is not significantly greater than average as standard risks. As a person in good health and a non-dangerous occupation, Melinda is classified as a standard risk.</w:t>
      </w:r>
    </w:p>
    <w:p w:rsidR="532ED386" w:rsidP="532ED386" w:rsidRDefault="532ED386" w14:paraId="55F2BF7C" w14:textId="20B43D3B"/>
    <w:p w:rsidR="7C39C725" w:rsidP="532ED386" w:rsidRDefault="7C39C725" w14:paraId="3517DC9A" w14:textId="253E9A1B">
      <w:r w:rsidRPr="532ED386">
        <w:t>Roberto is in excellent health. He maintains his health through diet and exercise.</w:t>
      </w:r>
    </w:p>
    <w:p w:rsidR="7C39C725" w:rsidP="532ED386" w:rsidRDefault="7C39C725" w14:paraId="13673839" w14:textId="18687F9E">
      <w:pPr>
        <w:pStyle w:val="ListParagraph"/>
        <w:numPr>
          <w:ilvl w:val="0"/>
          <w:numId w:val="2"/>
        </w:numPr>
      </w:pPr>
      <w:r w:rsidRPr="532ED386">
        <w:t>Standard risk class</w:t>
      </w:r>
    </w:p>
    <w:p w:rsidR="7C39C725" w:rsidP="532ED386" w:rsidRDefault="7C39C725" w14:paraId="16BE8DC2" w14:textId="30275788">
      <w:pPr>
        <w:pStyle w:val="ListParagraph"/>
        <w:numPr>
          <w:ilvl w:val="0"/>
          <w:numId w:val="2"/>
        </w:numPr>
      </w:pPr>
      <w:r w:rsidRPr="532ED386">
        <w:t>Preferred risk class</w:t>
      </w:r>
    </w:p>
    <w:p w:rsidR="7C39C725" w:rsidP="532ED386" w:rsidRDefault="7C39C725" w14:paraId="7291EC93" w14:textId="61399459">
      <w:pPr>
        <w:pStyle w:val="ListParagraph"/>
        <w:numPr>
          <w:ilvl w:val="0"/>
          <w:numId w:val="2"/>
        </w:numPr>
      </w:pPr>
      <w:r w:rsidRPr="532ED386">
        <w:t>Substandard risk class</w:t>
      </w:r>
    </w:p>
    <w:p w:rsidR="7C39C725" w:rsidP="532ED386" w:rsidRDefault="7C39C725" w14:paraId="032A6A32" w14:textId="6F0F4930">
      <w:pPr>
        <w:pStyle w:val="ListParagraph"/>
        <w:numPr>
          <w:ilvl w:val="0"/>
          <w:numId w:val="2"/>
        </w:numPr>
      </w:pPr>
      <w:r w:rsidRPr="532ED386">
        <w:t>Declined risk class</w:t>
      </w:r>
    </w:p>
    <w:p w:rsidR="7C39C725" w:rsidP="532ED386" w:rsidRDefault="7C39C725" w14:paraId="0765FD65" w14:textId="3F579A00">
      <w:r w:rsidRPr="532ED386">
        <w:t>Answer: Preferred risk class</w:t>
      </w:r>
    </w:p>
    <w:p w:rsidR="7C39C725" w:rsidP="532ED386" w:rsidRDefault="7C39C725" w14:paraId="10057002" w14:textId="43F9FC7A">
      <w:r w:rsidRPr="532ED386">
        <w:t>Explanation: Insurers classify proposed insureds whose likelihood of loss is significantly lower than average as preferred risks. As someone who maintains his excellent health, Roberto is classified as a preferred risk.</w:t>
      </w:r>
    </w:p>
    <w:p w:rsidR="532ED386" w:rsidP="532ED386" w:rsidRDefault="532ED386" w14:paraId="57A63A8E" w14:textId="0FEE047C"/>
    <w:p w:rsidR="7C39C725" w:rsidP="532ED386" w:rsidRDefault="7C39C725" w14:paraId="44EC2D94" w14:textId="1DAA2524">
      <w:r w:rsidRPr="532ED386">
        <w:t>Yolanda has had asthma for 10 years. Otherwise, she is in good health.</w:t>
      </w:r>
    </w:p>
    <w:p w:rsidR="7C39C725" w:rsidP="532ED386" w:rsidRDefault="7C39C725" w14:paraId="23B6FE50" w14:textId="18687F9E">
      <w:pPr>
        <w:pStyle w:val="ListParagraph"/>
        <w:numPr>
          <w:ilvl w:val="0"/>
          <w:numId w:val="2"/>
        </w:numPr>
      </w:pPr>
      <w:r w:rsidRPr="532ED386">
        <w:t>Standard risk class</w:t>
      </w:r>
    </w:p>
    <w:p w:rsidR="7C39C725" w:rsidP="532ED386" w:rsidRDefault="7C39C725" w14:paraId="0C37D748" w14:textId="30275788">
      <w:pPr>
        <w:pStyle w:val="ListParagraph"/>
        <w:numPr>
          <w:ilvl w:val="0"/>
          <w:numId w:val="2"/>
        </w:numPr>
      </w:pPr>
      <w:r w:rsidRPr="532ED386">
        <w:t>Preferred risk class</w:t>
      </w:r>
    </w:p>
    <w:p w:rsidR="7C39C725" w:rsidP="532ED386" w:rsidRDefault="7C39C725" w14:paraId="572018C1" w14:textId="61399459">
      <w:pPr>
        <w:pStyle w:val="ListParagraph"/>
        <w:numPr>
          <w:ilvl w:val="0"/>
          <w:numId w:val="2"/>
        </w:numPr>
      </w:pPr>
      <w:r w:rsidRPr="532ED386">
        <w:t>Substandard risk class</w:t>
      </w:r>
    </w:p>
    <w:p w:rsidR="7C39C725" w:rsidP="532ED386" w:rsidRDefault="7C39C725" w14:paraId="6E6060FF" w14:textId="6F0F4930">
      <w:pPr>
        <w:pStyle w:val="ListParagraph"/>
        <w:numPr>
          <w:ilvl w:val="0"/>
          <w:numId w:val="2"/>
        </w:numPr>
      </w:pPr>
      <w:r w:rsidRPr="532ED386">
        <w:t>Declined risk class</w:t>
      </w:r>
    </w:p>
    <w:p w:rsidR="7C39C725" w:rsidP="532ED386" w:rsidRDefault="7C39C725" w14:paraId="2EE176A8" w14:textId="767B8C1B">
      <w:r w:rsidRPr="532ED386">
        <w:t>Answer: Substandard risk class</w:t>
      </w:r>
    </w:p>
    <w:p w:rsidR="7C39C725" w:rsidP="532ED386" w:rsidRDefault="7C39C725" w14:paraId="11D98B88" w14:textId="56168E7A">
      <w:r w:rsidRPr="532ED386">
        <w:t>Explanation: Insurers classify proposed insureds whose likelihood of loss is significantly greater than average as substandard risks. Because of her asthma, Yolanda is classified as a substandard risk.</w:t>
      </w:r>
    </w:p>
    <w:p w:rsidR="532ED386" w:rsidP="532ED386" w:rsidRDefault="532ED386" w14:paraId="378BCD02" w14:textId="719F1816"/>
    <w:p w:rsidR="3DB3D35E" w:rsidP="532ED386" w:rsidRDefault="3DB3D35E" w14:paraId="3BEC5886" w14:textId="1523E0E0">
      <w:r w:rsidRPr="532ED386">
        <w:t>If a risk has all these characteristics AND if the underwriters approve the application, is the risk then insurable?</w:t>
      </w:r>
    </w:p>
    <w:p w:rsidR="3DB3D35E" w:rsidP="532ED386" w:rsidRDefault="3DB3D35E" w14:paraId="18934428" w14:textId="4D7467DB">
      <w:r w:rsidRPr="532ED386">
        <w:t xml:space="preserve">Not quite. Underwriters have to verify that you need the coverage and can afford to pay for it. They also need to verify that the policyowner will suffer a genuine loss (tổn thất tài </w:t>
      </w:r>
      <w:r w:rsidRPr="532ED386" w:rsidR="193D1808">
        <w:t>chính thật sự)</w:t>
      </w:r>
      <w:r w:rsidRPr="532ED386">
        <w:t xml:space="preserve"> if the insured person dies. We call this having an insurable interest</w:t>
      </w:r>
      <w:r w:rsidRPr="532ED386" w:rsidR="300B34BB">
        <w:t xml:space="preserve"> (quyền lợi được bảo hiểm)</w:t>
      </w:r>
      <w:r w:rsidRPr="532ED386">
        <w:t xml:space="preserve"> in the risk insured. </w:t>
      </w:r>
    </w:p>
    <w:p w:rsidR="3DB3D35E" w:rsidP="532ED386" w:rsidRDefault="3DB3D35E" w14:paraId="73680547" w14:textId="594616B7">
      <w:r w:rsidRPr="532ED386">
        <w:t>Laws in most jurisdictions</w:t>
      </w:r>
      <w:r w:rsidRPr="532ED386" w:rsidR="69D59719">
        <w:t xml:space="preserve"> (khu vực pháp lý)</w:t>
      </w:r>
      <w:r w:rsidRPr="532ED386">
        <w:t xml:space="preserve"> require insurable interest to be present at policy issue. This prevents people from buying insurance as a wager</w:t>
      </w:r>
      <w:r w:rsidRPr="532ED386" w:rsidR="4681FA33">
        <w:t xml:space="preserve"> (cá cược)</w:t>
      </w:r>
      <w:r w:rsidRPr="532ED386">
        <w:t>, hoping to profit when they have no risk of financial loss.</w:t>
      </w:r>
    </w:p>
    <w:p w:rsidR="532ED386" w:rsidP="532ED386" w:rsidRDefault="532ED386" w14:paraId="6DB2DA3C" w14:textId="01C08DB5"/>
    <w:p w:rsidR="5678A8B1" w:rsidP="532ED386" w:rsidRDefault="5678A8B1" w14:paraId="10803549" w14:textId="2074FB49">
      <w:pPr>
        <w:pStyle w:val="Heading4"/>
      </w:pPr>
      <w:r w:rsidRPr="532ED386">
        <w:t>So, is insurance really Risky Business?</w:t>
      </w:r>
    </w:p>
    <w:p w:rsidR="5678A8B1" w:rsidP="532ED386" w:rsidRDefault="5678A8B1" w14:paraId="1EB798A5" w14:textId="351F2F94">
      <w:r w:rsidRPr="532ED386">
        <w:t>Not really. Insurance relieves the customer of risk.</w:t>
      </w:r>
    </w:p>
    <w:p w:rsidR="5678A8B1" w:rsidP="532ED386" w:rsidRDefault="5678A8B1" w14:paraId="1997E3E8" w14:textId="0B2F7179">
      <w:r w:rsidRPr="532ED386">
        <w:t>Insurers expertly manage risks through the techniques we discussed:</w:t>
      </w:r>
    </w:p>
    <w:p w:rsidR="5678A8B1" w:rsidP="532ED386" w:rsidRDefault="5678A8B1" w14:paraId="527F6552" w14:textId="78599419">
      <w:r w:rsidRPr="532ED386">
        <w:t>Risk pooling</w:t>
      </w:r>
    </w:p>
    <w:p w:rsidR="5678A8B1" w:rsidP="532ED386" w:rsidRDefault="5678A8B1" w14:paraId="72D2E55F" w14:textId="26B90C94">
      <w:r w:rsidRPr="532ED386">
        <w:t>Careful underwriting</w:t>
      </w:r>
    </w:p>
    <w:p w:rsidR="5678A8B1" w:rsidP="532ED386" w:rsidRDefault="5678A8B1" w14:paraId="24F658D8" w14:textId="6F6045D1">
      <w:r w:rsidRPr="532ED386">
        <w:t>The ability to predict losses</w:t>
      </w:r>
    </w:p>
    <w:p w:rsidR="5678A8B1" w:rsidP="532ED386" w:rsidRDefault="5678A8B1" w14:paraId="05B83D02" w14:textId="6F763000">
      <w:r w:rsidRPr="532ED386">
        <w:t>Reinsurance</w:t>
      </w:r>
    </w:p>
    <w:p w:rsidR="532ED386" w:rsidP="532ED386" w:rsidRDefault="532ED386" w14:paraId="4AC70513" w14:textId="4D1152D3"/>
    <w:p w:rsidR="5678A8B1" w:rsidP="532ED386" w:rsidRDefault="5678A8B1" w14:paraId="2FCDCF69" w14:textId="42793225">
      <w:pPr>
        <w:pStyle w:val="Heading4"/>
      </w:pPr>
      <w:r w:rsidRPr="532ED386">
        <w:t>Let’s review</w:t>
      </w:r>
    </w:p>
    <w:p w:rsidR="5678A8B1" w:rsidP="532ED386" w:rsidRDefault="5678A8B1" w14:paraId="07FBBEC2" w14:textId="2E6C692E">
      <w:r w:rsidRPr="532ED386">
        <w:t>When evaluating an application, underwriters prefer the presence of insurable interest between the policyowner and insured, but they don’t require insurable interest to issue the policy.</w:t>
      </w:r>
    </w:p>
    <w:p w:rsidR="5678A8B1" w:rsidP="532ED386" w:rsidRDefault="5678A8B1" w14:paraId="2946C15E" w14:textId="1E924D9B">
      <w:pPr>
        <w:pStyle w:val="ListParagraph"/>
        <w:numPr>
          <w:ilvl w:val="0"/>
          <w:numId w:val="1"/>
        </w:numPr>
      </w:pPr>
      <w:r w:rsidRPr="532ED386">
        <w:t>True</w:t>
      </w:r>
    </w:p>
    <w:p w:rsidR="5678A8B1" w:rsidP="532ED386" w:rsidRDefault="5678A8B1" w14:paraId="71333736" w14:textId="7D8C7169">
      <w:pPr>
        <w:pStyle w:val="ListParagraph"/>
        <w:numPr>
          <w:ilvl w:val="0"/>
          <w:numId w:val="1"/>
        </w:numPr>
      </w:pPr>
      <w:r w:rsidRPr="532ED386">
        <w:t>False</w:t>
      </w:r>
    </w:p>
    <w:p w:rsidR="5678A8B1" w:rsidP="532ED386" w:rsidRDefault="5678A8B1" w14:paraId="41FEF0F3" w14:textId="56E1BC8A">
      <w:r w:rsidRPr="532ED386">
        <w:t>Answer: False</w:t>
      </w:r>
    </w:p>
    <w:p w:rsidR="5678A8B1" w:rsidP="532ED386" w:rsidRDefault="5678A8B1" w14:paraId="59C7FA5D" w14:textId="45E906C7">
      <w:r w:rsidR="5678A8B1">
        <w:rPr/>
        <w:t>Explanation: Laws in most states require insurable interest to be present at policy issue to prevent people from buying insurance to wager on other people’s lives.</w:t>
      </w:r>
    </w:p>
    <w:p w:rsidR="335D5D38" w:rsidP="68FC7BD5" w:rsidRDefault="335D5D38" w14:paraId="79B7DD74" w14:textId="11C2BC94">
      <w:pPr>
        <w:pStyle w:val="Normal"/>
      </w:pPr>
    </w:p>
    <w:sectPr w:rsidR="335D5D3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Open Sans ExtraBold">
    <w:charset w:val="00"/>
    <w:family w:val="swiss"/>
    <w:pitch w:val="variable"/>
    <w:sig w:usb0="E00002EF" w:usb1="4000205B" w:usb2="00000028" w:usb3="00000000" w:csb0="0000019F" w:csb1="00000000"/>
  </w:font>
  <w:font w:name="DejaVu Sans Condensed">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1F2E"/>
    <w:multiLevelType w:val="hybridMultilevel"/>
    <w:tmpl w:val="59D01500"/>
    <w:lvl w:ilvl="0" w:tplc="03AAE116">
      <w:start w:val="1"/>
      <w:numFmt w:val="decimal"/>
      <w:lvlText w:val="%1."/>
      <w:lvlJc w:val="left"/>
      <w:pPr>
        <w:ind w:left="360" w:hanging="360"/>
      </w:pPr>
    </w:lvl>
    <w:lvl w:ilvl="1" w:tplc="9ACE677A">
      <w:start w:val="1"/>
      <w:numFmt w:val="lowerLetter"/>
      <w:lvlText w:val="%2."/>
      <w:lvlJc w:val="left"/>
      <w:pPr>
        <w:ind w:left="1080" w:hanging="360"/>
      </w:pPr>
    </w:lvl>
    <w:lvl w:ilvl="2" w:tplc="3BA81652">
      <w:start w:val="1"/>
      <w:numFmt w:val="lowerRoman"/>
      <w:lvlText w:val="%3."/>
      <w:lvlJc w:val="right"/>
      <w:pPr>
        <w:ind w:left="1800" w:hanging="180"/>
      </w:pPr>
    </w:lvl>
    <w:lvl w:ilvl="3" w:tplc="87A666EC">
      <w:start w:val="1"/>
      <w:numFmt w:val="decimal"/>
      <w:lvlText w:val="%4."/>
      <w:lvlJc w:val="left"/>
      <w:pPr>
        <w:ind w:left="2520" w:hanging="360"/>
      </w:pPr>
    </w:lvl>
    <w:lvl w:ilvl="4" w:tplc="E752FC22">
      <w:start w:val="1"/>
      <w:numFmt w:val="lowerLetter"/>
      <w:lvlText w:val="%5."/>
      <w:lvlJc w:val="left"/>
      <w:pPr>
        <w:ind w:left="3240" w:hanging="360"/>
      </w:pPr>
    </w:lvl>
    <w:lvl w:ilvl="5" w:tplc="5E4299C4">
      <w:start w:val="1"/>
      <w:numFmt w:val="lowerRoman"/>
      <w:lvlText w:val="%6."/>
      <w:lvlJc w:val="right"/>
      <w:pPr>
        <w:ind w:left="3960" w:hanging="180"/>
      </w:pPr>
    </w:lvl>
    <w:lvl w:ilvl="6" w:tplc="90385562">
      <w:start w:val="1"/>
      <w:numFmt w:val="decimal"/>
      <w:lvlText w:val="%7."/>
      <w:lvlJc w:val="left"/>
      <w:pPr>
        <w:ind w:left="4680" w:hanging="360"/>
      </w:pPr>
    </w:lvl>
    <w:lvl w:ilvl="7" w:tplc="FE3008E4">
      <w:start w:val="1"/>
      <w:numFmt w:val="lowerLetter"/>
      <w:lvlText w:val="%8."/>
      <w:lvlJc w:val="left"/>
      <w:pPr>
        <w:ind w:left="5400" w:hanging="360"/>
      </w:pPr>
    </w:lvl>
    <w:lvl w:ilvl="8" w:tplc="68B2EAD6">
      <w:start w:val="1"/>
      <w:numFmt w:val="lowerRoman"/>
      <w:lvlText w:val="%9."/>
      <w:lvlJc w:val="right"/>
      <w:pPr>
        <w:ind w:left="6120" w:hanging="180"/>
      </w:pPr>
    </w:lvl>
  </w:abstractNum>
  <w:abstractNum w:abstractNumId="1" w15:restartNumberingAfterBreak="0">
    <w:nsid w:val="00FAA218"/>
    <w:multiLevelType w:val="hybridMultilevel"/>
    <w:tmpl w:val="384E7C16"/>
    <w:lvl w:ilvl="0" w:tplc="FB9674DA">
      <w:start w:val="1"/>
      <w:numFmt w:val="bullet"/>
      <w:lvlText w:val=""/>
      <w:lvlJc w:val="left"/>
      <w:pPr>
        <w:ind w:left="720" w:hanging="360"/>
      </w:pPr>
      <w:rPr>
        <w:rFonts w:hint="default" w:ascii="Wingdings" w:hAnsi="Wingdings"/>
      </w:rPr>
    </w:lvl>
    <w:lvl w:ilvl="1" w:tplc="5FE2D54C">
      <w:start w:val="1"/>
      <w:numFmt w:val="bullet"/>
      <w:lvlText w:val="o"/>
      <w:lvlJc w:val="left"/>
      <w:pPr>
        <w:ind w:left="1440" w:hanging="360"/>
      </w:pPr>
      <w:rPr>
        <w:rFonts w:hint="default" w:ascii="Courier New" w:hAnsi="Courier New"/>
      </w:rPr>
    </w:lvl>
    <w:lvl w:ilvl="2" w:tplc="84D0C2A0">
      <w:start w:val="1"/>
      <w:numFmt w:val="bullet"/>
      <w:lvlText w:val=""/>
      <w:lvlJc w:val="left"/>
      <w:pPr>
        <w:ind w:left="2160" w:hanging="360"/>
      </w:pPr>
      <w:rPr>
        <w:rFonts w:hint="default" w:ascii="Wingdings" w:hAnsi="Wingdings"/>
      </w:rPr>
    </w:lvl>
    <w:lvl w:ilvl="3" w:tplc="F65CC2AA">
      <w:start w:val="1"/>
      <w:numFmt w:val="bullet"/>
      <w:lvlText w:val=""/>
      <w:lvlJc w:val="left"/>
      <w:pPr>
        <w:ind w:left="2880" w:hanging="360"/>
      </w:pPr>
      <w:rPr>
        <w:rFonts w:hint="default" w:ascii="Symbol" w:hAnsi="Symbol"/>
      </w:rPr>
    </w:lvl>
    <w:lvl w:ilvl="4" w:tplc="9DF2C76A">
      <w:start w:val="1"/>
      <w:numFmt w:val="bullet"/>
      <w:lvlText w:val="o"/>
      <w:lvlJc w:val="left"/>
      <w:pPr>
        <w:ind w:left="3600" w:hanging="360"/>
      </w:pPr>
      <w:rPr>
        <w:rFonts w:hint="default" w:ascii="Courier New" w:hAnsi="Courier New"/>
      </w:rPr>
    </w:lvl>
    <w:lvl w:ilvl="5" w:tplc="B1127B2A">
      <w:start w:val="1"/>
      <w:numFmt w:val="bullet"/>
      <w:lvlText w:val=""/>
      <w:lvlJc w:val="left"/>
      <w:pPr>
        <w:ind w:left="4320" w:hanging="360"/>
      </w:pPr>
      <w:rPr>
        <w:rFonts w:hint="default" w:ascii="Wingdings" w:hAnsi="Wingdings"/>
      </w:rPr>
    </w:lvl>
    <w:lvl w:ilvl="6" w:tplc="81505F84">
      <w:start w:val="1"/>
      <w:numFmt w:val="bullet"/>
      <w:lvlText w:val=""/>
      <w:lvlJc w:val="left"/>
      <w:pPr>
        <w:ind w:left="5040" w:hanging="360"/>
      </w:pPr>
      <w:rPr>
        <w:rFonts w:hint="default" w:ascii="Symbol" w:hAnsi="Symbol"/>
      </w:rPr>
    </w:lvl>
    <w:lvl w:ilvl="7" w:tplc="D2B29D4A">
      <w:start w:val="1"/>
      <w:numFmt w:val="bullet"/>
      <w:lvlText w:val="o"/>
      <w:lvlJc w:val="left"/>
      <w:pPr>
        <w:ind w:left="5760" w:hanging="360"/>
      </w:pPr>
      <w:rPr>
        <w:rFonts w:hint="default" w:ascii="Courier New" w:hAnsi="Courier New"/>
      </w:rPr>
    </w:lvl>
    <w:lvl w:ilvl="8" w:tplc="B08A42B8">
      <w:start w:val="1"/>
      <w:numFmt w:val="bullet"/>
      <w:lvlText w:val=""/>
      <w:lvlJc w:val="left"/>
      <w:pPr>
        <w:ind w:left="6480" w:hanging="360"/>
      </w:pPr>
      <w:rPr>
        <w:rFonts w:hint="default" w:ascii="Wingdings" w:hAnsi="Wingdings"/>
      </w:rPr>
    </w:lvl>
  </w:abstractNum>
  <w:abstractNum w:abstractNumId="2" w15:restartNumberingAfterBreak="0">
    <w:nsid w:val="0336DE06"/>
    <w:multiLevelType w:val="hybridMultilevel"/>
    <w:tmpl w:val="BC467E40"/>
    <w:lvl w:ilvl="0" w:tplc="EF425894">
      <w:start w:val="1"/>
      <w:numFmt w:val="bullet"/>
      <w:lvlText w:val=""/>
      <w:lvlJc w:val="left"/>
      <w:pPr>
        <w:ind w:left="720" w:hanging="360"/>
      </w:pPr>
      <w:rPr>
        <w:rFonts w:hint="default" w:ascii="Wingdings" w:hAnsi="Wingdings"/>
      </w:rPr>
    </w:lvl>
    <w:lvl w:ilvl="1" w:tplc="926237E8">
      <w:start w:val="1"/>
      <w:numFmt w:val="bullet"/>
      <w:lvlText w:val="o"/>
      <w:lvlJc w:val="left"/>
      <w:pPr>
        <w:ind w:left="1440" w:hanging="360"/>
      </w:pPr>
      <w:rPr>
        <w:rFonts w:hint="default" w:ascii="Courier New" w:hAnsi="Courier New"/>
      </w:rPr>
    </w:lvl>
    <w:lvl w:ilvl="2" w:tplc="2E668634">
      <w:start w:val="1"/>
      <w:numFmt w:val="bullet"/>
      <w:lvlText w:val=""/>
      <w:lvlJc w:val="left"/>
      <w:pPr>
        <w:ind w:left="2160" w:hanging="360"/>
      </w:pPr>
      <w:rPr>
        <w:rFonts w:hint="default" w:ascii="Wingdings" w:hAnsi="Wingdings"/>
      </w:rPr>
    </w:lvl>
    <w:lvl w:ilvl="3" w:tplc="F9D882AA">
      <w:start w:val="1"/>
      <w:numFmt w:val="bullet"/>
      <w:lvlText w:val=""/>
      <w:lvlJc w:val="left"/>
      <w:pPr>
        <w:ind w:left="2880" w:hanging="360"/>
      </w:pPr>
      <w:rPr>
        <w:rFonts w:hint="default" w:ascii="Symbol" w:hAnsi="Symbol"/>
      </w:rPr>
    </w:lvl>
    <w:lvl w:ilvl="4" w:tplc="538A65FE">
      <w:start w:val="1"/>
      <w:numFmt w:val="bullet"/>
      <w:lvlText w:val="o"/>
      <w:lvlJc w:val="left"/>
      <w:pPr>
        <w:ind w:left="3600" w:hanging="360"/>
      </w:pPr>
      <w:rPr>
        <w:rFonts w:hint="default" w:ascii="Courier New" w:hAnsi="Courier New"/>
      </w:rPr>
    </w:lvl>
    <w:lvl w:ilvl="5" w:tplc="46964A32">
      <w:start w:val="1"/>
      <w:numFmt w:val="bullet"/>
      <w:lvlText w:val=""/>
      <w:lvlJc w:val="left"/>
      <w:pPr>
        <w:ind w:left="4320" w:hanging="360"/>
      </w:pPr>
      <w:rPr>
        <w:rFonts w:hint="default" w:ascii="Wingdings" w:hAnsi="Wingdings"/>
      </w:rPr>
    </w:lvl>
    <w:lvl w:ilvl="6" w:tplc="BDCE2316">
      <w:start w:val="1"/>
      <w:numFmt w:val="bullet"/>
      <w:lvlText w:val=""/>
      <w:lvlJc w:val="left"/>
      <w:pPr>
        <w:ind w:left="5040" w:hanging="360"/>
      </w:pPr>
      <w:rPr>
        <w:rFonts w:hint="default" w:ascii="Symbol" w:hAnsi="Symbol"/>
      </w:rPr>
    </w:lvl>
    <w:lvl w:ilvl="7" w:tplc="65366138">
      <w:start w:val="1"/>
      <w:numFmt w:val="bullet"/>
      <w:lvlText w:val="o"/>
      <w:lvlJc w:val="left"/>
      <w:pPr>
        <w:ind w:left="5760" w:hanging="360"/>
      </w:pPr>
      <w:rPr>
        <w:rFonts w:hint="default" w:ascii="Courier New" w:hAnsi="Courier New"/>
      </w:rPr>
    </w:lvl>
    <w:lvl w:ilvl="8" w:tplc="2070C4E8">
      <w:start w:val="1"/>
      <w:numFmt w:val="bullet"/>
      <w:lvlText w:val=""/>
      <w:lvlJc w:val="left"/>
      <w:pPr>
        <w:ind w:left="6480" w:hanging="360"/>
      </w:pPr>
      <w:rPr>
        <w:rFonts w:hint="default" w:ascii="Wingdings" w:hAnsi="Wingdings"/>
      </w:rPr>
    </w:lvl>
  </w:abstractNum>
  <w:abstractNum w:abstractNumId="3" w15:restartNumberingAfterBreak="0">
    <w:nsid w:val="06E2610B"/>
    <w:multiLevelType w:val="hybridMultilevel"/>
    <w:tmpl w:val="F7E83214"/>
    <w:lvl w:ilvl="0" w:tplc="A3766662">
      <w:start w:val="1"/>
      <w:numFmt w:val="bullet"/>
      <w:lvlText w:val=""/>
      <w:lvlJc w:val="left"/>
      <w:pPr>
        <w:ind w:left="720" w:hanging="360"/>
      </w:pPr>
      <w:rPr>
        <w:rFonts w:hint="default" w:ascii="Wingdings" w:hAnsi="Wingdings"/>
      </w:rPr>
    </w:lvl>
    <w:lvl w:ilvl="1" w:tplc="4CF85272">
      <w:start w:val="1"/>
      <w:numFmt w:val="bullet"/>
      <w:lvlText w:val="o"/>
      <w:lvlJc w:val="left"/>
      <w:pPr>
        <w:ind w:left="1440" w:hanging="360"/>
      </w:pPr>
      <w:rPr>
        <w:rFonts w:hint="default" w:ascii="Courier New" w:hAnsi="Courier New"/>
      </w:rPr>
    </w:lvl>
    <w:lvl w:ilvl="2" w:tplc="7194B818">
      <w:start w:val="1"/>
      <w:numFmt w:val="bullet"/>
      <w:lvlText w:val=""/>
      <w:lvlJc w:val="left"/>
      <w:pPr>
        <w:ind w:left="2160" w:hanging="360"/>
      </w:pPr>
      <w:rPr>
        <w:rFonts w:hint="default" w:ascii="Wingdings" w:hAnsi="Wingdings"/>
      </w:rPr>
    </w:lvl>
    <w:lvl w:ilvl="3" w:tplc="10D2A138">
      <w:start w:val="1"/>
      <w:numFmt w:val="bullet"/>
      <w:lvlText w:val=""/>
      <w:lvlJc w:val="left"/>
      <w:pPr>
        <w:ind w:left="2880" w:hanging="360"/>
      </w:pPr>
      <w:rPr>
        <w:rFonts w:hint="default" w:ascii="Symbol" w:hAnsi="Symbol"/>
      </w:rPr>
    </w:lvl>
    <w:lvl w:ilvl="4" w:tplc="52E45DD4">
      <w:start w:val="1"/>
      <w:numFmt w:val="bullet"/>
      <w:lvlText w:val="o"/>
      <w:lvlJc w:val="left"/>
      <w:pPr>
        <w:ind w:left="3600" w:hanging="360"/>
      </w:pPr>
      <w:rPr>
        <w:rFonts w:hint="default" w:ascii="Courier New" w:hAnsi="Courier New"/>
      </w:rPr>
    </w:lvl>
    <w:lvl w:ilvl="5" w:tplc="E0747DCA">
      <w:start w:val="1"/>
      <w:numFmt w:val="bullet"/>
      <w:lvlText w:val=""/>
      <w:lvlJc w:val="left"/>
      <w:pPr>
        <w:ind w:left="4320" w:hanging="360"/>
      </w:pPr>
      <w:rPr>
        <w:rFonts w:hint="default" w:ascii="Wingdings" w:hAnsi="Wingdings"/>
      </w:rPr>
    </w:lvl>
    <w:lvl w:ilvl="6" w:tplc="3E84C150">
      <w:start w:val="1"/>
      <w:numFmt w:val="bullet"/>
      <w:lvlText w:val=""/>
      <w:lvlJc w:val="left"/>
      <w:pPr>
        <w:ind w:left="5040" w:hanging="360"/>
      </w:pPr>
      <w:rPr>
        <w:rFonts w:hint="default" w:ascii="Symbol" w:hAnsi="Symbol"/>
      </w:rPr>
    </w:lvl>
    <w:lvl w:ilvl="7" w:tplc="B8DC477E">
      <w:start w:val="1"/>
      <w:numFmt w:val="bullet"/>
      <w:lvlText w:val="o"/>
      <w:lvlJc w:val="left"/>
      <w:pPr>
        <w:ind w:left="5760" w:hanging="360"/>
      </w:pPr>
      <w:rPr>
        <w:rFonts w:hint="default" w:ascii="Courier New" w:hAnsi="Courier New"/>
      </w:rPr>
    </w:lvl>
    <w:lvl w:ilvl="8" w:tplc="FBF2FC1A">
      <w:start w:val="1"/>
      <w:numFmt w:val="bullet"/>
      <w:lvlText w:val=""/>
      <w:lvlJc w:val="left"/>
      <w:pPr>
        <w:ind w:left="6480" w:hanging="360"/>
      </w:pPr>
      <w:rPr>
        <w:rFonts w:hint="default" w:ascii="Wingdings" w:hAnsi="Wingdings"/>
      </w:rPr>
    </w:lvl>
  </w:abstractNum>
  <w:abstractNum w:abstractNumId="4" w15:restartNumberingAfterBreak="0">
    <w:nsid w:val="08E1703B"/>
    <w:multiLevelType w:val="hybridMultilevel"/>
    <w:tmpl w:val="6A4A2E1C"/>
    <w:lvl w:ilvl="0" w:tplc="63FE7CB4">
      <w:start w:val="1"/>
      <w:numFmt w:val="bullet"/>
      <w:lvlText w:val=""/>
      <w:lvlJc w:val="left"/>
      <w:pPr>
        <w:ind w:left="720" w:hanging="360"/>
      </w:pPr>
      <w:rPr>
        <w:rFonts w:hint="default" w:ascii="Symbol" w:hAnsi="Symbol"/>
      </w:rPr>
    </w:lvl>
    <w:lvl w:ilvl="1" w:tplc="643A8A10">
      <w:start w:val="1"/>
      <w:numFmt w:val="bullet"/>
      <w:lvlText w:val="o"/>
      <w:lvlJc w:val="left"/>
      <w:pPr>
        <w:ind w:left="1440" w:hanging="360"/>
      </w:pPr>
      <w:rPr>
        <w:rFonts w:hint="default" w:ascii="Courier New" w:hAnsi="Courier New"/>
      </w:rPr>
    </w:lvl>
    <w:lvl w:ilvl="2" w:tplc="274882DA">
      <w:start w:val="1"/>
      <w:numFmt w:val="bullet"/>
      <w:lvlText w:val=""/>
      <w:lvlJc w:val="left"/>
      <w:pPr>
        <w:ind w:left="2160" w:hanging="360"/>
      </w:pPr>
      <w:rPr>
        <w:rFonts w:hint="default" w:ascii="Wingdings" w:hAnsi="Wingdings"/>
      </w:rPr>
    </w:lvl>
    <w:lvl w:ilvl="3" w:tplc="564065A8">
      <w:start w:val="1"/>
      <w:numFmt w:val="bullet"/>
      <w:lvlText w:val=""/>
      <w:lvlJc w:val="left"/>
      <w:pPr>
        <w:ind w:left="2880" w:hanging="360"/>
      </w:pPr>
      <w:rPr>
        <w:rFonts w:hint="default" w:ascii="Symbol" w:hAnsi="Symbol"/>
      </w:rPr>
    </w:lvl>
    <w:lvl w:ilvl="4" w:tplc="41D6FC3A">
      <w:start w:val="1"/>
      <w:numFmt w:val="bullet"/>
      <w:lvlText w:val="o"/>
      <w:lvlJc w:val="left"/>
      <w:pPr>
        <w:ind w:left="3600" w:hanging="360"/>
      </w:pPr>
      <w:rPr>
        <w:rFonts w:hint="default" w:ascii="Courier New" w:hAnsi="Courier New"/>
      </w:rPr>
    </w:lvl>
    <w:lvl w:ilvl="5" w:tplc="CA907896">
      <w:start w:val="1"/>
      <w:numFmt w:val="bullet"/>
      <w:lvlText w:val=""/>
      <w:lvlJc w:val="left"/>
      <w:pPr>
        <w:ind w:left="4320" w:hanging="360"/>
      </w:pPr>
      <w:rPr>
        <w:rFonts w:hint="default" w:ascii="Wingdings" w:hAnsi="Wingdings"/>
      </w:rPr>
    </w:lvl>
    <w:lvl w:ilvl="6" w:tplc="85405B42">
      <w:start w:val="1"/>
      <w:numFmt w:val="bullet"/>
      <w:lvlText w:val=""/>
      <w:lvlJc w:val="left"/>
      <w:pPr>
        <w:ind w:left="5040" w:hanging="360"/>
      </w:pPr>
      <w:rPr>
        <w:rFonts w:hint="default" w:ascii="Symbol" w:hAnsi="Symbol"/>
      </w:rPr>
    </w:lvl>
    <w:lvl w:ilvl="7" w:tplc="8834D196">
      <w:start w:val="1"/>
      <w:numFmt w:val="bullet"/>
      <w:lvlText w:val="o"/>
      <w:lvlJc w:val="left"/>
      <w:pPr>
        <w:ind w:left="5760" w:hanging="360"/>
      </w:pPr>
      <w:rPr>
        <w:rFonts w:hint="default" w:ascii="Courier New" w:hAnsi="Courier New"/>
      </w:rPr>
    </w:lvl>
    <w:lvl w:ilvl="8" w:tplc="E3DCEA96">
      <w:start w:val="1"/>
      <w:numFmt w:val="bullet"/>
      <w:lvlText w:val=""/>
      <w:lvlJc w:val="left"/>
      <w:pPr>
        <w:ind w:left="6480" w:hanging="360"/>
      </w:pPr>
      <w:rPr>
        <w:rFonts w:hint="default" w:ascii="Wingdings" w:hAnsi="Wingdings"/>
      </w:rPr>
    </w:lvl>
  </w:abstractNum>
  <w:abstractNum w:abstractNumId="5" w15:restartNumberingAfterBreak="0">
    <w:nsid w:val="09864E07"/>
    <w:multiLevelType w:val="hybridMultilevel"/>
    <w:tmpl w:val="97E0F288"/>
    <w:lvl w:ilvl="0" w:tplc="D160E918">
      <w:start w:val="1"/>
      <w:numFmt w:val="decimal"/>
      <w:lvlText w:val="%1."/>
      <w:lvlJc w:val="left"/>
      <w:pPr>
        <w:ind w:left="360" w:hanging="360"/>
      </w:pPr>
    </w:lvl>
    <w:lvl w:ilvl="1" w:tplc="0632EB46">
      <w:start w:val="1"/>
      <w:numFmt w:val="lowerLetter"/>
      <w:lvlText w:val="%2."/>
      <w:lvlJc w:val="left"/>
      <w:pPr>
        <w:ind w:left="1080" w:hanging="360"/>
      </w:pPr>
    </w:lvl>
    <w:lvl w:ilvl="2" w:tplc="754C7FDA">
      <w:start w:val="1"/>
      <w:numFmt w:val="lowerRoman"/>
      <w:lvlText w:val="%3."/>
      <w:lvlJc w:val="right"/>
      <w:pPr>
        <w:ind w:left="1800" w:hanging="180"/>
      </w:pPr>
    </w:lvl>
    <w:lvl w:ilvl="3" w:tplc="528C1722">
      <w:start w:val="1"/>
      <w:numFmt w:val="decimal"/>
      <w:lvlText w:val="%4."/>
      <w:lvlJc w:val="left"/>
      <w:pPr>
        <w:ind w:left="2520" w:hanging="360"/>
      </w:pPr>
    </w:lvl>
    <w:lvl w:ilvl="4" w:tplc="BF50F0D4">
      <w:start w:val="1"/>
      <w:numFmt w:val="lowerLetter"/>
      <w:lvlText w:val="%5."/>
      <w:lvlJc w:val="left"/>
      <w:pPr>
        <w:ind w:left="3240" w:hanging="360"/>
      </w:pPr>
    </w:lvl>
    <w:lvl w:ilvl="5" w:tplc="BA107872">
      <w:start w:val="1"/>
      <w:numFmt w:val="lowerRoman"/>
      <w:lvlText w:val="%6."/>
      <w:lvlJc w:val="right"/>
      <w:pPr>
        <w:ind w:left="3960" w:hanging="180"/>
      </w:pPr>
    </w:lvl>
    <w:lvl w:ilvl="6" w:tplc="1EF63554">
      <w:start w:val="1"/>
      <w:numFmt w:val="decimal"/>
      <w:lvlText w:val="%7."/>
      <w:lvlJc w:val="left"/>
      <w:pPr>
        <w:ind w:left="4680" w:hanging="360"/>
      </w:pPr>
    </w:lvl>
    <w:lvl w:ilvl="7" w:tplc="2416D206">
      <w:start w:val="1"/>
      <w:numFmt w:val="lowerLetter"/>
      <w:lvlText w:val="%8."/>
      <w:lvlJc w:val="left"/>
      <w:pPr>
        <w:ind w:left="5400" w:hanging="360"/>
      </w:pPr>
    </w:lvl>
    <w:lvl w:ilvl="8" w:tplc="C09494C0">
      <w:start w:val="1"/>
      <w:numFmt w:val="lowerRoman"/>
      <w:lvlText w:val="%9."/>
      <w:lvlJc w:val="right"/>
      <w:pPr>
        <w:ind w:left="6120" w:hanging="180"/>
      </w:pPr>
    </w:lvl>
  </w:abstractNum>
  <w:abstractNum w:abstractNumId="6" w15:restartNumberingAfterBreak="0">
    <w:nsid w:val="1595DA86"/>
    <w:multiLevelType w:val="hybridMultilevel"/>
    <w:tmpl w:val="44CA593E"/>
    <w:lvl w:ilvl="0" w:tplc="1D2A3536">
      <w:start w:val="1"/>
      <w:numFmt w:val="bullet"/>
      <w:lvlText w:val=""/>
      <w:lvlJc w:val="left"/>
      <w:pPr>
        <w:ind w:left="720" w:hanging="360"/>
      </w:pPr>
      <w:rPr>
        <w:rFonts w:hint="default" w:ascii="Wingdings" w:hAnsi="Wingdings"/>
      </w:rPr>
    </w:lvl>
    <w:lvl w:ilvl="1" w:tplc="A866BCEA">
      <w:start w:val="1"/>
      <w:numFmt w:val="bullet"/>
      <w:lvlText w:val="o"/>
      <w:lvlJc w:val="left"/>
      <w:pPr>
        <w:ind w:left="1440" w:hanging="360"/>
      </w:pPr>
      <w:rPr>
        <w:rFonts w:hint="default" w:ascii="Courier New" w:hAnsi="Courier New"/>
      </w:rPr>
    </w:lvl>
    <w:lvl w:ilvl="2" w:tplc="00F618AE">
      <w:start w:val="1"/>
      <w:numFmt w:val="bullet"/>
      <w:lvlText w:val=""/>
      <w:lvlJc w:val="left"/>
      <w:pPr>
        <w:ind w:left="2160" w:hanging="360"/>
      </w:pPr>
      <w:rPr>
        <w:rFonts w:hint="default" w:ascii="Wingdings" w:hAnsi="Wingdings"/>
      </w:rPr>
    </w:lvl>
    <w:lvl w:ilvl="3" w:tplc="20085092">
      <w:start w:val="1"/>
      <w:numFmt w:val="bullet"/>
      <w:lvlText w:val=""/>
      <w:lvlJc w:val="left"/>
      <w:pPr>
        <w:ind w:left="2880" w:hanging="360"/>
      </w:pPr>
      <w:rPr>
        <w:rFonts w:hint="default" w:ascii="Symbol" w:hAnsi="Symbol"/>
      </w:rPr>
    </w:lvl>
    <w:lvl w:ilvl="4" w:tplc="8B9659AE">
      <w:start w:val="1"/>
      <w:numFmt w:val="bullet"/>
      <w:lvlText w:val="o"/>
      <w:lvlJc w:val="left"/>
      <w:pPr>
        <w:ind w:left="3600" w:hanging="360"/>
      </w:pPr>
      <w:rPr>
        <w:rFonts w:hint="default" w:ascii="Courier New" w:hAnsi="Courier New"/>
      </w:rPr>
    </w:lvl>
    <w:lvl w:ilvl="5" w:tplc="FCCEF652">
      <w:start w:val="1"/>
      <w:numFmt w:val="bullet"/>
      <w:lvlText w:val=""/>
      <w:lvlJc w:val="left"/>
      <w:pPr>
        <w:ind w:left="4320" w:hanging="360"/>
      </w:pPr>
      <w:rPr>
        <w:rFonts w:hint="default" w:ascii="Wingdings" w:hAnsi="Wingdings"/>
      </w:rPr>
    </w:lvl>
    <w:lvl w:ilvl="6" w:tplc="36665456">
      <w:start w:val="1"/>
      <w:numFmt w:val="bullet"/>
      <w:lvlText w:val=""/>
      <w:lvlJc w:val="left"/>
      <w:pPr>
        <w:ind w:left="5040" w:hanging="360"/>
      </w:pPr>
      <w:rPr>
        <w:rFonts w:hint="default" w:ascii="Symbol" w:hAnsi="Symbol"/>
      </w:rPr>
    </w:lvl>
    <w:lvl w:ilvl="7" w:tplc="C922C09A">
      <w:start w:val="1"/>
      <w:numFmt w:val="bullet"/>
      <w:lvlText w:val="o"/>
      <w:lvlJc w:val="left"/>
      <w:pPr>
        <w:ind w:left="5760" w:hanging="360"/>
      </w:pPr>
      <w:rPr>
        <w:rFonts w:hint="default" w:ascii="Courier New" w:hAnsi="Courier New"/>
      </w:rPr>
    </w:lvl>
    <w:lvl w:ilvl="8" w:tplc="5CCC8A30">
      <w:start w:val="1"/>
      <w:numFmt w:val="bullet"/>
      <w:lvlText w:val=""/>
      <w:lvlJc w:val="left"/>
      <w:pPr>
        <w:ind w:left="6480" w:hanging="360"/>
      </w:pPr>
      <w:rPr>
        <w:rFonts w:hint="default" w:ascii="Wingdings" w:hAnsi="Wingdings"/>
      </w:rPr>
    </w:lvl>
  </w:abstractNum>
  <w:abstractNum w:abstractNumId="7" w15:restartNumberingAfterBreak="0">
    <w:nsid w:val="15F0CB51"/>
    <w:multiLevelType w:val="hybridMultilevel"/>
    <w:tmpl w:val="3C981B6C"/>
    <w:lvl w:ilvl="0" w:tplc="40D48C94">
      <w:start w:val="1"/>
      <w:numFmt w:val="bullet"/>
      <w:lvlText w:val=""/>
      <w:lvlJc w:val="left"/>
      <w:pPr>
        <w:ind w:left="720" w:hanging="360"/>
      </w:pPr>
      <w:rPr>
        <w:rFonts w:hint="default" w:ascii="Wingdings" w:hAnsi="Wingdings"/>
      </w:rPr>
    </w:lvl>
    <w:lvl w:ilvl="1" w:tplc="7C600898">
      <w:start w:val="1"/>
      <w:numFmt w:val="bullet"/>
      <w:lvlText w:val="o"/>
      <w:lvlJc w:val="left"/>
      <w:pPr>
        <w:ind w:left="1440" w:hanging="360"/>
      </w:pPr>
      <w:rPr>
        <w:rFonts w:hint="default" w:ascii="Courier New" w:hAnsi="Courier New"/>
      </w:rPr>
    </w:lvl>
    <w:lvl w:ilvl="2" w:tplc="F1D41B0A">
      <w:start w:val="1"/>
      <w:numFmt w:val="bullet"/>
      <w:lvlText w:val=""/>
      <w:lvlJc w:val="left"/>
      <w:pPr>
        <w:ind w:left="2160" w:hanging="360"/>
      </w:pPr>
      <w:rPr>
        <w:rFonts w:hint="default" w:ascii="Wingdings" w:hAnsi="Wingdings"/>
      </w:rPr>
    </w:lvl>
    <w:lvl w:ilvl="3" w:tplc="A0AC8944">
      <w:start w:val="1"/>
      <w:numFmt w:val="bullet"/>
      <w:lvlText w:val=""/>
      <w:lvlJc w:val="left"/>
      <w:pPr>
        <w:ind w:left="2880" w:hanging="360"/>
      </w:pPr>
      <w:rPr>
        <w:rFonts w:hint="default" w:ascii="Symbol" w:hAnsi="Symbol"/>
      </w:rPr>
    </w:lvl>
    <w:lvl w:ilvl="4" w:tplc="7930B6C4">
      <w:start w:val="1"/>
      <w:numFmt w:val="bullet"/>
      <w:lvlText w:val="o"/>
      <w:lvlJc w:val="left"/>
      <w:pPr>
        <w:ind w:left="3600" w:hanging="360"/>
      </w:pPr>
      <w:rPr>
        <w:rFonts w:hint="default" w:ascii="Courier New" w:hAnsi="Courier New"/>
      </w:rPr>
    </w:lvl>
    <w:lvl w:ilvl="5" w:tplc="1AD6C480">
      <w:start w:val="1"/>
      <w:numFmt w:val="bullet"/>
      <w:lvlText w:val=""/>
      <w:lvlJc w:val="left"/>
      <w:pPr>
        <w:ind w:left="4320" w:hanging="360"/>
      </w:pPr>
      <w:rPr>
        <w:rFonts w:hint="default" w:ascii="Wingdings" w:hAnsi="Wingdings"/>
      </w:rPr>
    </w:lvl>
    <w:lvl w:ilvl="6" w:tplc="E4042C64">
      <w:start w:val="1"/>
      <w:numFmt w:val="bullet"/>
      <w:lvlText w:val=""/>
      <w:lvlJc w:val="left"/>
      <w:pPr>
        <w:ind w:left="5040" w:hanging="360"/>
      </w:pPr>
      <w:rPr>
        <w:rFonts w:hint="default" w:ascii="Symbol" w:hAnsi="Symbol"/>
      </w:rPr>
    </w:lvl>
    <w:lvl w:ilvl="7" w:tplc="681A4D9A">
      <w:start w:val="1"/>
      <w:numFmt w:val="bullet"/>
      <w:lvlText w:val="o"/>
      <w:lvlJc w:val="left"/>
      <w:pPr>
        <w:ind w:left="5760" w:hanging="360"/>
      </w:pPr>
      <w:rPr>
        <w:rFonts w:hint="default" w:ascii="Courier New" w:hAnsi="Courier New"/>
      </w:rPr>
    </w:lvl>
    <w:lvl w:ilvl="8" w:tplc="8A5C8132">
      <w:start w:val="1"/>
      <w:numFmt w:val="bullet"/>
      <w:lvlText w:val=""/>
      <w:lvlJc w:val="left"/>
      <w:pPr>
        <w:ind w:left="6480" w:hanging="360"/>
      </w:pPr>
      <w:rPr>
        <w:rFonts w:hint="default" w:ascii="Wingdings" w:hAnsi="Wingdings"/>
      </w:rPr>
    </w:lvl>
  </w:abstractNum>
  <w:abstractNum w:abstractNumId="8" w15:restartNumberingAfterBreak="0">
    <w:nsid w:val="16A07CF2"/>
    <w:multiLevelType w:val="hybridMultilevel"/>
    <w:tmpl w:val="E984F6C4"/>
    <w:lvl w:ilvl="0" w:tplc="5F5CC6FE">
      <w:start w:val="1"/>
      <w:numFmt w:val="bullet"/>
      <w:lvlText w:val=""/>
      <w:lvlJc w:val="left"/>
      <w:pPr>
        <w:ind w:left="720" w:hanging="360"/>
      </w:pPr>
      <w:rPr>
        <w:rFonts w:hint="default" w:ascii="Symbol" w:hAnsi="Symbol"/>
      </w:rPr>
    </w:lvl>
    <w:lvl w:ilvl="1" w:tplc="875A00CA">
      <w:start w:val="1"/>
      <w:numFmt w:val="bullet"/>
      <w:lvlText w:val="o"/>
      <w:lvlJc w:val="left"/>
      <w:pPr>
        <w:ind w:left="1440" w:hanging="360"/>
      </w:pPr>
      <w:rPr>
        <w:rFonts w:hint="default" w:ascii="Courier New" w:hAnsi="Courier New"/>
      </w:rPr>
    </w:lvl>
    <w:lvl w:ilvl="2" w:tplc="AFFE4E1E">
      <w:start w:val="1"/>
      <w:numFmt w:val="bullet"/>
      <w:lvlText w:val=""/>
      <w:lvlJc w:val="left"/>
      <w:pPr>
        <w:ind w:left="2160" w:hanging="360"/>
      </w:pPr>
      <w:rPr>
        <w:rFonts w:hint="default" w:ascii="Wingdings" w:hAnsi="Wingdings"/>
      </w:rPr>
    </w:lvl>
    <w:lvl w:ilvl="3" w:tplc="407A1806">
      <w:start w:val="1"/>
      <w:numFmt w:val="bullet"/>
      <w:lvlText w:val=""/>
      <w:lvlJc w:val="left"/>
      <w:pPr>
        <w:ind w:left="2880" w:hanging="360"/>
      </w:pPr>
      <w:rPr>
        <w:rFonts w:hint="default" w:ascii="Symbol" w:hAnsi="Symbol"/>
      </w:rPr>
    </w:lvl>
    <w:lvl w:ilvl="4" w:tplc="23A004F8">
      <w:start w:val="1"/>
      <w:numFmt w:val="bullet"/>
      <w:lvlText w:val="o"/>
      <w:lvlJc w:val="left"/>
      <w:pPr>
        <w:ind w:left="3600" w:hanging="360"/>
      </w:pPr>
      <w:rPr>
        <w:rFonts w:hint="default" w:ascii="Courier New" w:hAnsi="Courier New"/>
      </w:rPr>
    </w:lvl>
    <w:lvl w:ilvl="5" w:tplc="EFD45E1C">
      <w:start w:val="1"/>
      <w:numFmt w:val="bullet"/>
      <w:lvlText w:val=""/>
      <w:lvlJc w:val="left"/>
      <w:pPr>
        <w:ind w:left="4320" w:hanging="360"/>
      </w:pPr>
      <w:rPr>
        <w:rFonts w:hint="default" w:ascii="Wingdings" w:hAnsi="Wingdings"/>
      </w:rPr>
    </w:lvl>
    <w:lvl w:ilvl="6" w:tplc="D38EB0A6">
      <w:start w:val="1"/>
      <w:numFmt w:val="bullet"/>
      <w:lvlText w:val=""/>
      <w:lvlJc w:val="left"/>
      <w:pPr>
        <w:ind w:left="5040" w:hanging="360"/>
      </w:pPr>
      <w:rPr>
        <w:rFonts w:hint="default" w:ascii="Symbol" w:hAnsi="Symbol"/>
      </w:rPr>
    </w:lvl>
    <w:lvl w:ilvl="7" w:tplc="59DCC866">
      <w:start w:val="1"/>
      <w:numFmt w:val="bullet"/>
      <w:lvlText w:val="o"/>
      <w:lvlJc w:val="left"/>
      <w:pPr>
        <w:ind w:left="5760" w:hanging="360"/>
      </w:pPr>
      <w:rPr>
        <w:rFonts w:hint="default" w:ascii="Courier New" w:hAnsi="Courier New"/>
      </w:rPr>
    </w:lvl>
    <w:lvl w:ilvl="8" w:tplc="97F070CC">
      <w:start w:val="1"/>
      <w:numFmt w:val="bullet"/>
      <w:lvlText w:val=""/>
      <w:lvlJc w:val="left"/>
      <w:pPr>
        <w:ind w:left="6480" w:hanging="360"/>
      </w:pPr>
      <w:rPr>
        <w:rFonts w:hint="default" w:ascii="Wingdings" w:hAnsi="Wingdings"/>
      </w:rPr>
    </w:lvl>
  </w:abstractNum>
  <w:abstractNum w:abstractNumId="9" w15:restartNumberingAfterBreak="0">
    <w:nsid w:val="1856DDF7"/>
    <w:multiLevelType w:val="hybridMultilevel"/>
    <w:tmpl w:val="2B7A5BE6"/>
    <w:lvl w:ilvl="0" w:tplc="E7DED760">
      <w:start w:val="1"/>
      <w:numFmt w:val="bullet"/>
      <w:lvlText w:val=""/>
      <w:lvlJc w:val="left"/>
      <w:pPr>
        <w:ind w:left="720" w:hanging="360"/>
      </w:pPr>
      <w:rPr>
        <w:rFonts w:hint="default" w:ascii="Wingdings" w:hAnsi="Wingdings"/>
      </w:rPr>
    </w:lvl>
    <w:lvl w:ilvl="1" w:tplc="19C04FF2">
      <w:start w:val="1"/>
      <w:numFmt w:val="bullet"/>
      <w:lvlText w:val="o"/>
      <w:lvlJc w:val="left"/>
      <w:pPr>
        <w:ind w:left="1440" w:hanging="360"/>
      </w:pPr>
      <w:rPr>
        <w:rFonts w:hint="default" w:ascii="Courier New" w:hAnsi="Courier New"/>
      </w:rPr>
    </w:lvl>
    <w:lvl w:ilvl="2" w:tplc="85720E78">
      <w:start w:val="1"/>
      <w:numFmt w:val="bullet"/>
      <w:lvlText w:val=""/>
      <w:lvlJc w:val="left"/>
      <w:pPr>
        <w:ind w:left="2160" w:hanging="360"/>
      </w:pPr>
      <w:rPr>
        <w:rFonts w:hint="default" w:ascii="Wingdings" w:hAnsi="Wingdings"/>
      </w:rPr>
    </w:lvl>
    <w:lvl w:ilvl="3" w:tplc="51EE883E">
      <w:start w:val="1"/>
      <w:numFmt w:val="bullet"/>
      <w:lvlText w:val=""/>
      <w:lvlJc w:val="left"/>
      <w:pPr>
        <w:ind w:left="2880" w:hanging="360"/>
      </w:pPr>
      <w:rPr>
        <w:rFonts w:hint="default" w:ascii="Symbol" w:hAnsi="Symbol"/>
      </w:rPr>
    </w:lvl>
    <w:lvl w:ilvl="4" w:tplc="17BA7888">
      <w:start w:val="1"/>
      <w:numFmt w:val="bullet"/>
      <w:lvlText w:val="o"/>
      <w:lvlJc w:val="left"/>
      <w:pPr>
        <w:ind w:left="3600" w:hanging="360"/>
      </w:pPr>
      <w:rPr>
        <w:rFonts w:hint="default" w:ascii="Courier New" w:hAnsi="Courier New"/>
      </w:rPr>
    </w:lvl>
    <w:lvl w:ilvl="5" w:tplc="58923C3C">
      <w:start w:val="1"/>
      <w:numFmt w:val="bullet"/>
      <w:lvlText w:val=""/>
      <w:lvlJc w:val="left"/>
      <w:pPr>
        <w:ind w:left="4320" w:hanging="360"/>
      </w:pPr>
      <w:rPr>
        <w:rFonts w:hint="default" w:ascii="Wingdings" w:hAnsi="Wingdings"/>
      </w:rPr>
    </w:lvl>
    <w:lvl w:ilvl="6" w:tplc="31260638">
      <w:start w:val="1"/>
      <w:numFmt w:val="bullet"/>
      <w:lvlText w:val=""/>
      <w:lvlJc w:val="left"/>
      <w:pPr>
        <w:ind w:left="5040" w:hanging="360"/>
      </w:pPr>
      <w:rPr>
        <w:rFonts w:hint="default" w:ascii="Symbol" w:hAnsi="Symbol"/>
      </w:rPr>
    </w:lvl>
    <w:lvl w:ilvl="7" w:tplc="00C4DD26">
      <w:start w:val="1"/>
      <w:numFmt w:val="bullet"/>
      <w:lvlText w:val="o"/>
      <w:lvlJc w:val="left"/>
      <w:pPr>
        <w:ind w:left="5760" w:hanging="360"/>
      </w:pPr>
      <w:rPr>
        <w:rFonts w:hint="default" w:ascii="Courier New" w:hAnsi="Courier New"/>
      </w:rPr>
    </w:lvl>
    <w:lvl w:ilvl="8" w:tplc="B120A074">
      <w:start w:val="1"/>
      <w:numFmt w:val="bullet"/>
      <w:lvlText w:val=""/>
      <w:lvlJc w:val="left"/>
      <w:pPr>
        <w:ind w:left="6480" w:hanging="360"/>
      </w:pPr>
      <w:rPr>
        <w:rFonts w:hint="default" w:ascii="Wingdings" w:hAnsi="Wingdings"/>
      </w:rPr>
    </w:lvl>
  </w:abstractNum>
  <w:abstractNum w:abstractNumId="10" w15:restartNumberingAfterBreak="0">
    <w:nsid w:val="1BE1C2B4"/>
    <w:multiLevelType w:val="hybridMultilevel"/>
    <w:tmpl w:val="F9746602"/>
    <w:lvl w:ilvl="0" w:tplc="F0E07968">
      <w:start w:val="1"/>
      <w:numFmt w:val="bullet"/>
      <w:lvlText w:val=""/>
      <w:lvlJc w:val="left"/>
      <w:pPr>
        <w:ind w:left="720" w:hanging="360"/>
      </w:pPr>
      <w:rPr>
        <w:rFonts w:hint="default" w:ascii="Wingdings" w:hAnsi="Wingdings"/>
      </w:rPr>
    </w:lvl>
    <w:lvl w:ilvl="1" w:tplc="FE86F652">
      <w:start w:val="1"/>
      <w:numFmt w:val="bullet"/>
      <w:lvlText w:val="o"/>
      <w:lvlJc w:val="left"/>
      <w:pPr>
        <w:ind w:left="1440" w:hanging="360"/>
      </w:pPr>
      <w:rPr>
        <w:rFonts w:hint="default" w:ascii="Courier New" w:hAnsi="Courier New"/>
      </w:rPr>
    </w:lvl>
    <w:lvl w:ilvl="2" w:tplc="3BEAD1E4">
      <w:start w:val="1"/>
      <w:numFmt w:val="bullet"/>
      <w:lvlText w:val=""/>
      <w:lvlJc w:val="left"/>
      <w:pPr>
        <w:ind w:left="2160" w:hanging="360"/>
      </w:pPr>
      <w:rPr>
        <w:rFonts w:hint="default" w:ascii="Wingdings" w:hAnsi="Wingdings"/>
      </w:rPr>
    </w:lvl>
    <w:lvl w:ilvl="3" w:tplc="A4F6F560">
      <w:start w:val="1"/>
      <w:numFmt w:val="bullet"/>
      <w:lvlText w:val=""/>
      <w:lvlJc w:val="left"/>
      <w:pPr>
        <w:ind w:left="2880" w:hanging="360"/>
      </w:pPr>
      <w:rPr>
        <w:rFonts w:hint="default" w:ascii="Symbol" w:hAnsi="Symbol"/>
      </w:rPr>
    </w:lvl>
    <w:lvl w:ilvl="4" w:tplc="2B8AA6C0">
      <w:start w:val="1"/>
      <w:numFmt w:val="bullet"/>
      <w:lvlText w:val="o"/>
      <w:lvlJc w:val="left"/>
      <w:pPr>
        <w:ind w:left="3600" w:hanging="360"/>
      </w:pPr>
      <w:rPr>
        <w:rFonts w:hint="default" w:ascii="Courier New" w:hAnsi="Courier New"/>
      </w:rPr>
    </w:lvl>
    <w:lvl w:ilvl="5" w:tplc="B8A2B48A">
      <w:start w:val="1"/>
      <w:numFmt w:val="bullet"/>
      <w:lvlText w:val=""/>
      <w:lvlJc w:val="left"/>
      <w:pPr>
        <w:ind w:left="4320" w:hanging="360"/>
      </w:pPr>
      <w:rPr>
        <w:rFonts w:hint="default" w:ascii="Wingdings" w:hAnsi="Wingdings"/>
      </w:rPr>
    </w:lvl>
    <w:lvl w:ilvl="6" w:tplc="92F40104">
      <w:start w:val="1"/>
      <w:numFmt w:val="bullet"/>
      <w:lvlText w:val=""/>
      <w:lvlJc w:val="left"/>
      <w:pPr>
        <w:ind w:left="5040" w:hanging="360"/>
      </w:pPr>
      <w:rPr>
        <w:rFonts w:hint="default" w:ascii="Symbol" w:hAnsi="Symbol"/>
      </w:rPr>
    </w:lvl>
    <w:lvl w:ilvl="7" w:tplc="77F0B462">
      <w:start w:val="1"/>
      <w:numFmt w:val="bullet"/>
      <w:lvlText w:val="o"/>
      <w:lvlJc w:val="left"/>
      <w:pPr>
        <w:ind w:left="5760" w:hanging="360"/>
      </w:pPr>
      <w:rPr>
        <w:rFonts w:hint="default" w:ascii="Courier New" w:hAnsi="Courier New"/>
      </w:rPr>
    </w:lvl>
    <w:lvl w:ilvl="8" w:tplc="B4E40274">
      <w:start w:val="1"/>
      <w:numFmt w:val="bullet"/>
      <w:lvlText w:val=""/>
      <w:lvlJc w:val="left"/>
      <w:pPr>
        <w:ind w:left="6480" w:hanging="360"/>
      </w:pPr>
      <w:rPr>
        <w:rFonts w:hint="default" w:ascii="Wingdings" w:hAnsi="Wingdings"/>
      </w:rPr>
    </w:lvl>
  </w:abstractNum>
  <w:abstractNum w:abstractNumId="11" w15:restartNumberingAfterBreak="0">
    <w:nsid w:val="1E447ED0"/>
    <w:multiLevelType w:val="hybridMultilevel"/>
    <w:tmpl w:val="0CF09E82"/>
    <w:lvl w:ilvl="0" w:tplc="5240E2D6">
      <w:start w:val="1"/>
      <w:numFmt w:val="bullet"/>
      <w:lvlText w:val=""/>
      <w:lvlJc w:val="left"/>
      <w:pPr>
        <w:ind w:left="720" w:hanging="360"/>
      </w:pPr>
      <w:rPr>
        <w:rFonts w:hint="default" w:ascii="Symbol" w:hAnsi="Symbol"/>
      </w:rPr>
    </w:lvl>
    <w:lvl w:ilvl="1" w:tplc="DB480742">
      <w:start w:val="1"/>
      <w:numFmt w:val="bullet"/>
      <w:lvlText w:val="o"/>
      <w:lvlJc w:val="left"/>
      <w:pPr>
        <w:ind w:left="1440" w:hanging="360"/>
      </w:pPr>
      <w:rPr>
        <w:rFonts w:hint="default" w:ascii="Courier New" w:hAnsi="Courier New"/>
      </w:rPr>
    </w:lvl>
    <w:lvl w:ilvl="2" w:tplc="EB6E96BA">
      <w:start w:val="1"/>
      <w:numFmt w:val="bullet"/>
      <w:lvlText w:val=""/>
      <w:lvlJc w:val="left"/>
      <w:pPr>
        <w:ind w:left="2160" w:hanging="360"/>
      </w:pPr>
      <w:rPr>
        <w:rFonts w:hint="default" w:ascii="Wingdings" w:hAnsi="Wingdings"/>
      </w:rPr>
    </w:lvl>
    <w:lvl w:ilvl="3" w:tplc="08248820">
      <w:start w:val="1"/>
      <w:numFmt w:val="bullet"/>
      <w:lvlText w:val=""/>
      <w:lvlJc w:val="left"/>
      <w:pPr>
        <w:ind w:left="2880" w:hanging="360"/>
      </w:pPr>
      <w:rPr>
        <w:rFonts w:hint="default" w:ascii="Symbol" w:hAnsi="Symbol"/>
      </w:rPr>
    </w:lvl>
    <w:lvl w:ilvl="4" w:tplc="D250E332">
      <w:start w:val="1"/>
      <w:numFmt w:val="bullet"/>
      <w:lvlText w:val="o"/>
      <w:lvlJc w:val="left"/>
      <w:pPr>
        <w:ind w:left="3600" w:hanging="360"/>
      </w:pPr>
      <w:rPr>
        <w:rFonts w:hint="default" w:ascii="Courier New" w:hAnsi="Courier New"/>
      </w:rPr>
    </w:lvl>
    <w:lvl w:ilvl="5" w:tplc="84E27934">
      <w:start w:val="1"/>
      <w:numFmt w:val="bullet"/>
      <w:lvlText w:val=""/>
      <w:lvlJc w:val="left"/>
      <w:pPr>
        <w:ind w:left="4320" w:hanging="360"/>
      </w:pPr>
      <w:rPr>
        <w:rFonts w:hint="default" w:ascii="Wingdings" w:hAnsi="Wingdings"/>
      </w:rPr>
    </w:lvl>
    <w:lvl w:ilvl="6" w:tplc="2A125C20">
      <w:start w:val="1"/>
      <w:numFmt w:val="bullet"/>
      <w:lvlText w:val=""/>
      <w:lvlJc w:val="left"/>
      <w:pPr>
        <w:ind w:left="5040" w:hanging="360"/>
      </w:pPr>
      <w:rPr>
        <w:rFonts w:hint="default" w:ascii="Symbol" w:hAnsi="Symbol"/>
      </w:rPr>
    </w:lvl>
    <w:lvl w:ilvl="7" w:tplc="9ED0055E">
      <w:start w:val="1"/>
      <w:numFmt w:val="bullet"/>
      <w:lvlText w:val="o"/>
      <w:lvlJc w:val="left"/>
      <w:pPr>
        <w:ind w:left="5760" w:hanging="360"/>
      </w:pPr>
      <w:rPr>
        <w:rFonts w:hint="default" w:ascii="Courier New" w:hAnsi="Courier New"/>
      </w:rPr>
    </w:lvl>
    <w:lvl w:ilvl="8" w:tplc="2A626D3C">
      <w:start w:val="1"/>
      <w:numFmt w:val="bullet"/>
      <w:lvlText w:val=""/>
      <w:lvlJc w:val="left"/>
      <w:pPr>
        <w:ind w:left="6480" w:hanging="360"/>
      </w:pPr>
      <w:rPr>
        <w:rFonts w:hint="default" w:ascii="Wingdings" w:hAnsi="Wingdings"/>
      </w:rPr>
    </w:lvl>
  </w:abstractNum>
  <w:abstractNum w:abstractNumId="12" w15:restartNumberingAfterBreak="0">
    <w:nsid w:val="22AC4DC3"/>
    <w:multiLevelType w:val="hybridMultilevel"/>
    <w:tmpl w:val="108631A4"/>
    <w:lvl w:ilvl="0" w:tplc="E8081C10">
      <w:start w:val="1"/>
      <w:numFmt w:val="decimal"/>
      <w:lvlText w:val="%1."/>
      <w:lvlJc w:val="left"/>
      <w:pPr>
        <w:ind w:left="360" w:hanging="360"/>
      </w:pPr>
    </w:lvl>
    <w:lvl w:ilvl="1" w:tplc="E7C629B2">
      <w:start w:val="1"/>
      <w:numFmt w:val="lowerLetter"/>
      <w:lvlText w:val="%2."/>
      <w:lvlJc w:val="left"/>
      <w:pPr>
        <w:ind w:left="1080" w:hanging="360"/>
      </w:pPr>
    </w:lvl>
    <w:lvl w:ilvl="2" w:tplc="E7F063CA">
      <w:start w:val="1"/>
      <w:numFmt w:val="lowerRoman"/>
      <w:lvlText w:val="%3."/>
      <w:lvlJc w:val="right"/>
      <w:pPr>
        <w:ind w:left="1800" w:hanging="180"/>
      </w:pPr>
    </w:lvl>
    <w:lvl w:ilvl="3" w:tplc="D3945A4E">
      <w:start w:val="1"/>
      <w:numFmt w:val="decimal"/>
      <w:lvlText w:val="%4."/>
      <w:lvlJc w:val="left"/>
      <w:pPr>
        <w:ind w:left="2520" w:hanging="360"/>
      </w:pPr>
    </w:lvl>
    <w:lvl w:ilvl="4" w:tplc="CAC22BE0">
      <w:start w:val="1"/>
      <w:numFmt w:val="lowerLetter"/>
      <w:lvlText w:val="%5."/>
      <w:lvlJc w:val="left"/>
      <w:pPr>
        <w:ind w:left="3240" w:hanging="360"/>
      </w:pPr>
    </w:lvl>
    <w:lvl w:ilvl="5" w:tplc="A5424C84">
      <w:start w:val="1"/>
      <w:numFmt w:val="lowerRoman"/>
      <w:lvlText w:val="%6."/>
      <w:lvlJc w:val="right"/>
      <w:pPr>
        <w:ind w:left="3960" w:hanging="180"/>
      </w:pPr>
    </w:lvl>
    <w:lvl w:ilvl="6" w:tplc="EA0444CC">
      <w:start w:val="1"/>
      <w:numFmt w:val="decimal"/>
      <w:lvlText w:val="%7."/>
      <w:lvlJc w:val="left"/>
      <w:pPr>
        <w:ind w:left="4680" w:hanging="360"/>
      </w:pPr>
    </w:lvl>
    <w:lvl w:ilvl="7" w:tplc="D8E6AB96">
      <w:start w:val="1"/>
      <w:numFmt w:val="lowerLetter"/>
      <w:lvlText w:val="%8."/>
      <w:lvlJc w:val="left"/>
      <w:pPr>
        <w:ind w:left="5400" w:hanging="360"/>
      </w:pPr>
    </w:lvl>
    <w:lvl w:ilvl="8" w:tplc="13FE50D2">
      <w:start w:val="1"/>
      <w:numFmt w:val="lowerRoman"/>
      <w:lvlText w:val="%9."/>
      <w:lvlJc w:val="right"/>
      <w:pPr>
        <w:ind w:left="6120" w:hanging="180"/>
      </w:pPr>
    </w:lvl>
  </w:abstractNum>
  <w:abstractNum w:abstractNumId="13" w15:restartNumberingAfterBreak="0">
    <w:nsid w:val="25E75DAA"/>
    <w:multiLevelType w:val="hybridMultilevel"/>
    <w:tmpl w:val="A0BE2740"/>
    <w:lvl w:ilvl="0" w:tplc="20F8113A">
      <w:start w:val="1"/>
      <w:numFmt w:val="bullet"/>
      <w:lvlText w:val=""/>
      <w:lvlJc w:val="left"/>
      <w:pPr>
        <w:ind w:left="720" w:hanging="360"/>
      </w:pPr>
      <w:rPr>
        <w:rFonts w:hint="default" w:ascii="Wingdings" w:hAnsi="Wingdings"/>
      </w:rPr>
    </w:lvl>
    <w:lvl w:ilvl="1" w:tplc="20129618">
      <w:start w:val="1"/>
      <w:numFmt w:val="bullet"/>
      <w:lvlText w:val="o"/>
      <w:lvlJc w:val="left"/>
      <w:pPr>
        <w:ind w:left="1440" w:hanging="360"/>
      </w:pPr>
      <w:rPr>
        <w:rFonts w:hint="default" w:ascii="Courier New" w:hAnsi="Courier New"/>
      </w:rPr>
    </w:lvl>
    <w:lvl w:ilvl="2" w:tplc="85EA04A0">
      <w:start w:val="1"/>
      <w:numFmt w:val="bullet"/>
      <w:lvlText w:val=""/>
      <w:lvlJc w:val="left"/>
      <w:pPr>
        <w:ind w:left="2160" w:hanging="360"/>
      </w:pPr>
      <w:rPr>
        <w:rFonts w:hint="default" w:ascii="Wingdings" w:hAnsi="Wingdings"/>
      </w:rPr>
    </w:lvl>
    <w:lvl w:ilvl="3" w:tplc="C88090B0">
      <w:start w:val="1"/>
      <w:numFmt w:val="bullet"/>
      <w:lvlText w:val=""/>
      <w:lvlJc w:val="left"/>
      <w:pPr>
        <w:ind w:left="2880" w:hanging="360"/>
      </w:pPr>
      <w:rPr>
        <w:rFonts w:hint="default" w:ascii="Symbol" w:hAnsi="Symbol"/>
      </w:rPr>
    </w:lvl>
    <w:lvl w:ilvl="4" w:tplc="56D46072">
      <w:start w:val="1"/>
      <w:numFmt w:val="bullet"/>
      <w:lvlText w:val="o"/>
      <w:lvlJc w:val="left"/>
      <w:pPr>
        <w:ind w:left="3600" w:hanging="360"/>
      </w:pPr>
      <w:rPr>
        <w:rFonts w:hint="default" w:ascii="Courier New" w:hAnsi="Courier New"/>
      </w:rPr>
    </w:lvl>
    <w:lvl w:ilvl="5" w:tplc="54769B50">
      <w:start w:val="1"/>
      <w:numFmt w:val="bullet"/>
      <w:lvlText w:val=""/>
      <w:lvlJc w:val="left"/>
      <w:pPr>
        <w:ind w:left="4320" w:hanging="360"/>
      </w:pPr>
      <w:rPr>
        <w:rFonts w:hint="default" w:ascii="Wingdings" w:hAnsi="Wingdings"/>
      </w:rPr>
    </w:lvl>
    <w:lvl w:ilvl="6" w:tplc="E508093E">
      <w:start w:val="1"/>
      <w:numFmt w:val="bullet"/>
      <w:lvlText w:val=""/>
      <w:lvlJc w:val="left"/>
      <w:pPr>
        <w:ind w:left="5040" w:hanging="360"/>
      </w:pPr>
      <w:rPr>
        <w:rFonts w:hint="default" w:ascii="Symbol" w:hAnsi="Symbol"/>
      </w:rPr>
    </w:lvl>
    <w:lvl w:ilvl="7" w:tplc="D0587E4E">
      <w:start w:val="1"/>
      <w:numFmt w:val="bullet"/>
      <w:lvlText w:val="o"/>
      <w:lvlJc w:val="left"/>
      <w:pPr>
        <w:ind w:left="5760" w:hanging="360"/>
      </w:pPr>
      <w:rPr>
        <w:rFonts w:hint="default" w:ascii="Courier New" w:hAnsi="Courier New"/>
      </w:rPr>
    </w:lvl>
    <w:lvl w:ilvl="8" w:tplc="1E2CEF62">
      <w:start w:val="1"/>
      <w:numFmt w:val="bullet"/>
      <w:lvlText w:val=""/>
      <w:lvlJc w:val="left"/>
      <w:pPr>
        <w:ind w:left="6480" w:hanging="360"/>
      </w:pPr>
      <w:rPr>
        <w:rFonts w:hint="default" w:ascii="Wingdings" w:hAnsi="Wingdings"/>
      </w:rPr>
    </w:lvl>
  </w:abstractNum>
  <w:abstractNum w:abstractNumId="14" w15:restartNumberingAfterBreak="0">
    <w:nsid w:val="2B3B8C16"/>
    <w:multiLevelType w:val="hybridMultilevel"/>
    <w:tmpl w:val="2E76CEEC"/>
    <w:lvl w:ilvl="0" w:tplc="DF3CC50C">
      <w:start w:val="1"/>
      <w:numFmt w:val="bullet"/>
      <w:lvlText w:val=""/>
      <w:lvlJc w:val="left"/>
      <w:pPr>
        <w:ind w:left="720" w:hanging="360"/>
      </w:pPr>
      <w:rPr>
        <w:rFonts w:hint="default" w:ascii="Symbol" w:hAnsi="Symbol"/>
      </w:rPr>
    </w:lvl>
    <w:lvl w:ilvl="1" w:tplc="F40049D8">
      <w:start w:val="1"/>
      <w:numFmt w:val="bullet"/>
      <w:lvlText w:val="o"/>
      <w:lvlJc w:val="left"/>
      <w:pPr>
        <w:ind w:left="1440" w:hanging="360"/>
      </w:pPr>
      <w:rPr>
        <w:rFonts w:hint="default" w:ascii="Courier New" w:hAnsi="Courier New"/>
      </w:rPr>
    </w:lvl>
    <w:lvl w:ilvl="2" w:tplc="645ED1B6">
      <w:start w:val="1"/>
      <w:numFmt w:val="bullet"/>
      <w:lvlText w:val=""/>
      <w:lvlJc w:val="left"/>
      <w:pPr>
        <w:ind w:left="2160" w:hanging="360"/>
      </w:pPr>
      <w:rPr>
        <w:rFonts w:hint="default" w:ascii="Wingdings" w:hAnsi="Wingdings"/>
      </w:rPr>
    </w:lvl>
    <w:lvl w:ilvl="3" w:tplc="CE8EAE5A">
      <w:start w:val="1"/>
      <w:numFmt w:val="bullet"/>
      <w:lvlText w:val=""/>
      <w:lvlJc w:val="left"/>
      <w:pPr>
        <w:ind w:left="2880" w:hanging="360"/>
      </w:pPr>
      <w:rPr>
        <w:rFonts w:hint="default" w:ascii="Symbol" w:hAnsi="Symbol"/>
      </w:rPr>
    </w:lvl>
    <w:lvl w:ilvl="4" w:tplc="30C2EDC4">
      <w:start w:val="1"/>
      <w:numFmt w:val="bullet"/>
      <w:lvlText w:val="o"/>
      <w:lvlJc w:val="left"/>
      <w:pPr>
        <w:ind w:left="3600" w:hanging="360"/>
      </w:pPr>
      <w:rPr>
        <w:rFonts w:hint="default" w:ascii="Courier New" w:hAnsi="Courier New"/>
      </w:rPr>
    </w:lvl>
    <w:lvl w:ilvl="5" w:tplc="100029B2">
      <w:start w:val="1"/>
      <w:numFmt w:val="bullet"/>
      <w:lvlText w:val=""/>
      <w:lvlJc w:val="left"/>
      <w:pPr>
        <w:ind w:left="4320" w:hanging="360"/>
      </w:pPr>
      <w:rPr>
        <w:rFonts w:hint="default" w:ascii="Wingdings" w:hAnsi="Wingdings"/>
      </w:rPr>
    </w:lvl>
    <w:lvl w:ilvl="6" w:tplc="13CA8A38">
      <w:start w:val="1"/>
      <w:numFmt w:val="bullet"/>
      <w:lvlText w:val=""/>
      <w:lvlJc w:val="left"/>
      <w:pPr>
        <w:ind w:left="5040" w:hanging="360"/>
      </w:pPr>
      <w:rPr>
        <w:rFonts w:hint="default" w:ascii="Symbol" w:hAnsi="Symbol"/>
      </w:rPr>
    </w:lvl>
    <w:lvl w:ilvl="7" w:tplc="04103D24">
      <w:start w:val="1"/>
      <w:numFmt w:val="bullet"/>
      <w:lvlText w:val="o"/>
      <w:lvlJc w:val="left"/>
      <w:pPr>
        <w:ind w:left="5760" w:hanging="360"/>
      </w:pPr>
      <w:rPr>
        <w:rFonts w:hint="default" w:ascii="Courier New" w:hAnsi="Courier New"/>
      </w:rPr>
    </w:lvl>
    <w:lvl w:ilvl="8" w:tplc="12885FE8">
      <w:start w:val="1"/>
      <w:numFmt w:val="bullet"/>
      <w:lvlText w:val=""/>
      <w:lvlJc w:val="left"/>
      <w:pPr>
        <w:ind w:left="6480" w:hanging="360"/>
      </w:pPr>
      <w:rPr>
        <w:rFonts w:hint="default" w:ascii="Wingdings" w:hAnsi="Wingdings"/>
      </w:rPr>
    </w:lvl>
  </w:abstractNum>
  <w:abstractNum w:abstractNumId="15" w15:restartNumberingAfterBreak="0">
    <w:nsid w:val="2EF04F93"/>
    <w:multiLevelType w:val="hybridMultilevel"/>
    <w:tmpl w:val="6196355A"/>
    <w:lvl w:ilvl="0" w:tplc="04C8C654">
      <w:start w:val="1"/>
      <w:numFmt w:val="decimal"/>
      <w:lvlText w:val="%1."/>
      <w:lvlJc w:val="left"/>
      <w:pPr>
        <w:ind w:left="360" w:hanging="360"/>
      </w:pPr>
    </w:lvl>
    <w:lvl w:ilvl="1" w:tplc="373090DC">
      <w:start w:val="1"/>
      <w:numFmt w:val="lowerLetter"/>
      <w:lvlText w:val="%2."/>
      <w:lvlJc w:val="left"/>
      <w:pPr>
        <w:ind w:left="1080" w:hanging="360"/>
      </w:pPr>
    </w:lvl>
    <w:lvl w:ilvl="2" w:tplc="F4306406">
      <w:start w:val="1"/>
      <w:numFmt w:val="lowerRoman"/>
      <w:lvlText w:val="%3."/>
      <w:lvlJc w:val="right"/>
      <w:pPr>
        <w:ind w:left="1800" w:hanging="180"/>
      </w:pPr>
    </w:lvl>
    <w:lvl w:ilvl="3" w:tplc="A574E2E6">
      <w:start w:val="1"/>
      <w:numFmt w:val="decimal"/>
      <w:lvlText w:val="%4."/>
      <w:lvlJc w:val="left"/>
      <w:pPr>
        <w:ind w:left="2520" w:hanging="360"/>
      </w:pPr>
    </w:lvl>
    <w:lvl w:ilvl="4" w:tplc="12360106">
      <w:start w:val="1"/>
      <w:numFmt w:val="lowerLetter"/>
      <w:lvlText w:val="%5."/>
      <w:lvlJc w:val="left"/>
      <w:pPr>
        <w:ind w:left="3240" w:hanging="360"/>
      </w:pPr>
    </w:lvl>
    <w:lvl w:ilvl="5" w:tplc="B3A2BAA4">
      <w:start w:val="1"/>
      <w:numFmt w:val="lowerRoman"/>
      <w:lvlText w:val="%6."/>
      <w:lvlJc w:val="right"/>
      <w:pPr>
        <w:ind w:left="3960" w:hanging="180"/>
      </w:pPr>
    </w:lvl>
    <w:lvl w:ilvl="6" w:tplc="BF4C458C">
      <w:start w:val="1"/>
      <w:numFmt w:val="decimal"/>
      <w:lvlText w:val="%7."/>
      <w:lvlJc w:val="left"/>
      <w:pPr>
        <w:ind w:left="4680" w:hanging="360"/>
      </w:pPr>
    </w:lvl>
    <w:lvl w:ilvl="7" w:tplc="7FF20794">
      <w:start w:val="1"/>
      <w:numFmt w:val="lowerLetter"/>
      <w:lvlText w:val="%8."/>
      <w:lvlJc w:val="left"/>
      <w:pPr>
        <w:ind w:left="5400" w:hanging="360"/>
      </w:pPr>
    </w:lvl>
    <w:lvl w:ilvl="8" w:tplc="355A332C">
      <w:start w:val="1"/>
      <w:numFmt w:val="lowerRoman"/>
      <w:lvlText w:val="%9."/>
      <w:lvlJc w:val="right"/>
      <w:pPr>
        <w:ind w:left="6120" w:hanging="180"/>
      </w:pPr>
    </w:lvl>
  </w:abstractNum>
  <w:abstractNum w:abstractNumId="16" w15:restartNumberingAfterBreak="0">
    <w:nsid w:val="30A2947F"/>
    <w:multiLevelType w:val="hybridMultilevel"/>
    <w:tmpl w:val="8462487A"/>
    <w:lvl w:ilvl="0" w:tplc="E4E0E3FE">
      <w:start w:val="1"/>
      <w:numFmt w:val="bullet"/>
      <w:lvlText w:val=""/>
      <w:lvlJc w:val="left"/>
      <w:pPr>
        <w:ind w:left="720" w:hanging="360"/>
      </w:pPr>
      <w:rPr>
        <w:rFonts w:hint="default" w:ascii="Wingdings" w:hAnsi="Wingdings"/>
      </w:rPr>
    </w:lvl>
    <w:lvl w:ilvl="1" w:tplc="13AE4BC4">
      <w:start w:val="1"/>
      <w:numFmt w:val="bullet"/>
      <w:lvlText w:val="o"/>
      <w:lvlJc w:val="left"/>
      <w:pPr>
        <w:ind w:left="1440" w:hanging="360"/>
      </w:pPr>
      <w:rPr>
        <w:rFonts w:hint="default" w:ascii="Courier New" w:hAnsi="Courier New"/>
      </w:rPr>
    </w:lvl>
    <w:lvl w:ilvl="2" w:tplc="F4ECBCAA">
      <w:start w:val="1"/>
      <w:numFmt w:val="bullet"/>
      <w:lvlText w:val=""/>
      <w:lvlJc w:val="left"/>
      <w:pPr>
        <w:ind w:left="2160" w:hanging="360"/>
      </w:pPr>
      <w:rPr>
        <w:rFonts w:hint="default" w:ascii="Wingdings" w:hAnsi="Wingdings"/>
      </w:rPr>
    </w:lvl>
    <w:lvl w:ilvl="3" w:tplc="5966182A">
      <w:start w:val="1"/>
      <w:numFmt w:val="bullet"/>
      <w:lvlText w:val=""/>
      <w:lvlJc w:val="left"/>
      <w:pPr>
        <w:ind w:left="2880" w:hanging="360"/>
      </w:pPr>
      <w:rPr>
        <w:rFonts w:hint="default" w:ascii="Symbol" w:hAnsi="Symbol"/>
      </w:rPr>
    </w:lvl>
    <w:lvl w:ilvl="4" w:tplc="85628286">
      <w:start w:val="1"/>
      <w:numFmt w:val="bullet"/>
      <w:lvlText w:val="o"/>
      <w:lvlJc w:val="left"/>
      <w:pPr>
        <w:ind w:left="3600" w:hanging="360"/>
      </w:pPr>
      <w:rPr>
        <w:rFonts w:hint="default" w:ascii="Courier New" w:hAnsi="Courier New"/>
      </w:rPr>
    </w:lvl>
    <w:lvl w:ilvl="5" w:tplc="E46C9D32">
      <w:start w:val="1"/>
      <w:numFmt w:val="bullet"/>
      <w:lvlText w:val=""/>
      <w:lvlJc w:val="left"/>
      <w:pPr>
        <w:ind w:left="4320" w:hanging="360"/>
      </w:pPr>
      <w:rPr>
        <w:rFonts w:hint="default" w:ascii="Wingdings" w:hAnsi="Wingdings"/>
      </w:rPr>
    </w:lvl>
    <w:lvl w:ilvl="6" w:tplc="2EF01D7C">
      <w:start w:val="1"/>
      <w:numFmt w:val="bullet"/>
      <w:lvlText w:val=""/>
      <w:lvlJc w:val="left"/>
      <w:pPr>
        <w:ind w:left="5040" w:hanging="360"/>
      </w:pPr>
      <w:rPr>
        <w:rFonts w:hint="default" w:ascii="Symbol" w:hAnsi="Symbol"/>
      </w:rPr>
    </w:lvl>
    <w:lvl w:ilvl="7" w:tplc="80048DD6">
      <w:start w:val="1"/>
      <w:numFmt w:val="bullet"/>
      <w:lvlText w:val="o"/>
      <w:lvlJc w:val="left"/>
      <w:pPr>
        <w:ind w:left="5760" w:hanging="360"/>
      </w:pPr>
      <w:rPr>
        <w:rFonts w:hint="default" w:ascii="Courier New" w:hAnsi="Courier New"/>
      </w:rPr>
    </w:lvl>
    <w:lvl w:ilvl="8" w:tplc="CD689BA2">
      <w:start w:val="1"/>
      <w:numFmt w:val="bullet"/>
      <w:lvlText w:val=""/>
      <w:lvlJc w:val="left"/>
      <w:pPr>
        <w:ind w:left="6480" w:hanging="360"/>
      </w:pPr>
      <w:rPr>
        <w:rFonts w:hint="default" w:ascii="Wingdings" w:hAnsi="Wingdings"/>
      </w:rPr>
    </w:lvl>
  </w:abstractNum>
  <w:abstractNum w:abstractNumId="17" w15:restartNumberingAfterBreak="0">
    <w:nsid w:val="3B0A6D03"/>
    <w:multiLevelType w:val="hybridMultilevel"/>
    <w:tmpl w:val="2A462E60"/>
    <w:lvl w:ilvl="0" w:tplc="84845A7E">
      <w:start w:val="1"/>
      <w:numFmt w:val="bullet"/>
      <w:lvlText w:val=""/>
      <w:lvlJc w:val="left"/>
      <w:pPr>
        <w:ind w:left="720" w:hanging="360"/>
      </w:pPr>
      <w:rPr>
        <w:rFonts w:hint="default" w:ascii="Wingdings" w:hAnsi="Wingdings"/>
      </w:rPr>
    </w:lvl>
    <w:lvl w:ilvl="1" w:tplc="26527384">
      <w:start w:val="1"/>
      <w:numFmt w:val="bullet"/>
      <w:lvlText w:val="o"/>
      <w:lvlJc w:val="left"/>
      <w:pPr>
        <w:ind w:left="1440" w:hanging="360"/>
      </w:pPr>
      <w:rPr>
        <w:rFonts w:hint="default" w:ascii="Courier New" w:hAnsi="Courier New"/>
      </w:rPr>
    </w:lvl>
    <w:lvl w:ilvl="2" w:tplc="0D141C56">
      <w:start w:val="1"/>
      <w:numFmt w:val="bullet"/>
      <w:lvlText w:val=""/>
      <w:lvlJc w:val="left"/>
      <w:pPr>
        <w:ind w:left="2160" w:hanging="360"/>
      </w:pPr>
      <w:rPr>
        <w:rFonts w:hint="default" w:ascii="Wingdings" w:hAnsi="Wingdings"/>
      </w:rPr>
    </w:lvl>
    <w:lvl w:ilvl="3" w:tplc="58BE00E2">
      <w:start w:val="1"/>
      <w:numFmt w:val="bullet"/>
      <w:lvlText w:val=""/>
      <w:lvlJc w:val="left"/>
      <w:pPr>
        <w:ind w:left="2880" w:hanging="360"/>
      </w:pPr>
      <w:rPr>
        <w:rFonts w:hint="default" w:ascii="Symbol" w:hAnsi="Symbol"/>
      </w:rPr>
    </w:lvl>
    <w:lvl w:ilvl="4" w:tplc="2CEE0A50">
      <w:start w:val="1"/>
      <w:numFmt w:val="bullet"/>
      <w:lvlText w:val="o"/>
      <w:lvlJc w:val="left"/>
      <w:pPr>
        <w:ind w:left="3600" w:hanging="360"/>
      </w:pPr>
      <w:rPr>
        <w:rFonts w:hint="default" w:ascii="Courier New" w:hAnsi="Courier New"/>
      </w:rPr>
    </w:lvl>
    <w:lvl w:ilvl="5" w:tplc="1CC650A4">
      <w:start w:val="1"/>
      <w:numFmt w:val="bullet"/>
      <w:lvlText w:val=""/>
      <w:lvlJc w:val="left"/>
      <w:pPr>
        <w:ind w:left="4320" w:hanging="360"/>
      </w:pPr>
      <w:rPr>
        <w:rFonts w:hint="default" w:ascii="Wingdings" w:hAnsi="Wingdings"/>
      </w:rPr>
    </w:lvl>
    <w:lvl w:ilvl="6" w:tplc="19449B2A">
      <w:start w:val="1"/>
      <w:numFmt w:val="bullet"/>
      <w:lvlText w:val=""/>
      <w:lvlJc w:val="left"/>
      <w:pPr>
        <w:ind w:left="5040" w:hanging="360"/>
      </w:pPr>
      <w:rPr>
        <w:rFonts w:hint="default" w:ascii="Symbol" w:hAnsi="Symbol"/>
      </w:rPr>
    </w:lvl>
    <w:lvl w:ilvl="7" w:tplc="410CFEFA">
      <w:start w:val="1"/>
      <w:numFmt w:val="bullet"/>
      <w:lvlText w:val="o"/>
      <w:lvlJc w:val="left"/>
      <w:pPr>
        <w:ind w:left="5760" w:hanging="360"/>
      </w:pPr>
      <w:rPr>
        <w:rFonts w:hint="default" w:ascii="Courier New" w:hAnsi="Courier New"/>
      </w:rPr>
    </w:lvl>
    <w:lvl w:ilvl="8" w:tplc="5DF05AEA">
      <w:start w:val="1"/>
      <w:numFmt w:val="bullet"/>
      <w:lvlText w:val=""/>
      <w:lvlJc w:val="left"/>
      <w:pPr>
        <w:ind w:left="6480" w:hanging="360"/>
      </w:pPr>
      <w:rPr>
        <w:rFonts w:hint="default" w:ascii="Wingdings" w:hAnsi="Wingdings"/>
      </w:rPr>
    </w:lvl>
  </w:abstractNum>
  <w:abstractNum w:abstractNumId="18" w15:restartNumberingAfterBreak="0">
    <w:nsid w:val="3BE9729B"/>
    <w:multiLevelType w:val="hybridMultilevel"/>
    <w:tmpl w:val="41D88756"/>
    <w:lvl w:ilvl="0" w:tplc="7082CE7A">
      <w:start w:val="1"/>
      <w:numFmt w:val="decimal"/>
      <w:lvlText w:val="%1."/>
      <w:lvlJc w:val="left"/>
      <w:pPr>
        <w:ind w:left="360" w:hanging="360"/>
      </w:pPr>
    </w:lvl>
    <w:lvl w:ilvl="1" w:tplc="CBA4EC6E">
      <w:start w:val="1"/>
      <w:numFmt w:val="lowerLetter"/>
      <w:lvlText w:val="%2."/>
      <w:lvlJc w:val="left"/>
      <w:pPr>
        <w:ind w:left="1080" w:hanging="360"/>
      </w:pPr>
    </w:lvl>
    <w:lvl w:ilvl="2" w:tplc="E56036F6">
      <w:start w:val="1"/>
      <w:numFmt w:val="lowerRoman"/>
      <w:lvlText w:val="%3."/>
      <w:lvlJc w:val="right"/>
      <w:pPr>
        <w:ind w:left="1800" w:hanging="180"/>
      </w:pPr>
    </w:lvl>
    <w:lvl w:ilvl="3" w:tplc="CF1A8CD2">
      <w:start w:val="1"/>
      <w:numFmt w:val="decimal"/>
      <w:lvlText w:val="%4."/>
      <w:lvlJc w:val="left"/>
      <w:pPr>
        <w:ind w:left="2520" w:hanging="360"/>
      </w:pPr>
    </w:lvl>
    <w:lvl w:ilvl="4" w:tplc="FE5A7CC8">
      <w:start w:val="1"/>
      <w:numFmt w:val="lowerLetter"/>
      <w:lvlText w:val="%5."/>
      <w:lvlJc w:val="left"/>
      <w:pPr>
        <w:ind w:left="3240" w:hanging="360"/>
      </w:pPr>
    </w:lvl>
    <w:lvl w:ilvl="5" w:tplc="A9A00A84">
      <w:start w:val="1"/>
      <w:numFmt w:val="lowerRoman"/>
      <w:lvlText w:val="%6."/>
      <w:lvlJc w:val="right"/>
      <w:pPr>
        <w:ind w:left="3960" w:hanging="180"/>
      </w:pPr>
    </w:lvl>
    <w:lvl w:ilvl="6" w:tplc="E3283A5E">
      <w:start w:val="1"/>
      <w:numFmt w:val="decimal"/>
      <w:lvlText w:val="%7."/>
      <w:lvlJc w:val="left"/>
      <w:pPr>
        <w:ind w:left="4680" w:hanging="360"/>
      </w:pPr>
    </w:lvl>
    <w:lvl w:ilvl="7" w:tplc="B0F6389E">
      <w:start w:val="1"/>
      <w:numFmt w:val="lowerLetter"/>
      <w:lvlText w:val="%8."/>
      <w:lvlJc w:val="left"/>
      <w:pPr>
        <w:ind w:left="5400" w:hanging="360"/>
      </w:pPr>
    </w:lvl>
    <w:lvl w:ilvl="8" w:tplc="52E218F2">
      <w:start w:val="1"/>
      <w:numFmt w:val="lowerRoman"/>
      <w:lvlText w:val="%9."/>
      <w:lvlJc w:val="right"/>
      <w:pPr>
        <w:ind w:left="6120" w:hanging="180"/>
      </w:pPr>
    </w:lvl>
  </w:abstractNum>
  <w:abstractNum w:abstractNumId="19" w15:restartNumberingAfterBreak="0">
    <w:nsid w:val="3F892E97"/>
    <w:multiLevelType w:val="hybridMultilevel"/>
    <w:tmpl w:val="D708DD92"/>
    <w:lvl w:ilvl="0" w:tplc="B6E4C9D8">
      <w:start w:val="1"/>
      <w:numFmt w:val="bullet"/>
      <w:lvlText w:val=""/>
      <w:lvlJc w:val="left"/>
      <w:pPr>
        <w:ind w:left="720" w:hanging="360"/>
      </w:pPr>
      <w:rPr>
        <w:rFonts w:hint="default" w:ascii="Wingdings" w:hAnsi="Wingdings"/>
      </w:rPr>
    </w:lvl>
    <w:lvl w:ilvl="1" w:tplc="0ACA69F4">
      <w:start w:val="1"/>
      <w:numFmt w:val="bullet"/>
      <w:lvlText w:val="o"/>
      <w:lvlJc w:val="left"/>
      <w:pPr>
        <w:ind w:left="1440" w:hanging="360"/>
      </w:pPr>
      <w:rPr>
        <w:rFonts w:hint="default" w:ascii="Courier New" w:hAnsi="Courier New"/>
      </w:rPr>
    </w:lvl>
    <w:lvl w:ilvl="2" w:tplc="304AD25C">
      <w:start w:val="1"/>
      <w:numFmt w:val="bullet"/>
      <w:lvlText w:val=""/>
      <w:lvlJc w:val="left"/>
      <w:pPr>
        <w:ind w:left="2160" w:hanging="360"/>
      </w:pPr>
      <w:rPr>
        <w:rFonts w:hint="default" w:ascii="Wingdings" w:hAnsi="Wingdings"/>
      </w:rPr>
    </w:lvl>
    <w:lvl w:ilvl="3" w:tplc="9FC02668">
      <w:start w:val="1"/>
      <w:numFmt w:val="bullet"/>
      <w:lvlText w:val=""/>
      <w:lvlJc w:val="left"/>
      <w:pPr>
        <w:ind w:left="2880" w:hanging="360"/>
      </w:pPr>
      <w:rPr>
        <w:rFonts w:hint="default" w:ascii="Symbol" w:hAnsi="Symbol"/>
      </w:rPr>
    </w:lvl>
    <w:lvl w:ilvl="4" w:tplc="EE1C49B0">
      <w:start w:val="1"/>
      <w:numFmt w:val="bullet"/>
      <w:lvlText w:val="o"/>
      <w:lvlJc w:val="left"/>
      <w:pPr>
        <w:ind w:left="3600" w:hanging="360"/>
      </w:pPr>
      <w:rPr>
        <w:rFonts w:hint="default" w:ascii="Courier New" w:hAnsi="Courier New"/>
      </w:rPr>
    </w:lvl>
    <w:lvl w:ilvl="5" w:tplc="4A4C95D2">
      <w:start w:val="1"/>
      <w:numFmt w:val="bullet"/>
      <w:lvlText w:val=""/>
      <w:lvlJc w:val="left"/>
      <w:pPr>
        <w:ind w:left="4320" w:hanging="360"/>
      </w:pPr>
      <w:rPr>
        <w:rFonts w:hint="default" w:ascii="Wingdings" w:hAnsi="Wingdings"/>
      </w:rPr>
    </w:lvl>
    <w:lvl w:ilvl="6" w:tplc="40EAA662">
      <w:start w:val="1"/>
      <w:numFmt w:val="bullet"/>
      <w:lvlText w:val=""/>
      <w:lvlJc w:val="left"/>
      <w:pPr>
        <w:ind w:left="5040" w:hanging="360"/>
      </w:pPr>
      <w:rPr>
        <w:rFonts w:hint="default" w:ascii="Symbol" w:hAnsi="Symbol"/>
      </w:rPr>
    </w:lvl>
    <w:lvl w:ilvl="7" w:tplc="91666374">
      <w:start w:val="1"/>
      <w:numFmt w:val="bullet"/>
      <w:lvlText w:val="o"/>
      <w:lvlJc w:val="left"/>
      <w:pPr>
        <w:ind w:left="5760" w:hanging="360"/>
      </w:pPr>
      <w:rPr>
        <w:rFonts w:hint="default" w:ascii="Courier New" w:hAnsi="Courier New"/>
      </w:rPr>
    </w:lvl>
    <w:lvl w:ilvl="8" w:tplc="DC7E6FAC">
      <w:start w:val="1"/>
      <w:numFmt w:val="bullet"/>
      <w:lvlText w:val=""/>
      <w:lvlJc w:val="left"/>
      <w:pPr>
        <w:ind w:left="6480" w:hanging="360"/>
      </w:pPr>
      <w:rPr>
        <w:rFonts w:hint="default" w:ascii="Wingdings" w:hAnsi="Wingdings"/>
      </w:rPr>
    </w:lvl>
  </w:abstractNum>
  <w:abstractNum w:abstractNumId="20" w15:restartNumberingAfterBreak="0">
    <w:nsid w:val="42190819"/>
    <w:multiLevelType w:val="hybridMultilevel"/>
    <w:tmpl w:val="D31EC746"/>
    <w:lvl w:ilvl="0" w:tplc="81921C4A">
      <w:start w:val="1"/>
      <w:numFmt w:val="bullet"/>
      <w:lvlText w:val=""/>
      <w:lvlJc w:val="left"/>
      <w:pPr>
        <w:ind w:left="720" w:hanging="360"/>
      </w:pPr>
      <w:rPr>
        <w:rFonts w:hint="default" w:ascii="Wingdings" w:hAnsi="Wingdings"/>
      </w:rPr>
    </w:lvl>
    <w:lvl w:ilvl="1" w:tplc="AFDAACF4">
      <w:start w:val="1"/>
      <w:numFmt w:val="bullet"/>
      <w:lvlText w:val="o"/>
      <w:lvlJc w:val="left"/>
      <w:pPr>
        <w:ind w:left="1440" w:hanging="360"/>
      </w:pPr>
      <w:rPr>
        <w:rFonts w:hint="default" w:ascii="Courier New" w:hAnsi="Courier New"/>
      </w:rPr>
    </w:lvl>
    <w:lvl w:ilvl="2" w:tplc="B98234D0">
      <w:start w:val="1"/>
      <w:numFmt w:val="bullet"/>
      <w:lvlText w:val=""/>
      <w:lvlJc w:val="left"/>
      <w:pPr>
        <w:ind w:left="2160" w:hanging="360"/>
      </w:pPr>
      <w:rPr>
        <w:rFonts w:hint="default" w:ascii="Wingdings" w:hAnsi="Wingdings"/>
      </w:rPr>
    </w:lvl>
    <w:lvl w:ilvl="3" w:tplc="8A0C95A8">
      <w:start w:val="1"/>
      <w:numFmt w:val="bullet"/>
      <w:lvlText w:val=""/>
      <w:lvlJc w:val="left"/>
      <w:pPr>
        <w:ind w:left="2880" w:hanging="360"/>
      </w:pPr>
      <w:rPr>
        <w:rFonts w:hint="default" w:ascii="Symbol" w:hAnsi="Symbol"/>
      </w:rPr>
    </w:lvl>
    <w:lvl w:ilvl="4" w:tplc="C1D8ED48">
      <w:start w:val="1"/>
      <w:numFmt w:val="bullet"/>
      <w:lvlText w:val="o"/>
      <w:lvlJc w:val="left"/>
      <w:pPr>
        <w:ind w:left="3600" w:hanging="360"/>
      </w:pPr>
      <w:rPr>
        <w:rFonts w:hint="default" w:ascii="Courier New" w:hAnsi="Courier New"/>
      </w:rPr>
    </w:lvl>
    <w:lvl w:ilvl="5" w:tplc="A016F274">
      <w:start w:val="1"/>
      <w:numFmt w:val="bullet"/>
      <w:lvlText w:val=""/>
      <w:lvlJc w:val="left"/>
      <w:pPr>
        <w:ind w:left="4320" w:hanging="360"/>
      </w:pPr>
      <w:rPr>
        <w:rFonts w:hint="default" w:ascii="Wingdings" w:hAnsi="Wingdings"/>
      </w:rPr>
    </w:lvl>
    <w:lvl w:ilvl="6" w:tplc="F1B2E432">
      <w:start w:val="1"/>
      <w:numFmt w:val="bullet"/>
      <w:lvlText w:val=""/>
      <w:lvlJc w:val="left"/>
      <w:pPr>
        <w:ind w:left="5040" w:hanging="360"/>
      </w:pPr>
      <w:rPr>
        <w:rFonts w:hint="default" w:ascii="Symbol" w:hAnsi="Symbol"/>
      </w:rPr>
    </w:lvl>
    <w:lvl w:ilvl="7" w:tplc="00B6C0E8">
      <w:start w:val="1"/>
      <w:numFmt w:val="bullet"/>
      <w:lvlText w:val="o"/>
      <w:lvlJc w:val="left"/>
      <w:pPr>
        <w:ind w:left="5760" w:hanging="360"/>
      </w:pPr>
      <w:rPr>
        <w:rFonts w:hint="default" w:ascii="Courier New" w:hAnsi="Courier New"/>
      </w:rPr>
    </w:lvl>
    <w:lvl w:ilvl="8" w:tplc="25A47426">
      <w:start w:val="1"/>
      <w:numFmt w:val="bullet"/>
      <w:lvlText w:val=""/>
      <w:lvlJc w:val="left"/>
      <w:pPr>
        <w:ind w:left="6480" w:hanging="360"/>
      </w:pPr>
      <w:rPr>
        <w:rFonts w:hint="default" w:ascii="Wingdings" w:hAnsi="Wingdings"/>
      </w:rPr>
    </w:lvl>
  </w:abstractNum>
  <w:abstractNum w:abstractNumId="21" w15:restartNumberingAfterBreak="0">
    <w:nsid w:val="42B68247"/>
    <w:multiLevelType w:val="hybridMultilevel"/>
    <w:tmpl w:val="FFC007C0"/>
    <w:lvl w:ilvl="0" w:tplc="97367028">
      <w:start w:val="1"/>
      <w:numFmt w:val="bullet"/>
      <w:lvlText w:val=""/>
      <w:lvlJc w:val="left"/>
      <w:pPr>
        <w:ind w:left="720" w:hanging="360"/>
      </w:pPr>
      <w:rPr>
        <w:rFonts w:hint="default" w:ascii="Symbol" w:hAnsi="Symbol"/>
      </w:rPr>
    </w:lvl>
    <w:lvl w:ilvl="1" w:tplc="462ED8C4">
      <w:start w:val="1"/>
      <w:numFmt w:val="bullet"/>
      <w:lvlText w:val="o"/>
      <w:lvlJc w:val="left"/>
      <w:pPr>
        <w:ind w:left="1440" w:hanging="360"/>
      </w:pPr>
      <w:rPr>
        <w:rFonts w:hint="default" w:ascii="Courier New" w:hAnsi="Courier New"/>
      </w:rPr>
    </w:lvl>
    <w:lvl w:ilvl="2" w:tplc="7002A0A2">
      <w:start w:val="1"/>
      <w:numFmt w:val="bullet"/>
      <w:lvlText w:val=""/>
      <w:lvlJc w:val="left"/>
      <w:pPr>
        <w:ind w:left="2160" w:hanging="360"/>
      </w:pPr>
      <w:rPr>
        <w:rFonts w:hint="default" w:ascii="Wingdings" w:hAnsi="Wingdings"/>
      </w:rPr>
    </w:lvl>
    <w:lvl w:ilvl="3" w:tplc="E362DC60">
      <w:start w:val="1"/>
      <w:numFmt w:val="bullet"/>
      <w:lvlText w:val=""/>
      <w:lvlJc w:val="left"/>
      <w:pPr>
        <w:ind w:left="2880" w:hanging="360"/>
      </w:pPr>
      <w:rPr>
        <w:rFonts w:hint="default" w:ascii="Symbol" w:hAnsi="Symbol"/>
      </w:rPr>
    </w:lvl>
    <w:lvl w:ilvl="4" w:tplc="D312D3FA">
      <w:start w:val="1"/>
      <w:numFmt w:val="bullet"/>
      <w:lvlText w:val="o"/>
      <w:lvlJc w:val="left"/>
      <w:pPr>
        <w:ind w:left="3600" w:hanging="360"/>
      </w:pPr>
      <w:rPr>
        <w:rFonts w:hint="default" w:ascii="Courier New" w:hAnsi="Courier New"/>
      </w:rPr>
    </w:lvl>
    <w:lvl w:ilvl="5" w:tplc="DC36AE02">
      <w:start w:val="1"/>
      <w:numFmt w:val="bullet"/>
      <w:lvlText w:val=""/>
      <w:lvlJc w:val="left"/>
      <w:pPr>
        <w:ind w:left="4320" w:hanging="360"/>
      </w:pPr>
      <w:rPr>
        <w:rFonts w:hint="default" w:ascii="Wingdings" w:hAnsi="Wingdings"/>
      </w:rPr>
    </w:lvl>
    <w:lvl w:ilvl="6" w:tplc="FC9A547C">
      <w:start w:val="1"/>
      <w:numFmt w:val="bullet"/>
      <w:lvlText w:val=""/>
      <w:lvlJc w:val="left"/>
      <w:pPr>
        <w:ind w:left="5040" w:hanging="360"/>
      </w:pPr>
      <w:rPr>
        <w:rFonts w:hint="default" w:ascii="Symbol" w:hAnsi="Symbol"/>
      </w:rPr>
    </w:lvl>
    <w:lvl w:ilvl="7" w:tplc="AFBE933C">
      <w:start w:val="1"/>
      <w:numFmt w:val="bullet"/>
      <w:lvlText w:val="o"/>
      <w:lvlJc w:val="left"/>
      <w:pPr>
        <w:ind w:left="5760" w:hanging="360"/>
      </w:pPr>
      <w:rPr>
        <w:rFonts w:hint="default" w:ascii="Courier New" w:hAnsi="Courier New"/>
      </w:rPr>
    </w:lvl>
    <w:lvl w:ilvl="8" w:tplc="C78E118E">
      <w:start w:val="1"/>
      <w:numFmt w:val="bullet"/>
      <w:lvlText w:val=""/>
      <w:lvlJc w:val="left"/>
      <w:pPr>
        <w:ind w:left="6480" w:hanging="360"/>
      </w:pPr>
      <w:rPr>
        <w:rFonts w:hint="default" w:ascii="Wingdings" w:hAnsi="Wingdings"/>
      </w:rPr>
    </w:lvl>
  </w:abstractNum>
  <w:abstractNum w:abstractNumId="22" w15:restartNumberingAfterBreak="0">
    <w:nsid w:val="4508FF7F"/>
    <w:multiLevelType w:val="hybridMultilevel"/>
    <w:tmpl w:val="F0DA6924"/>
    <w:lvl w:ilvl="0" w:tplc="1CE86490">
      <w:start w:val="1"/>
      <w:numFmt w:val="bullet"/>
      <w:lvlText w:val=""/>
      <w:lvlJc w:val="left"/>
      <w:pPr>
        <w:ind w:left="720" w:hanging="360"/>
      </w:pPr>
      <w:rPr>
        <w:rFonts w:hint="default" w:ascii="Wingdings" w:hAnsi="Wingdings"/>
      </w:rPr>
    </w:lvl>
    <w:lvl w:ilvl="1" w:tplc="61963C9C">
      <w:start w:val="1"/>
      <w:numFmt w:val="bullet"/>
      <w:lvlText w:val="o"/>
      <w:lvlJc w:val="left"/>
      <w:pPr>
        <w:ind w:left="1440" w:hanging="360"/>
      </w:pPr>
      <w:rPr>
        <w:rFonts w:hint="default" w:ascii="Courier New" w:hAnsi="Courier New"/>
      </w:rPr>
    </w:lvl>
    <w:lvl w:ilvl="2" w:tplc="ADC4C17A">
      <w:start w:val="1"/>
      <w:numFmt w:val="bullet"/>
      <w:lvlText w:val=""/>
      <w:lvlJc w:val="left"/>
      <w:pPr>
        <w:ind w:left="2160" w:hanging="360"/>
      </w:pPr>
      <w:rPr>
        <w:rFonts w:hint="default" w:ascii="Wingdings" w:hAnsi="Wingdings"/>
      </w:rPr>
    </w:lvl>
    <w:lvl w:ilvl="3" w:tplc="E1703F7A">
      <w:start w:val="1"/>
      <w:numFmt w:val="bullet"/>
      <w:lvlText w:val=""/>
      <w:lvlJc w:val="left"/>
      <w:pPr>
        <w:ind w:left="2880" w:hanging="360"/>
      </w:pPr>
      <w:rPr>
        <w:rFonts w:hint="default" w:ascii="Symbol" w:hAnsi="Symbol"/>
      </w:rPr>
    </w:lvl>
    <w:lvl w:ilvl="4" w:tplc="B0786190">
      <w:start w:val="1"/>
      <w:numFmt w:val="bullet"/>
      <w:lvlText w:val="o"/>
      <w:lvlJc w:val="left"/>
      <w:pPr>
        <w:ind w:left="3600" w:hanging="360"/>
      </w:pPr>
      <w:rPr>
        <w:rFonts w:hint="default" w:ascii="Courier New" w:hAnsi="Courier New"/>
      </w:rPr>
    </w:lvl>
    <w:lvl w:ilvl="5" w:tplc="5862231A">
      <w:start w:val="1"/>
      <w:numFmt w:val="bullet"/>
      <w:lvlText w:val=""/>
      <w:lvlJc w:val="left"/>
      <w:pPr>
        <w:ind w:left="4320" w:hanging="360"/>
      </w:pPr>
      <w:rPr>
        <w:rFonts w:hint="default" w:ascii="Wingdings" w:hAnsi="Wingdings"/>
      </w:rPr>
    </w:lvl>
    <w:lvl w:ilvl="6" w:tplc="25E06644">
      <w:start w:val="1"/>
      <w:numFmt w:val="bullet"/>
      <w:lvlText w:val=""/>
      <w:lvlJc w:val="left"/>
      <w:pPr>
        <w:ind w:left="5040" w:hanging="360"/>
      </w:pPr>
      <w:rPr>
        <w:rFonts w:hint="default" w:ascii="Symbol" w:hAnsi="Symbol"/>
      </w:rPr>
    </w:lvl>
    <w:lvl w:ilvl="7" w:tplc="CA78F3C0">
      <w:start w:val="1"/>
      <w:numFmt w:val="bullet"/>
      <w:lvlText w:val="o"/>
      <w:lvlJc w:val="left"/>
      <w:pPr>
        <w:ind w:left="5760" w:hanging="360"/>
      </w:pPr>
      <w:rPr>
        <w:rFonts w:hint="default" w:ascii="Courier New" w:hAnsi="Courier New"/>
      </w:rPr>
    </w:lvl>
    <w:lvl w:ilvl="8" w:tplc="C2745F56">
      <w:start w:val="1"/>
      <w:numFmt w:val="bullet"/>
      <w:lvlText w:val=""/>
      <w:lvlJc w:val="left"/>
      <w:pPr>
        <w:ind w:left="6480" w:hanging="360"/>
      </w:pPr>
      <w:rPr>
        <w:rFonts w:hint="default" w:ascii="Wingdings" w:hAnsi="Wingdings"/>
      </w:rPr>
    </w:lvl>
  </w:abstractNum>
  <w:abstractNum w:abstractNumId="23" w15:restartNumberingAfterBreak="0">
    <w:nsid w:val="4AAA9B38"/>
    <w:multiLevelType w:val="hybridMultilevel"/>
    <w:tmpl w:val="5336D104"/>
    <w:lvl w:ilvl="0" w:tplc="0D26EEDA">
      <w:start w:val="4"/>
      <w:numFmt w:val="decimal"/>
      <w:lvlText w:val="%1."/>
      <w:lvlJc w:val="left"/>
      <w:pPr>
        <w:ind w:left="720" w:hanging="360"/>
      </w:pPr>
    </w:lvl>
    <w:lvl w:ilvl="1" w:tplc="DCE84482">
      <w:start w:val="1"/>
      <w:numFmt w:val="lowerLetter"/>
      <w:lvlText w:val="%2."/>
      <w:lvlJc w:val="left"/>
      <w:pPr>
        <w:ind w:left="1440" w:hanging="360"/>
      </w:pPr>
    </w:lvl>
    <w:lvl w:ilvl="2" w:tplc="8D825716">
      <w:start w:val="1"/>
      <w:numFmt w:val="lowerRoman"/>
      <w:lvlText w:val="%3."/>
      <w:lvlJc w:val="right"/>
      <w:pPr>
        <w:ind w:left="2160" w:hanging="180"/>
      </w:pPr>
    </w:lvl>
    <w:lvl w:ilvl="3" w:tplc="39A865F4">
      <w:start w:val="1"/>
      <w:numFmt w:val="decimal"/>
      <w:lvlText w:val="%4."/>
      <w:lvlJc w:val="left"/>
      <w:pPr>
        <w:ind w:left="2880" w:hanging="360"/>
      </w:pPr>
    </w:lvl>
    <w:lvl w:ilvl="4" w:tplc="E118D6E2">
      <w:start w:val="1"/>
      <w:numFmt w:val="lowerLetter"/>
      <w:lvlText w:val="%5."/>
      <w:lvlJc w:val="left"/>
      <w:pPr>
        <w:ind w:left="3600" w:hanging="360"/>
      </w:pPr>
    </w:lvl>
    <w:lvl w:ilvl="5" w:tplc="3BDE3658">
      <w:start w:val="1"/>
      <w:numFmt w:val="lowerRoman"/>
      <w:lvlText w:val="%6."/>
      <w:lvlJc w:val="right"/>
      <w:pPr>
        <w:ind w:left="4320" w:hanging="180"/>
      </w:pPr>
    </w:lvl>
    <w:lvl w:ilvl="6" w:tplc="41B41E72">
      <w:start w:val="1"/>
      <w:numFmt w:val="decimal"/>
      <w:lvlText w:val="%7."/>
      <w:lvlJc w:val="left"/>
      <w:pPr>
        <w:ind w:left="5040" w:hanging="360"/>
      </w:pPr>
    </w:lvl>
    <w:lvl w:ilvl="7" w:tplc="59301EB2">
      <w:start w:val="1"/>
      <w:numFmt w:val="lowerLetter"/>
      <w:lvlText w:val="%8."/>
      <w:lvlJc w:val="left"/>
      <w:pPr>
        <w:ind w:left="5760" w:hanging="360"/>
      </w:pPr>
    </w:lvl>
    <w:lvl w:ilvl="8" w:tplc="FC968C86">
      <w:start w:val="1"/>
      <w:numFmt w:val="lowerRoman"/>
      <w:lvlText w:val="%9."/>
      <w:lvlJc w:val="right"/>
      <w:pPr>
        <w:ind w:left="6480" w:hanging="180"/>
      </w:pPr>
    </w:lvl>
  </w:abstractNum>
  <w:abstractNum w:abstractNumId="24" w15:restartNumberingAfterBreak="0">
    <w:nsid w:val="4DD756BF"/>
    <w:multiLevelType w:val="hybridMultilevel"/>
    <w:tmpl w:val="8A380192"/>
    <w:lvl w:ilvl="0" w:tplc="8926F29C">
      <w:start w:val="1"/>
      <w:numFmt w:val="decimal"/>
      <w:lvlText w:val="%1."/>
      <w:lvlJc w:val="left"/>
      <w:pPr>
        <w:ind w:left="360" w:hanging="360"/>
      </w:pPr>
    </w:lvl>
    <w:lvl w:ilvl="1" w:tplc="E7D43D1E">
      <w:start w:val="1"/>
      <w:numFmt w:val="lowerLetter"/>
      <w:lvlText w:val="%2."/>
      <w:lvlJc w:val="left"/>
      <w:pPr>
        <w:ind w:left="1080" w:hanging="360"/>
      </w:pPr>
    </w:lvl>
    <w:lvl w:ilvl="2" w:tplc="384C369A">
      <w:start w:val="1"/>
      <w:numFmt w:val="lowerRoman"/>
      <w:lvlText w:val="%3."/>
      <w:lvlJc w:val="right"/>
      <w:pPr>
        <w:ind w:left="1800" w:hanging="180"/>
      </w:pPr>
    </w:lvl>
    <w:lvl w:ilvl="3" w:tplc="0F1C2A78">
      <w:start w:val="1"/>
      <w:numFmt w:val="decimal"/>
      <w:lvlText w:val="%4."/>
      <w:lvlJc w:val="left"/>
      <w:pPr>
        <w:ind w:left="2520" w:hanging="360"/>
      </w:pPr>
    </w:lvl>
    <w:lvl w:ilvl="4" w:tplc="C8700050">
      <w:start w:val="1"/>
      <w:numFmt w:val="lowerLetter"/>
      <w:lvlText w:val="%5."/>
      <w:lvlJc w:val="left"/>
      <w:pPr>
        <w:ind w:left="3240" w:hanging="360"/>
      </w:pPr>
    </w:lvl>
    <w:lvl w:ilvl="5" w:tplc="6AFE05DE">
      <w:start w:val="1"/>
      <w:numFmt w:val="lowerRoman"/>
      <w:lvlText w:val="%6."/>
      <w:lvlJc w:val="right"/>
      <w:pPr>
        <w:ind w:left="3960" w:hanging="180"/>
      </w:pPr>
    </w:lvl>
    <w:lvl w:ilvl="6" w:tplc="99C4757A">
      <w:start w:val="1"/>
      <w:numFmt w:val="decimal"/>
      <w:lvlText w:val="%7."/>
      <w:lvlJc w:val="left"/>
      <w:pPr>
        <w:ind w:left="4680" w:hanging="360"/>
      </w:pPr>
    </w:lvl>
    <w:lvl w:ilvl="7" w:tplc="2FF4E9C6">
      <w:start w:val="1"/>
      <w:numFmt w:val="lowerLetter"/>
      <w:lvlText w:val="%8."/>
      <w:lvlJc w:val="left"/>
      <w:pPr>
        <w:ind w:left="5400" w:hanging="360"/>
      </w:pPr>
    </w:lvl>
    <w:lvl w:ilvl="8" w:tplc="E67A90A0">
      <w:start w:val="1"/>
      <w:numFmt w:val="lowerRoman"/>
      <w:lvlText w:val="%9."/>
      <w:lvlJc w:val="right"/>
      <w:pPr>
        <w:ind w:left="6120" w:hanging="180"/>
      </w:pPr>
    </w:lvl>
  </w:abstractNum>
  <w:abstractNum w:abstractNumId="25" w15:restartNumberingAfterBreak="0">
    <w:nsid w:val="52D3CA00"/>
    <w:multiLevelType w:val="hybridMultilevel"/>
    <w:tmpl w:val="278C98AE"/>
    <w:lvl w:ilvl="0" w:tplc="B0D2D6A8">
      <w:start w:val="1"/>
      <w:numFmt w:val="bullet"/>
      <w:lvlText w:val=""/>
      <w:lvlJc w:val="left"/>
      <w:pPr>
        <w:ind w:left="720" w:hanging="360"/>
      </w:pPr>
      <w:rPr>
        <w:rFonts w:hint="default" w:ascii="Symbol" w:hAnsi="Symbol"/>
      </w:rPr>
    </w:lvl>
    <w:lvl w:ilvl="1" w:tplc="865C0154">
      <w:start w:val="1"/>
      <w:numFmt w:val="bullet"/>
      <w:lvlText w:val="o"/>
      <w:lvlJc w:val="left"/>
      <w:pPr>
        <w:ind w:left="1440" w:hanging="360"/>
      </w:pPr>
      <w:rPr>
        <w:rFonts w:hint="default" w:ascii="Courier New" w:hAnsi="Courier New"/>
      </w:rPr>
    </w:lvl>
    <w:lvl w:ilvl="2" w:tplc="507ADA20">
      <w:start w:val="1"/>
      <w:numFmt w:val="bullet"/>
      <w:lvlText w:val=""/>
      <w:lvlJc w:val="left"/>
      <w:pPr>
        <w:ind w:left="2160" w:hanging="360"/>
      </w:pPr>
      <w:rPr>
        <w:rFonts w:hint="default" w:ascii="Wingdings" w:hAnsi="Wingdings"/>
      </w:rPr>
    </w:lvl>
    <w:lvl w:ilvl="3" w:tplc="A1BE7BC6">
      <w:start w:val="1"/>
      <w:numFmt w:val="bullet"/>
      <w:lvlText w:val=""/>
      <w:lvlJc w:val="left"/>
      <w:pPr>
        <w:ind w:left="2880" w:hanging="360"/>
      </w:pPr>
      <w:rPr>
        <w:rFonts w:hint="default" w:ascii="Symbol" w:hAnsi="Symbol"/>
      </w:rPr>
    </w:lvl>
    <w:lvl w:ilvl="4" w:tplc="E104EF9C">
      <w:start w:val="1"/>
      <w:numFmt w:val="bullet"/>
      <w:lvlText w:val="o"/>
      <w:lvlJc w:val="left"/>
      <w:pPr>
        <w:ind w:left="3600" w:hanging="360"/>
      </w:pPr>
      <w:rPr>
        <w:rFonts w:hint="default" w:ascii="Courier New" w:hAnsi="Courier New"/>
      </w:rPr>
    </w:lvl>
    <w:lvl w:ilvl="5" w:tplc="CB2855A8">
      <w:start w:val="1"/>
      <w:numFmt w:val="bullet"/>
      <w:lvlText w:val=""/>
      <w:lvlJc w:val="left"/>
      <w:pPr>
        <w:ind w:left="4320" w:hanging="360"/>
      </w:pPr>
      <w:rPr>
        <w:rFonts w:hint="default" w:ascii="Wingdings" w:hAnsi="Wingdings"/>
      </w:rPr>
    </w:lvl>
    <w:lvl w:ilvl="6" w:tplc="9A8A3E3E">
      <w:start w:val="1"/>
      <w:numFmt w:val="bullet"/>
      <w:lvlText w:val=""/>
      <w:lvlJc w:val="left"/>
      <w:pPr>
        <w:ind w:left="5040" w:hanging="360"/>
      </w:pPr>
      <w:rPr>
        <w:rFonts w:hint="default" w:ascii="Symbol" w:hAnsi="Symbol"/>
      </w:rPr>
    </w:lvl>
    <w:lvl w:ilvl="7" w:tplc="5E12590E">
      <w:start w:val="1"/>
      <w:numFmt w:val="bullet"/>
      <w:lvlText w:val="o"/>
      <w:lvlJc w:val="left"/>
      <w:pPr>
        <w:ind w:left="5760" w:hanging="360"/>
      </w:pPr>
      <w:rPr>
        <w:rFonts w:hint="default" w:ascii="Courier New" w:hAnsi="Courier New"/>
      </w:rPr>
    </w:lvl>
    <w:lvl w:ilvl="8" w:tplc="F0C414B0">
      <w:start w:val="1"/>
      <w:numFmt w:val="bullet"/>
      <w:lvlText w:val=""/>
      <w:lvlJc w:val="left"/>
      <w:pPr>
        <w:ind w:left="6480" w:hanging="360"/>
      </w:pPr>
      <w:rPr>
        <w:rFonts w:hint="default" w:ascii="Wingdings" w:hAnsi="Wingdings"/>
      </w:rPr>
    </w:lvl>
  </w:abstractNum>
  <w:abstractNum w:abstractNumId="26" w15:restartNumberingAfterBreak="0">
    <w:nsid w:val="5380B3B9"/>
    <w:multiLevelType w:val="hybridMultilevel"/>
    <w:tmpl w:val="B230882E"/>
    <w:lvl w:ilvl="0" w:tplc="EA6A7FAC">
      <w:start w:val="1"/>
      <w:numFmt w:val="bullet"/>
      <w:lvlText w:val=""/>
      <w:lvlJc w:val="left"/>
      <w:pPr>
        <w:ind w:left="720" w:hanging="360"/>
      </w:pPr>
      <w:rPr>
        <w:rFonts w:hint="default" w:ascii="Wingdings" w:hAnsi="Wingdings"/>
      </w:rPr>
    </w:lvl>
    <w:lvl w:ilvl="1" w:tplc="490CD0B8">
      <w:start w:val="1"/>
      <w:numFmt w:val="bullet"/>
      <w:lvlText w:val="o"/>
      <w:lvlJc w:val="left"/>
      <w:pPr>
        <w:ind w:left="1440" w:hanging="360"/>
      </w:pPr>
      <w:rPr>
        <w:rFonts w:hint="default" w:ascii="Courier New" w:hAnsi="Courier New"/>
      </w:rPr>
    </w:lvl>
    <w:lvl w:ilvl="2" w:tplc="C1185DE2">
      <w:start w:val="1"/>
      <w:numFmt w:val="bullet"/>
      <w:lvlText w:val=""/>
      <w:lvlJc w:val="left"/>
      <w:pPr>
        <w:ind w:left="2160" w:hanging="360"/>
      </w:pPr>
      <w:rPr>
        <w:rFonts w:hint="default" w:ascii="Wingdings" w:hAnsi="Wingdings"/>
      </w:rPr>
    </w:lvl>
    <w:lvl w:ilvl="3" w:tplc="1AD6D25E">
      <w:start w:val="1"/>
      <w:numFmt w:val="bullet"/>
      <w:lvlText w:val=""/>
      <w:lvlJc w:val="left"/>
      <w:pPr>
        <w:ind w:left="2880" w:hanging="360"/>
      </w:pPr>
      <w:rPr>
        <w:rFonts w:hint="default" w:ascii="Symbol" w:hAnsi="Symbol"/>
      </w:rPr>
    </w:lvl>
    <w:lvl w:ilvl="4" w:tplc="044409E2">
      <w:start w:val="1"/>
      <w:numFmt w:val="bullet"/>
      <w:lvlText w:val="o"/>
      <w:lvlJc w:val="left"/>
      <w:pPr>
        <w:ind w:left="3600" w:hanging="360"/>
      </w:pPr>
      <w:rPr>
        <w:rFonts w:hint="default" w:ascii="Courier New" w:hAnsi="Courier New"/>
      </w:rPr>
    </w:lvl>
    <w:lvl w:ilvl="5" w:tplc="864A3E2C">
      <w:start w:val="1"/>
      <w:numFmt w:val="bullet"/>
      <w:lvlText w:val=""/>
      <w:lvlJc w:val="left"/>
      <w:pPr>
        <w:ind w:left="4320" w:hanging="360"/>
      </w:pPr>
      <w:rPr>
        <w:rFonts w:hint="default" w:ascii="Wingdings" w:hAnsi="Wingdings"/>
      </w:rPr>
    </w:lvl>
    <w:lvl w:ilvl="6" w:tplc="8B7EDF88">
      <w:start w:val="1"/>
      <w:numFmt w:val="bullet"/>
      <w:lvlText w:val=""/>
      <w:lvlJc w:val="left"/>
      <w:pPr>
        <w:ind w:left="5040" w:hanging="360"/>
      </w:pPr>
      <w:rPr>
        <w:rFonts w:hint="default" w:ascii="Symbol" w:hAnsi="Symbol"/>
      </w:rPr>
    </w:lvl>
    <w:lvl w:ilvl="7" w:tplc="28047802">
      <w:start w:val="1"/>
      <w:numFmt w:val="bullet"/>
      <w:lvlText w:val="o"/>
      <w:lvlJc w:val="left"/>
      <w:pPr>
        <w:ind w:left="5760" w:hanging="360"/>
      </w:pPr>
      <w:rPr>
        <w:rFonts w:hint="default" w:ascii="Courier New" w:hAnsi="Courier New"/>
      </w:rPr>
    </w:lvl>
    <w:lvl w:ilvl="8" w:tplc="7EE81300">
      <w:start w:val="1"/>
      <w:numFmt w:val="bullet"/>
      <w:lvlText w:val=""/>
      <w:lvlJc w:val="left"/>
      <w:pPr>
        <w:ind w:left="6480" w:hanging="360"/>
      </w:pPr>
      <w:rPr>
        <w:rFonts w:hint="default" w:ascii="Wingdings" w:hAnsi="Wingdings"/>
      </w:rPr>
    </w:lvl>
  </w:abstractNum>
  <w:abstractNum w:abstractNumId="27" w15:restartNumberingAfterBreak="0">
    <w:nsid w:val="5AC82ACA"/>
    <w:multiLevelType w:val="hybridMultilevel"/>
    <w:tmpl w:val="974CD056"/>
    <w:lvl w:ilvl="0" w:tplc="0AA497DE">
      <w:start w:val="1"/>
      <w:numFmt w:val="bullet"/>
      <w:lvlText w:val=""/>
      <w:lvlJc w:val="left"/>
      <w:pPr>
        <w:ind w:left="720" w:hanging="360"/>
      </w:pPr>
      <w:rPr>
        <w:rFonts w:hint="default" w:ascii="Wingdings" w:hAnsi="Wingdings"/>
      </w:rPr>
    </w:lvl>
    <w:lvl w:ilvl="1" w:tplc="94E48B90">
      <w:start w:val="1"/>
      <w:numFmt w:val="bullet"/>
      <w:lvlText w:val="o"/>
      <w:lvlJc w:val="left"/>
      <w:pPr>
        <w:ind w:left="1440" w:hanging="360"/>
      </w:pPr>
      <w:rPr>
        <w:rFonts w:hint="default" w:ascii="Courier New" w:hAnsi="Courier New"/>
      </w:rPr>
    </w:lvl>
    <w:lvl w:ilvl="2" w:tplc="ADE6D944">
      <w:start w:val="1"/>
      <w:numFmt w:val="bullet"/>
      <w:lvlText w:val=""/>
      <w:lvlJc w:val="left"/>
      <w:pPr>
        <w:ind w:left="2160" w:hanging="360"/>
      </w:pPr>
      <w:rPr>
        <w:rFonts w:hint="default" w:ascii="Wingdings" w:hAnsi="Wingdings"/>
      </w:rPr>
    </w:lvl>
    <w:lvl w:ilvl="3" w:tplc="9BE87B5C">
      <w:start w:val="1"/>
      <w:numFmt w:val="bullet"/>
      <w:lvlText w:val=""/>
      <w:lvlJc w:val="left"/>
      <w:pPr>
        <w:ind w:left="2880" w:hanging="360"/>
      </w:pPr>
      <w:rPr>
        <w:rFonts w:hint="default" w:ascii="Symbol" w:hAnsi="Symbol"/>
      </w:rPr>
    </w:lvl>
    <w:lvl w:ilvl="4" w:tplc="FCCEF9E8">
      <w:start w:val="1"/>
      <w:numFmt w:val="bullet"/>
      <w:lvlText w:val="o"/>
      <w:lvlJc w:val="left"/>
      <w:pPr>
        <w:ind w:left="3600" w:hanging="360"/>
      </w:pPr>
      <w:rPr>
        <w:rFonts w:hint="default" w:ascii="Courier New" w:hAnsi="Courier New"/>
      </w:rPr>
    </w:lvl>
    <w:lvl w:ilvl="5" w:tplc="D04C7A22">
      <w:start w:val="1"/>
      <w:numFmt w:val="bullet"/>
      <w:lvlText w:val=""/>
      <w:lvlJc w:val="left"/>
      <w:pPr>
        <w:ind w:left="4320" w:hanging="360"/>
      </w:pPr>
      <w:rPr>
        <w:rFonts w:hint="default" w:ascii="Wingdings" w:hAnsi="Wingdings"/>
      </w:rPr>
    </w:lvl>
    <w:lvl w:ilvl="6" w:tplc="CD1A04C0">
      <w:start w:val="1"/>
      <w:numFmt w:val="bullet"/>
      <w:lvlText w:val=""/>
      <w:lvlJc w:val="left"/>
      <w:pPr>
        <w:ind w:left="5040" w:hanging="360"/>
      </w:pPr>
      <w:rPr>
        <w:rFonts w:hint="default" w:ascii="Symbol" w:hAnsi="Symbol"/>
      </w:rPr>
    </w:lvl>
    <w:lvl w:ilvl="7" w:tplc="B4EEA960">
      <w:start w:val="1"/>
      <w:numFmt w:val="bullet"/>
      <w:lvlText w:val="o"/>
      <w:lvlJc w:val="left"/>
      <w:pPr>
        <w:ind w:left="5760" w:hanging="360"/>
      </w:pPr>
      <w:rPr>
        <w:rFonts w:hint="default" w:ascii="Courier New" w:hAnsi="Courier New"/>
      </w:rPr>
    </w:lvl>
    <w:lvl w:ilvl="8" w:tplc="352A0C98">
      <w:start w:val="1"/>
      <w:numFmt w:val="bullet"/>
      <w:lvlText w:val=""/>
      <w:lvlJc w:val="left"/>
      <w:pPr>
        <w:ind w:left="6480" w:hanging="360"/>
      </w:pPr>
      <w:rPr>
        <w:rFonts w:hint="default" w:ascii="Wingdings" w:hAnsi="Wingdings"/>
      </w:rPr>
    </w:lvl>
  </w:abstractNum>
  <w:abstractNum w:abstractNumId="28" w15:restartNumberingAfterBreak="0">
    <w:nsid w:val="5DE1F94B"/>
    <w:multiLevelType w:val="hybridMultilevel"/>
    <w:tmpl w:val="F894EAFA"/>
    <w:lvl w:ilvl="0" w:tplc="350A42BC">
      <w:start w:val="1"/>
      <w:numFmt w:val="bullet"/>
      <w:lvlText w:val=""/>
      <w:lvlJc w:val="left"/>
      <w:pPr>
        <w:ind w:left="720" w:hanging="360"/>
      </w:pPr>
      <w:rPr>
        <w:rFonts w:hint="default" w:ascii="Wingdings" w:hAnsi="Wingdings"/>
      </w:rPr>
    </w:lvl>
    <w:lvl w:ilvl="1" w:tplc="954E6F04">
      <w:start w:val="1"/>
      <w:numFmt w:val="bullet"/>
      <w:lvlText w:val="o"/>
      <w:lvlJc w:val="left"/>
      <w:pPr>
        <w:ind w:left="1440" w:hanging="360"/>
      </w:pPr>
      <w:rPr>
        <w:rFonts w:hint="default" w:ascii="Courier New" w:hAnsi="Courier New"/>
      </w:rPr>
    </w:lvl>
    <w:lvl w:ilvl="2" w:tplc="830C086A">
      <w:start w:val="1"/>
      <w:numFmt w:val="bullet"/>
      <w:lvlText w:val=""/>
      <w:lvlJc w:val="left"/>
      <w:pPr>
        <w:ind w:left="2160" w:hanging="360"/>
      </w:pPr>
      <w:rPr>
        <w:rFonts w:hint="default" w:ascii="Wingdings" w:hAnsi="Wingdings"/>
      </w:rPr>
    </w:lvl>
    <w:lvl w:ilvl="3" w:tplc="11C64038">
      <w:start w:val="1"/>
      <w:numFmt w:val="bullet"/>
      <w:lvlText w:val=""/>
      <w:lvlJc w:val="left"/>
      <w:pPr>
        <w:ind w:left="2880" w:hanging="360"/>
      </w:pPr>
      <w:rPr>
        <w:rFonts w:hint="default" w:ascii="Symbol" w:hAnsi="Symbol"/>
      </w:rPr>
    </w:lvl>
    <w:lvl w:ilvl="4" w:tplc="3056B49E">
      <w:start w:val="1"/>
      <w:numFmt w:val="bullet"/>
      <w:lvlText w:val="o"/>
      <w:lvlJc w:val="left"/>
      <w:pPr>
        <w:ind w:left="3600" w:hanging="360"/>
      </w:pPr>
      <w:rPr>
        <w:rFonts w:hint="default" w:ascii="Courier New" w:hAnsi="Courier New"/>
      </w:rPr>
    </w:lvl>
    <w:lvl w:ilvl="5" w:tplc="B492E452">
      <w:start w:val="1"/>
      <w:numFmt w:val="bullet"/>
      <w:lvlText w:val=""/>
      <w:lvlJc w:val="left"/>
      <w:pPr>
        <w:ind w:left="4320" w:hanging="360"/>
      </w:pPr>
      <w:rPr>
        <w:rFonts w:hint="default" w:ascii="Wingdings" w:hAnsi="Wingdings"/>
      </w:rPr>
    </w:lvl>
    <w:lvl w:ilvl="6" w:tplc="DA3853EE">
      <w:start w:val="1"/>
      <w:numFmt w:val="bullet"/>
      <w:lvlText w:val=""/>
      <w:lvlJc w:val="left"/>
      <w:pPr>
        <w:ind w:left="5040" w:hanging="360"/>
      </w:pPr>
      <w:rPr>
        <w:rFonts w:hint="default" w:ascii="Symbol" w:hAnsi="Symbol"/>
      </w:rPr>
    </w:lvl>
    <w:lvl w:ilvl="7" w:tplc="3B78B2B2">
      <w:start w:val="1"/>
      <w:numFmt w:val="bullet"/>
      <w:lvlText w:val="o"/>
      <w:lvlJc w:val="left"/>
      <w:pPr>
        <w:ind w:left="5760" w:hanging="360"/>
      </w:pPr>
      <w:rPr>
        <w:rFonts w:hint="default" w:ascii="Courier New" w:hAnsi="Courier New"/>
      </w:rPr>
    </w:lvl>
    <w:lvl w:ilvl="8" w:tplc="E8709226">
      <w:start w:val="1"/>
      <w:numFmt w:val="bullet"/>
      <w:lvlText w:val=""/>
      <w:lvlJc w:val="left"/>
      <w:pPr>
        <w:ind w:left="6480" w:hanging="360"/>
      </w:pPr>
      <w:rPr>
        <w:rFonts w:hint="default" w:ascii="Wingdings" w:hAnsi="Wingdings"/>
      </w:rPr>
    </w:lvl>
  </w:abstractNum>
  <w:abstractNum w:abstractNumId="29" w15:restartNumberingAfterBreak="0">
    <w:nsid w:val="5E37D9DD"/>
    <w:multiLevelType w:val="hybridMultilevel"/>
    <w:tmpl w:val="5156BEA6"/>
    <w:lvl w:ilvl="0" w:tplc="8E92EA3A">
      <w:start w:val="1"/>
      <w:numFmt w:val="bullet"/>
      <w:lvlText w:val=""/>
      <w:lvlJc w:val="left"/>
      <w:pPr>
        <w:ind w:left="720" w:hanging="360"/>
      </w:pPr>
      <w:rPr>
        <w:rFonts w:hint="default" w:ascii="Wingdings" w:hAnsi="Wingdings"/>
      </w:rPr>
    </w:lvl>
    <w:lvl w:ilvl="1" w:tplc="7A7AF998">
      <w:start w:val="1"/>
      <w:numFmt w:val="bullet"/>
      <w:lvlText w:val="o"/>
      <w:lvlJc w:val="left"/>
      <w:pPr>
        <w:ind w:left="1440" w:hanging="360"/>
      </w:pPr>
      <w:rPr>
        <w:rFonts w:hint="default" w:ascii="Courier New" w:hAnsi="Courier New"/>
      </w:rPr>
    </w:lvl>
    <w:lvl w:ilvl="2" w:tplc="D41CB2AC">
      <w:start w:val="1"/>
      <w:numFmt w:val="bullet"/>
      <w:lvlText w:val=""/>
      <w:lvlJc w:val="left"/>
      <w:pPr>
        <w:ind w:left="2160" w:hanging="360"/>
      </w:pPr>
      <w:rPr>
        <w:rFonts w:hint="default" w:ascii="Wingdings" w:hAnsi="Wingdings"/>
      </w:rPr>
    </w:lvl>
    <w:lvl w:ilvl="3" w:tplc="E96EB074">
      <w:start w:val="1"/>
      <w:numFmt w:val="bullet"/>
      <w:lvlText w:val=""/>
      <w:lvlJc w:val="left"/>
      <w:pPr>
        <w:ind w:left="2880" w:hanging="360"/>
      </w:pPr>
      <w:rPr>
        <w:rFonts w:hint="default" w:ascii="Symbol" w:hAnsi="Symbol"/>
      </w:rPr>
    </w:lvl>
    <w:lvl w:ilvl="4" w:tplc="03D44B3C">
      <w:start w:val="1"/>
      <w:numFmt w:val="bullet"/>
      <w:lvlText w:val="o"/>
      <w:lvlJc w:val="left"/>
      <w:pPr>
        <w:ind w:left="3600" w:hanging="360"/>
      </w:pPr>
      <w:rPr>
        <w:rFonts w:hint="default" w:ascii="Courier New" w:hAnsi="Courier New"/>
      </w:rPr>
    </w:lvl>
    <w:lvl w:ilvl="5" w:tplc="C41015BE">
      <w:start w:val="1"/>
      <w:numFmt w:val="bullet"/>
      <w:lvlText w:val=""/>
      <w:lvlJc w:val="left"/>
      <w:pPr>
        <w:ind w:left="4320" w:hanging="360"/>
      </w:pPr>
      <w:rPr>
        <w:rFonts w:hint="default" w:ascii="Wingdings" w:hAnsi="Wingdings"/>
      </w:rPr>
    </w:lvl>
    <w:lvl w:ilvl="6" w:tplc="8AEE301E">
      <w:start w:val="1"/>
      <w:numFmt w:val="bullet"/>
      <w:lvlText w:val=""/>
      <w:lvlJc w:val="left"/>
      <w:pPr>
        <w:ind w:left="5040" w:hanging="360"/>
      </w:pPr>
      <w:rPr>
        <w:rFonts w:hint="default" w:ascii="Symbol" w:hAnsi="Symbol"/>
      </w:rPr>
    </w:lvl>
    <w:lvl w:ilvl="7" w:tplc="69C2A9FA">
      <w:start w:val="1"/>
      <w:numFmt w:val="bullet"/>
      <w:lvlText w:val="o"/>
      <w:lvlJc w:val="left"/>
      <w:pPr>
        <w:ind w:left="5760" w:hanging="360"/>
      </w:pPr>
      <w:rPr>
        <w:rFonts w:hint="default" w:ascii="Courier New" w:hAnsi="Courier New"/>
      </w:rPr>
    </w:lvl>
    <w:lvl w:ilvl="8" w:tplc="7CE282EC">
      <w:start w:val="1"/>
      <w:numFmt w:val="bullet"/>
      <w:lvlText w:val=""/>
      <w:lvlJc w:val="left"/>
      <w:pPr>
        <w:ind w:left="6480" w:hanging="360"/>
      </w:pPr>
      <w:rPr>
        <w:rFonts w:hint="default" w:ascii="Wingdings" w:hAnsi="Wingdings"/>
      </w:rPr>
    </w:lvl>
  </w:abstractNum>
  <w:abstractNum w:abstractNumId="30" w15:restartNumberingAfterBreak="0">
    <w:nsid w:val="5F8CFECB"/>
    <w:multiLevelType w:val="hybridMultilevel"/>
    <w:tmpl w:val="B388DDC8"/>
    <w:lvl w:ilvl="0" w:tplc="C1EE8286">
      <w:start w:val="1"/>
      <w:numFmt w:val="bullet"/>
      <w:lvlText w:val=""/>
      <w:lvlJc w:val="left"/>
      <w:pPr>
        <w:ind w:left="720" w:hanging="360"/>
      </w:pPr>
      <w:rPr>
        <w:rFonts w:hint="default" w:ascii="Wingdings" w:hAnsi="Wingdings"/>
      </w:rPr>
    </w:lvl>
    <w:lvl w:ilvl="1" w:tplc="C00C0102">
      <w:start w:val="1"/>
      <w:numFmt w:val="bullet"/>
      <w:lvlText w:val="o"/>
      <w:lvlJc w:val="left"/>
      <w:pPr>
        <w:ind w:left="1440" w:hanging="360"/>
      </w:pPr>
      <w:rPr>
        <w:rFonts w:hint="default" w:ascii="Courier New" w:hAnsi="Courier New"/>
      </w:rPr>
    </w:lvl>
    <w:lvl w:ilvl="2" w:tplc="14066980">
      <w:start w:val="1"/>
      <w:numFmt w:val="bullet"/>
      <w:lvlText w:val=""/>
      <w:lvlJc w:val="left"/>
      <w:pPr>
        <w:ind w:left="2160" w:hanging="360"/>
      </w:pPr>
      <w:rPr>
        <w:rFonts w:hint="default" w:ascii="Wingdings" w:hAnsi="Wingdings"/>
      </w:rPr>
    </w:lvl>
    <w:lvl w:ilvl="3" w:tplc="BBE6178A">
      <w:start w:val="1"/>
      <w:numFmt w:val="bullet"/>
      <w:lvlText w:val=""/>
      <w:lvlJc w:val="left"/>
      <w:pPr>
        <w:ind w:left="2880" w:hanging="360"/>
      </w:pPr>
      <w:rPr>
        <w:rFonts w:hint="default" w:ascii="Symbol" w:hAnsi="Symbol"/>
      </w:rPr>
    </w:lvl>
    <w:lvl w:ilvl="4" w:tplc="6B96DC1A">
      <w:start w:val="1"/>
      <w:numFmt w:val="bullet"/>
      <w:lvlText w:val="o"/>
      <w:lvlJc w:val="left"/>
      <w:pPr>
        <w:ind w:left="3600" w:hanging="360"/>
      </w:pPr>
      <w:rPr>
        <w:rFonts w:hint="default" w:ascii="Courier New" w:hAnsi="Courier New"/>
      </w:rPr>
    </w:lvl>
    <w:lvl w:ilvl="5" w:tplc="90F6CAFE">
      <w:start w:val="1"/>
      <w:numFmt w:val="bullet"/>
      <w:lvlText w:val=""/>
      <w:lvlJc w:val="left"/>
      <w:pPr>
        <w:ind w:left="4320" w:hanging="360"/>
      </w:pPr>
      <w:rPr>
        <w:rFonts w:hint="default" w:ascii="Wingdings" w:hAnsi="Wingdings"/>
      </w:rPr>
    </w:lvl>
    <w:lvl w:ilvl="6" w:tplc="EBBABC4E">
      <w:start w:val="1"/>
      <w:numFmt w:val="bullet"/>
      <w:lvlText w:val=""/>
      <w:lvlJc w:val="left"/>
      <w:pPr>
        <w:ind w:left="5040" w:hanging="360"/>
      </w:pPr>
      <w:rPr>
        <w:rFonts w:hint="default" w:ascii="Symbol" w:hAnsi="Symbol"/>
      </w:rPr>
    </w:lvl>
    <w:lvl w:ilvl="7" w:tplc="7166EF8C">
      <w:start w:val="1"/>
      <w:numFmt w:val="bullet"/>
      <w:lvlText w:val="o"/>
      <w:lvlJc w:val="left"/>
      <w:pPr>
        <w:ind w:left="5760" w:hanging="360"/>
      </w:pPr>
      <w:rPr>
        <w:rFonts w:hint="default" w:ascii="Courier New" w:hAnsi="Courier New"/>
      </w:rPr>
    </w:lvl>
    <w:lvl w:ilvl="8" w:tplc="90662C74">
      <w:start w:val="1"/>
      <w:numFmt w:val="bullet"/>
      <w:lvlText w:val=""/>
      <w:lvlJc w:val="left"/>
      <w:pPr>
        <w:ind w:left="6480" w:hanging="360"/>
      </w:pPr>
      <w:rPr>
        <w:rFonts w:hint="default" w:ascii="Wingdings" w:hAnsi="Wingdings"/>
      </w:rPr>
    </w:lvl>
  </w:abstractNum>
  <w:abstractNum w:abstractNumId="31" w15:restartNumberingAfterBreak="0">
    <w:nsid w:val="604583F9"/>
    <w:multiLevelType w:val="hybridMultilevel"/>
    <w:tmpl w:val="1320116A"/>
    <w:lvl w:ilvl="0" w:tplc="6874C772">
      <w:start w:val="1"/>
      <w:numFmt w:val="bullet"/>
      <w:lvlText w:val=""/>
      <w:lvlJc w:val="left"/>
      <w:pPr>
        <w:ind w:left="720" w:hanging="360"/>
      </w:pPr>
      <w:rPr>
        <w:rFonts w:hint="default" w:ascii="Wingdings" w:hAnsi="Wingdings"/>
      </w:rPr>
    </w:lvl>
    <w:lvl w:ilvl="1" w:tplc="07D4CC5C">
      <w:start w:val="1"/>
      <w:numFmt w:val="bullet"/>
      <w:lvlText w:val="o"/>
      <w:lvlJc w:val="left"/>
      <w:pPr>
        <w:ind w:left="1440" w:hanging="360"/>
      </w:pPr>
      <w:rPr>
        <w:rFonts w:hint="default" w:ascii="Courier New" w:hAnsi="Courier New"/>
      </w:rPr>
    </w:lvl>
    <w:lvl w:ilvl="2" w:tplc="6DBA1572">
      <w:start w:val="1"/>
      <w:numFmt w:val="bullet"/>
      <w:lvlText w:val=""/>
      <w:lvlJc w:val="left"/>
      <w:pPr>
        <w:ind w:left="2160" w:hanging="360"/>
      </w:pPr>
      <w:rPr>
        <w:rFonts w:hint="default" w:ascii="Wingdings" w:hAnsi="Wingdings"/>
      </w:rPr>
    </w:lvl>
    <w:lvl w:ilvl="3" w:tplc="39783FF0">
      <w:start w:val="1"/>
      <w:numFmt w:val="bullet"/>
      <w:lvlText w:val=""/>
      <w:lvlJc w:val="left"/>
      <w:pPr>
        <w:ind w:left="2880" w:hanging="360"/>
      </w:pPr>
      <w:rPr>
        <w:rFonts w:hint="default" w:ascii="Symbol" w:hAnsi="Symbol"/>
      </w:rPr>
    </w:lvl>
    <w:lvl w:ilvl="4" w:tplc="575CBE8A">
      <w:start w:val="1"/>
      <w:numFmt w:val="bullet"/>
      <w:lvlText w:val="o"/>
      <w:lvlJc w:val="left"/>
      <w:pPr>
        <w:ind w:left="3600" w:hanging="360"/>
      </w:pPr>
      <w:rPr>
        <w:rFonts w:hint="default" w:ascii="Courier New" w:hAnsi="Courier New"/>
      </w:rPr>
    </w:lvl>
    <w:lvl w:ilvl="5" w:tplc="6100DADE">
      <w:start w:val="1"/>
      <w:numFmt w:val="bullet"/>
      <w:lvlText w:val=""/>
      <w:lvlJc w:val="left"/>
      <w:pPr>
        <w:ind w:left="4320" w:hanging="360"/>
      </w:pPr>
      <w:rPr>
        <w:rFonts w:hint="default" w:ascii="Wingdings" w:hAnsi="Wingdings"/>
      </w:rPr>
    </w:lvl>
    <w:lvl w:ilvl="6" w:tplc="25684E70">
      <w:start w:val="1"/>
      <w:numFmt w:val="bullet"/>
      <w:lvlText w:val=""/>
      <w:lvlJc w:val="left"/>
      <w:pPr>
        <w:ind w:left="5040" w:hanging="360"/>
      </w:pPr>
      <w:rPr>
        <w:rFonts w:hint="default" w:ascii="Symbol" w:hAnsi="Symbol"/>
      </w:rPr>
    </w:lvl>
    <w:lvl w:ilvl="7" w:tplc="80A8219E">
      <w:start w:val="1"/>
      <w:numFmt w:val="bullet"/>
      <w:lvlText w:val="o"/>
      <w:lvlJc w:val="left"/>
      <w:pPr>
        <w:ind w:left="5760" w:hanging="360"/>
      </w:pPr>
      <w:rPr>
        <w:rFonts w:hint="default" w:ascii="Courier New" w:hAnsi="Courier New"/>
      </w:rPr>
    </w:lvl>
    <w:lvl w:ilvl="8" w:tplc="2320FA32">
      <w:start w:val="1"/>
      <w:numFmt w:val="bullet"/>
      <w:lvlText w:val=""/>
      <w:lvlJc w:val="left"/>
      <w:pPr>
        <w:ind w:left="6480" w:hanging="360"/>
      </w:pPr>
      <w:rPr>
        <w:rFonts w:hint="default" w:ascii="Wingdings" w:hAnsi="Wingdings"/>
      </w:rPr>
    </w:lvl>
  </w:abstractNum>
  <w:abstractNum w:abstractNumId="32" w15:restartNumberingAfterBreak="0">
    <w:nsid w:val="69D66548"/>
    <w:multiLevelType w:val="hybridMultilevel"/>
    <w:tmpl w:val="8D4C20F2"/>
    <w:lvl w:ilvl="0" w:tplc="3E6E758E">
      <w:start w:val="1"/>
      <w:numFmt w:val="bullet"/>
      <w:lvlText w:val=""/>
      <w:lvlJc w:val="left"/>
      <w:pPr>
        <w:ind w:left="720" w:hanging="360"/>
      </w:pPr>
      <w:rPr>
        <w:rFonts w:hint="default" w:ascii="Wingdings" w:hAnsi="Wingdings"/>
      </w:rPr>
    </w:lvl>
    <w:lvl w:ilvl="1" w:tplc="2DE40F9C">
      <w:start w:val="1"/>
      <w:numFmt w:val="bullet"/>
      <w:lvlText w:val="o"/>
      <w:lvlJc w:val="left"/>
      <w:pPr>
        <w:ind w:left="1440" w:hanging="360"/>
      </w:pPr>
      <w:rPr>
        <w:rFonts w:hint="default" w:ascii="Courier New" w:hAnsi="Courier New"/>
      </w:rPr>
    </w:lvl>
    <w:lvl w:ilvl="2" w:tplc="1AC8E314">
      <w:start w:val="1"/>
      <w:numFmt w:val="bullet"/>
      <w:lvlText w:val=""/>
      <w:lvlJc w:val="left"/>
      <w:pPr>
        <w:ind w:left="2160" w:hanging="360"/>
      </w:pPr>
      <w:rPr>
        <w:rFonts w:hint="default" w:ascii="Wingdings" w:hAnsi="Wingdings"/>
      </w:rPr>
    </w:lvl>
    <w:lvl w:ilvl="3" w:tplc="162AAFF6">
      <w:start w:val="1"/>
      <w:numFmt w:val="bullet"/>
      <w:lvlText w:val=""/>
      <w:lvlJc w:val="left"/>
      <w:pPr>
        <w:ind w:left="2880" w:hanging="360"/>
      </w:pPr>
      <w:rPr>
        <w:rFonts w:hint="default" w:ascii="Symbol" w:hAnsi="Symbol"/>
      </w:rPr>
    </w:lvl>
    <w:lvl w:ilvl="4" w:tplc="208AA6C0">
      <w:start w:val="1"/>
      <w:numFmt w:val="bullet"/>
      <w:lvlText w:val="o"/>
      <w:lvlJc w:val="left"/>
      <w:pPr>
        <w:ind w:left="3600" w:hanging="360"/>
      </w:pPr>
      <w:rPr>
        <w:rFonts w:hint="default" w:ascii="Courier New" w:hAnsi="Courier New"/>
      </w:rPr>
    </w:lvl>
    <w:lvl w:ilvl="5" w:tplc="860A8ED0">
      <w:start w:val="1"/>
      <w:numFmt w:val="bullet"/>
      <w:lvlText w:val=""/>
      <w:lvlJc w:val="left"/>
      <w:pPr>
        <w:ind w:left="4320" w:hanging="360"/>
      </w:pPr>
      <w:rPr>
        <w:rFonts w:hint="default" w:ascii="Wingdings" w:hAnsi="Wingdings"/>
      </w:rPr>
    </w:lvl>
    <w:lvl w:ilvl="6" w:tplc="409CF05E">
      <w:start w:val="1"/>
      <w:numFmt w:val="bullet"/>
      <w:lvlText w:val=""/>
      <w:lvlJc w:val="left"/>
      <w:pPr>
        <w:ind w:left="5040" w:hanging="360"/>
      </w:pPr>
      <w:rPr>
        <w:rFonts w:hint="default" w:ascii="Symbol" w:hAnsi="Symbol"/>
      </w:rPr>
    </w:lvl>
    <w:lvl w:ilvl="7" w:tplc="F2AC739A">
      <w:start w:val="1"/>
      <w:numFmt w:val="bullet"/>
      <w:lvlText w:val="o"/>
      <w:lvlJc w:val="left"/>
      <w:pPr>
        <w:ind w:left="5760" w:hanging="360"/>
      </w:pPr>
      <w:rPr>
        <w:rFonts w:hint="default" w:ascii="Courier New" w:hAnsi="Courier New"/>
      </w:rPr>
    </w:lvl>
    <w:lvl w:ilvl="8" w:tplc="451A8AA6">
      <w:start w:val="1"/>
      <w:numFmt w:val="bullet"/>
      <w:lvlText w:val=""/>
      <w:lvlJc w:val="left"/>
      <w:pPr>
        <w:ind w:left="6480" w:hanging="360"/>
      </w:pPr>
      <w:rPr>
        <w:rFonts w:hint="default" w:ascii="Wingdings" w:hAnsi="Wingdings"/>
      </w:rPr>
    </w:lvl>
  </w:abstractNum>
  <w:abstractNum w:abstractNumId="33" w15:restartNumberingAfterBreak="0">
    <w:nsid w:val="6D63D555"/>
    <w:multiLevelType w:val="hybridMultilevel"/>
    <w:tmpl w:val="FD86B98E"/>
    <w:lvl w:ilvl="0" w:tplc="F9B42E68">
      <w:start w:val="1"/>
      <w:numFmt w:val="decimal"/>
      <w:lvlText w:val="%1."/>
      <w:lvlJc w:val="left"/>
      <w:pPr>
        <w:ind w:left="720" w:hanging="360"/>
      </w:pPr>
    </w:lvl>
    <w:lvl w:ilvl="1" w:tplc="B8926332">
      <w:start w:val="1"/>
      <w:numFmt w:val="lowerLetter"/>
      <w:lvlText w:val="%2."/>
      <w:lvlJc w:val="left"/>
      <w:pPr>
        <w:ind w:left="1440" w:hanging="360"/>
      </w:pPr>
    </w:lvl>
    <w:lvl w:ilvl="2" w:tplc="FAA671D8">
      <w:start w:val="1"/>
      <w:numFmt w:val="lowerRoman"/>
      <w:lvlText w:val="%3."/>
      <w:lvlJc w:val="right"/>
      <w:pPr>
        <w:ind w:left="2160" w:hanging="180"/>
      </w:pPr>
    </w:lvl>
    <w:lvl w:ilvl="3" w:tplc="0F7A2F3E">
      <w:start w:val="1"/>
      <w:numFmt w:val="decimal"/>
      <w:lvlText w:val="%4."/>
      <w:lvlJc w:val="left"/>
      <w:pPr>
        <w:ind w:left="2880" w:hanging="360"/>
      </w:pPr>
    </w:lvl>
    <w:lvl w:ilvl="4" w:tplc="B3D8F88C">
      <w:start w:val="1"/>
      <w:numFmt w:val="lowerLetter"/>
      <w:lvlText w:val="%5."/>
      <w:lvlJc w:val="left"/>
      <w:pPr>
        <w:ind w:left="3600" w:hanging="360"/>
      </w:pPr>
    </w:lvl>
    <w:lvl w:ilvl="5" w:tplc="D07A7772">
      <w:start w:val="1"/>
      <w:numFmt w:val="lowerRoman"/>
      <w:lvlText w:val="%6."/>
      <w:lvlJc w:val="right"/>
      <w:pPr>
        <w:ind w:left="4320" w:hanging="180"/>
      </w:pPr>
    </w:lvl>
    <w:lvl w:ilvl="6" w:tplc="DDA48D42">
      <w:start w:val="1"/>
      <w:numFmt w:val="decimal"/>
      <w:lvlText w:val="%7."/>
      <w:lvlJc w:val="left"/>
      <w:pPr>
        <w:ind w:left="5040" w:hanging="360"/>
      </w:pPr>
    </w:lvl>
    <w:lvl w:ilvl="7" w:tplc="874A970C">
      <w:start w:val="1"/>
      <w:numFmt w:val="lowerLetter"/>
      <w:lvlText w:val="%8."/>
      <w:lvlJc w:val="left"/>
      <w:pPr>
        <w:ind w:left="5760" w:hanging="360"/>
      </w:pPr>
    </w:lvl>
    <w:lvl w:ilvl="8" w:tplc="33302DD8">
      <w:start w:val="1"/>
      <w:numFmt w:val="lowerRoman"/>
      <w:lvlText w:val="%9."/>
      <w:lvlJc w:val="right"/>
      <w:pPr>
        <w:ind w:left="6480" w:hanging="180"/>
      </w:pPr>
    </w:lvl>
  </w:abstractNum>
  <w:abstractNum w:abstractNumId="34" w15:restartNumberingAfterBreak="0">
    <w:nsid w:val="6FF4121B"/>
    <w:multiLevelType w:val="hybridMultilevel"/>
    <w:tmpl w:val="FDA08646"/>
    <w:lvl w:ilvl="0" w:tplc="9BE4F1B8">
      <w:start w:val="1"/>
      <w:numFmt w:val="bullet"/>
      <w:lvlText w:val=""/>
      <w:lvlJc w:val="left"/>
      <w:pPr>
        <w:ind w:left="720" w:hanging="360"/>
      </w:pPr>
      <w:rPr>
        <w:rFonts w:hint="default" w:ascii="Wingdings" w:hAnsi="Wingdings"/>
      </w:rPr>
    </w:lvl>
    <w:lvl w:ilvl="1" w:tplc="C5029116">
      <w:start w:val="1"/>
      <w:numFmt w:val="bullet"/>
      <w:lvlText w:val="o"/>
      <w:lvlJc w:val="left"/>
      <w:pPr>
        <w:ind w:left="1440" w:hanging="360"/>
      </w:pPr>
      <w:rPr>
        <w:rFonts w:hint="default" w:ascii="Courier New" w:hAnsi="Courier New"/>
      </w:rPr>
    </w:lvl>
    <w:lvl w:ilvl="2" w:tplc="92821ABA">
      <w:start w:val="1"/>
      <w:numFmt w:val="bullet"/>
      <w:lvlText w:val=""/>
      <w:lvlJc w:val="left"/>
      <w:pPr>
        <w:ind w:left="2160" w:hanging="360"/>
      </w:pPr>
      <w:rPr>
        <w:rFonts w:hint="default" w:ascii="Wingdings" w:hAnsi="Wingdings"/>
      </w:rPr>
    </w:lvl>
    <w:lvl w:ilvl="3" w:tplc="B1F8FC66">
      <w:start w:val="1"/>
      <w:numFmt w:val="bullet"/>
      <w:lvlText w:val=""/>
      <w:lvlJc w:val="left"/>
      <w:pPr>
        <w:ind w:left="2880" w:hanging="360"/>
      </w:pPr>
      <w:rPr>
        <w:rFonts w:hint="default" w:ascii="Symbol" w:hAnsi="Symbol"/>
      </w:rPr>
    </w:lvl>
    <w:lvl w:ilvl="4" w:tplc="77E4FDD4">
      <w:start w:val="1"/>
      <w:numFmt w:val="bullet"/>
      <w:lvlText w:val="o"/>
      <w:lvlJc w:val="left"/>
      <w:pPr>
        <w:ind w:left="3600" w:hanging="360"/>
      </w:pPr>
      <w:rPr>
        <w:rFonts w:hint="default" w:ascii="Courier New" w:hAnsi="Courier New"/>
      </w:rPr>
    </w:lvl>
    <w:lvl w:ilvl="5" w:tplc="748C9B44">
      <w:start w:val="1"/>
      <w:numFmt w:val="bullet"/>
      <w:lvlText w:val=""/>
      <w:lvlJc w:val="left"/>
      <w:pPr>
        <w:ind w:left="4320" w:hanging="360"/>
      </w:pPr>
      <w:rPr>
        <w:rFonts w:hint="default" w:ascii="Wingdings" w:hAnsi="Wingdings"/>
      </w:rPr>
    </w:lvl>
    <w:lvl w:ilvl="6" w:tplc="10700F64">
      <w:start w:val="1"/>
      <w:numFmt w:val="bullet"/>
      <w:lvlText w:val=""/>
      <w:lvlJc w:val="left"/>
      <w:pPr>
        <w:ind w:left="5040" w:hanging="360"/>
      </w:pPr>
      <w:rPr>
        <w:rFonts w:hint="default" w:ascii="Symbol" w:hAnsi="Symbol"/>
      </w:rPr>
    </w:lvl>
    <w:lvl w:ilvl="7" w:tplc="F320D764">
      <w:start w:val="1"/>
      <w:numFmt w:val="bullet"/>
      <w:lvlText w:val="o"/>
      <w:lvlJc w:val="left"/>
      <w:pPr>
        <w:ind w:left="5760" w:hanging="360"/>
      </w:pPr>
      <w:rPr>
        <w:rFonts w:hint="default" w:ascii="Courier New" w:hAnsi="Courier New"/>
      </w:rPr>
    </w:lvl>
    <w:lvl w:ilvl="8" w:tplc="ADB6A584">
      <w:start w:val="1"/>
      <w:numFmt w:val="bullet"/>
      <w:lvlText w:val=""/>
      <w:lvlJc w:val="left"/>
      <w:pPr>
        <w:ind w:left="6480" w:hanging="360"/>
      </w:pPr>
      <w:rPr>
        <w:rFonts w:hint="default" w:ascii="Wingdings" w:hAnsi="Wingdings"/>
      </w:rPr>
    </w:lvl>
  </w:abstractNum>
  <w:abstractNum w:abstractNumId="35" w15:restartNumberingAfterBreak="0">
    <w:nsid w:val="70BD1F4D"/>
    <w:multiLevelType w:val="hybridMultilevel"/>
    <w:tmpl w:val="B60EAA3E"/>
    <w:lvl w:ilvl="0" w:tplc="B5144D6A">
      <w:start w:val="1"/>
      <w:numFmt w:val="bullet"/>
      <w:lvlText w:val=""/>
      <w:lvlJc w:val="left"/>
      <w:pPr>
        <w:ind w:left="720" w:hanging="360"/>
      </w:pPr>
      <w:rPr>
        <w:rFonts w:hint="default" w:ascii="Symbol" w:hAnsi="Symbol"/>
      </w:rPr>
    </w:lvl>
    <w:lvl w:ilvl="1" w:tplc="6D887D9E">
      <w:start w:val="1"/>
      <w:numFmt w:val="bullet"/>
      <w:lvlText w:val="o"/>
      <w:lvlJc w:val="left"/>
      <w:pPr>
        <w:ind w:left="1440" w:hanging="360"/>
      </w:pPr>
      <w:rPr>
        <w:rFonts w:hint="default" w:ascii="Courier New" w:hAnsi="Courier New"/>
      </w:rPr>
    </w:lvl>
    <w:lvl w:ilvl="2" w:tplc="94CA7256">
      <w:start w:val="1"/>
      <w:numFmt w:val="bullet"/>
      <w:lvlText w:val=""/>
      <w:lvlJc w:val="left"/>
      <w:pPr>
        <w:ind w:left="2160" w:hanging="360"/>
      </w:pPr>
      <w:rPr>
        <w:rFonts w:hint="default" w:ascii="Wingdings" w:hAnsi="Wingdings"/>
      </w:rPr>
    </w:lvl>
    <w:lvl w:ilvl="3" w:tplc="B9C074C6">
      <w:start w:val="1"/>
      <w:numFmt w:val="bullet"/>
      <w:lvlText w:val=""/>
      <w:lvlJc w:val="left"/>
      <w:pPr>
        <w:ind w:left="2880" w:hanging="360"/>
      </w:pPr>
      <w:rPr>
        <w:rFonts w:hint="default" w:ascii="Symbol" w:hAnsi="Symbol"/>
      </w:rPr>
    </w:lvl>
    <w:lvl w:ilvl="4" w:tplc="496C3A64">
      <w:start w:val="1"/>
      <w:numFmt w:val="bullet"/>
      <w:lvlText w:val="o"/>
      <w:lvlJc w:val="left"/>
      <w:pPr>
        <w:ind w:left="3600" w:hanging="360"/>
      </w:pPr>
      <w:rPr>
        <w:rFonts w:hint="default" w:ascii="Courier New" w:hAnsi="Courier New"/>
      </w:rPr>
    </w:lvl>
    <w:lvl w:ilvl="5" w:tplc="7E12D83A">
      <w:start w:val="1"/>
      <w:numFmt w:val="bullet"/>
      <w:lvlText w:val=""/>
      <w:lvlJc w:val="left"/>
      <w:pPr>
        <w:ind w:left="4320" w:hanging="360"/>
      </w:pPr>
      <w:rPr>
        <w:rFonts w:hint="default" w:ascii="Wingdings" w:hAnsi="Wingdings"/>
      </w:rPr>
    </w:lvl>
    <w:lvl w:ilvl="6" w:tplc="CB40D5E0">
      <w:start w:val="1"/>
      <w:numFmt w:val="bullet"/>
      <w:lvlText w:val=""/>
      <w:lvlJc w:val="left"/>
      <w:pPr>
        <w:ind w:left="5040" w:hanging="360"/>
      </w:pPr>
      <w:rPr>
        <w:rFonts w:hint="default" w:ascii="Symbol" w:hAnsi="Symbol"/>
      </w:rPr>
    </w:lvl>
    <w:lvl w:ilvl="7" w:tplc="950096BE">
      <w:start w:val="1"/>
      <w:numFmt w:val="bullet"/>
      <w:lvlText w:val="o"/>
      <w:lvlJc w:val="left"/>
      <w:pPr>
        <w:ind w:left="5760" w:hanging="360"/>
      </w:pPr>
      <w:rPr>
        <w:rFonts w:hint="default" w:ascii="Courier New" w:hAnsi="Courier New"/>
      </w:rPr>
    </w:lvl>
    <w:lvl w:ilvl="8" w:tplc="7A48BF22">
      <w:start w:val="1"/>
      <w:numFmt w:val="bullet"/>
      <w:lvlText w:val=""/>
      <w:lvlJc w:val="left"/>
      <w:pPr>
        <w:ind w:left="6480" w:hanging="360"/>
      </w:pPr>
      <w:rPr>
        <w:rFonts w:hint="default" w:ascii="Wingdings" w:hAnsi="Wingdings"/>
      </w:rPr>
    </w:lvl>
  </w:abstractNum>
  <w:abstractNum w:abstractNumId="36" w15:restartNumberingAfterBreak="0">
    <w:nsid w:val="70E3C337"/>
    <w:multiLevelType w:val="hybridMultilevel"/>
    <w:tmpl w:val="F1F867EC"/>
    <w:lvl w:ilvl="0" w:tplc="315AD198">
      <w:start w:val="1"/>
      <w:numFmt w:val="bullet"/>
      <w:lvlText w:val=""/>
      <w:lvlJc w:val="left"/>
      <w:pPr>
        <w:ind w:left="720" w:hanging="360"/>
      </w:pPr>
      <w:rPr>
        <w:rFonts w:hint="default" w:ascii="Symbol" w:hAnsi="Symbol"/>
      </w:rPr>
    </w:lvl>
    <w:lvl w:ilvl="1" w:tplc="493853C4">
      <w:start w:val="1"/>
      <w:numFmt w:val="bullet"/>
      <w:lvlText w:val="o"/>
      <w:lvlJc w:val="left"/>
      <w:pPr>
        <w:ind w:left="1440" w:hanging="360"/>
      </w:pPr>
      <w:rPr>
        <w:rFonts w:hint="default" w:ascii="Courier New" w:hAnsi="Courier New"/>
      </w:rPr>
    </w:lvl>
    <w:lvl w:ilvl="2" w:tplc="1DCA2F00">
      <w:start w:val="1"/>
      <w:numFmt w:val="bullet"/>
      <w:lvlText w:val=""/>
      <w:lvlJc w:val="left"/>
      <w:pPr>
        <w:ind w:left="2160" w:hanging="360"/>
      </w:pPr>
      <w:rPr>
        <w:rFonts w:hint="default" w:ascii="Wingdings" w:hAnsi="Wingdings"/>
      </w:rPr>
    </w:lvl>
    <w:lvl w:ilvl="3" w:tplc="90F8FD42">
      <w:start w:val="1"/>
      <w:numFmt w:val="bullet"/>
      <w:lvlText w:val=""/>
      <w:lvlJc w:val="left"/>
      <w:pPr>
        <w:ind w:left="2880" w:hanging="360"/>
      </w:pPr>
      <w:rPr>
        <w:rFonts w:hint="default" w:ascii="Symbol" w:hAnsi="Symbol"/>
      </w:rPr>
    </w:lvl>
    <w:lvl w:ilvl="4" w:tplc="7230F978">
      <w:start w:val="1"/>
      <w:numFmt w:val="bullet"/>
      <w:lvlText w:val="o"/>
      <w:lvlJc w:val="left"/>
      <w:pPr>
        <w:ind w:left="3600" w:hanging="360"/>
      </w:pPr>
      <w:rPr>
        <w:rFonts w:hint="default" w:ascii="Courier New" w:hAnsi="Courier New"/>
      </w:rPr>
    </w:lvl>
    <w:lvl w:ilvl="5" w:tplc="0EFC58E4">
      <w:start w:val="1"/>
      <w:numFmt w:val="bullet"/>
      <w:lvlText w:val=""/>
      <w:lvlJc w:val="left"/>
      <w:pPr>
        <w:ind w:left="4320" w:hanging="360"/>
      </w:pPr>
      <w:rPr>
        <w:rFonts w:hint="default" w:ascii="Wingdings" w:hAnsi="Wingdings"/>
      </w:rPr>
    </w:lvl>
    <w:lvl w:ilvl="6" w:tplc="817C1ACA">
      <w:start w:val="1"/>
      <w:numFmt w:val="bullet"/>
      <w:lvlText w:val=""/>
      <w:lvlJc w:val="left"/>
      <w:pPr>
        <w:ind w:left="5040" w:hanging="360"/>
      </w:pPr>
      <w:rPr>
        <w:rFonts w:hint="default" w:ascii="Symbol" w:hAnsi="Symbol"/>
      </w:rPr>
    </w:lvl>
    <w:lvl w:ilvl="7" w:tplc="3B86D4C8">
      <w:start w:val="1"/>
      <w:numFmt w:val="bullet"/>
      <w:lvlText w:val="o"/>
      <w:lvlJc w:val="left"/>
      <w:pPr>
        <w:ind w:left="5760" w:hanging="360"/>
      </w:pPr>
      <w:rPr>
        <w:rFonts w:hint="default" w:ascii="Courier New" w:hAnsi="Courier New"/>
      </w:rPr>
    </w:lvl>
    <w:lvl w:ilvl="8" w:tplc="9F2CC1BC">
      <w:start w:val="1"/>
      <w:numFmt w:val="bullet"/>
      <w:lvlText w:val=""/>
      <w:lvlJc w:val="left"/>
      <w:pPr>
        <w:ind w:left="6480" w:hanging="360"/>
      </w:pPr>
      <w:rPr>
        <w:rFonts w:hint="default" w:ascii="Wingdings" w:hAnsi="Wingdings"/>
      </w:rPr>
    </w:lvl>
  </w:abstractNum>
  <w:abstractNum w:abstractNumId="37" w15:restartNumberingAfterBreak="0">
    <w:nsid w:val="7260B8AC"/>
    <w:multiLevelType w:val="hybridMultilevel"/>
    <w:tmpl w:val="7B54C328"/>
    <w:lvl w:ilvl="0" w:tplc="4CFCC208">
      <w:start w:val="1"/>
      <w:numFmt w:val="bullet"/>
      <w:lvlText w:val=""/>
      <w:lvlJc w:val="left"/>
      <w:pPr>
        <w:ind w:left="720" w:hanging="360"/>
      </w:pPr>
      <w:rPr>
        <w:rFonts w:hint="default" w:ascii="Wingdings" w:hAnsi="Wingdings"/>
      </w:rPr>
    </w:lvl>
    <w:lvl w:ilvl="1" w:tplc="3C469A68">
      <w:start w:val="1"/>
      <w:numFmt w:val="bullet"/>
      <w:lvlText w:val="o"/>
      <w:lvlJc w:val="left"/>
      <w:pPr>
        <w:ind w:left="1440" w:hanging="360"/>
      </w:pPr>
      <w:rPr>
        <w:rFonts w:hint="default" w:ascii="Courier New" w:hAnsi="Courier New"/>
      </w:rPr>
    </w:lvl>
    <w:lvl w:ilvl="2" w:tplc="0D583446">
      <w:start w:val="1"/>
      <w:numFmt w:val="bullet"/>
      <w:lvlText w:val=""/>
      <w:lvlJc w:val="left"/>
      <w:pPr>
        <w:ind w:left="2160" w:hanging="360"/>
      </w:pPr>
      <w:rPr>
        <w:rFonts w:hint="default" w:ascii="Wingdings" w:hAnsi="Wingdings"/>
      </w:rPr>
    </w:lvl>
    <w:lvl w:ilvl="3" w:tplc="E71EF416">
      <w:start w:val="1"/>
      <w:numFmt w:val="bullet"/>
      <w:lvlText w:val=""/>
      <w:lvlJc w:val="left"/>
      <w:pPr>
        <w:ind w:left="2880" w:hanging="360"/>
      </w:pPr>
      <w:rPr>
        <w:rFonts w:hint="default" w:ascii="Symbol" w:hAnsi="Symbol"/>
      </w:rPr>
    </w:lvl>
    <w:lvl w:ilvl="4" w:tplc="ACE0956C">
      <w:start w:val="1"/>
      <w:numFmt w:val="bullet"/>
      <w:lvlText w:val="o"/>
      <w:lvlJc w:val="left"/>
      <w:pPr>
        <w:ind w:left="3600" w:hanging="360"/>
      </w:pPr>
      <w:rPr>
        <w:rFonts w:hint="default" w:ascii="Courier New" w:hAnsi="Courier New"/>
      </w:rPr>
    </w:lvl>
    <w:lvl w:ilvl="5" w:tplc="F19ECF34">
      <w:start w:val="1"/>
      <w:numFmt w:val="bullet"/>
      <w:lvlText w:val=""/>
      <w:lvlJc w:val="left"/>
      <w:pPr>
        <w:ind w:left="4320" w:hanging="360"/>
      </w:pPr>
      <w:rPr>
        <w:rFonts w:hint="default" w:ascii="Wingdings" w:hAnsi="Wingdings"/>
      </w:rPr>
    </w:lvl>
    <w:lvl w:ilvl="6" w:tplc="B9740E1E">
      <w:start w:val="1"/>
      <w:numFmt w:val="bullet"/>
      <w:lvlText w:val=""/>
      <w:lvlJc w:val="left"/>
      <w:pPr>
        <w:ind w:left="5040" w:hanging="360"/>
      </w:pPr>
      <w:rPr>
        <w:rFonts w:hint="default" w:ascii="Symbol" w:hAnsi="Symbol"/>
      </w:rPr>
    </w:lvl>
    <w:lvl w:ilvl="7" w:tplc="DC4AA6F8">
      <w:start w:val="1"/>
      <w:numFmt w:val="bullet"/>
      <w:lvlText w:val="o"/>
      <w:lvlJc w:val="left"/>
      <w:pPr>
        <w:ind w:left="5760" w:hanging="360"/>
      </w:pPr>
      <w:rPr>
        <w:rFonts w:hint="default" w:ascii="Courier New" w:hAnsi="Courier New"/>
      </w:rPr>
    </w:lvl>
    <w:lvl w:ilvl="8" w:tplc="221C1444">
      <w:start w:val="1"/>
      <w:numFmt w:val="bullet"/>
      <w:lvlText w:val=""/>
      <w:lvlJc w:val="left"/>
      <w:pPr>
        <w:ind w:left="6480" w:hanging="360"/>
      </w:pPr>
      <w:rPr>
        <w:rFonts w:hint="default" w:ascii="Wingdings" w:hAnsi="Wingdings"/>
      </w:rPr>
    </w:lvl>
  </w:abstractNum>
  <w:abstractNum w:abstractNumId="38" w15:restartNumberingAfterBreak="0">
    <w:nsid w:val="7294C996"/>
    <w:multiLevelType w:val="hybridMultilevel"/>
    <w:tmpl w:val="77FC9D62"/>
    <w:lvl w:ilvl="0" w:tplc="542A5C98">
      <w:start w:val="1"/>
      <w:numFmt w:val="bullet"/>
      <w:lvlText w:val=""/>
      <w:lvlJc w:val="left"/>
      <w:pPr>
        <w:ind w:left="720" w:hanging="360"/>
      </w:pPr>
      <w:rPr>
        <w:rFonts w:hint="default" w:ascii="Wingdings" w:hAnsi="Wingdings"/>
      </w:rPr>
    </w:lvl>
    <w:lvl w:ilvl="1" w:tplc="CB1203B6">
      <w:start w:val="1"/>
      <w:numFmt w:val="bullet"/>
      <w:lvlText w:val="o"/>
      <w:lvlJc w:val="left"/>
      <w:pPr>
        <w:ind w:left="1440" w:hanging="360"/>
      </w:pPr>
      <w:rPr>
        <w:rFonts w:hint="default" w:ascii="Courier New" w:hAnsi="Courier New"/>
      </w:rPr>
    </w:lvl>
    <w:lvl w:ilvl="2" w:tplc="CDC47CD8">
      <w:start w:val="1"/>
      <w:numFmt w:val="bullet"/>
      <w:lvlText w:val=""/>
      <w:lvlJc w:val="left"/>
      <w:pPr>
        <w:ind w:left="2160" w:hanging="360"/>
      </w:pPr>
      <w:rPr>
        <w:rFonts w:hint="default" w:ascii="Wingdings" w:hAnsi="Wingdings"/>
      </w:rPr>
    </w:lvl>
    <w:lvl w:ilvl="3" w:tplc="F83235A8">
      <w:start w:val="1"/>
      <w:numFmt w:val="bullet"/>
      <w:lvlText w:val=""/>
      <w:lvlJc w:val="left"/>
      <w:pPr>
        <w:ind w:left="2880" w:hanging="360"/>
      </w:pPr>
      <w:rPr>
        <w:rFonts w:hint="default" w:ascii="Symbol" w:hAnsi="Symbol"/>
      </w:rPr>
    </w:lvl>
    <w:lvl w:ilvl="4" w:tplc="C8D67502">
      <w:start w:val="1"/>
      <w:numFmt w:val="bullet"/>
      <w:lvlText w:val="o"/>
      <w:lvlJc w:val="left"/>
      <w:pPr>
        <w:ind w:left="3600" w:hanging="360"/>
      </w:pPr>
      <w:rPr>
        <w:rFonts w:hint="default" w:ascii="Courier New" w:hAnsi="Courier New"/>
      </w:rPr>
    </w:lvl>
    <w:lvl w:ilvl="5" w:tplc="6E8EACFA">
      <w:start w:val="1"/>
      <w:numFmt w:val="bullet"/>
      <w:lvlText w:val=""/>
      <w:lvlJc w:val="left"/>
      <w:pPr>
        <w:ind w:left="4320" w:hanging="360"/>
      </w:pPr>
      <w:rPr>
        <w:rFonts w:hint="default" w:ascii="Wingdings" w:hAnsi="Wingdings"/>
      </w:rPr>
    </w:lvl>
    <w:lvl w:ilvl="6" w:tplc="629EA144">
      <w:start w:val="1"/>
      <w:numFmt w:val="bullet"/>
      <w:lvlText w:val=""/>
      <w:lvlJc w:val="left"/>
      <w:pPr>
        <w:ind w:left="5040" w:hanging="360"/>
      </w:pPr>
      <w:rPr>
        <w:rFonts w:hint="default" w:ascii="Symbol" w:hAnsi="Symbol"/>
      </w:rPr>
    </w:lvl>
    <w:lvl w:ilvl="7" w:tplc="4A0E4A96">
      <w:start w:val="1"/>
      <w:numFmt w:val="bullet"/>
      <w:lvlText w:val="o"/>
      <w:lvlJc w:val="left"/>
      <w:pPr>
        <w:ind w:left="5760" w:hanging="360"/>
      </w:pPr>
      <w:rPr>
        <w:rFonts w:hint="default" w:ascii="Courier New" w:hAnsi="Courier New"/>
      </w:rPr>
    </w:lvl>
    <w:lvl w:ilvl="8" w:tplc="DC9A8B5E">
      <w:start w:val="1"/>
      <w:numFmt w:val="bullet"/>
      <w:lvlText w:val=""/>
      <w:lvlJc w:val="left"/>
      <w:pPr>
        <w:ind w:left="6480" w:hanging="360"/>
      </w:pPr>
      <w:rPr>
        <w:rFonts w:hint="default" w:ascii="Wingdings" w:hAnsi="Wingdings"/>
      </w:rPr>
    </w:lvl>
  </w:abstractNum>
  <w:abstractNum w:abstractNumId="39" w15:restartNumberingAfterBreak="0">
    <w:nsid w:val="746F72D6"/>
    <w:multiLevelType w:val="hybridMultilevel"/>
    <w:tmpl w:val="E53CE18C"/>
    <w:lvl w:ilvl="0" w:tplc="7A5C8730">
      <w:start w:val="1"/>
      <w:numFmt w:val="bullet"/>
      <w:lvlText w:val=""/>
      <w:lvlJc w:val="left"/>
      <w:pPr>
        <w:ind w:left="720" w:hanging="360"/>
      </w:pPr>
      <w:rPr>
        <w:rFonts w:hint="default" w:ascii="Wingdings" w:hAnsi="Wingdings"/>
      </w:rPr>
    </w:lvl>
    <w:lvl w:ilvl="1" w:tplc="9C46C430">
      <w:start w:val="1"/>
      <w:numFmt w:val="bullet"/>
      <w:lvlText w:val="o"/>
      <w:lvlJc w:val="left"/>
      <w:pPr>
        <w:ind w:left="1440" w:hanging="360"/>
      </w:pPr>
      <w:rPr>
        <w:rFonts w:hint="default" w:ascii="Courier New" w:hAnsi="Courier New"/>
      </w:rPr>
    </w:lvl>
    <w:lvl w:ilvl="2" w:tplc="F81837EA">
      <w:start w:val="1"/>
      <w:numFmt w:val="bullet"/>
      <w:lvlText w:val=""/>
      <w:lvlJc w:val="left"/>
      <w:pPr>
        <w:ind w:left="2160" w:hanging="360"/>
      </w:pPr>
      <w:rPr>
        <w:rFonts w:hint="default" w:ascii="Wingdings" w:hAnsi="Wingdings"/>
      </w:rPr>
    </w:lvl>
    <w:lvl w:ilvl="3" w:tplc="7F405C3C">
      <w:start w:val="1"/>
      <w:numFmt w:val="bullet"/>
      <w:lvlText w:val=""/>
      <w:lvlJc w:val="left"/>
      <w:pPr>
        <w:ind w:left="2880" w:hanging="360"/>
      </w:pPr>
      <w:rPr>
        <w:rFonts w:hint="default" w:ascii="Symbol" w:hAnsi="Symbol"/>
      </w:rPr>
    </w:lvl>
    <w:lvl w:ilvl="4" w:tplc="F02ECA58">
      <w:start w:val="1"/>
      <w:numFmt w:val="bullet"/>
      <w:lvlText w:val="o"/>
      <w:lvlJc w:val="left"/>
      <w:pPr>
        <w:ind w:left="3600" w:hanging="360"/>
      </w:pPr>
      <w:rPr>
        <w:rFonts w:hint="default" w:ascii="Courier New" w:hAnsi="Courier New"/>
      </w:rPr>
    </w:lvl>
    <w:lvl w:ilvl="5" w:tplc="47E202E2">
      <w:start w:val="1"/>
      <w:numFmt w:val="bullet"/>
      <w:lvlText w:val=""/>
      <w:lvlJc w:val="left"/>
      <w:pPr>
        <w:ind w:left="4320" w:hanging="360"/>
      </w:pPr>
      <w:rPr>
        <w:rFonts w:hint="default" w:ascii="Wingdings" w:hAnsi="Wingdings"/>
      </w:rPr>
    </w:lvl>
    <w:lvl w:ilvl="6" w:tplc="F69C77D2">
      <w:start w:val="1"/>
      <w:numFmt w:val="bullet"/>
      <w:lvlText w:val=""/>
      <w:lvlJc w:val="left"/>
      <w:pPr>
        <w:ind w:left="5040" w:hanging="360"/>
      </w:pPr>
      <w:rPr>
        <w:rFonts w:hint="default" w:ascii="Symbol" w:hAnsi="Symbol"/>
      </w:rPr>
    </w:lvl>
    <w:lvl w:ilvl="7" w:tplc="14E601AC">
      <w:start w:val="1"/>
      <w:numFmt w:val="bullet"/>
      <w:lvlText w:val="o"/>
      <w:lvlJc w:val="left"/>
      <w:pPr>
        <w:ind w:left="5760" w:hanging="360"/>
      </w:pPr>
      <w:rPr>
        <w:rFonts w:hint="default" w:ascii="Courier New" w:hAnsi="Courier New"/>
      </w:rPr>
    </w:lvl>
    <w:lvl w:ilvl="8" w:tplc="7AEC54E0">
      <w:start w:val="1"/>
      <w:numFmt w:val="bullet"/>
      <w:lvlText w:val=""/>
      <w:lvlJc w:val="left"/>
      <w:pPr>
        <w:ind w:left="6480" w:hanging="360"/>
      </w:pPr>
      <w:rPr>
        <w:rFonts w:hint="default" w:ascii="Wingdings" w:hAnsi="Wingdings"/>
      </w:rPr>
    </w:lvl>
  </w:abstractNum>
  <w:abstractNum w:abstractNumId="40" w15:restartNumberingAfterBreak="0">
    <w:nsid w:val="7583370C"/>
    <w:multiLevelType w:val="hybridMultilevel"/>
    <w:tmpl w:val="C26C5B7A"/>
    <w:lvl w:ilvl="0" w:tplc="D5DC0560">
      <w:start w:val="1"/>
      <w:numFmt w:val="decimal"/>
      <w:lvlText w:val="%1."/>
      <w:lvlJc w:val="left"/>
      <w:pPr>
        <w:ind w:left="360" w:hanging="360"/>
      </w:pPr>
    </w:lvl>
    <w:lvl w:ilvl="1" w:tplc="7ED42DB8">
      <w:start w:val="1"/>
      <w:numFmt w:val="lowerLetter"/>
      <w:lvlText w:val="%2."/>
      <w:lvlJc w:val="left"/>
      <w:pPr>
        <w:ind w:left="1080" w:hanging="360"/>
      </w:pPr>
    </w:lvl>
    <w:lvl w:ilvl="2" w:tplc="6DC23300">
      <w:start w:val="1"/>
      <w:numFmt w:val="lowerRoman"/>
      <w:lvlText w:val="%3."/>
      <w:lvlJc w:val="right"/>
      <w:pPr>
        <w:ind w:left="1800" w:hanging="180"/>
      </w:pPr>
    </w:lvl>
    <w:lvl w:ilvl="3" w:tplc="EAF2DC8C">
      <w:start w:val="1"/>
      <w:numFmt w:val="decimal"/>
      <w:lvlText w:val="%4."/>
      <w:lvlJc w:val="left"/>
      <w:pPr>
        <w:ind w:left="2520" w:hanging="360"/>
      </w:pPr>
    </w:lvl>
    <w:lvl w:ilvl="4" w:tplc="63FA0CD4">
      <w:start w:val="1"/>
      <w:numFmt w:val="lowerLetter"/>
      <w:lvlText w:val="%5."/>
      <w:lvlJc w:val="left"/>
      <w:pPr>
        <w:ind w:left="3240" w:hanging="360"/>
      </w:pPr>
    </w:lvl>
    <w:lvl w:ilvl="5" w:tplc="66E622AA">
      <w:start w:val="1"/>
      <w:numFmt w:val="lowerRoman"/>
      <w:lvlText w:val="%6."/>
      <w:lvlJc w:val="right"/>
      <w:pPr>
        <w:ind w:left="3960" w:hanging="180"/>
      </w:pPr>
    </w:lvl>
    <w:lvl w:ilvl="6" w:tplc="1624C64E">
      <w:start w:val="1"/>
      <w:numFmt w:val="decimal"/>
      <w:lvlText w:val="%7."/>
      <w:lvlJc w:val="left"/>
      <w:pPr>
        <w:ind w:left="4680" w:hanging="360"/>
      </w:pPr>
    </w:lvl>
    <w:lvl w:ilvl="7" w:tplc="444A4D86">
      <w:start w:val="1"/>
      <w:numFmt w:val="lowerLetter"/>
      <w:lvlText w:val="%8."/>
      <w:lvlJc w:val="left"/>
      <w:pPr>
        <w:ind w:left="5400" w:hanging="360"/>
      </w:pPr>
    </w:lvl>
    <w:lvl w:ilvl="8" w:tplc="78CCA0F6">
      <w:start w:val="1"/>
      <w:numFmt w:val="lowerRoman"/>
      <w:lvlText w:val="%9."/>
      <w:lvlJc w:val="right"/>
      <w:pPr>
        <w:ind w:left="6120" w:hanging="180"/>
      </w:pPr>
    </w:lvl>
  </w:abstractNum>
  <w:abstractNum w:abstractNumId="41" w15:restartNumberingAfterBreak="0">
    <w:nsid w:val="76A5FE16"/>
    <w:multiLevelType w:val="multilevel"/>
    <w:tmpl w:val="D64814F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2" w15:restartNumberingAfterBreak="0">
    <w:nsid w:val="7754066D"/>
    <w:multiLevelType w:val="hybridMultilevel"/>
    <w:tmpl w:val="B3D207DC"/>
    <w:lvl w:ilvl="0" w:tplc="F558B5A6">
      <w:start w:val="1"/>
      <w:numFmt w:val="decimal"/>
      <w:lvlText w:val="%1."/>
      <w:lvlJc w:val="left"/>
      <w:pPr>
        <w:ind w:left="360" w:hanging="360"/>
      </w:pPr>
    </w:lvl>
    <w:lvl w:ilvl="1" w:tplc="1F28C936">
      <w:start w:val="1"/>
      <w:numFmt w:val="lowerLetter"/>
      <w:lvlText w:val="%2."/>
      <w:lvlJc w:val="left"/>
      <w:pPr>
        <w:ind w:left="1080" w:hanging="360"/>
      </w:pPr>
    </w:lvl>
    <w:lvl w:ilvl="2" w:tplc="B1965E4E">
      <w:start w:val="1"/>
      <w:numFmt w:val="lowerRoman"/>
      <w:lvlText w:val="%3."/>
      <w:lvlJc w:val="right"/>
      <w:pPr>
        <w:ind w:left="1800" w:hanging="180"/>
      </w:pPr>
    </w:lvl>
    <w:lvl w:ilvl="3" w:tplc="2D20B370">
      <w:start w:val="1"/>
      <w:numFmt w:val="decimal"/>
      <w:lvlText w:val="%4."/>
      <w:lvlJc w:val="left"/>
      <w:pPr>
        <w:ind w:left="2520" w:hanging="360"/>
      </w:pPr>
    </w:lvl>
    <w:lvl w:ilvl="4" w:tplc="7CE8705A">
      <w:start w:val="1"/>
      <w:numFmt w:val="lowerLetter"/>
      <w:lvlText w:val="%5."/>
      <w:lvlJc w:val="left"/>
      <w:pPr>
        <w:ind w:left="3240" w:hanging="360"/>
      </w:pPr>
    </w:lvl>
    <w:lvl w:ilvl="5" w:tplc="C108D03A">
      <w:start w:val="1"/>
      <w:numFmt w:val="lowerRoman"/>
      <w:lvlText w:val="%6."/>
      <w:lvlJc w:val="right"/>
      <w:pPr>
        <w:ind w:left="3960" w:hanging="180"/>
      </w:pPr>
    </w:lvl>
    <w:lvl w:ilvl="6" w:tplc="C2F02056">
      <w:start w:val="1"/>
      <w:numFmt w:val="decimal"/>
      <w:lvlText w:val="%7."/>
      <w:lvlJc w:val="left"/>
      <w:pPr>
        <w:ind w:left="4680" w:hanging="360"/>
      </w:pPr>
    </w:lvl>
    <w:lvl w:ilvl="7" w:tplc="013E1AEC">
      <w:start w:val="1"/>
      <w:numFmt w:val="lowerLetter"/>
      <w:lvlText w:val="%8."/>
      <w:lvlJc w:val="left"/>
      <w:pPr>
        <w:ind w:left="5400" w:hanging="360"/>
      </w:pPr>
    </w:lvl>
    <w:lvl w:ilvl="8" w:tplc="2472A3CA">
      <w:start w:val="1"/>
      <w:numFmt w:val="lowerRoman"/>
      <w:lvlText w:val="%9."/>
      <w:lvlJc w:val="right"/>
      <w:pPr>
        <w:ind w:left="6120" w:hanging="180"/>
      </w:pPr>
    </w:lvl>
  </w:abstractNum>
  <w:abstractNum w:abstractNumId="43" w15:restartNumberingAfterBreak="0">
    <w:nsid w:val="785D89C2"/>
    <w:multiLevelType w:val="hybridMultilevel"/>
    <w:tmpl w:val="AFFE46A0"/>
    <w:lvl w:ilvl="0" w:tplc="DC8684DE">
      <w:start w:val="1"/>
      <w:numFmt w:val="bullet"/>
      <w:lvlText w:val=""/>
      <w:lvlJc w:val="left"/>
      <w:pPr>
        <w:ind w:left="720" w:hanging="360"/>
      </w:pPr>
      <w:rPr>
        <w:rFonts w:hint="default" w:ascii="Wingdings" w:hAnsi="Wingdings"/>
      </w:rPr>
    </w:lvl>
    <w:lvl w:ilvl="1" w:tplc="BCF6CB44">
      <w:start w:val="1"/>
      <w:numFmt w:val="bullet"/>
      <w:lvlText w:val="o"/>
      <w:lvlJc w:val="left"/>
      <w:pPr>
        <w:ind w:left="1440" w:hanging="360"/>
      </w:pPr>
      <w:rPr>
        <w:rFonts w:hint="default" w:ascii="Courier New" w:hAnsi="Courier New"/>
      </w:rPr>
    </w:lvl>
    <w:lvl w:ilvl="2" w:tplc="859AD85E">
      <w:start w:val="1"/>
      <w:numFmt w:val="bullet"/>
      <w:lvlText w:val=""/>
      <w:lvlJc w:val="left"/>
      <w:pPr>
        <w:ind w:left="2160" w:hanging="360"/>
      </w:pPr>
      <w:rPr>
        <w:rFonts w:hint="default" w:ascii="Wingdings" w:hAnsi="Wingdings"/>
      </w:rPr>
    </w:lvl>
    <w:lvl w:ilvl="3" w:tplc="508C66E6">
      <w:start w:val="1"/>
      <w:numFmt w:val="bullet"/>
      <w:lvlText w:val=""/>
      <w:lvlJc w:val="left"/>
      <w:pPr>
        <w:ind w:left="2880" w:hanging="360"/>
      </w:pPr>
      <w:rPr>
        <w:rFonts w:hint="default" w:ascii="Symbol" w:hAnsi="Symbol"/>
      </w:rPr>
    </w:lvl>
    <w:lvl w:ilvl="4" w:tplc="FBC44996">
      <w:start w:val="1"/>
      <w:numFmt w:val="bullet"/>
      <w:lvlText w:val="o"/>
      <w:lvlJc w:val="left"/>
      <w:pPr>
        <w:ind w:left="3600" w:hanging="360"/>
      </w:pPr>
      <w:rPr>
        <w:rFonts w:hint="default" w:ascii="Courier New" w:hAnsi="Courier New"/>
      </w:rPr>
    </w:lvl>
    <w:lvl w:ilvl="5" w:tplc="6CFC6684">
      <w:start w:val="1"/>
      <w:numFmt w:val="bullet"/>
      <w:lvlText w:val=""/>
      <w:lvlJc w:val="left"/>
      <w:pPr>
        <w:ind w:left="4320" w:hanging="360"/>
      </w:pPr>
      <w:rPr>
        <w:rFonts w:hint="default" w:ascii="Wingdings" w:hAnsi="Wingdings"/>
      </w:rPr>
    </w:lvl>
    <w:lvl w:ilvl="6" w:tplc="2F180FC4">
      <w:start w:val="1"/>
      <w:numFmt w:val="bullet"/>
      <w:lvlText w:val=""/>
      <w:lvlJc w:val="left"/>
      <w:pPr>
        <w:ind w:left="5040" w:hanging="360"/>
      </w:pPr>
      <w:rPr>
        <w:rFonts w:hint="default" w:ascii="Symbol" w:hAnsi="Symbol"/>
      </w:rPr>
    </w:lvl>
    <w:lvl w:ilvl="7" w:tplc="2DEADE80">
      <w:start w:val="1"/>
      <w:numFmt w:val="bullet"/>
      <w:lvlText w:val="o"/>
      <w:lvlJc w:val="left"/>
      <w:pPr>
        <w:ind w:left="5760" w:hanging="360"/>
      </w:pPr>
      <w:rPr>
        <w:rFonts w:hint="default" w:ascii="Courier New" w:hAnsi="Courier New"/>
      </w:rPr>
    </w:lvl>
    <w:lvl w:ilvl="8" w:tplc="58B0AF3A">
      <w:start w:val="1"/>
      <w:numFmt w:val="bullet"/>
      <w:lvlText w:val=""/>
      <w:lvlJc w:val="left"/>
      <w:pPr>
        <w:ind w:left="6480" w:hanging="360"/>
      </w:pPr>
      <w:rPr>
        <w:rFonts w:hint="default" w:ascii="Wingdings" w:hAnsi="Wingdings"/>
      </w:rPr>
    </w:lvl>
  </w:abstractNum>
  <w:abstractNum w:abstractNumId="44" w15:restartNumberingAfterBreak="0">
    <w:nsid w:val="79CF9E99"/>
    <w:multiLevelType w:val="hybridMultilevel"/>
    <w:tmpl w:val="9F086652"/>
    <w:lvl w:ilvl="0" w:tplc="D1229360">
      <w:start w:val="1"/>
      <w:numFmt w:val="bullet"/>
      <w:lvlText w:val=""/>
      <w:lvlJc w:val="left"/>
      <w:pPr>
        <w:ind w:left="720" w:hanging="360"/>
      </w:pPr>
      <w:rPr>
        <w:rFonts w:hint="default" w:ascii="Wingdings" w:hAnsi="Wingdings"/>
      </w:rPr>
    </w:lvl>
    <w:lvl w:ilvl="1" w:tplc="4C2CC406">
      <w:start w:val="1"/>
      <w:numFmt w:val="bullet"/>
      <w:lvlText w:val="o"/>
      <w:lvlJc w:val="left"/>
      <w:pPr>
        <w:ind w:left="1440" w:hanging="360"/>
      </w:pPr>
      <w:rPr>
        <w:rFonts w:hint="default" w:ascii="Courier New" w:hAnsi="Courier New"/>
      </w:rPr>
    </w:lvl>
    <w:lvl w:ilvl="2" w:tplc="D340DE7C">
      <w:start w:val="1"/>
      <w:numFmt w:val="bullet"/>
      <w:lvlText w:val=""/>
      <w:lvlJc w:val="left"/>
      <w:pPr>
        <w:ind w:left="2160" w:hanging="360"/>
      </w:pPr>
      <w:rPr>
        <w:rFonts w:hint="default" w:ascii="Wingdings" w:hAnsi="Wingdings"/>
      </w:rPr>
    </w:lvl>
    <w:lvl w:ilvl="3" w:tplc="C896AEDA">
      <w:start w:val="1"/>
      <w:numFmt w:val="bullet"/>
      <w:lvlText w:val=""/>
      <w:lvlJc w:val="left"/>
      <w:pPr>
        <w:ind w:left="2880" w:hanging="360"/>
      </w:pPr>
      <w:rPr>
        <w:rFonts w:hint="default" w:ascii="Symbol" w:hAnsi="Symbol"/>
      </w:rPr>
    </w:lvl>
    <w:lvl w:ilvl="4" w:tplc="90BE4570">
      <w:start w:val="1"/>
      <w:numFmt w:val="bullet"/>
      <w:lvlText w:val="o"/>
      <w:lvlJc w:val="left"/>
      <w:pPr>
        <w:ind w:left="3600" w:hanging="360"/>
      </w:pPr>
      <w:rPr>
        <w:rFonts w:hint="default" w:ascii="Courier New" w:hAnsi="Courier New"/>
      </w:rPr>
    </w:lvl>
    <w:lvl w:ilvl="5" w:tplc="4DD8C7CC">
      <w:start w:val="1"/>
      <w:numFmt w:val="bullet"/>
      <w:lvlText w:val=""/>
      <w:lvlJc w:val="left"/>
      <w:pPr>
        <w:ind w:left="4320" w:hanging="360"/>
      </w:pPr>
      <w:rPr>
        <w:rFonts w:hint="default" w:ascii="Wingdings" w:hAnsi="Wingdings"/>
      </w:rPr>
    </w:lvl>
    <w:lvl w:ilvl="6" w:tplc="5434AFC6">
      <w:start w:val="1"/>
      <w:numFmt w:val="bullet"/>
      <w:lvlText w:val=""/>
      <w:lvlJc w:val="left"/>
      <w:pPr>
        <w:ind w:left="5040" w:hanging="360"/>
      </w:pPr>
      <w:rPr>
        <w:rFonts w:hint="default" w:ascii="Symbol" w:hAnsi="Symbol"/>
      </w:rPr>
    </w:lvl>
    <w:lvl w:ilvl="7" w:tplc="BF78FF2A">
      <w:start w:val="1"/>
      <w:numFmt w:val="bullet"/>
      <w:lvlText w:val="o"/>
      <w:lvlJc w:val="left"/>
      <w:pPr>
        <w:ind w:left="5760" w:hanging="360"/>
      </w:pPr>
      <w:rPr>
        <w:rFonts w:hint="default" w:ascii="Courier New" w:hAnsi="Courier New"/>
      </w:rPr>
    </w:lvl>
    <w:lvl w:ilvl="8" w:tplc="9BFC869A">
      <w:start w:val="1"/>
      <w:numFmt w:val="bullet"/>
      <w:lvlText w:val=""/>
      <w:lvlJc w:val="left"/>
      <w:pPr>
        <w:ind w:left="6480" w:hanging="360"/>
      </w:pPr>
      <w:rPr>
        <w:rFonts w:hint="default" w:ascii="Wingdings" w:hAnsi="Wingdings"/>
      </w:rPr>
    </w:lvl>
  </w:abstractNum>
  <w:abstractNum w:abstractNumId="45" w15:restartNumberingAfterBreak="0">
    <w:nsid w:val="7A01C23C"/>
    <w:multiLevelType w:val="hybridMultilevel"/>
    <w:tmpl w:val="80745C32"/>
    <w:lvl w:ilvl="0" w:tplc="40C65F58">
      <w:start w:val="1"/>
      <w:numFmt w:val="bullet"/>
      <w:lvlText w:val=""/>
      <w:lvlJc w:val="left"/>
      <w:pPr>
        <w:ind w:left="720" w:hanging="360"/>
      </w:pPr>
      <w:rPr>
        <w:rFonts w:hint="default" w:ascii="Symbol" w:hAnsi="Symbol"/>
      </w:rPr>
    </w:lvl>
    <w:lvl w:ilvl="1" w:tplc="3EC43DBC">
      <w:start w:val="1"/>
      <w:numFmt w:val="bullet"/>
      <w:lvlText w:val="o"/>
      <w:lvlJc w:val="left"/>
      <w:pPr>
        <w:ind w:left="1440" w:hanging="360"/>
      </w:pPr>
      <w:rPr>
        <w:rFonts w:hint="default" w:ascii="Courier New" w:hAnsi="Courier New"/>
      </w:rPr>
    </w:lvl>
    <w:lvl w:ilvl="2" w:tplc="D01A3056">
      <w:start w:val="1"/>
      <w:numFmt w:val="bullet"/>
      <w:lvlText w:val=""/>
      <w:lvlJc w:val="left"/>
      <w:pPr>
        <w:ind w:left="2160" w:hanging="360"/>
      </w:pPr>
      <w:rPr>
        <w:rFonts w:hint="default" w:ascii="Wingdings" w:hAnsi="Wingdings"/>
      </w:rPr>
    </w:lvl>
    <w:lvl w:ilvl="3" w:tplc="AD9E03CE">
      <w:start w:val="1"/>
      <w:numFmt w:val="bullet"/>
      <w:lvlText w:val=""/>
      <w:lvlJc w:val="left"/>
      <w:pPr>
        <w:ind w:left="2880" w:hanging="360"/>
      </w:pPr>
      <w:rPr>
        <w:rFonts w:hint="default" w:ascii="Symbol" w:hAnsi="Symbol"/>
      </w:rPr>
    </w:lvl>
    <w:lvl w:ilvl="4" w:tplc="3C3E833A">
      <w:start w:val="1"/>
      <w:numFmt w:val="bullet"/>
      <w:lvlText w:val="o"/>
      <w:lvlJc w:val="left"/>
      <w:pPr>
        <w:ind w:left="3600" w:hanging="360"/>
      </w:pPr>
      <w:rPr>
        <w:rFonts w:hint="default" w:ascii="Courier New" w:hAnsi="Courier New"/>
      </w:rPr>
    </w:lvl>
    <w:lvl w:ilvl="5" w:tplc="C986BB48">
      <w:start w:val="1"/>
      <w:numFmt w:val="bullet"/>
      <w:lvlText w:val=""/>
      <w:lvlJc w:val="left"/>
      <w:pPr>
        <w:ind w:left="4320" w:hanging="360"/>
      </w:pPr>
      <w:rPr>
        <w:rFonts w:hint="default" w:ascii="Wingdings" w:hAnsi="Wingdings"/>
      </w:rPr>
    </w:lvl>
    <w:lvl w:ilvl="6" w:tplc="433EECF2">
      <w:start w:val="1"/>
      <w:numFmt w:val="bullet"/>
      <w:lvlText w:val=""/>
      <w:lvlJc w:val="left"/>
      <w:pPr>
        <w:ind w:left="5040" w:hanging="360"/>
      </w:pPr>
      <w:rPr>
        <w:rFonts w:hint="default" w:ascii="Symbol" w:hAnsi="Symbol"/>
      </w:rPr>
    </w:lvl>
    <w:lvl w:ilvl="7" w:tplc="AD94712E">
      <w:start w:val="1"/>
      <w:numFmt w:val="bullet"/>
      <w:lvlText w:val="o"/>
      <w:lvlJc w:val="left"/>
      <w:pPr>
        <w:ind w:left="5760" w:hanging="360"/>
      </w:pPr>
      <w:rPr>
        <w:rFonts w:hint="default" w:ascii="Courier New" w:hAnsi="Courier New"/>
      </w:rPr>
    </w:lvl>
    <w:lvl w:ilvl="8" w:tplc="9574233E">
      <w:start w:val="1"/>
      <w:numFmt w:val="bullet"/>
      <w:lvlText w:val=""/>
      <w:lvlJc w:val="left"/>
      <w:pPr>
        <w:ind w:left="6480" w:hanging="360"/>
      </w:pPr>
      <w:rPr>
        <w:rFonts w:hint="default" w:ascii="Wingdings" w:hAnsi="Wingdings"/>
      </w:rPr>
    </w:lvl>
  </w:abstractNum>
  <w:abstractNum w:abstractNumId="46" w15:restartNumberingAfterBreak="0">
    <w:nsid w:val="7AC72696"/>
    <w:multiLevelType w:val="hybridMultilevel"/>
    <w:tmpl w:val="F32205D0"/>
    <w:lvl w:ilvl="0" w:tplc="6D42F882">
      <w:start w:val="1"/>
      <w:numFmt w:val="bullet"/>
      <w:lvlText w:val=""/>
      <w:lvlJc w:val="left"/>
      <w:pPr>
        <w:ind w:left="720" w:hanging="360"/>
      </w:pPr>
      <w:rPr>
        <w:rFonts w:hint="default" w:ascii="Wingdings" w:hAnsi="Wingdings"/>
      </w:rPr>
    </w:lvl>
    <w:lvl w:ilvl="1" w:tplc="1CA66B4A">
      <w:start w:val="1"/>
      <w:numFmt w:val="bullet"/>
      <w:lvlText w:val="o"/>
      <w:lvlJc w:val="left"/>
      <w:pPr>
        <w:ind w:left="1440" w:hanging="360"/>
      </w:pPr>
      <w:rPr>
        <w:rFonts w:hint="default" w:ascii="Courier New" w:hAnsi="Courier New"/>
      </w:rPr>
    </w:lvl>
    <w:lvl w:ilvl="2" w:tplc="91DE5C7C">
      <w:start w:val="1"/>
      <w:numFmt w:val="bullet"/>
      <w:lvlText w:val=""/>
      <w:lvlJc w:val="left"/>
      <w:pPr>
        <w:ind w:left="2160" w:hanging="360"/>
      </w:pPr>
      <w:rPr>
        <w:rFonts w:hint="default" w:ascii="Wingdings" w:hAnsi="Wingdings"/>
      </w:rPr>
    </w:lvl>
    <w:lvl w:ilvl="3" w:tplc="7818AE6C">
      <w:start w:val="1"/>
      <w:numFmt w:val="bullet"/>
      <w:lvlText w:val=""/>
      <w:lvlJc w:val="left"/>
      <w:pPr>
        <w:ind w:left="2880" w:hanging="360"/>
      </w:pPr>
      <w:rPr>
        <w:rFonts w:hint="default" w:ascii="Symbol" w:hAnsi="Symbol"/>
      </w:rPr>
    </w:lvl>
    <w:lvl w:ilvl="4" w:tplc="1C101254">
      <w:start w:val="1"/>
      <w:numFmt w:val="bullet"/>
      <w:lvlText w:val="o"/>
      <w:lvlJc w:val="left"/>
      <w:pPr>
        <w:ind w:left="3600" w:hanging="360"/>
      </w:pPr>
      <w:rPr>
        <w:rFonts w:hint="default" w:ascii="Courier New" w:hAnsi="Courier New"/>
      </w:rPr>
    </w:lvl>
    <w:lvl w:ilvl="5" w:tplc="70A013CE">
      <w:start w:val="1"/>
      <w:numFmt w:val="bullet"/>
      <w:lvlText w:val=""/>
      <w:lvlJc w:val="left"/>
      <w:pPr>
        <w:ind w:left="4320" w:hanging="360"/>
      </w:pPr>
      <w:rPr>
        <w:rFonts w:hint="default" w:ascii="Wingdings" w:hAnsi="Wingdings"/>
      </w:rPr>
    </w:lvl>
    <w:lvl w:ilvl="6" w:tplc="47D296E6">
      <w:start w:val="1"/>
      <w:numFmt w:val="bullet"/>
      <w:lvlText w:val=""/>
      <w:lvlJc w:val="left"/>
      <w:pPr>
        <w:ind w:left="5040" w:hanging="360"/>
      </w:pPr>
      <w:rPr>
        <w:rFonts w:hint="default" w:ascii="Symbol" w:hAnsi="Symbol"/>
      </w:rPr>
    </w:lvl>
    <w:lvl w:ilvl="7" w:tplc="9D4E4D2E">
      <w:start w:val="1"/>
      <w:numFmt w:val="bullet"/>
      <w:lvlText w:val="o"/>
      <w:lvlJc w:val="left"/>
      <w:pPr>
        <w:ind w:left="5760" w:hanging="360"/>
      </w:pPr>
      <w:rPr>
        <w:rFonts w:hint="default" w:ascii="Courier New" w:hAnsi="Courier New"/>
      </w:rPr>
    </w:lvl>
    <w:lvl w:ilvl="8" w:tplc="2CC2848C">
      <w:start w:val="1"/>
      <w:numFmt w:val="bullet"/>
      <w:lvlText w:val=""/>
      <w:lvlJc w:val="left"/>
      <w:pPr>
        <w:ind w:left="6480" w:hanging="360"/>
      </w:pPr>
      <w:rPr>
        <w:rFonts w:hint="default" w:ascii="Wingdings" w:hAnsi="Wingdings"/>
      </w:rPr>
    </w:lvl>
  </w:abstractNum>
  <w:abstractNum w:abstractNumId="47" w15:restartNumberingAfterBreak="0">
    <w:nsid w:val="7ADF1024"/>
    <w:multiLevelType w:val="hybridMultilevel"/>
    <w:tmpl w:val="C90ED81C"/>
    <w:lvl w:ilvl="0" w:tplc="51967FEE">
      <w:start w:val="1"/>
      <w:numFmt w:val="decimal"/>
      <w:lvlText w:val="%1."/>
      <w:lvlJc w:val="left"/>
      <w:pPr>
        <w:ind w:left="360" w:hanging="360"/>
      </w:pPr>
    </w:lvl>
    <w:lvl w:ilvl="1" w:tplc="55422EA2">
      <w:start w:val="1"/>
      <w:numFmt w:val="lowerLetter"/>
      <w:lvlText w:val="%2."/>
      <w:lvlJc w:val="left"/>
      <w:pPr>
        <w:ind w:left="1080" w:hanging="360"/>
      </w:pPr>
    </w:lvl>
    <w:lvl w:ilvl="2" w:tplc="4D6CA53E">
      <w:start w:val="1"/>
      <w:numFmt w:val="lowerRoman"/>
      <w:lvlText w:val="%3."/>
      <w:lvlJc w:val="right"/>
      <w:pPr>
        <w:ind w:left="1800" w:hanging="180"/>
      </w:pPr>
    </w:lvl>
    <w:lvl w:ilvl="3" w:tplc="A8E83AD4">
      <w:start w:val="1"/>
      <w:numFmt w:val="decimal"/>
      <w:lvlText w:val="%4."/>
      <w:lvlJc w:val="left"/>
      <w:pPr>
        <w:ind w:left="2520" w:hanging="360"/>
      </w:pPr>
    </w:lvl>
    <w:lvl w:ilvl="4" w:tplc="2610B582">
      <w:start w:val="1"/>
      <w:numFmt w:val="lowerLetter"/>
      <w:lvlText w:val="%5."/>
      <w:lvlJc w:val="left"/>
      <w:pPr>
        <w:ind w:left="3240" w:hanging="360"/>
      </w:pPr>
    </w:lvl>
    <w:lvl w:ilvl="5" w:tplc="F388295A">
      <w:start w:val="1"/>
      <w:numFmt w:val="lowerRoman"/>
      <w:lvlText w:val="%6."/>
      <w:lvlJc w:val="right"/>
      <w:pPr>
        <w:ind w:left="3960" w:hanging="180"/>
      </w:pPr>
    </w:lvl>
    <w:lvl w:ilvl="6" w:tplc="E7DA4172">
      <w:start w:val="1"/>
      <w:numFmt w:val="decimal"/>
      <w:lvlText w:val="%7."/>
      <w:lvlJc w:val="left"/>
      <w:pPr>
        <w:ind w:left="4680" w:hanging="360"/>
      </w:pPr>
    </w:lvl>
    <w:lvl w:ilvl="7" w:tplc="31AAA67A">
      <w:start w:val="1"/>
      <w:numFmt w:val="lowerLetter"/>
      <w:lvlText w:val="%8."/>
      <w:lvlJc w:val="left"/>
      <w:pPr>
        <w:ind w:left="5400" w:hanging="360"/>
      </w:pPr>
    </w:lvl>
    <w:lvl w:ilvl="8" w:tplc="2722B85E">
      <w:start w:val="1"/>
      <w:numFmt w:val="lowerRoman"/>
      <w:lvlText w:val="%9."/>
      <w:lvlJc w:val="right"/>
      <w:pPr>
        <w:ind w:left="6120" w:hanging="180"/>
      </w:pPr>
    </w:lvl>
  </w:abstractNum>
  <w:abstractNum w:abstractNumId="48" w15:restartNumberingAfterBreak="0">
    <w:nsid w:val="7E5C7F4C"/>
    <w:multiLevelType w:val="hybridMultilevel"/>
    <w:tmpl w:val="74D81812"/>
    <w:lvl w:ilvl="0" w:tplc="CE263C48">
      <w:start w:val="1"/>
      <w:numFmt w:val="bullet"/>
      <w:lvlText w:val="-"/>
      <w:lvlJc w:val="left"/>
      <w:pPr>
        <w:ind w:left="720" w:hanging="360"/>
      </w:pPr>
      <w:rPr>
        <w:rFonts w:hint="default" w:ascii="Aptos" w:hAnsi="Aptos"/>
      </w:rPr>
    </w:lvl>
    <w:lvl w:ilvl="1" w:tplc="FA121B12">
      <w:start w:val="1"/>
      <w:numFmt w:val="bullet"/>
      <w:lvlText w:val="o"/>
      <w:lvlJc w:val="left"/>
      <w:pPr>
        <w:ind w:left="1440" w:hanging="360"/>
      </w:pPr>
      <w:rPr>
        <w:rFonts w:hint="default" w:ascii="Courier New" w:hAnsi="Courier New"/>
      </w:rPr>
    </w:lvl>
    <w:lvl w:ilvl="2" w:tplc="EDE05802">
      <w:start w:val="1"/>
      <w:numFmt w:val="bullet"/>
      <w:lvlText w:val=""/>
      <w:lvlJc w:val="left"/>
      <w:pPr>
        <w:ind w:left="2160" w:hanging="360"/>
      </w:pPr>
      <w:rPr>
        <w:rFonts w:hint="default" w:ascii="Wingdings" w:hAnsi="Wingdings"/>
      </w:rPr>
    </w:lvl>
    <w:lvl w:ilvl="3" w:tplc="CC7A1ACA">
      <w:start w:val="1"/>
      <w:numFmt w:val="bullet"/>
      <w:lvlText w:val=""/>
      <w:lvlJc w:val="left"/>
      <w:pPr>
        <w:ind w:left="2880" w:hanging="360"/>
      </w:pPr>
      <w:rPr>
        <w:rFonts w:hint="default" w:ascii="Symbol" w:hAnsi="Symbol"/>
      </w:rPr>
    </w:lvl>
    <w:lvl w:ilvl="4" w:tplc="2E8C091C">
      <w:start w:val="1"/>
      <w:numFmt w:val="bullet"/>
      <w:lvlText w:val="o"/>
      <w:lvlJc w:val="left"/>
      <w:pPr>
        <w:ind w:left="3600" w:hanging="360"/>
      </w:pPr>
      <w:rPr>
        <w:rFonts w:hint="default" w:ascii="Courier New" w:hAnsi="Courier New"/>
      </w:rPr>
    </w:lvl>
    <w:lvl w:ilvl="5" w:tplc="FA6A5814">
      <w:start w:val="1"/>
      <w:numFmt w:val="bullet"/>
      <w:lvlText w:val=""/>
      <w:lvlJc w:val="left"/>
      <w:pPr>
        <w:ind w:left="4320" w:hanging="360"/>
      </w:pPr>
      <w:rPr>
        <w:rFonts w:hint="default" w:ascii="Wingdings" w:hAnsi="Wingdings"/>
      </w:rPr>
    </w:lvl>
    <w:lvl w:ilvl="6" w:tplc="60F61490">
      <w:start w:val="1"/>
      <w:numFmt w:val="bullet"/>
      <w:lvlText w:val=""/>
      <w:lvlJc w:val="left"/>
      <w:pPr>
        <w:ind w:left="5040" w:hanging="360"/>
      </w:pPr>
      <w:rPr>
        <w:rFonts w:hint="default" w:ascii="Symbol" w:hAnsi="Symbol"/>
      </w:rPr>
    </w:lvl>
    <w:lvl w:ilvl="7" w:tplc="53183912">
      <w:start w:val="1"/>
      <w:numFmt w:val="bullet"/>
      <w:lvlText w:val="o"/>
      <w:lvlJc w:val="left"/>
      <w:pPr>
        <w:ind w:left="5760" w:hanging="360"/>
      </w:pPr>
      <w:rPr>
        <w:rFonts w:hint="default" w:ascii="Courier New" w:hAnsi="Courier New"/>
      </w:rPr>
    </w:lvl>
    <w:lvl w:ilvl="8" w:tplc="F3F46826">
      <w:start w:val="1"/>
      <w:numFmt w:val="bullet"/>
      <w:lvlText w:val=""/>
      <w:lvlJc w:val="left"/>
      <w:pPr>
        <w:ind w:left="6480" w:hanging="360"/>
      </w:pPr>
      <w:rPr>
        <w:rFonts w:hint="default" w:ascii="Wingdings" w:hAnsi="Wingdings"/>
      </w:rPr>
    </w:lvl>
  </w:abstractNum>
  <w:num w:numId="1" w16cid:durableId="1095978927">
    <w:abstractNumId w:val="3"/>
  </w:num>
  <w:num w:numId="2" w16cid:durableId="1777483675">
    <w:abstractNumId w:val="7"/>
  </w:num>
  <w:num w:numId="3" w16cid:durableId="1628046966">
    <w:abstractNumId w:val="20"/>
  </w:num>
  <w:num w:numId="4" w16cid:durableId="1491939914">
    <w:abstractNumId w:val="13"/>
  </w:num>
  <w:num w:numId="5" w16cid:durableId="1399784998">
    <w:abstractNumId w:val="42"/>
  </w:num>
  <w:num w:numId="6" w16cid:durableId="505443490">
    <w:abstractNumId w:val="31"/>
  </w:num>
  <w:num w:numId="7" w16cid:durableId="549344098">
    <w:abstractNumId w:val="29"/>
  </w:num>
  <w:num w:numId="8" w16cid:durableId="1809934849">
    <w:abstractNumId w:val="26"/>
  </w:num>
  <w:num w:numId="9" w16cid:durableId="456488167">
    <w:abstractNumId w:val="5"/>
  </w:num>
  <w:num w:numId="10" w16cid:durableId="460265673">
    <w:abstractNumId w:val="48"/>
  </w:num>
  <w:num w:numId="11" w16cid:durableId="2110539618">
    <w:abstractNumId w:val="27"/>
  </w:num>
  <w:num w:numId="12" w16cid:durableId="739443941">
    <w:abstractNumId w:val="43"/>
  </w:num>
  <w:num w:numId="13" w16cid:durableId="558902389">
    <w:abstractNumId w:val="38"/>
  </w:num>
  <w:num w:numId="14" w16cid:durableId="104738565">
    <w:abstractNumId w:val="24"/>
  </w:num>
  <w:num w:numId="15" w16cid:durableId="791097898">
    <w:abstractNumId w:val="37"/>
  </w:num>
  <w:num w:numId="16" w16cid:durableId="1883975208">
    <w:abstractNumId w:val="9"/>
  </w:num>
  <w:num w:numId="17" w16cid:durableId="751198850">
    <w:abstractNumId w:val="18"/>
  </w:num>
  <w:num w:numId="18" w16cid:durableId="1436555007">
    <w:abstractNumId w:val="44"/>
  </w:num>
  <w:num w:numId="19" w16cid:durableId="1850830478">
    <w:abstractNumId w:val="34"/>
  </w:num>
  <w:num w:numId="20" w16cid:durableId="1915891866">
    <w:abstractNumId w:val="2"/>
  </w:num>
  <w:num w:numId="21" w16cid:durableId="224076012">
    <w:abstractNumId w:val="19"/>
  </w:num>
  <w:num w:numId="22" w16cid:durableId="1994529265">
    <w:abstractNumId w:val="22"/>
  </w:num>
  <w:num w:numId="23" w16cid:durableId="1061321999">
    <w:abstractNumId w:val="15"/>
  </w:num>
  <w:num w:numId="24" w16cid:durableId="1917397336">
    <w:abstractNumId w:val="1"/>
  </w:num>
  <w:num w:numId="25" w16cid:durableId="660697134">
    <w:abstractNumId w:val="16"/>
  </w:num>
  <w:num w:numId="26" w16cid:durableId="1085959757">
    <w:abstractNumId w:val="0"/>
  </w:num>
  <w:num w:numId="27" w16cid:durableId="803080043">
    <w:abstractNumId w:val="11"/>
  </w:num>
  <w:num w:numId="28" w16cid:durableId="407382625">
    <w:abstractNumId w:val="46"/>
  </w:num>
  <w:num w:numId="29" w16cid:durableId="564339917">
    <w:abstractNumId w:val="17"/>
  </w:num>
  <w:num w:numId="30" w16cid:durableId="1935674274">
    <w:abstractNumId w:val="6"/>
  </w:num>
  <w:num w:numId="31" w16cid:durableId="2138641704">
    <w:abstractNumId w:val="39"/>
  </w:num>
  <w:num w:numId="32" w16cid:durableId="1616789672">
    <w:abstractNumId w:val="28"/>
  </w:num>
  <w:num w:numId="33" w16cid:durableId="364448960">
    <w:abstractNumId w:val="47"/>
  </w:num>
  <w:num w:numId="34" w16cid:durableId="1133719208">
    <w:abstractNumId w:val="12"/>
  </w:num>
  <w:num w:numId="35" w16cid:durableId="329598455">
    <w:abstractNumId w:val="32"/>
  </w:num>
  <w:num w:numId="36" w16cid:durableId="1032608433">
    <w:abstractNumId w:val="21"/>
  </w:num>
  <w:num w:numId="37" w16cid:durableId="793403893">
    <w:abstractNumId w:val="40"/>
  </w:num>
  <w:num w:numId="38" w16cid:durableId="911769597">
    <w:abstractNumId w:val="10"/>
  </w:num>
  <w:num w:numId="39" w16cid:durableId="510684798">
    <w:abstractNumId w:val="35"/>
  </w:num>
  <w:num w:numId="40" w16cid:durableId="23949588">
    <w:abstractNumId w:val="14"/>
  </w:num>
  <w:num w:numId="41" w16cid:durableId="1628121816">
    <w:abstractNumId w:val="25"/>
  </w:num>
  <w:num w:numId="42" w16cid:durableId="1710033840">
    <w:abstractNumId w:val="23"/>
  </w:num>
  <w:num w:numId="43" w16cid:durableId="1809859141">
    <w:abstractNumId w:val="45"/>
  </w:num>
  <w:num w:numId="44" w16cid:durableId="1932351234">
    <w:abstractNumId w:val="41"/>
  </w:num>
  <w:num w:numId="45" w16cid:durableId="1236630017">
    <w:abstractNumId w:val="4"/>
  </w:num>
  <w:num w:numId="46" w16cid:durableId="2121874566">
    <w:abstractNumId w:val="33"/>
  </w:num>
  <w:num w:numId="47" w16cid:durableId="1304968418">
    <w:abstractNumId w:val="30"/>
  </w:num>
  <w:num w:numId="48" w16cid:durableId="1159275540">
    <w:abstractNumId w:val="36"/>
  </w:num>
  <w:num w:numId="49" w16cid:durableId="14545968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048998"/>
    <w:rsid w:val="0008F884"/>
    <w:rsid w:val="005110F6"/>
    <w:rsid w:val="00653C32"/>
    <w:rsid w:val="0071D5C9"/>
    <w:rsid w:val="0078049A"/>
    <w:rsid w:val="009226E9"/>
    <w:rsid w:val="00AF082A"/>
    <w:rsid w:val="00B954D2"/>
    <w:rsid w:val="00CA1DC5"/>
    <w:rsid w:val="00E25B44"/>
    <w:rsid w:val="016126D7"/>
    <w:rsid w:val="01E4A5A5"/>
    <w:rsid w:val="027D6FDA"/>
    <w:rsid w:val="0294B92E"/>
    <w:rsid w:val="0328012E"/>
    <w:rsid w:val="03285767"/>
    <w:rsid w:val="03C1C406"/>
    <w:rsid w:val="03D6093B"/>
    <w:rsid w:val="0447E9BA"/>
    <w:rsid w:val="0463E4C9"/>
    <w:rsid w:val="04D37ACD"/>
    <w:rsid w:val="054BDD4B"/>
    <w:rsid w:val="05ADBF99"/>
    <w:rsid w:val="05D85EB3"/>
    <w:rsid w:val="06273C37"/>
    <w:rsid w:val="064866A8"/>
    <w:rsid w:val="0666E426"/>
    <w:rsid w:val="07674304"/>
    <w:rsid w:val="07F6CDFB"/>
    <w:rsid w:val="084CC36F"/>
    <w:rsid w:val="09867F2D"/>
    <w:rsid w:val="09C01917"/>
    <w:rsid w:val="0A13F7F7"/>
    <w:rsid w:val="0A520982"/>
    <w:rsid w:val="0AEFBAA5"/>
    <w:rsid w:val="0B9A5FBC"/>
    <w:rsid w:val="0C32AE22"/>
    <w:rsid w:val="0C525B64"/>
    <w:rsid w:val="0C9380F8"/>
    <w:rsid w:val="0C94BD8E"/>
    <w:rsid w:val="0CA79EED"/>
    <w:rsid w:val="0CCA33D3"/>
    <w:rsid w:val="0D4E492D"/>
    <w:rsid w:val="0DB98542"/>
    <w:rsid w:val="0E9FA087"/>
    <w:rsid w:val="0F09A72E"/>
    <w:rsid w:val="0F156930"/>
    <w:rsid w:val="0FBA6644"/>
    <w:rsid w:val="107DFD35"/>
    <w:rsid w:val="12003DDB"/>
    <w:rsid w:val="1206A469"/>
    <w:rsid w:val="121EF15D"/>
    <w:rsid w:val="125D858E"/>
    <w:rsid w:val="126E3973"/>
    <w:rsid w:val="12920498"/>
    <w:rsid w:val="131B599E"/>
    <w:rsid w:val="13242419"/>
    <w:rsid w:val="140C6471"/>
    <w:rsid w:val="145D4C92"/>
    <w:rsid w:val="14A705CA"/>
    <w:rsid w:val="14EA5661"/>
    <w:rsid w:val="17242D79"/>
    <w:rsid w:val="17718E41"/>
    <w:rsid w:val="178D1045"/>
    <w:rsid w:val="1845128C"/>
    <w:rsid w:val="18483B2A"/>
    <w:rsid w:val="18A3FB71"/>
    <w:rsid w:val="193D1808"/>
    <w:rsid w:val="19D0C5DD"/>
    <w:rsid w:val="1A2D42DC"/>
    <w:rsid w:val="1AE5907B"/>
    <w:rsid w:val="1AF2E55C"/>
    <w:rsid w:val="1AFC3CFE"/>
    <w:rsid w:val="1B18B99F"/>
    <w:rsid w:val="1B43A1D8"/>
    <w:rsid w:val="1B56B832"/>
    <w:rsid w:val="1B6995E8"/>
    <w:rsid w:val="1B82284B"/>
    <w:rsid w:val="1C37B4A1"/>
    <w:rsid w:val="1C9C1404"/>
    <w:rsid w:val="1CA01FA9"/>
    <w:rsid w:val="1CEAA95B"/>
    <w:rsid w:val="1D1A5A78"/>
    <w:rsid w:val="1D2385AB"/>
    <w:rsid w:val="1D2F4C58"/>
    <w:rsid w:val="1D5DC0BA"/>
    <w:rsid w:val="1E5448F9"/>
    <w:rsid w:val="1F110A0F"/>
    <w:rsid w:val="1F1A67F8"/>
    <w:rsid w:val="1F444B63"/>
    <w:rsid w:val="1F5A7449"/>
    <w:rsid w:val="1F6547CC"/>
    <w:rsid w:val="1F67B2CF"/>
    <w:rsid w:val="1FAFD6F6"/>
    <w:rsid w:val="1FD0ACFA"/>
    <w:rsid w:val="20207295"/>
    <w:rsid w:val="20309BB3"/>
    <w:rsid w:val="2049FDA0"/>
    <w:rsid w:val="20F91EC1"/>
    <w:rsid w:val="210A1577"/>
    <w:rsid w:val="2116ED75"/>
    <w:rsid w:val="2149474C"/>
    <w:rsid w:val="21AB3126"/>
    <w:rsid w:val="2233EB1D"/>
    <w:rsid w:val="22362107"/>
    <w:rsid w:val="235ED88A"/>
    <w:rsid w:val="23D74897"/>
    <w:rsid w:val="2401088E"/>
    <w:rsid w:val="245ED286"/>
    <w:rsid w:val="247490A7"/>
    <w:rsid w:val="24876F66"/>
    <w:rsid w:val="249F6C61"/>
    <w:rsid w:val="25687BD3"/>
    <w:rsid w:val="257165BE"/>
    <w:rsid w:val="25E19AA0"/>
    <w:rsid w:val="25EC86EA"/>
    <w:rsid w:val="266DAD7C"/>
    <w:rsid w:val="26DA1498"/>
    <w:rsid w:val="2857E345"/>
    <w:rsid w:val="285A365D"/>
    <w:rsid w:val="28C8CD75"/>
    <w:rsid w:val="28FEA769"/>
    <w:rsid w:val="2AEEA2D0"/>
    <w:rsid w:val="2B1D37E5"/>
    <w:rsid w:val="2B1D74F6"/>
    <w:rsid w:val="2B7113DF"/>
    <w:rsid w:val="2B811768"/>
    <w:rsid w:val="2B99FF6C"/>
    <w:rsid w:val="2C6F7DF3"/>
    <w:rsid w:val="2D1BA92D"/>
    <w:rsid w:val="2D4E6FD6"/>
    <w:rsid w:val="2D666045"/>
    <w:rsid w:val="2E8FBE73"/>
    <w:rsid w:val="2E93E48E"/>
    <w:rsid w:val="2EF8721C"/>
    <w:rsid w:val="2F51304E"/>
    <w:rsid w:val="2FD95243"/>
    <w:rsid w:val="300B34BB"/>
    <w:rsid w:val="30565FEF"/>
    <w:rsid w:val="30AE91B6"/>
    <w:rsid w:val="311FFE4F"/>
    <w:rsid w:val="318055AE"/>
    <w:rsid w:val="31B1256B"/>
    <w:rsid w:val="3211782B"/>
    <w:rsid w:val="335D5D38"/>
    <w:rsid w:val="3411DC6E"/>
    <w:rsid w:val="3441476F"/>
    <w:rsid w:val="3454C2C3"/>
    <w:rsid w:val="34F57533"/>
    <w:rsid w:val="358E5D3F"/>
    <w:rsid w:val="369FD571"/>
    <w:rsid w:val="36C7C16A"/>
    <w:rsid w:val="371BFCE1"/>
    <w:rsid w:val="377FF0B8"/>
    <w:rsid w:val="38229DFC"/>
    <w:rsid w:val="38E43E02"/>
    <w:rsid w:val="39908F24"/>
    <w:rsid w:val="3AACF17C"/>
    <w:rsid w:val="3C1AF8DD"/>
    <w:rsid w:val="3CF02696"/>
    <w:rsid w:val="3D2FAEA9"/>
    <w:rsid w:val="3D65F6C6"/>
    <w:rsid w:val="3D7BC568"/>
    <w:rsid w:val="3DAB1E0F"/>
    <w:rsid w:val="3DB3D35E"/>
    <w:rsid w:val="3F742009"/>
    <w:rsid w:val="3F7D4359"/>
    <w:rsid w:val="40768855"/>
    <w:rsid w:val="414E988C"/>
    <w:rsid w:val="41F7F440"/>
    <w:rsid w:val="4262D509"/>
    <w:rsid w:val="42B2E614"/>
    <w:rsid w:val="42B5F1B0"/>
    <w:rsid w:val="42BDC1CF"/>
    <w:rsid w:val="432F97F8"/>
    <w:rsid w:val="43F25D14"/>
    <w:rsid w:val="448EDFA7"/>
    <w:rsid w:val="44EEBDC7"/>
    <w:rsid w:val="45C41436"/>
    <w:rsid w:val="4681FA33"/>
    <w:rsid w:val="46CB48A4"/>
    <w:rsid w:val="471C3338"/>
    <w:rsid w:val="4756CB7D"/>
    <w:rsid w:val="481DF79D"/>
    <w:rsid w:val="48588AFB"/>
    <w:rsid w:val="48B963CE"/>
    <w:rsid w:val="4A15E4B0"/>
    <w:rsid w:val="4A4A4528"/>
    <w:rsid w:val="4A5DB7F7"/>
    <w:rsid w:val="4A9716EF"/>
    <w:rsid w:val="4AC426CE"/>
    <w:rsid w:val="4B3DE85A"/>
    <w:rsid w:val="4B72F2CB"/>
    <w:rsid w:val="4B74F0BB"/>
    <w:rsid w:val="4B8EF75B"/>
    <w:rsid w:val="4C1E03CC"/>
    <w:rsid w:val="4CC7A775"/>
    <w:rsid w:val="4D19F6FC"/>
    <w:rsid w:val="4D3ECDE7"/>
    <w:rsid w:val="4D83F73A"/>
    <w:rsid w:val="4DA90D91"/>
    <w:rsid w:val="4DBEAD3F"/>
    <w:rsid w:val="4E2073AF"/>
    <w:rsid w:val="4E32A047"/>
    <w:rsid w:val="4E44FC44"/>
    <w:rsid w:val="4E51C6FF"/>
    <w:rsid w:val="4EE136D4"/>
    <w:rsid w:val="4F61C7A3"/>
    <w:rsid w:val="4FB27B57"/>
    <w:rsid w:val="4FC59F59"/>
    <w:rsid w:val="4FD478E2"/>
    <w:rsid w:val="512D718E"/>
    <w:rsid w:val="518F08BC"/>
    <w:rsid w:val="52388059"/>
    <w:rsid w:val="52E1A5CB"/>
    <w:rsid w:val="532ED386"/>
    <w:rsid w:val="53E22763"/>
    <w:rsid w:val="5426264E"/>
    <w:rsid w:val="546C79FC"/>
    <w:rsid w:val="54807DD7"/>
    <w:rsid w:val="54B93C22"/>
    <w:rsid w:val="552FD9B2"/>
    <w:rsid w:val="553C24B2"/>
    <w:rsid w:val="556696BA"/>
    <w:rsid w:val="556D2FC8"/>
    <w:rsid w:val="5627D1CB"/>
    <w:rsid w:val="5629502E"/>
    <w:rsid w:val="5678A8B1"/>
    <w:rsid w:val="56DC0E1D"/>
    <w:rsid w:val="570CADE3"/>
    <w:rsid w:val="5712857D"/>
    <w:rsid w:val="57269B24"/>
    <w:rsid w:val="57A1918B"/>
    <w:rsid w:val="57C20268"/>
    <w:rsid w:val="5947B8A0"/>
    <w:rsid w:val="5A46853C"/>
    <w:rsid w:val="5A64E149"/>
    <w:rsid w:val="5A68625A"/>
    <w:rsid w:val="5A9773AE"/>
    <w:rsid w:val="5AB30E6B"/>
    <w:rsid w:val="5B8BDE68"/>
    <w:rsid w:val="5BABCEDF"/>
    <w:rsid w:val="5BBE4773"/>
    <w:rsid w:val="5BE0332F"/>
    <w:rsid w:val="5C1592E9"/>
    <w:rsid w:val="5C6C7E08"/>
    <w:rsid w:val="5CCE2A61"/>
    <w:rsid w:val="5D607766"/>
    <w:rsid w:val="5DA44535"/>
    <w:rsid w:val="5E4DD2E5"/>
    <w:rsid w:val="5EA88A7A"/>
    <w:rsid w:val="5F3312DC"/>
    <w:rsid w:val="5F7C8DF6"/>
    <w:rsid w:val="5FB44A1D"/>
    <w:rsid w:val="5FDA6CCC"/>
    <w:rsid w:val="603C592E"/>
    <w:rsid w:val="606D177E"/>
    <w:rsid w:val="607DAE99"/>
    <w:rsid w:val="617BD3A1"/>
    <w:rsid w:val="618B441A"/>
    <w:rsid w:val="62993EC6"/>
    <w:rsid w:val="636992FB"/>
    <w:rsid w:val="63ECC042"/>
    <w:rsid w:val="64ED2396"/>
    <w:rsid w:val="65D81885"/>
    <w:rsid w:val="6633C02E"/>
    <w:rsid w:val="666890DF"/>
    <w:rsid w:val="66F8F549"/>
    <w:rsid w:val="670DB343"/>
    <w:rsid w:val="67108CF2"/>
    <w:rsid w:val="67F8EC29"/>
    <w:rsid w:val="68194FD6"/>
    <w:rsid w:val="688F35B1"/>
    <w:rsid w:val="68FC7BD5"/>
    <w:rsid w:val="69827092"/>
    <w:rsid w:val="6983BB1C"/>
    <w:rsid w:val="69C6C3E8"/>
    <w:rsid w:val="69D59719"/>
    <w:rsid w:val="69E3CC9A"/>
    <w:rsid w:val="6A2837A9"/>
    <w:rsid w:val="6A7012C9"/>
    <w:rsid w:val="6AC0CB93"/>
    <w:rsid w:val="6BBCD3DC"/>
    <w:rsid w:val="6DAA691E"/>
    <w:rsid w:val="6DC63127"/>
    <w:rsid w:val="6E14901B"/>
    <w:rsid w:val="6E3B0849"/>
    <w:rsid w:val="6E86FC85"/>
    <w:rsid w:val="6E8B6C99"/>
    <w:rsid w:val="6F232FAC"/>
    <w:rsid w:val="6F3AE989"/>
    <w:rsid w:val="6F557984"/>
    <w:rsid w:val="6FDC0657"/>
    <w:rsid w:val="709075C9"/>
    <w:rsid w:val="70985C7F"/>
    <w:rsid w:val="7208FF9A"/>
    <w:rsid w:val="73048998"/>
    <w:rsid w:val="7371185A"/>
    <w:rsid w:val="737E21AC"/>
    <w:rsid w:val="73DB6F5C"/>
    <w:rsid w:val="7428B325"/>
    <w:rsid w:val="744C83D1"/>
    <w:rsid w:val="75475D67"/>
    <w:rsid w:val="75E5264C"/>
    <w:rsid w:val="763E29B3"/>
    <w:rsid w:val="7641EA40"/>
    <w:rsid w:val="764E51C2"/>
    <w:rsid w:val="77212E1F"/>
    <w:rsid w:val="774BAA58"/>
    <w:rsid w:val="778383BA"/>
    <w:rsid w:val="789CE36F"/>
    <w:rsid w:val="79D18632"/>
    <w:rsid w:val="7A0F02EF"/>
    <w:rsid w:val="7A5BD7AB"/>
    <w:rsid w:val="7AC5033C"/>
    <w:rsid w:val="7AE7DAC5"/>
    <w:rsid w:val="7B073A83"/>
    <w:rsid w:val="7B34E8CE"/>
    <w:rsid w:val="7BBDD536"/>
    <w:rsid w:val="7C39C725"/>
    <w:rsid w:val="7CB9808A"/>
    <w:rsid w:val="7D72C879"/>
    <w:rsid w:val="7DEF7653"/>
    <w:rsid w:val="7E2107C4"/>
    <w:rsid w:val="7E56B719"/>
    <w:rsid w:val="7E8EEF1F"/>
    <w:rsid w:val="7F580E3B"/>
    <w:rsid w:val="7FDDC1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30725"/>
  <w15:chartTrackingRefBased/>
  <w15:docId w15:val="{0E7ABA2E-C4D2-48A7-B1D8-E87E103FF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paragraph" w:styleId="TOC1">
    <w:name w:val="toc 1"/>
    <w:basedOn w:val="Normal"/>
    <w:next w:val="Normal"/>
    <w:uiPriority w:val="39"/>
    <w:unhideWhenUsed/>
    <w:rsid w:val="532ED386"/>
    <w:pPr>
      <w:spacing w:after="100"/>
    </w:pPr>
  </w:style>
  <w:style w:type="character" w:styleId="Hyperlink">
    <w:name w:val="Hyperlink"/>
    <w:basedOn w:val="DefaultParagraphFont"/>
    <w:uiPriority w:val="99"/>
    <w:unhideWhenUsed/>
    <w:rsid w:val="532ED386"/>
    <w:rPr>
      <w:color w:val="467886"/>
      <w:u w:val="single"/>
    </w:rPr>
  </w:style>
  <w:style w:type="paragraph" w:styleId="TOC2">
    <w:name w:val="toc 2"/>
    <w:basedOn w:val="Normal"/>
    <w:next w:val="Normal"/>
    <w:uiPriority w:val="39"/>
    <w:unhideWhenUsed/>
    <w:rsid w:val="532ED386"/>
    <w:pPr>
      <w:spacing w:after="100"/>
      <w:ind w:left="220"/>
    </w:pPr>
  </w:style>
  <w:style w:type="paragraph" w:styleId="TOC3">
    <w:name w:val="toc 3"/>
    <w:basedOn w:val="Normal"/>
    <w:next w:val="Normal"/>
    <w:uiPriority w:val="39"/>
    <w:unhideWhenUsed/>
    <w:rsid w:val="532ED386"/>
    <w:pPr>
      <w:spacing w:after="100"/>
      <w:ind w:left="440"/>
    </w:pPr>
  </w:style>
  <w:style w:type="paragraph" w:styleId="TOC4">
    <w:name w:val="toc 4"/>
    <w:basedOn w:val="Normal"/>
    <w:next w:val="Normal"/>
    <w:uiPriority w:val="39"/>
    <w:unhideWhenUsed/>
    <w:rsid w:val="532ED386"/>
    <w:pPr>
      <w:spacing w:after="100"/>
      <w:ind w:left="66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 id="{8cea4a72-cf2b-4f01-86d3-873f19f25b58}" enabled="0" method="" siteId="{8cea4a72-cf2b-4f01-86d3-873f19f25b5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Thuy Le Thi</dc:creator>
  <keywords/>
  <dc:description/>
  <lastModifiedBy>Thuy Le Thi</lastModifiedBy>
  <revision>9</revision>
  <dcterms:created xsi:type="dcterms:W3CDTF">2025-06-10T02:39:00.0000000Z</dcterms:created>
  <dcterms:modified xsi:type="dcterms:W3CDTF">2026-03-27T09:44:13.7339397Z</dcterms:modified>
</coreProperties>
</file>