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716A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b/>
          <w:sz w:val="32"/>
          <w:lang w:val="ru-RU"/>
        </w:rPr>
        <w:t>Практическая работа №9</w:t>
      </w:r>
      <w:r w:rsidRPr="00B152FC">
        <w:rPr>
          <w:b/>
          <w:sz w:val="32"/>
          <w:lang w:val="ru-RU"/>
        </w:rPr>
        <w:br/>
      </w:r>
      <w:r w:rsidRPr="00B152FC">
        <w:rPr>
          <w:b/>
          <w:sz w:val="28"/>
          <w:lang w:val="ru-RU"/>
        </w:rPr>
        <w:t>Согласование диаграмм поведения корпоративной системы ТОиР</w:t>
      </w:r>
    </w:p>
    <w:p w14:paraId="7390C6DF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lang w:val="ru-RU"/>
        </w:rPr>
        <w:t>Предметная область: корпоративная индустриальная система управления техническим обслуживанием и ремонтом оборудования</w:t>
      </w:r>
    </w:p>
    <w:p w14:paraId="142A5146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1. Перечень поведенческих требований</w:t>
      </w:r>
    </w:p>
    <w:p w14:paraId="367CB270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>Поведенческие требования фиксируют не только наличие функции, но и порядок действий, реакцию системы на события, допустимые переходы состояний, ошибки и диагностируемость сценария. Для системы ТОиР основное поведение связано с обработкой ремонтных работ, изменением статусов заявки и наряда, резервированием запчастей, аудитом действий и восстановлением после сбоев.</w:t>
      </w:r>
    </w:p>
    <w:p w14:paraId="68D63B84" w14:textId="77777777" w:rsidR="00881DCC" w:rsidRDefault="00000000">
      <w:pPr>
        <w:jc w:val="center"/>
      </w:pPr>
      <w:r>
        <w:rPr>
          <w:i/>
          <w:sz w:val="20"/>
        </w:rPr>
        <w:t>Таблица 1 – Поведенческие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3827"/>
        <w:gridCol w:w="3152"/>
        <w:gridCol w:w="2491"/>
      </w:tblGrid>
      <w:tr w:rsidR="00881DCC" w14:paraId="40957201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DB62611" w14:textId="77777777" w:rsidR="00881DCC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FDF68B0" w14:textId="77777777" w:rsidR="00881DCC" w:rsidRDefault="00000000">
            <w:r>
              <w:rPr>
                <w:b/>
                <w:sz w:val="14"/>
              </w:rPr>
              <w:t>Требование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48C0145C" w14:textId="77777777" w:rsidR="00881DCC" w:rsidRDefault="00000000">
            <w:r>
              <w:rPr>
                <w:b/>
                <w:sz w:val="14"/>
              </w:rPr>
              <w:t>Критерий проверки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BD9E0E5" w14:textId="77777777" w:rsidR="00881DCC" w:rsidRDefault="00000000">
            <w:r>
              <w:rPr>
                <w:b/>
                <w:sz w:val="14"/>
              </w:rPr>
              <w:t>Источник требования</w:t>
            </w:r>
          </w:p>
        </w:tc>
      </w:tr>
      <w:tr w:rsidR="00881DCC" w:rsidRPr="00754A2D" w14:paraId="0BF20068" w14:textId="77777777">
        <w:trPr>
          <w:jc w:val="center"/>
        </w:trPr>
        <w:tc>
          <w:tcPr>
            <w:tcW w:w="1134" w:type="dxa"/>
          </w:tcPr>
          <w:p w14:paraId="40436EC6" w14:textId="77777777" w:rsidR="00881DCC" w:rsidRDefault="00000000">
            <w:r>
              <w:rPr>
                <w:sz w:val="14"/>
              </w:rPr>
              <w:t>BFR-01</w:t>
            </w:r>
          </w:p>
        </w:tc>
        <w:tc>
          <w:tcPr>
            <w:tcW w:w="4535" w:type="dxa"/>
          </w:tcPr>
          <w:p w14:paraId="75FD76A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Система должна закрывать наряд только после проверки прав инженера, текущего статуса наряда и заполнения результата работ.</w:t>
            </w:r>
          </w:p>
        </w:tc>
        <w:tc>
          <w:tcPr>
            <w:tcW w:w="3685" w:type="dxa"/>
          </w:tcPr>
          <w:p w14:paraId="17BE8F09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Попытка закрытия без прав, без результата или из недопустимого статуса завершается контролируемой ошибкой.</w:t>
            </w:r>
          </w:p>
        </w:tc>
        <w:tc>
          <w:tcPr>
            <w:tcW w:w="2835" w:type="dxa"/>
          </w:tcPr>
          <w:p w14:paraId="04820B2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B152FC">
              <w:rPr>
                <w:sz w:val="14"/>
                <w:lang w:val="ru-RU"/>
              </w:rPr>
              <w:t>-06 «Закрыть наряд», модель состояний наряда</w:t>
            </w:r>
          </w:p>
        </w:tc>
      </w:tr>
      <w:tr w:rsidR="00881DCC" w:rsidRPr="00754A2D" w14:paraId="62DD4960" w14:textId="77777777">
        <w:trPr>
          <w:jc w:val="center"/>
        </w:trPr>
        <w:tc>
          <w:tcPr>
            <w:tcW w:w="1134" w:type="dxa"/>
          </w:tcPr>
          <w:p w14:paraId="5E063C38" w14:textId="77777777" w:rsidR="00881DCC" w:rsidRDefault="00000000">
            <w:r>
              <w:rPr>
                <w:sz w:val="14"/>
              </w:rPr>
              <w:t>BFR-02</w:t>
            </w:r>
          </w:p>
        </w:tc>
        <w:tc>
          <w:tcPr>
            <w:tcW w:w="4535" w:type="dxa"/>
          </w:tcPr>
          <w:p w14:paraId="3041112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При закрытии наряда система должна зафиксировать использованные запчасти и обновить остатки через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>, если запчасти указаны.</w:t>
            </w:r>
          </w:p>
        </w:tc>
        <w:tc>
          <w:tcPr>
            <w:tcW w:w="3685" w:type="dxa"/>
          </w:tcPr>
          <w:p w14:paraId="4B3BD2B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Для наряда с запчастями создаются записи расхода, формируется запрос в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и сохраняется результат обмена.</w:t>
            </w:r>
          </w:p>
        </w:tc>
        <w:tc>
          <w:tcPr>
            <w:tcW w:w="2835" w:type="dxa"/>
          </w:tcPr>
          <w:p w14:paraId="510FB69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B152FC">
              <w:rPr>
                <w:sz w:val="14"/>
                <w:lang w:val="ru-RU"/>
              </w:rPr>
              <w:t>-05 «Запросить запчасть», интеграционные требования</w:t>
            </w:r>
          </w:p>
        </w:tc>
      </w:tr>
      <w:tr w:rsidR="00881DCC" w:rsidRPr="00754A2D" w14:paraId="3CA60EEC" w14:textId="77777777">
        <w:trPr>
          <w:jc w:val="center"/>
        </w:trPr>
        <w:tc>
          <w:tcPr>
            <w:tcW w:w="1134" w:type="dxa"/>
          </w:tcPr>
          <w:p w14:paraId="5E54C562" w14:textId="77777777" w:rsidR="00881DCC" w:rsidRDefault="00000000">
            <w:r>
              <w:rPr>
                <w:sz w:val="14"/>
              </w:rPr>
              <w:t>BFR-03</w:t>
            </w:r>
          </w:p>
        </w:tc>
        <w:tc>
          <w:tcPr>
            <w:tcW w:w="4535" w:type="dxa"/>
          </w:tcPr>
          <w:p w14:paraId="752534D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Закрытие заявки допускается только после завершения всех связанных нарядов.</w:t>
            </w:r>
          </w:p>
        </w:tc>
        <w:tc>
          <w:tcPr>
            <w:tcW w:w="3685" w:type="dxa"/>
          </w:tcPr>
          <w:p w14:paraId="2F68053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Если по заявке есть активный наряд, переход заявки в состояние «Закрыта» запрещается.</w:t>
            </w:r>
          </w:p>
        </w:tc>
        <w:tc>
          <w:tcPr>
            <w:tcW w:w="2835" w:type="dxa"/>
          </w:tcPr>
          <w:p w14:paraId="449C564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B152FC">
              <w:rPr>
                <w:sz w:val="14"/>
                <w:lang w:val="ru-RU"/>
              </w:rPr>
              <w:t>-07 «Закрыть заявку», модель состояний заявки</w:t>
            </w:r>
          </w:p>
        </w:tc>
      </w:tr>
      <w:tr w:rsidR="00881DCC" w14:paraId="3EDE36A3" w14:textId="77777777">
        <w:trPr>
          <w:jc w:val="center"/>
        </w:trPr>
        <w:tc>
          <w:tcPr>
            <w:tcW w:w="1134" w:type="dxa"/>
          </w:tcPr>
          <w:p w14:paraId="4997519F" w14:textId="77777777" w:rsidR="00881DCC" w:rsidRDefault="00000000">
            <w:r>
              <w:rPr>
                <w:sz w:val="14"/>
              </w:rPr>
              <w:t>BFR-04</w:t>
            </w:r>
          </w:p>
        </w:tc>
        <w:tc>
          <w:tcPr>
            <w:tcW w:w="4535" w:type="dxa"/>
          </w:tcPr>
          <w:p w14:paraId="4D230B1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Смена статуса заявки после закрытия наряда должна выполняться атомарно вместе с проверкой связанных нарядов.</w:t>
            </w:r>
          </w:p>
        </w:tc>
        <w:tc>
          <w:tcPr>
            <w:tcW w:w="3685" w:type="dxa"/>
          </w:tcPr>
          <w:p w14:paraId="546D526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При сбое во время операции система не оставляет заявку и наряд в противоречивых состояниях.</w:t>
            </w:r>
          </w:p>
        </w:tc>
        <w:tc>
          <w:tcPr>
            <w:tcW w:w="2835" w:type="dxa"/>
          </w:tcPr>
          <w:p w14:paraId="00FE826D" w14:textId="77777777" w:rsidR="00881DCC" w:rsidRDefault="00000000">
            <w:r>
              <w:rPr>
                <w:sz w:val="14"/>
              </w:rPr>
              <w:t>Диаграммы взаимодействия и состояния</w:t>
            </w:r>
          </w:p>
        </w:tc>
      </w:tr>
      <w:tr w:rsidR="00881DCC" w:rsidRPr="00754A2D" w14:paraId="3A988E26" w14:textId="77777777">
        <w:trPr>
          <w:jc w:val="center"/>
        </w:trPr>
        <w:tc>
          <w:tcPr>
            <w:tcW w:w="1134" w:type="dxa"/>
          </w:tcPr>
          <w:p w14:paraId="6DE2D70A" w14:textId="77777777" w:rsidR="00881DCC" w:rsidRDefault="00000000">
            <w:r>
              <w:rPr>
                <w:sz w:val="14"/>
              </w:rPr>
              <w:t>BFR-05</w:t>
            </w:r>
          </w:p>
        </w:tc>
        <w:tc>
          <w:tcPr>
            <w:tcW w:w="4535" w:type="dxa"/>
          </w:tcPr>
          <w:p w14:paraId="32609F6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Повторный запрос закрытия наряда с тем же идентификатором операции не должен создавать повторное списание запчастей.</w:t>
            </w:r>
          </w:p>
        </w:tc>
        <w:tc>
          <w:tcPr>
            <w:tcW w:w="3685" w:type="dxa"/>
          </w:tcPr>
          <w:p w14:paraId="3FD02D8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Повторная отправка команды возвращает текущий результат операции без дублирования записей расхода.</w:t>
            </w:r>
          </w:p>
        </w:tc>
        <w:tc>
          <w:tcPr>
            <w:tcW w:w="2835" w:type="dxa"/>
          </w:tcPr>
          <w:p w14:paraId="306F583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Требование идемпотентности для команд изменения состояния</w:t>
            </w:r>
          </w:p>
        </w:tc>
      </w:tr>
      <w:tr w:rsidR="00881DCC" w14:paraId="2BF976AE" w14:textId="77777777">
        <w:trPr>
          <w:jc w:val="center"/>
        </w:trPr>
        <w:tc>
          <w:tcPr>
            <w:tcW w:w="1134" w:type="dxa"/>
          </w:tcPr>
          <w:p w14:paraId="099222EC" w14:textId="77777777" w:rsidR="00881DCC" w:rsidRDefault="00000000">
            <w:r>
              <w:rPr>
                <w:sz w:val="14"/>
              </w:rPr>
              <w:t>BFR-06</w:t>
            </w:r>
          </w:p>
        </w:tc>
        <w:tc>
          <w:tcPr>
            <w:tcW w:w="4535" w:type="dxa"/>
          </w:tcPr>
          <w:p w14:paraId="4652666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Система должна возвращать понятную ошибку при конфликте версий записи.</w:t>
            </w:r>
          </w:p>
        </w:tc>
        <w:tc>
          <w:tcPr>
            <w:tcW w:w="3685" w:type="dxa"/>
          </w:tcPr>
          <w:p w14:paraId="622FD09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При одновременном изменении одной заявки или наряда второй пользователь получает ошибку 409 </w:t>
            </w:r>
            <w:r>
              <w:rPr>
                <w:sz w:val="14"/>
              </w:rPr>
              <w:t>Conflict</w:t>
            </w:r>
            <w:r w:rsidRPr="00B152FC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</w:tcPr>
          <w:p w14:paraId="5F611F45" w14:textId="77777777" w:rsidR="00881DCC" w:rsidRDefault="00000000">
            <w:r>
              <w:rPr>
                <w:sz w:val="14"/>
              </w:rPr>
              <w:t>Требования к параллельным изменениям</w:t>
            </w:r>
          </w:p>
        </w:tc>
      </w:tr>
      <w:tr w:rsidR="00881DCC" w:rsidRPr="00754A2D" w14:paraId="6AE52E44" w14:textId="77777777">
        <w:trPr>
          <w:jc w:val="center"/>
        </w:trPr>
        <w:tc>
          <w:tcPr>
            <w:tcW w:w="1134" w:type="dxa"/>
          </w:tcPr>
          <w:p w14:paraId="1C4AB82C" w14:textId="77777777" w:rsidR="00881DCC" w:rsidRDefault="00000000">
            <w:r>
              <w:rPr>
                <w:sz w:val="14"/>
              </w:rPr>
              <w:t>BFR-07</w:t>
            </w:r>
          </w:p>
        </w:tc>
        <w:tc>
          <w:tcPr>
            <w:tcW w:w="4535" w:type="dxa"/>
          </w:tcPr>
          <w:p w14:paraId="798823F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Все изменения статусов должны фиксироваться в журнале аудита.</w:t>
            </w:r>
          </w:p>
        </w:tc>
        <w:tc>
          <w:tcPr>
            <w:tcW w:w="3685" w:type="dxa"/>
          </w:tcPr>
          <w:p w14:paraId="76D956A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В журнале есть пользователь, действие, объект, старый статус, новый статус, время и </w:t>
            </w:r>
            <w:r>
              <w:rPr>
                <w:sz w:val="14"/>
              </w:rPr>
              <w:t>correlation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id</w:t>
            </w:r>
            <w:r w:rsidRPr="00B152FC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</w:tcPr>
          <w:p w14:paraId="0ADD67D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Требования к аудиту и наблюдаемости</w:t>
            </w:r>
          </w:p>
        </w:tc>
      </w:tr>
      <w:tr w:rsidR="00881DCC" w14:paraId="34E6572D" w14:textId="77777777">
        <w:trPr>
          <w:jc w:val="center"/>
        </w:trPr>
        <w:tc>
          <w:tcPr>
            <w:tcW w:w="1134" w:type="dxa"/>
          </w:tcPr>
          <w:p w14:paraId="752CE960" w14:textId="77777777" w:rsidR="00881DCC" w:rsidRDefault="00000000">
            <w:r>
              <w:rPr>
                <w:sz w:val="14"/>
              </w:rPr>
              <w:t>BFR-08</w:t>
            </w:r>
          </w:p>
        </w:tc>
        <w:tc>
          <w:tcPr>
            <w:tcW w:w="4535" w:type="dxa"/>
          </w:tcPr>
          <w:p w14:paraId="5701FFA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При недоступности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система должна сохранять наряд в согласованном состоянии и не подтверждать списание без ответа интеграции.</w:t>
            </w:r>
          </w:p>
        </w:tc>
        <w:tc>
          <w:tcPr>
            <w:tcW w:w="3685" w:type="dxa"/>
          </w:tcPr>
          <w:p w14:paraId="02BAC78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Ошибка интеграции фиксируется, пользователю возвращается контролируемый результат, данные не теряются.</w:t>
            </w:r>
          </w:p>
        </w:tc>
        <w:tc>
          <w:tcPr>
            <w:tcW w:w="2835" w:type="dxa"/>
          </w:tcPr>
          <w:p w14:paraId="528434B1" w14:textId="77777777" w:rsidR="00881DCC" w:rsidRDefault="00000000">
            <w:r>
              <w:rPr>
                <w:sz w:val="14"/>
              </w:rPr>
              <w:t>Интеграционные сценарии</w:t>
            </w:r>
          </w:p>
        </w:tc>
      </w:tr>
      <w:tr w:rsidR="00881DCC" w14:paraId="2D6422DA" w14:textId="77777777">
        <w:trPr>
          <w:jc w:val="center"/>
        </w:trPr>
        <w:tc>
          <w:tcPr>
            <w:tcW w:w="1134" w:type="dxa"/>
          </w:tcPr>
          <w:p w14:paraId="03AB20E8" w14:textId="77777777" w:rsidR="00881DCC" w:rsidRDefault="00000000">
            <w:r>
              <w:rPr>
                <w:sz w:val="14"/>
              </w:rPr>
              <w:t>BFR-09</w:t>
            </w:r>
          </w:p>
        </w:tc>
        <w:tc>
          <w:tcPr>
            <w:tcW w:w="4535" w:type="dxa"/>
          </w:tcPr>
          <w:p w14:paraId="571A29A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Для каждого критического сценария должен передаваться единый </w:t>
            </w:r>
            <w:r>
              <w:rPr>
                <w:sz w:val="14"/>
              </w:rPr>
              <w:t>correlation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id</w:t>
            </w:r>
            <w:r w:rsidRPr="00B152FC">
              <w:rPr>
                <w:sz w:val="14"/>
                <w:lang w:val="ru-RU"/>
              </w:rPr>
              <w:t>.</w:t>
            </w:r>
          </w:p>
        </w:tc>
        <w:tc>
          <w:tcPr>
            <w:tcW w:w="3685" w:type="dxa"/>
          </w:tcPr>
          <w:p w14:paraId="21BD403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Все записи логов, аудита и интеграционного обмена по сценарию имеют общий </w:t>
            </w:r>
            <w:r>
              <w:rPr>
                <w:sz w:val="14"/>
              </w:rPr>
              <w:t>correlation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id</w:t>
            </w:r>
            <w:r w:rsidRPr="00B152FC">
              <w:rPr>
                <w:sz w:val="14"/>
                <w:lang w:val="ru-RU"/>
              </w:rPr>
              <w:t>.</w:t>
            </w:r>
          </w:p>
        </w:tc>
        <w:tc>
          <w:tcPr>
            <w:tcW w:w="2835" w:type="dxa"/>
          </w:tcPr>
          <w:p w14:paraId="74564A0F" w14:textId="77777777" w:rsidR="00881DCC" w:rsidRDefault="00000000">
            <w:r>
              <w:rPr>
                <w:sz w:val="14"/>
              </w:rPr>
              <w:t>Требования к диагностике</w:t>
            </w:r>
          </w:p>
        </w:tc>
      </w:tr>
      <w:tr w:rsidR="00881DCC" w14:paraId="1BD99A44" w14:textId="77777777">
        <w:trPr>
          <w:jc w:val="center"/>
        </w:trPr>
        <w:tc>
          <w:tcPr>
            <w:tcW w:w="1134" w:type="dxa"/>
          </w:tcPr>
          <w:p w14:paraId="7599D358" w14:textId="77777777" w:rsidR="00881DCC" w:rsidRDefault="00000000">
            <w:r>
              <w:rPr>
                <w:sz w:val="14"/>
              </w:rPr>
              <w:t>BFR-10</w:t>
            </w:r>
          </w:p>
        </w:tc>
        <w:tc>
          <w:tcPr>
            <w:tcW w:w="4535" w:type="dxa"/>
          </w:tcPr>
          <w:p w14:paraId="294DC21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Обновление статуса заявки должно соответствовать диаграмме состояний заявки и не допускать пропуска обязательных промежуточных состояний.</w:t>
            </w:r>
          </w:p>
        </w:tc>
        <w:tc>
          <w:tcPr>
            <w:tcW w:w="3685" w:type="dxa"/>
          </w:tcPr>
          <w:p w14:paraId="271CC92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Переходы «Новая -&gt; Закрыта» и «В работе -&gt; Закрыта» без выполнения условий запрещены.</w:t>
            </w:r>
          </w:p>
        </w:tc>
        <w:tc>
          <w:tcPr>
            <w:tcW w:w="2835" w:type="dxa"/>
          </w:tcPr>
          <w:p w14:paraId="165D7EE3" w14:textId="77777777" w:rsidR="00881DCC" w:rsidRDefault="00000000">
            <w:r>
              <w:rPr>
                <w:sz w:val="14"/>
              </w:rPr>
              <w:t>Модель состояний заявки</w:t>
            </w:r>
          </w:p>
        </w:tc>
      </w:tr>
    </w:tbl>
    <w:p w14:paraId="05FFE757" w14:textId="77777777" w:rsidR="00881DCC" w:rsidRDefault="00881DCC"/>
    <w:p w14:paraId="455AB6C4" w14:textId="77777777" w:rsidR="00881DCC" w:rsidRDefault="00000000">
      <w:pPr>
        <w:pStyle w:val="1"/>
      </w:pPr>
      <w:r>
        <w:rPr>
          <w:rFonts w:ascii="Times New Roman" w:hAnsi="Times New Roman"/>
        </w:rPr>
        <w:t>2. Выбор сценариев для моделирования поведения</w:t>
      </w:r>
    </w:p>
    <w:p w14:paraId="442265F4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>Для моделирования выбраны два сценария, в которых пересекаются прецеденты, взаимодействия компонентов, состояния сущностей, ошибки и требования к наблюдаемости. Оба сценария изменяют состояния доменных сущностей и поэтому требуют согласования диаграмм взаимодействия, деятельности и состояний.</w:t>
      </w:r>
    </w:p>
    <w:p w14:paraId="76AE18EE" w14:textId="77777777" w:rsidR="00881DCC" w:rsidRDefault="00000000">
      <w:pPr>
        <w:jc w:val="center"/>
      </w:pPr>
      <w:r>
        <w:rPr>
          <w:i/>
          <w:sz w:val="20"/>
        </w:rPr>
        <w:t>Таблица 2 – Выбранные сценарии поведения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6"/>
        <w:gridCol w:w="1733"/>
        <w:gridCol w:w="2129"/>
        <w:gridCol w:w="1951"/>
        <w:gridCol w:w="1549"/>
        <w:gridCol w:w="2004"/>
      </w:tblGrid>
      <w:tr w:rsidR="00881DCC" w14:paraId="491E6C1C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FFF53C1" w14:textId="77777777" w:rsidR="00881DCC" w:rsidRDefault="00000000">
            <w:r>
              <w:rPr>
                <w:b/>
                <w:sz w:val="14"/>
              </w:rPr>
              <w:t>ID сценария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13CDF2A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74A361C" w14:textId="77777777" w:rsidR="00881DCC" w:rsidRDefault="00000000">
            <w:r>
              <w:rPr>
                <w:b/>
                <w:sz w:val="14"/>
              </w:rPr>
              <w:t>Граница сценария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50AA091" w14:textId="77777777" w:rsidR="00881DCC" w:rsidRDefault="00000000">
            <w:r>
              <w:rPr>
                <w:b/>
                <w:sz w:val="14"/>
              </w:rPr>
              <w:t>Ожидаемый эффект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3BED70E" w14:textId="77777777" w:rsidR="00881DCC" w:rsidRDefault="00000000">
            <w:r>
              <w:rPr>
                <w:b/>
                <w:sz w:val="14"/>
              </w:rPr>
              <w:t>Внешние интеграции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B4D2202" w14:textId="77777777" w:rsidR="00881DCC" w:rsidRDefault="00000000">
            <w:r>
              <w:rPr>
                <w:b/>
                <w:sz w:val="14"/>
              </w:rPr>
              <w:t>Сбои, которые учитываются</w:t>
            </w:r>
          </w:p>
        </w:tc>
      </w:tr>
      <w:tr w:rsidR="00881DCC" w:rsidRPr="00754A2D" w14:paraId="3C382050" w14:textId="77777777">
        <w:trPr>
          <w:jc w:val="center"/>
        </w:trPr>
        <w:tc>
          <w:tcPr>
            <w:tcW w:w="1417" w:type="dxa"/>
          </w:tcPr>
          <w:p w14:paraId="2F264FA8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551" w:type="dxa"/>
          </w:tcPr>
          <w:p w14:paraId="6BCA9F91" w14:textId="77777777" w:rsidR="00881DCC" w:rsidRDefault="00000000">
            <w:r>
              <w:rPr>
                <w:sz w:val="14"/>
              </w:rPr>
              <w:t>Закрытие наряда инженером</w:t>
            </w:r>
          </w:p>
        </w:tc>
        <w:tc>
          <w:tcPr>
            <w:tcW w:w="3402" w:type="dxa"/>
          </w:tcPr>
          <w:p w14:paraId="57587F1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От отправки команды закрытия наряда до сохранения </w:t>
            </w:r>
            <w:r w:rsidRPr="00B152FC">
              <w:rPr>
                <w:sz w:val="14"/>
                <w:lang w:val="ru-RU"/>
              </w:rPr>
              <w:lastRenderedPageBreak/>
              <w:t>результата, списания запчастей и записи аудита</w:t>
            </w:r>
          </w:p>
        </w:tc>
        <w:tc>
          <w:tcPr>
            <w:tcW w:w="2835" w:type="dxa"/>
          </w:tcPr>
          <w:p w14:paraId="790FF06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lastRenderedPageBreak/>
              <w:t xml:space="preserve">Наряд переходит в завершенное состояние, </w:t>
            </w:r>
            <w:r w:rsidRPr="00B152FC">
              <w:rPr>
                <w:sz w:val="14"/>
                <w:lang w:val="ru-RU"/>
              </w:rPr>
              <w:lastRenderedPageBreak/>
              <w:t>результат работ становится доступен диспетчеру, расход запчастей фиксируется</w:t>
            </w:r>
          </w:p>
        </w:tc>
        <w:tc>
          <w:tcPr>
            <w:tcW w:w="1984" w:type="dxa"/>
          </w:tcPr>
          <w:p w14:paraId="7386FDA7" w14:textId="77777777" w:rsidR="00881DCC" w:rsidRPr="00B152FC" w:rsidRDefault="00000000">
            <w:pPr>
              <w:rPr>
                <w:lang w:val="ru-RU"/>
              </w:rPr>
            </w:pPr>
            <w:r>
              <w:rPr>
                <w:sz w:val="14"/>
              </w:rPr>
              <w:lastRenderedPageBreak/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для списания запчастей</w:t>
            </w:r>
          </w:p>
        </w:tc>
        <w:tc>
          <w:tcPr>
            <w:tcW w:w="2948" w:type="dxa"/>
          </w:tcPr>
          <w:p w14:paraId="1CBDE64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Нет прав, пустой результат работ, недоступность БД, </w:t>
            </w:r>
            <w:r w:rsidRPr="00B152FC">
              <w:rPr>
                <w:sz w:val="14"/>
                <w:lang w:val="ru-RU"/>
              </w:rPr>
              <w:lastRenderedPageBreak/>
              <w:t xml:space="preserve">сбой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>, повторная команда, конфликт версии</w:t>
            </w:r>
          </w:p>
        </w:tc>
      </w:tr>
      <w:tr w:rsidR="00881DCC" w:rsidRPr="00754A2D" w14:paraId="460C4E36" w14:textId="77777777">
        <w:trPr>
          <w:jc w:val="center"/>
        </w:trPr>
        <w:tc>
          <w:tcPr>
            <w:tcW w:w="1417" w:type="dxa"/>
          </w:tcPr>
          <w:p w14:paraId="503C73D4" w14:textId="77777777" w:rsidR="00881DCC" w:rsidRDefault="00000000">
            <w:r>
              <w:rPr>
                <w:sz w:val="14"/>
              </w:rPr>
              <w:lastRenderedPageBreak/>
              <w:t>SC-02</w:t>
            </w:r>
          </w:p>
        </w:tc>
        <w:tc>
          <w:tcPr>
            <w:tcW w:w="2551" w:type="dxa"/>
          </w:tcPr>
          <w:p w14:paraId="3A3472E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Обновление статуса заявки после завершения работ</w:t>
            </w:r>
          </w:p>
        </w:tc>
        <w:tc>
          <w:tcPr>
            <w:tcW w:w="3402" w:type="dxa"/>
          </w:tcPr>
          <w:p w14:paraId="09287DB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От события закрытия наряда до проверки всех нарядов и изменения статуса заявки</w:t>
            </w:r>
          </w:p>
        </w:tc>
        <w:tc>
          <w:tcPr>
            <w:tcW w:w="2835" w:type="dxa"/>
          </w:tcPr>
          <w:p w14:paraId="716C2DC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Заявка автоматически или вручную переводится в корректный статус без противоречия с нарядами</w:t>
            </w:r>
          </w:p>
        </w:tc>
        <w:tc>
          <w:tcPr>
            <w:tcW w:w="1984" w:type="dxa"/>
          </w:tcPr>
          <w:p w14:paraId="5E25D428" w14:textId="77777777" w:rsidR="00881DCC" w:rsidRDefault="00000000">
            <w:r>
              <w:rPr>
                <w:sz w:val="14"/>
              </w:rPr>
              <w:t>Уведомления пользователям, журнал аудита</w:t>
            </w:r>
          </w:p>
        </w:tc>
        <w:tc>
          <w:tcPr>
            <w:tcW w:w="2948" w:type="dxa"/>
          </w:tcPr>
          <w:p w14:paraId="6C48F5D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Активные наряды, конкурентное изменение заявки, ошибка БД, повторное событие, нарушение допустимого перехода</w:t>
            </w:r>
          </w:p>
        </w:tc>
      </w:tr>
    </w:tbl>
    <w:p w14:paraId="61215970" w14:textId="77777777" w:rsidR="00881DCC" w:rsidRPr="00B152FC" w:rsidRDefault="00881DCC">
      <w:pPr>
        <w:rPr>
          <w:lang w:val="ru-RU"/>
        </w:rPr>
      </w:pPr>
    </w:p>
    <w:p w14:paraId="57710623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Таблица 3 – Границы внутренних и внешних взаимодействий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3437"/>
        <w:gridCol w:w="2535"/>
        <w:gridCol w:w="2954"/>
      </w:tblGrid>
      <w:tr w:rsidR="00881DCC" w:rsidRPr="00754A2D" w14:paraId="715F37BD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054E80" w14:textId="77777777" w:rsidR="00881DCC" w:rsidRDefault="00000000">
            <w:r>
              <w:rPr>
                <w:b/>
                <w:sz w:val="16"/>
              </w:rPr>
              <w:t>Сценарий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4A1398D" w14:textId="77777777" w:rsidR="00881DCC" w:rsidRDefault="00000000">
            <w:r>
              <w:rPr>
                <w:b/>
                <w:sz w:val="16"/>
              </w:rPr>
              <w:t>Внутреннее взаимодействие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829A0C7" w14:textId="77777777" w:rsidR="00881DCC" w:rsidRDefault="00000000">
            <w:r>
              <w:rPr>
                <w:b/>
                <w:sz w:val="16"/>
              </w:rPr>
              <w:t>Внешнее взаимодействие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09C1D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b/>
                <w:sz w:val="16"/>
                <w:lang w:val="ru-RU"/>
              </w:rPr>
              <w:t>Не моделируется как часть сценария</w:t>
            </w:r>
          </w:p>
        </w:tc>
      </w:tr>
      <w:tr w:rsidR="00881DCC" w:rsidRPr="00754A2D" w14:paraId="387C0C2B" w14:textId="77777777">
        <w:trPr>
          <w:jc w:val="center"/>
        </w:trPr>
        <w:tc>
          <w:tcPr>
            <w:tcW w:w="1701" w:type="dxa"/>
          </w:tcPr>
          <w:p w14:paraId="6CEA428C" w14:textId="77777777" w:rsidR="00881DCC" w:rsidRDefault="00000000">
            <w:r>
              <w:rPr>
                <w:sz w:val="16"/>
              </w:rPr>
              <w:t>SC-01</w:t>
            </w:r>
          </w:p>
        </w:tc>
        <w:tc>
          <w:tcPr>
            <w:tcW w:w="3969" w:type="dxa"/>
          </w:tcPr>
          <w:p w14:paraId="7207DC7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Контроллер, сервис нарядов, сервис прав, репозиторий нарядов, сервис аудита, доменная сущность Наряд</w:t>
            </w:r>
          </w:p>
        </w:tc>
        <w:tc>
          <w:tcPr>
            <w:tcW w:w="2835" w:type="dxa"/>
          </w:tcPr>
          <w:p w14:paraId="32A262FB" w14:textId="77777777" w:rsidR="00881DCC" w:rsidRPr="00B152FC" w:rsidRDefault="00000000">
            <w:pPr>
              <w:rPr>
                <w:lang w:val="ru-RU"/>
              </w:rPr>
            </w:pPr>
            <w:r>
              <w:rPr>
                <w:sz w:val="16"/>
              </w:rPr>
              <w:t>ERP</w:t>
            </w:r>
            <w:r w:rsidRPr="00B152FC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B152FC">
              <w:rPr>
                <w:sz w:val="16"/>
                <w:lang w:val="ru-RU"/>
              </w:rPr>
              <w:t xml:space="preserve"> при списании запчастей</w:t>
            </w:r>
          </w:p>
        </w:tc>
        <w:tc>
          <w:tcPr>
            <w:tcW w:w="3402" w:type="dxa"/>
          </w:tcPr>
          <w:p w14:paraId="1ABBFA3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Фактическое выполнение ремонта на оборудовании</w:t>
            </w:r>
          </w:p>
        </w:tc>
      </w:tr>
      <w:tr w:rsidR="00881DCC" w:rsidRPr="00754A2D" w14:paraId="0D7F6308" w14:textId="77777777">
        <w:trPr>
          <w:jc w:val="center"/>
        </w:trPr>
        <w:tc>
          <w:tcPr>
            <w:tcW w:w="1701" w:type="dxa"/>
          </w:tcPr>
          <w:p w14:paraId="09EB99D4" w14:textId="77777777" w:rsidR="00881DCC" w:rsidRDefault="00000000">
            <w:r>
              <w:rPr>
                <w:sz w:val="16"/>
              </w:rPr>
              <w:t>SC-02</w:t>
            </w:r>
          </w:p>
        </w:tc>
        <w:tc>
          <w:tcPr>
            <w:tcW w:w="3969" w:type="dxa"/>
          </w:tcPr>
          <w:p w14:paraId="2E79031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Сервис заявок, репозиторий заявок, репозиторий нарядов, доменная сущность Заявка, сервис аудита</w:t>
            </w:r>
          </w:p>
        </w:tc>
        <w:tc>
          <w:tcPr>
            <w:tcW w:w="2835" w:type="dxa"/>
          </w:tcPr>
          <w:p w14:paraId="7377DE6B" w14:textId="77777777" w:rsidR="00881DCC" w:rsidRDefault="00000000">
            <w:r>
              <w:rPr>
                <w:sz w:val="16"/>
              </w:rPr>
              <w:t>Сервис уведомлений</w:t>
            </w:r>
          </w:p>
        </w:tc>
        <w:tc>
          <w:tcPr>
            <w:tcW w:w="3402" w:type="dxa"/>
          </w:tcPr>
          <w:p w14:paraId="589CAC0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Подробная механика доставки уведомления на устройство пользователя</w:t>
            </w:r>
          </w:p>
        </w:tc>
      </w:tr>
    </w:tbl>
    <w:p w14:paraId="6B06D403" w14:textId="77777777" w:rsidR="00881DCC" w:rsidRPr="00B152FC" w:rsidRDefault="00881DCC">
      <w:pPr>
        <w:rPr>
          <w:lang w:val="ru-RU"/>
        </w:rPr>
      </w:pPr>
    </w:p>
    <w:p w14:paraId="00007A72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3. Набор диаграмм для каждого сценария</w:t>
      </w:r>
    </w:p>
    <w:p w14:paraId="2D660490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>Для каждого сценария используется три вида поведенческих моделей. Диаграмма взаимодействия фиксирует порядок сообщений между участниками и границы ответственности. Диаграмма деятельности показывает регламентный поток, ветвления и ручные действия. Диаграмма состояний задает допустимые статусы сущности и разрешенные переходы. Источником истины для статусов является диаграмма состояний и таблица переходов, а источником истины для порядка вызовов является диаграмма взаимодействия.</w:t>
      </w:r>
    </w:p>
    <w:p w14:paraId="3DC9D50A" w14:textId="77777777" w:rsidR="00881DCC" w:rsidRDefault="00000000">
      <w:pPr>
        <w:jc w:val="center"/>
      </w:pPr>
      <w:r>
        <w:rPr>
          <w:i/>
          <w:sz w:val="20"/>
        </w:rPr>
        <w:t>Таблица 4 – Состав моделей поведения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2158"/>
        <w:gridCol w:w="2085"/>
        <w:gridCol w:w="2069"/>
        <w:gridCol w:w="2454"/>
      </w:tblGrid>
      <w:tr w:rsidR="00881DCC" w14:paraId="6C6C7584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2FEC843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3556DD6" w14:textId="77777777" w:rsidR="00881DCC" w:rsidRDefault="00000000">
            <w:r>
              <w:rPr>
                <w:b/>
                <w:sz w:val="14"/>
              </w:rPr>
              <w:t>Диаграмма взаимодействия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F6366C2" w14:textId="77777777" w:rsidR="00881DCC" w:rsidRDefault="00000000">
            <w:r>
              <w:rPr>
                <w:b/>
                <w:sz w:val="14"/>
              </w:rPr>
              <w:t>Диаграмма деятельности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36A2446" w14:textId="77777777" w:rsidR="00881DCC" w:rsidRDefault="00000000">
            <w:r>
              <w:rPr>
                <w:b/>
                <w:sz w:val="14"/>
              </w:rPr>
              <w:t>Диаграмма состояний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9FE50BF" w14:textId="77777777" w:rsidR="00881DCC" w:rsidRDefault="00000000">
            <w:r>
              <w:rPr>
                <w:b/>
                <w:sz w:val="14"/>
              </w:rPr>
              <w:t>Что считается источником истины</w:t>
            </w:r>
          </w:p>
        </w:tc>
      </w:tr>
      <w:tr w:rsidR="00881DCC" w:rsidRPr="00754A2D" w14:paraId="095CFDA9" w14:textId="77777777">
        <w:trPr>
          <w:jc w:val="center"/>
        </w:trPr>
        <w:tc>
          <w:tcPr>
            <w:tcW w:w="2268" w:type="dxa"/>
          </w:tcPr>
          <w:p w14:paraId="17E549C2" w14:textId="77777777" w:rsidR="00881DCC" w:rsidRDefault="00000000">
            <w:r>
              <w:rPr>
                <w:sz w:val="14"/>
              </w:rPr>
              <w:t>SC-01 Закрытие наряда</w:t>
            </w:r>
          </w:p>
        </w:tc>
        <w:tc>
          <w:tcPr>
            <w:tcW w:w="2835" w:type="dxa"/>
          </w:tcPr>
          <w:p w14:paraId="524B543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Показывает сообщения между инженером, контроллером, сервисами, БД и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  <w:tc>
          <w:tcPr>
            <w:tcW w:w="2835" w:type="dxa"/>
          </w:tcPr>
          <w:p w14:paraId="2EEBB44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Показывает условия закрытия, ветки по запчастям и ошибки</w:t>
            </w:r>
          </w:p>
        </w:tc>
        <w:tc>
          <w:tcPr>
            <w:tcW w:w="2835" w:type="dxa"/>
          </w:tcPr>
          <w:p w14:paraId="236FD4E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Показывает переходы наряда: «В работе» -&gt; «Выполнен» -&gt; «Закрыт» либо отказ</w:t>
            </w:r>
          </w:p>
        </w:tc>
        <w:tc>
          <w:tcPr>
            <w:tcW w:w="3402" w:type="dxa"/>
          </w:tcPr>
          <w:p w14:paraId="14472B8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Статусы наряда задаются диаграммой состояний; порядок вызовов задается диаграммой взаимодействия</w:t>
            </w:r>
          </w:p>
        </w:tc>
      </w:tr>
      <w:tr w:rsidR="00881DCC" w:rsidRPr="00754A2D" w14:paraId="7F69C1AC" w14:textId="77777777">
        <w:trPr>
          <w:jc w:val="center"/>
        </w:trPr>
        <w:tc>
          <w:tcPr>
            <w:tcW w:w="2268" w:type="dxa"/>
          </w:tcPr>
          <w:p w14:paraId="4F7BF14B" w14:textId="77777777" w:rsidR="00881DCC" w:rsidRDefault="00000000">
            <w:r>
              <w:rPr>
                <w:sz w:val="14"/>
              </w:rPr>
              <w:t>SC-02 Обновление статуса заявки</w:t>
            </w:r>
          </w:p>
        </w:tc>
        <w:tc>
          <w:tcPr>
            <w:tcW w:w="2835" w:type="dxa"/>
          </w:tcPr>
          <w:p w14:paraId="60E4AD3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Показывает обработку события закрытия наряда и проверку связанных нарядов</w:t>
            </w:r>
          </w:p>
        </w:tc>
        <w:tc>
          <w:tcPr>
            <w:tcW w:w="2835" w:type="dxa"/>
          </w:tcPr>
          <w:p w14:paraId="3FD661E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Показывает ветку закрытия заявки и ветку ожидания активных нарядов</w:t>
            </w:r>
          </w:p>
        </w:tc>
        <w:tc>
          <w:tcPr>
            <w:tcW w:w="2835" w:type="dxa"/>
          </w:tcPr>
          <w:p w14:paraId="1E7616C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Показывает переходы заявки: «В работе» -&gt; «Выполнена» -&gt; «Закрыта»</w:t>
            </w:r>
          </w:p>
        </w:tc>
        <w:tc>
          <w:tcPr>
            <w:tcW w:w="3402" w:type="dxa"/>
          </w:tcPr>
          <w:p w14:paraId="3355D8C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Статусы заявки задаются диаграммой состояний; условия перехода задаются таблицей переходов</w:t>
            </w:r>
          </w:p>
        </w:tc>
      </w:tr>
    </w:tbl>
    <w:p w14:paraId="1737E7F6" w14:textId="77777777" w:rsidR="00881DCC" w:rsidRPr="00B152FC" w:rsidRDefault="00881DCC">
      <w:pPr>
        <w:rPr>
          <w:lang w:val="ru-RU"/>
        </w:rPr>
      </w:pPr>
    </w:p>
    <w:p w14:paraId="56CA813D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4. Диаграммы взаимодействия для сценариев</w:t>
      </w:r>
    </w:p>
    <w:p w14:paraId="31CCD5D5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 xml:space="preserve">Диаграммы взаимодействия показывают последовательность сообщений и распределение ответственности между слоями. Контроллер принимает запрос, сервис приложения управляет сценарием, доменная модель проверяет правила, репозитории работают с БД, интеграционный адаптер взаимодействует с </w:t>
      </w:r>
      <w:r>
        <w:t>ERP</w:t>
      </w:r>
      <w:r w:rsidRPr="00B152FC">
        <w:rPr>
          <w:lang w:val="ru-RU"/>
        </w:rPr>
        <w:t>/1</w:t>
      </w:r>
      <w:r>
        <w:t>C</w:t>
      </w:r>
      <w:r w:rsidRPr="00B152FC">
        <w:rPr>
          <w:lang w:val="ru-RU"/>
        </w:rPr>
        <w:t>, а сервис аудита фиксирует значимые события.</w:t>
      </w:r>
    </w:p>
    <w:p w14:paraId="77B3E49B" w14:textId="4160C27F" w:rsidR="00881DCC" w:rsidRPr="00B152FC" w:rsidRDefault="00B152FC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95E563E" wp14:editId="68C3FA28">
            <wp:extent cx="6505575" cy="3705225"/>
            <wp:effectExtent l="0" t="0" r="9525" b="9525"/>
            <wp:docPr id="68854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0D3D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Рисунок 1 – Диаграмма взаимодействия сценария «Закрытие наряда»</w:t>
      </w:r>
    </w:p>
    <w:p w14:paraId="48A65C7E" w14:textId="5825518F" w:rsidR="00881DCC" w:rsidRPr="00B152FC" w:rsidRDefault="00B152F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67E8DA" wp14:editId="50FB6A2E">
            <wp:extent cx="6505575" cy="3657600"/>
            <wp:effectExtent l="0" t="0" r="9525" b="0"/>
            <wp:docPr id="3460331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2FC8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Рисунок 2 – Диаграмма взаимодействия сценария «Обновление статуса заявки»</w:t>
      </w:r>
    </w:p>
    <w:p w14:paraId="2D30D59D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 xml:space="preserve">Таблица 5 – Сообщения и контракты сценария </w:t>
      </w:r>
      <w:r>
        <w:rPr>
          <w:i/>
          <w:sz w:val="20"/>
        </w:rPr>
        <w:t>SC</w:t>
      </w:r>
      <w:r w:rsidRPr="00B152FC">
        <w:rPr>
          <w:i/>
          <w:sz w:val="20"/>
          <w:lang w:val="ru-RU"/>
        </w:rPr>
        <w:t>-01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1994"/>
        <w:gridCol w:w="1433"/>
        <w:gridCol w:w="2454"/>
        <w:gridCol w:w="1931"/>
        <w:gridCol w:w="1195"/>
        <w:gridCol w:w="969"/>
      </w:tblGrid>
      <w:tr w:rsidR="00881DCC" w14:paraId="18A6F429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57FA63A" w14:textId="77777777" w:rsidR="00881DCC" w:rsidRDefault="00000000">
            <w:r>
              <w:rPr>
                <w:b/>
                <w:sz w:val="14"/>
              </w:rPr>
              <w:lastRenderedPageBreak/>
              <w:t>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D18CFC5" w14:textId="77777777" w:rsidR="00881DCC" w:rsidRDefault="00000000">
            <w:r>
              <w:rPr>
                <w:b/>
                <w:sz w:val="14"/>
              </w:rPr>
              <w:t>Сообщение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BE78418" w14:textId="77777777" w:rsidR="00881DCC" w:rsidRDefault="00000000">
            <w:r>
              <w:rPr>
                <w:b/>
                <w:sz w:val="14"/>
              </w:rPr>
              <w:t>Тип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BC36A28" w14:textId="77777777" w:rsidR="00881DCC" w:rsidRDefault="00000000">
            <w:r>
              <w:rPr>
                <w:b/>
                <w:sz w:val="14"/>
              </w:rPr>
              <w:t>Входные данные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2CC4769" w14:textId="77777777" w:rsidR="00881DCC" w:rsidRDefault="00000000">
            <w:r>
              <w:rPr>
                <w:b/>
                <w:sz w:val="14"/>
              </w:rPr>
              <w:t>Выходные данные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1DC80E7" w14:textId="77777777" w:rsidR="00881DCC" w:rsidRDefault="00000000">
            <w:r>
              <w:rPr>
                <w:b/>
                <w:sz w:val="14"/>
              </w:rPr>
              <w:t>Ошибки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349FE21" w14:textId="77777777" w:rsidR="00881DCC" w:rsidRDefault="00000000">
            <w:r>
              <w:rPr>
                <w:b/>
                <w:sz w:val="14"/>
              </w:rPr>
              <w:t>Аудит</w:t>
            </w:r>
          </w:p>
        </w:tc>
      </w:tr>
      <w:tr w:rsidR="00881DCC" w14:paraId="152862D1" w14:textId="77777777">
        <w:trPr>
          <w:jc w:val="center"/>
        </w:trPr>
        <w:tc>
          <w:tcPr>
            <w:tcW w:w="567" w:type="dxa"/>
          </w:tcPr>
          <w:p w14:paraId="57F176E6" w14:textId="77777777" w:rsidR="00881DCC" w:rsidRDefault="00000000">
            <w:r>
              <w:rPr>
                <w:sz w:val="14"/>
              </w:rPr>
              <w:t>1</w:t>
            </w:r>
          </w:p>
        </w:tc>
        <w:tc>
          <w:tcPr>
            <w:tcW w:w="2268" w:type="dxa"/>
          </w:tcPr>
          <w:p w14:paraId="656B439F" w14:textId="77777777" w:rsidR="00881DCC" w:rsidRDefault="00000000">
            <w:r>
              <w:rPr>
                <w:sz w:val="14"/>
              </w:rPr>
              <w:t>closeWorkOrder</w:t>
            </w:r>
          </w:p>
        </w:tc>
        <w:tc>
          <w:tcPr>
            <w:tcW w:w="1701" w:type="dxa"/>
          </w:tcPr>
          <w:p w14:paraId="5F0E2472" w14:textId="77777777" w:rsidR="00881DCC" w:rsidRDefault="00000000">
            <w:r>
              <w:rPr>
                <w:sz w:val="14"/>
              </w:rPr>
              <w:t>Команда</w:t>
            </w:r>
          </w:p>
        </w:tc>
        <w:tc>
          <w:tcPr>
            <w:tcW w:w="2835" w:type="dxa"/>
          </w:tcPr>
          <w:p w14:paraId="3C9902A7" w14:textId="77777777" w:rsidR="00881DCC" w:rsidRDefault="00000000">
            <w:r>
              <w:rPr>
                <w:sz w:val="14"/>
              </w:rPr>
              <w:t>workOrderId, resultDescription, usedParts, userId, operationId</w:t>
            </w:r>
          </w:p>
        </w:tc>
        <w:tc>
          <w:tcPr>
            <w:tcW w:w="1984" w:type="dxa"/>
          </w:tcPr>
          <w:p w14:paraId="5507A752" w14:textId="77777777" w:rsidR="00881DCC" w:rsidRDefault="00000000">
            <w:r>
              <w:rPr>
                <w:sz w:val="14"/>
              </w:rPr>
              <w:t>workOrderId, status</w:t>
            </w:r>
          </w:p>
        </w:tc>
        <w:tc>
          <w:tcPr>
            <w:tcW w:w="1417" w:type="dxa"/>
          </w:tcPr>
          <w:p w14:paraId="21AAC8C9" w14:textId="77777777" w:rsidR="00881DCC" w:rsidRDefault="00000000">
            <w:r>
              <w:rPr>
                <w:sz w:val="14"/>
              </w:rPr>
              <w:t>403, 404, 409, 422, 503</w:t>
            </w:r>
          </w:p>
        </w:tc>
        <w:tc>
          <w:tcPr>
            <w:tcW w:w="1134" w:type="dxa"/>
          </w:tcPr>
          <w:p w14:paraId="2FE59240" w14:textId="77777777" w:rsidR="00881DCC" w:rsidRDefault="00000000">
            <w:r>
              <w:rPr>
                <w:sz w:val="14"/>
              </w:rPr>
              <w:t>Да</w:t>
            </w:r>
          </w:p>
        </w:tc>
      </w:tr>
      <w:tr w:rsidR="00881DCC" w14:paraId="22C7BF65" w14:textId="77777777">
        <w:trPr>
          <w:jc w:val="center"/>
        </w:trPr>
        <w:tc>
          <w:tcPr>
            <w:tcW w:w="567" w:type="dxa"/>
          </w:tcPr>
          <w:p w14:paraId="49639CEE" w14:textId="77777777" w:rsidR="00881DCC" w:rsidRDefault="00000000">
            <w:r>
              <w:rPr>
                <w:sz w:val="14"/>
              </w:rPr>
              <w:t>2</w:t>
            </w:r>
          </w:p>
        </w:tc>
        <w:tc>
          <w:tcPr>
            <w:tcW w:w="2268" w:type="dxa"/>
          </w:tcPr>
          <w:p w14:paraId="0D88285C" w14:textId="77777777" w:rsidR="00881DCC" w:rsidRDefault="00000000">
            <w:r>
              <w:rPr>
                <w:sz w:val="14"/>
              </w:rPr>
              <w:t>checkPermission</w:t>
            </w:r>
          </w:p>
        </w:tc>
        <w:tc>
          <w:tcPr>
            <w:tcW w:w="1701" w:type="dxa"/>
          </w:tcPr>
          <w:p w14:paraId="3B81195B" w14:textId="77777777" w:rsidR="00881DCC" w:rsidRDefault="00000000">
            <w:r>
              <w:rPr>
                <w:sz w:val="14"/>
              </w:rPr>
              <w:t>Запрос</w:t>
            </w:r>
          </w:p>
        </w:tc>
        <w:tc>
          <w:tcPr>
            <w:tcW w:w="2835" w:type="dxa"/>
          </w:tcPr>
          <w:p w14:paraId="62B679EB" w14:textId="77777777" w:rsidR="00881DCC" w:rsidRDefault="00000000">
            <w:r>
              <w:rPr>
                <w:sz w:val="14"/>
              </w:rPr>
              <w:t>userId, CLOSE_WORK_ORDER</w:t>
            </w:r>
          </w:p>
        </w:tc>
        <w:tc>
          <w:tcPr>
            <w:tcW w:w="1984" w:type="dxa"/>
          </w:tcPr>
          <w:p w14:paraId="0D701F9D" w14:textId="77777777" w:rsidR="00881DCC" w:rsidRDefault="00000000">
            <w:r>
              <w:rPr>
                <w:sz w:val="14"/>
              </w:rPr>
              <w:t>accessGranted/accessDenied</w:t>
            </w:r>
          </w:p>
        </w:tc>
        <w:tc>
          <w:tcPr>
            <w:tcW w:w="1417" w:type="dxa"/>
          </w:tcPr>
          <w:p w14:paraId="21798B73" w14:textId="77777777" w:rsidR="00881DCC" w:rsidRDefault="00000000">
            <w:r>
              <w:rPr>
                <w:sz w:val="14"/>
              </w:rPr>
              <w:t>403</w:t>
            </w:r>
          </w:p>
        </w:tc>
        <w:tc>
          <w:tcPr>
            <w:tcW w:w="1134" w:type="dxa"/>
          </w:tcPr>
          <w:p w14:paraId="4EE78435" w14:textId="77777777" w:rsidR="00881DCC" w:rsidRDefault="00000000">
            <w:r>
              <w:rPr>
                <w:sz w:val="14"/>
              </w:rPr>
              <w:t>Только при отказе</w:t>
            </w:r>
          </w:p>
        </w:tc>
      </w:tr>
      <w:tr w:rsidR="00881DCC" w14:paraId="0FB1C9B6" w14:textId="77777777">
        <w:trPr>
          <w:jc w:val="center"/>
        </w:trPr>
        <w:tc>
          <w:tcPr>
            <w:tcW w:w="567" w:type="dxa"/>
          </w:tcPr>
          <w:p w14:paraId="64064CDF" w14:textId="77777777" w:rsidR="00881DCC" w:rsidRDefault="00000000">
            <w:r>
              <w:rPr>
                <w:sz w:val="14"/>
              </w:rPr>
              <w:t>3</w:t>
            </w:r>
          </w:p>
        </w:tc>
        <w:tc>
          <w:tcPr>
            <w:tcW w:w="2268" w:type="dxa"/>
          </w:tcPr>
          <w:p w14:paraId="60BFF647" w14:textId="77777777" w:rsidR="00881DCC" w:rsidRDefault="00000000">
            <w:r>
              <w:rPr>
                <w:sz w:val="14"/>
              </w:rPr>
              <w:t>findWorkOrderById</w:t>
            </w:r>
          </w:p>
        </w:tc>
        <w:tc>
          <w:tcPr>
            <w:tcW w:w="1701" w:type="dxa"/>
          </w:tcPr>
          <w:p w14:paraId="3F57F7E1" w14:textId="77777777" w:rsidR="00881DCC" w:rsidRDefault="00000000">
            <w:r>
              <w:rPr>
                <w:sz w:val="14"/>
              </w:rPr>
              <w:t>Запрос</w:t>
            </w:r>
          </w:p>
        </w:tc>
        <w:tc>
          <w:tcPr>
            <w:tcW w:w="2835" w:type="dxa"/>
          </w:tcPr>
          <w:p w14:paraId="2CCD56C5" w14:textId="77777777" w:rsidR="00881DCC" w:rsidRDefault="00000000">
            <w:r>
              <w:rPr>
                <w:sz w:val="14"/>
              </w:rPr>
              <w:t>workOrderId</w:t>
            </w:r>
          </w:p>
        </w:tc>
        <w:tc>
          <w:tcPr>
            <w:tcW w:w="1984" w:type="dxa"/>
          </w:tcPr>
          <w:p w14:paraId="5C8689D9" w14:textId="77777777" w:rsidR="00881DCC" w:rsidRDefault="00000000">
            <w:r>
              <w:rPr>
                <w:sz w:val="14"/>
              </w:rPr>
              <w:t>workOrder, version</w:t>
            </w:r>
          </w:p>
        </w:tc>
        <w:tc>
          <w:tcPr>
            <w:tcW w:w="1417" w:type="dxa"/>
          </w:tcPr>
          <w:p w14:paraId="30633235" w14:textId="77777777" w:rsidR="00881DCC" w:rsidRDefault="00000000">
            <w:r>
              <w:rPr>
                <w:sz w:val="14"/>
              </w:rPr>
              <w:t>404, 503</w:t>
            </w:r>
          </w:p>
        </w:tc>
        <w:tc>
          <w:tcPr>
            <w:tcW w:w="1134" w:type="dxa"/>
          </w:tcPr>
          <w:p w14:paraId="6889F611" w14:textId="77777777" w:rsidR="00881DCC" w:rsidRDefault="00000000">
            <w:r>
              <w:rPr>
                <w:sz w:val="14"/>
              </w:rPr>
              <w:t>Нет</w:t>
            </w:r>
          </w:p>
        </w:tc>
      </w:tr>
      <w:tr w:rsidR="00881DCC" w14:paraId="2732A394" w14:textId="77777777">
        <w:trPr>
          <w:jc w:val="center"/>
        </w:trPr>
        <w:tc>
          <w:tcPr>
            <w:tcW w:w="567" w:type="dxa"/>
          </w:tcPr>
          <w:p w14:paraId="3294154C" w14:textId="77777777" w:rsidR="00881DCC" w:rsidRDefault="00000000">
            <w:r>
              <w:rPr>
                <w:sz w:val="14"/>
              </w:rPr>
              <w:t>4</w:t>
            </w:r>
          </w:p>
        </w:tc>
        <w:tc>
          <w:tcPr>
            <w:tcW w:w="2268" w:type="dxa"/>
          </w:tcPr>
          <w:p w14:paraId="7601D7B4" w14:textId="77777777" w:rsidR="00881DCC" w:rsidRDefault="00000000">
            <w:r>
              <w:rPr>
                <w:sz w:val="14"/>
              </w:rPr>
              <w:t>validateCloseRules</w:t>
            </w:r>
          </w:p>
        </w:tc>
        <w:tc>
          <w:tcPr>
            <w:tcW w:w="1701" w:type="dxa"/>
          </w:tcPr>
          <w:p w14:paraId="3FBCFF17" w14:textId="77777777" w:rsidR="00881DCC" w:rsidRDefault="00000000">
            <w:r>
              <w:rPr>
                <w:sz w:val="14"/>
              </w:rPr>
              <w:t>Доменная проверка</w:t>
            </w:r>
          </w:p>
        </w:tc>
        <w:tc>
          <w:tcPr>
            <w:tcW w:w="2835" w:type="dxa"/>
          </w:tcPr>
          <w:p w14:paraId="5092E202" w14:textId="77777777" w:rsidR="00881DCC" w:rsidRDefault="00000000">
            <w:r>
              <w:rPr>
                <w:sz w:val="14"/>
              </w:rPr>
              <w:t>workOrder.status, resultDescription</w:t>
            </w:r>
          </w:p>
        </w:tc>
        <w:tc>
          <w:tcPr>
            <w:tcW w:w="1984" w:type="dxa"/>
          </w:tcPr>
          <w:p w14:paraId="2DF53999" w14:textId="77777777" w:rsidR="00881DCC" w:rsidRDefault="00000000">
            <w:r>
              <w:rPr>
                <w:sz w:val="14"/>
              </w:rPr>
              <w:t>ok/errors</w:t>
            </w:r>
          </w:p>
        </w:tc>
        <w:tc>
          <w:tcPr>
            <w:tcW w:w="1417" w:type="dxa"/>
          </w:tcPr>
          <w:p w14:paraId="33AF7860" w14:textId="77777777" w:rsidR="00881DCC" w:rsidRDefault="00000000">
            <w:r>
              <w:rPr>
                <w:sz w:val="14"/>
              </w:rPr>
              <w:t>409, 422</w:t>
            </w:r>
          </w:p>
        </w:tc>
        <w:tc>
          <w:tcPr>
            <w:tcW w:w="1134" w:type="dxa"/>
          </w:tcPr>
          <w:p w14:paraId="6DA9D3E3" w14:textId="77777777" w:rsidR="00881DCC" w:rsidRDefault="00000000">
            <w:r>
              <w:rPr>
                <w:sz w:val="14"/>
              </w:rPr>
              <w:t>При отказе</w:t>
            </w:r>
          </w:p>
        </w:tc>
      </w:tr>
      <w:tr w:rsidR="00881DCC" w14:paraId="43B674F7" w14:textId="77777777">
        <w:trPr>
          <w:jc w:val="center"/>
        </w:trPr>
        <w:tc>
          <w:tcPr>
            <w:tcW w:w="567" w:type="dxa"/>
          </w:tcPr>
          <w:p w14:paraId="5CBA1ED5" w14:textId="77777777" w:rsidR="00881DCC" w:rsidRDefault="00000000">
            <w:r>
              <w:rPr>
                <w:sz w:val="14"/>
              </w:rPr>
              <w:t>5</w:t>
            </w:r>
          </w:p>
        </w:tc>
        <w:tc>
          <w:tcPr>
            <w:tcW w:w="2268" w:type="dxa"/>
          </w:tcPr>
          <w:p w14:paraId="6B3DC8D0" w14:textId="77777777" w:rsidR="00881DCC" w:rsidRDefault="00000000">
            <w:r>
              <w:rPr>
                <w:sz w:val="14"/>
              </w:rPr>
              <w:t>writeOffParts</w:t>
            </w:r>
          </w:p>
        </w:tc>
        <w:tc>
          <w:tcPr>
            <w:tcW w:w="1701" w:type="dxa"/>
          </w:tcPr>
          <w:p w14:paraId="3C4DC1EF" w14:textId="77777777" w:rsidR="00881DCC" w:rsidRDefault="00000000">
            <w:r>
              <w:rPr>
                <w:sz w:val="14"/>
              </w:rPr>
              <w:t>Команда интеграции</w:t>
            </w:r>
          </w:p>
        </w:tc>
        <w:tc>
          <w:tcPr>
            <w:tcW w:w="2835" w:type="dxa"/>
          </w:tcPr>
          <w:p w14:paraId="0E15B6BC" w14:textId="77777777" w:rsidR="00881DCC" w:rsidRDefault="00000000">
            <w:r>
              <w:rPr>
                <w:sz w:val="14"/>
              </w:rPr>
              <w:t>usedParts, workOrderId, operationId</w:t>
            </w:r>
          </w:p>
        </w:tc>
        <w:tc>
          <w:tcPr>
            <w:tcW w:w="1984" w:type="dxa"/>
          </w:tcPr>
          <w:p w14:paraId="720FF3A8" w14:textId="77777777" w:rsidR="00881DCC" w:rsidRDefault="00000000">
            <w:r>
              <w:rPr>
                <w:sz w:val="14"/>
              </w:rPr>
              <w:t>writeOffResult</w:t>
            </w:r>
          </w:p>
        </w:tc>
        <w:tc>
          <w:tcPr>
            <w:tcW w:w="1417" w:type="dxa"/>
          </w:tcPr>
          <w:p w14:paraId="6903580F" w14:textId="77777777" w:rsidR="00881DCC" w:rsidRDefault="00000000">
            <w:r>
              <w:rPr>
                <w:sz w:val="14"/>
              </w:rPr>
              <w:t>409, 503</w:t>
            </w:r>
          </w:p>
        </w:tc>
        <w:tc>
          <w:tcPr>
            <w:tcW w:w="1134" w:type="dxa"/>
          </w:tcPr>
          <w:p w14:paraId="4056242C" w14:textId="77777777" w:rsidR="00881DCC" w:rsidRDefault="00000000">
            <w:r>
              <w:rPr>
                <w:sz w:val="14"/>
              </w:rPr>
              <w:t>Да</w:t>
            </w:r>
          </w:p>
        </w:tc>
      </w:tr>
      <w:tr w:rsidR="00881DCC" w14:paraId="1CBD4760" w14:textId="77777777">
        <w:trPr>
          <w:jc w:val="center"/>
        </w:trPr>
        <w:tc>
          <w:tcPr>
            <w:tcW w:w="567" w:type="dxa"/>
          </w:tcPr>
          <w:p w14:paraId="49B1FE6C" w14:textId="77777777" w:rsidR="00881DCC" w:rsidRDefault="00000000">
            <w:r>
              <w:rPr>
                <w:sz w:val="14"/>
              </w:rPr>
              <w:t>6</w:t>
            </w:r>
          </w:p>
        </w:tc>
        <w:tc>
          <w:tcPr>
            <w:tcW w:w="2268" w:type="dxa"/>
          </w:tcPr>
          <w:p w14:paraId="4C7A5524" w14:textId="77777777" w:rsidR="00881DCC" w:rsidRDefault="00000000">
            <w:r>
              <w:rPr>
                <w:sz w:val="14"/>
              </w:rPr>
              <w:t>saveWorkOrderStatus</w:t>
            </w:r>
          </w:p>
        </w:tc>
        <w:tc>
          <w:tcPr>
            <w:tcW w:w="1701" w:type="dxa"/>
          </w:tcPr>
          <w:p w14:paraId="0C21331A" w14:textId="77777777" w:rsidR="00881DCC" w:rsidRDefault="00000000">
            <w:r>
              <w:rPr>
                <w:sz w:val="14"/>
              </w:rPr>
              <w:t>Команда</w:t>
            </w:r>
          </w:p>
        </w:tc>
        <w:tc>
          <w:tcPr>
            <w:tcW w:w="2835" w:type="dxa"/>
          </w:tcPr>
          <w:p w14:paraId="70B22AEF" w14:textId="77777777" w:rsidR="00881DCC" w:rsidRDefault="00000000">
            <w:r>
              <w:rPr>
                <w:sz w:val="14"/>
              </w:rPr>
              <w:t>workOrderId, newStatus, version</w:t>
            </w:r>
          </w:p>
        </w:tc>
        <w:tc>
          <w:tcPr>
            <w:tcW w:w="1984" w:type="dxa"/>
          </w:tcPr>
          <w:p w14:paraId="7E25FF64" w14:textId="77777777" w:rsidR="00881DCC" w:rsidRDefault="00000000">
            <w:r>
              <w:rPr>
                <w:sz w:val="14"/>
              </w:rPr>
              <w:t>savedVersion</w:t>
            </w:r>
          </w:p>
        </w:tc>
        <w:tc>
          <w:tcPr>
            <w:tcW w:w="1417" w:type="dxa"/>
          </w:tcPr>
          <w:p w14:paraId="12C3A72D" w14:textId="77777777" w:rsidR="00881DCC" w:rsidRDefault="00000000">
            <w:r>
              <w:rPr>
                <w:sz w:val="14"/>
              </w:rPr>
              <w:t>409, 503</w:t>
            </w:r>
          </w:p>
        </w:tc>
        <w:tc>
          <w:tcPr>
            <w:tcW w:w="1134" w:type="dxa"/>
          </w:tcPr>
          <w:p w14:paraId="76F128F5" w14:textId="77777777" w:rsidR="00881DCC" w:rsidRDefault="00000000">
            <w:r>
              <w:rPr>
                <w:sz w:val="14"/>
              </w:rPr>
              <w:t>Да</w:t>
            </w:r>
          </w:p>
        </w:tc>
      </w:tr>
      <w:tr w:rsidR="00881DCC" w14:paraId="725F14B8" w14:textId="77777777">
        <w:trPr>
          <w:jc w:val="center"/>
        </w:trPr>
        <w:tc>
          <w:tcPr>
            <w:tcW w:w="567" w:type="dxa"/>
          </w:tcPr>
          <w:p w14:paraId="2467F7D5" w14:textId="77777777" w:rsidR="00881DCC" w:rsidRDefault="00000000">
            <w:r>
              <w:rPr>
                <w:sz w:val="14"/>
              </w:rPr>
              <w:t>7</w:t>
            </w:r>
          </w:p>
        </w:tc>
        <w:tc>
          <w:tcPr>
            <w:tcW w:w="2268" w:type="dxa"/>
          </w:tcPr>
          <w:p w14:paraId="439B6492" w14:textId="77777777" w:rsidR="00881DCC" w:rsidRDefault="00000000">
            <w:r>
              <w:rPr>
                <w:sz w:val="14"/>
              </w:rPr>
              <w:t>writeAudit</w:t>
            </w:r>
          </w:p>
        </w:tc>
        <w:tc>
          <w:tcPr>
            <w:tcW w:w="1701" w:type="dxa"/>
          </w:tcPr>
          <w:p w14:paraId="3B6E05BD" w14:textId="77777777" w:rsidR="00881DCC" w:rsidRDefault="00000000">
            <w:r>
              <w:rPr>
                <w:sz w:val="14"/>
              </w:rPr>
              <w:t>Событие</w:t>
            </w:r>
          </w:p>
        </w:tc>
        <w:tc>
          <w:tcPr>
            <w:tcW w:w="2835" w:type="dxa"/>
          </w:tcPr>
          <w:p w14:paraId="06DEEF31" w14:textId="77777777" w:rsidR="00881DCC" w:rsidRDefault="00000000">
            <w:r>
              <w:rPr>
                <w:sz w:val="14"/>
              </w:rPr>
              <w:t>action, entityId, oldStatus, newStatus, userId, correlationId</w:t>
            </w:r>
          </w:p>
        </w:tc>
        <w:tc>
          <w:tcPr>
            <w:tcW w:w="1984" w:type="dxa"/>
          </w:tcPr>
          <w:p w14:paraId="318AE1E0" w14:textId="77777777" w:rsidR="00881DCC" w:rsidRDefault="00000000">
            <w:r>
              <w:rPr>
                <w:sz w:val="14"/>
              </w:rPr>
              <w:t>auditId</w:t>
            </w:r>
          </w:p>
        </w:tc>
        <w:tc>
          <w:tcPr>
            <w:tcW w:w="1417" w:type="dxa"/>
          </w:tcPr>
          <w:p w14:paraId="38081542" w14:textId="77777777" w:rsidR="00881DCC" w:rsidRDefault="00000000">
            <w:r>
              <w:rPr>
                <w:sz w:val="14"/>
              </w:rPr>
              <w:t>503</w:t>
            </w:r>
          </w:p>
        </w:tc>
        <w:tc>
          <w:tcPr>
            <w:tcW w:w="1134" w:type="dxa"/>
          </w:tcPr>
          <w:p w14:paraId="29245860" w14:textId="77777777" w:rsidR="00881DCC" w:rsidRDefault="00000000">
            <w:r>
              <w:rPr>
                <w:sz w:val="14"/>
              </w:rPr>
              <w:t>Да</w:t>
            </w:r>
          </w:p>
        </w:tc>
      </w:tr>
    </w:tbl>
    <w:p w14:paraId="44AAB960" w14:textId="77777777" w:rsidR="00881DCC" w:rsidRDefault="00881DCC"/>
    <w:p w14:paraId="64966C51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 xml:space="preserve">Таблица 6 – Сообщения и контракты сценария </w:t>
      </w:r>
      <w:r>
        <w:rPr>
          <w:i/>
          <w:sz w:val="20"/>
        </w:rPr>
        <w:t>SC</w:t>
      </w:r>
      <w:r w:rsidRPr="00B152FC">
        <w:rPr>
          <w:i/>
          <w:sz w:val="20"/>
          <w:lang w:val="ru-RU"/>
        </w:rPr>
        <w:t>-02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9"/>
        <w:gridCol w:w="2082"/>
        <w:gridCol w:w="1417"/>
        <w:gridCol w:w="2440"/>
        <w:gridCol w:w="1860"/>
        <w:gridCol w:w="1207"/>
        <w:gridCol w:w="967"/>
      </w:tblGrid>
      <w:tr w:rsidR="00881DCC" w14:paraId="407F51FA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79C65476" w14:textId="77777777" w:rsidR="00881DCC" w:rsidRDefault="00000000">
            <w:r>
              <w:rPr>
                <w:b/>
                <w:sz w:val="14"/>
              </w:rPr>
              <w:t>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8A3286E" w14:textId="77777777" w:rsidR="00881DCC" w:rsidRDefault="00000000">
            <w:r>
              <w:rPr>
                <w:b/>
                <w:sz w:val="14"/>
              </w:rPr>
              <w:t>Сообщение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652DDA7" w14:textId="77777777" w:rsidR="00881DCC" w:rsidRDefault="00000000">
            <w:r>
              <w:rPr>
                <w:b/>
                <w:sz w:val="14"/>
              </w:rPr>
              <w:t>Тип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40E1368" w14:textId="77777777" w:rsidR="00881DCC" w:rsidRDefault="00000000">
            <w:r>
              <w:rPr>
                <w:b/>
                <w:sz w:val="14"/>
              </w:rPr>
              <w:t>Входные данные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B0B380D" w14:textId="77777777" w:rsidR="00881DCC" w:rsidRDefault="00000000">
            <w:r>
              <w:rPr>
                <w:b/>
                <w:sz w:val="14"/>
              </w:rPr>
              <w:t>Выходные данные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8721834" w14:textId="77777777" w:rsidR="00881DCC" w:rsidRDefault="00000000">
            <w:r>
              <w:rPr>
                <w:b/>
                <w:sz w:val="14"/>
              </w:rPr>
              <w:t>Ошибки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C172F53" w14:textId="77777777" w:rsidR="00881DCC" w:rsidRDefault="00000000">
            <w:r>
              <w:rPr>
                <w:b/>
                <w:sz w:val="14"/>
              </w:rPr>
              <w:t>Аудит</w:t>
            </w:r>
          </w:p>
        </w:tc>
      </w:tr>
      <w:tr w:rsidR="00881DCC" w14:paraId="1E5D21B3" w14:textId="77777777">
        <w:trPr>
          <w:jc w:val="center"/>
        </w:trPr>
        <w:tc>
          <w:tcPr>
            <w:tcW w:w="567" w:type="dxa"/>
          </w:tcPr>
          <w:p w14:paraId="6F78C0F4" w14:textId="77777777" w:rsidR="00881DCC" w:rsidRDefault="00000000">
            <w:r>
              <w:rPr>
                <w:sz w:val="14"/>
              </w:rPr>
              <w:t>1</w:t>
            </w:r>
          </w:p>
        </w:tc>
        <w:tc>
          <w:tcPr>
            <w:tcW w:w="2268" w:type="dxa"/>
          </w:tcPr>
          <w:p w14:paraId="068F4861" w14:textId="77777777" w:rsidR="00881DCC" w:rsidRDefault="00000000">
            <w:r>
              <w:rPr>
                <w:sz w:val="14"/>
              </w:rPr>
              <w:t>handleWorkOrderClosed</w:t>
            </w:r>
          </w:p>
        </w:tc>
        <w:tc>
          <w:tcPr>
            <w:tcW w:w="1701" w:type="dxa"/>
          </w:tcPr>
          <w:p w14:paraId="41D86EE8" w14:textId="77777777" w:rsidR="00881DCC" w:rsidRDefault="00000000">
            <w:r>
              <w:rPr>
                <w:sz w:val="14"/>
              </w:rPr>
              <w:t>Событие</w:t>
            </w:r>
          </w:p>
        </w:tc>
        <w:tc>
          <w:tcPr>
            <w:tcW w:w="2835" w:type="dxa"/>
          </w:tcPr>
          <w:p w14:paraId="27238091" w14:textId="77777777" w:rsidR="00881DCC" w:rsidRDefault="00000000">
            <w:r>
              <w:rPr>
                <w:sz w:val="14"/>
              </w:rPr>
              <w:t>requestId, workOrderId, correlationId</w:t>
            </w:r>
          </w:p>
        </w:tc>
        <w:tc>
          <w:tcPr>
            <w:tcW w:w="1984" w:type="dxa"/>
          </w:tcPr>
          <w:p w14:paraId="1807FCB1" w14:textId="77777777" w:rsidR="00881DCC" w:rsidRDefault="00000000">
            <w:r>
              <w:rPr>
                <w:sz w:val="14"/>
              </w:rPr>
              <w:t>processingResult</w:t>
            </w:r>
          </w:p>
        </w:tc>
        <w:tc>
          <w:tcPr>
            <w:tcW w:w="1417" w:type="dxa"/>
          </w:tcPr>
          <w:p w14:paraId="0575C6C1" w14:textId="77777777" w:rsidR="00881DCC" w:rsidRDefault="00000000">
            <w:r>
              <w:rPr>
                <w:sz w:val="14"/>
              </w:rPr>
              <w:t>409, 503</w:t>
            </w:r>
          </w:p>
        </w:tc>
        <w:tc>
          <w:tcPr>
            <w:tcW w:w="1134" w:type="dxa"/>
          </w:tcPr>
          <w:p w14:paraId="12569349" w14:textId="77777777" w:rsidR="00881DCC" w:rsidRDefault="00000000">
            <w:r>
              <w:rPr>
                <w:sz w:val="14"/>
              </w:rPr>
              <w:t>Да</w:t>
            </w:r>
          </w:p>
        </w:tc>
      </w:tr>
      <w:tr w:rsidR="00881DCC" w14:paraId="7FB73D6D" w14:textId="77777777">
        <w:trPr>
          <w:jc w:val="center"/>
        </w:trPr>
        <w:tc>
          <w:tcPr>
            <w:tcW w:w="567" w:type="dxa"/>
          </w:tcPr>
          <w:p w14:paraId="75E2A31F" w14:textId="77777777" w:rsidR="00881DCC" w:rsidRDefault="00000000">
            <w:r>
              <w:rPr>
                <w:sz w:val="14"/>
              </w:rPr>
              <w:t>2</w:t>
            </w:r>
          </w:p>
        </w:tc>
        <w:tc>
          <w:tcPr>
            <w:tcW w:w="2268" w:type="dxa"/>
          </w:tcPr>
          <w:p w14:paraId="1298C6F6" w14:textId="77777777" w:rsidR="00881DCC" w:rsidRDefault="00000000">
            <w:r>
              <w:rPr>
                <w:sz w:val="14"/>
              </w:rPr>
              <w:t>findActiveWorkOrders</w:t>
            </w:r>
          </w:p>
        </w:tc>
        <w:tc>
          <w:tcPr>
            <w:tcW w:w="1701" w:type="dxa"/>
          </w:tcPr>
          <w:p w14:paraId="0A159806" w14:textId="77777777" w:rsidR="00881DCC" w:rsidRDefault="00000000">
            <w:r>
              <w:rPr>
                <w:sz w:val="14"/>
              </w:rPr>
              <w:t>Запрос</w:t>
            </w:r>
          </w:p>
        </w:tc>
        <w:tc>
          <w:tcPr>
            <w:tcW w:w="2835" w:type="dxa"/>
          </w:tcPr>
          <w:p w14:paraId="7975CAAF" w14:textId="77777777" w:rsidR="00881DCC" w:rsidRDefault="00000000">
            <w:r>
              <w:rPr>
                <w:sz w:val="14"/>
              </w:rPr>
              <w:t>requestId</w:t>
            </w:r>
          </w:p>
        </w:tc>
        <w:tc>
          <w:tcPr>
            <w:tcW w:w="1984" w:type="dxa"/>
          </w:tcPr>
          <w:p w14:paraId="36ED97BB" w14:textId="77777777" w:rsidR="00881DCC" w:rsidRDefault="00000000">
            <w:r>
              <w:rPr>
                <w:sz w:val="14"/>
              </w:rPr>
              <w:t>activeWorkOrdersCount</w:t>
            </w:r>
          </w:p>
        </w:tc>
        <w:tc>
          <w:tcPr>
            <w:tcW w:w="1417" w:type="dxa"/>
          </w:tcPr>
          <w:p w14:paraId="53E2BA06" w14:textId="77777777" w:rsidR="00881DCC" w:rsidRDefault="00000000">
            <w:r>
              <w:rPr>
                <w:sz w:val="14"/>
              </w:rPr>
              <w:t>503</w:t>
            </w:r>
          </w:p>
        </w:tc>
        <w:tc>
          <w:tcPr>
            <w:tcW w:w="1134" w:type="dxa"/>
          </w:tcPr>
          <w:p w14:paraId="3C0750E5" w14:textId="77777777" w:rsidR="00881DCC" w:rsidRDefault="00000000">
            <w:r>
              <w:rPr>
                <w:sz w:val="14"/>
              </w:rPr>
              <w:t>Нет</w:t>
            </w:r>
          </w:p>
        </w:tc>
      </w:tr>
      <w:tr w:rsidR="00881DCC" w14:paraId="4B369863" w14:textId="77777777">
        <w:trPr>
          <w:jc w:val="center"/>
        </w:trPr>
        <w:tc>
          <w:tcPr>
            <w:tcW w:w="567" w:type="dxa"/>
          </w:tcPr>
          <w:p w14:paraId="33BC6F71" w14:textId="77777777" w:rsidR="00881DCC" w:rsidRDefault="00000000">
            <w:r>
              <w:rPr>
                <w:sz w:val="14"/>
              </w:rPr>
              <w:t>3</w:t>
            </w:r>
          </w:p>
        </w:tc>
        <w:tc>
          <w:tcPr>
            <w:tcW w:w="2268" w:type="dxa"/>
          </w:tcPr>
          <w:p w14:paraId="5F0C0ACE" w14:textId="77777777" w:rsidR="00881DCC" w:rsidRDefault="00000000">
            <w:r>
              <w:rPr>
                <w:sz w:val="14"/>
              </w:rPr>
              <w:t>findRequestById</w:t>
            </w:r>
          </w:p>
        </w:tc>
        <w:tc>
          <w:tcPr>
            <w:tcW w:w="1701" w:type="dxa"/>
          </w:tcPr>
          <w:p w14:paraId="6C0768FC" w14:textId="77777777" w:rsidR="00881DCC" w:rsidRDefault="00000000">
            <w:r>
              <w:rPr>
                <w:sz w:val="14"/>
              </w:rPr>
              <w:t>Запрос</w:t>
            </w:r>
          </w:p>
        </w:tc>
        <w:tc>
          <w:tcPr>
            <w:tcW w:w="2835" w:type="dxa"/>
          </w:tcPr>
          <w:p w14:paraId="735377D1" w14:textId="77777777" w:rsidR="00881DCC" w:rsidRDefault="00000000">
            <w:r>
              <w:rPr>
                <w:sz w:val="14"/>
              </w:rPr>
              <w:t>requestId</w:t>
            </w:r>
          </w:p>
        </w:tc>
        <w:tc>
          <w:tcPr>
            <w:tcW w:w="1984" w:type="dxa"/>
          </w:tcPr>
          <w:p w14:paraId="642878E5" w14:textId="77777777" w:rsidR="00881DCC" w:rsidRDefault="00000000">
            <w:r>
              <w:rPr>
                <w:sz w:val="14"/>
              </w:rPr>
              <w:t>request, version</w:t>
            </w:r>
          </w:p>
        </w:tc>
        <w:tc>
          <w:tcPr>
            <w:tcW w:w="1417" w:type="dxa"/>
          </w:tcPr>
          <w:p w14:paraId="7FB2DFA6" w14:textId="77777777" w:rsidR="00881DCC" w:rsidRDefault="00000000">
            <w:r>
              <w:rPr>
                <w:sz w:val="14"/>
              </w:rPr>
              <w:t>404, 503</w:t>
            </w:r>
          </w:p>
        </w:tc>
        <w:tc>
          <w:tcPr>
            <w:tcW w:w="1134" w:type="dxa"/>
          </w:tcPr>
          <w:p w14:paraId="0C3AEA2E" w14:textId="77777777" w:rsidR="00881DCC" w:rsidRDefault="00000000">
            <w:r>
              <w:rPr>
                <w:sz w:val="14"/>
              </w:rPr>
              <w:t>Нет</w:t>
            </w:r>
          </w:p>
        </w:tc>
      </w:tr>
      <w:tr w:rsidR="00881DCC" w14:paraId="72C101AA" w14:textId="77777777">
        <w:trPr>
          <w:jc w:val="center"/>
        </w:trPr>
        <w:tc>
          <w:tcPr>
            <w:tcW w:w="567" w:type="dxa"/>
          </w:tcPr>
          <w:p w14:paraId="0880F838" w14:textId="77777777" w:rsidR="00881DCC" w:rsidRDefault="00000000">
            <w:r>
              <w:rPr>
                <w:sz w:val="14"/>
              </w:rPr>
              <w:t>4</w:t>
            </w:r>
          </w:p>
        </w:tc>
        <w:tc>
          <w:tcPr>
            <w:tcW w:w="2268" w:type="dxa"/>
          </w:tcPr>
          <w:p w14:paraId="56BF1F2F" w14:textId="77777777" w:rsidR="00881DCC" w:rsidRDefault="00000000">
            <w:r>
              <w:rPr>
                <w:sz w:val="14"/>
              </w:rPr>
              <w:t>validateRequestTransition</w:t>
            </w:r>
          </w:p>
        </w:tc>
        <w:tc>
          <w:tcPr>
            <w:tcW w:w="1701" w:type="dxa"/>
          </w:tcPr>
          <w:p w14:paraId="7D1C39AB" w14:textId="77777777" w:rsidR="00881DCC" w:rsidRDefault="00000000">
            <w:r>
              <w:rPr>
                <w:sz w:val="14"/>
              </w:rPr>
              <w:t>Доменная проверка</w:t>
            </w:r>
          </w:p>
        </w:tc>
        <w:tc>
          <w:tcPr>
            <w:tcW w:w="2835" w:type="dxa"/>
          </w:tcPr>
          <w:p w14:paraId="3EDD4F08" w14:textId="77777777" w:rsidR="00881DCC" w:rsidRDefault="00000000">
            <w:r>
              <w:rPr>
                <w:sz w:val="14"/>
              </w:rPr>
              <w:t>request.status, activeWorkOrdersCount</w:t>
            </w:r>
          </w:p>
        </w:tc>
        <w:tc>
          <w:tcPr>
            <w:tcW w:w="1984" w:type="dxa"/>
          </w:tcPr>
          <w:p w14:paraId="4B2DADC3" w14:textId="77777777" w:rsidR="00881DCC" w:rsidRDefault="00000000">
            <w:r>
              <w:rPr>
                <w:sz w:val="14"/>
              </w:rPr>
              <w:t>ok/errors</w:t>
            </w:r>
          </w:p>
        </w:tc>
        <w:tc>
          <w:tcPr>
            <w:tcW w:w="1417" w:type="dxa"/>
          </w:tcPr>
          <w:p w14:paraId="326FF319" w14:textId="77777777" w:rsidR="00881DCC" w:rsidRDefault="00000000">
            <w:r>
              <w:rPr>
                <w:sz w:val="14"/>
              </w:rPr>
              <w:t>409</w:t>
            </w:r>
          </w:p>
        </w:tc>
        <w:tc>
          <w:tcPr>
            <w:tcW w:w="1134" w:type="dxa"/>
          </w:tcPr>
          <w:p w14:paraId="0BCDD715" w14:textId="77777777" w:rsidR="00881DCC" w:rsidRDefault="00000000">
            <w:r>
              <w:rPr>
                <w:sz w:val="14"/>
              </w:rPr>
              <w:t>При отказе</w:t>
            </w:r>
          </w:p>
        </w:tc>
      </w:tr>
      <w:tr w:rsidR="00881DCC" w14:paraId="7B6BBC1E" w14:textId="77777777">
        <w:trPr>
          <w:jc w:val="center"/>
        </w:trPr>
        <w:tc>
          <w:tcPr>
            <w:tcW w:w="567" w:type="dxa"/>
          </w:tcPr>
          <w:p w14:paraId="7169CA12" w14:textId="77777777" w:rsidR="00881DCC" w:rsidRDefault="00000000">
            <w:r>
              <w:rPr>
                <w:sz w:val="14"/>
              </w:rPr>
              <w:t>5</w:t>
            </w:r>
          </w:p>
        </w:tc>
        <w:tc>
          <w:tcPr>
            <w:tcW w:w="2268" w:type="dxa"/>
          </w:tcPr>
          <w:p w14:paraId="027A035D" w14:textId="77777777" w:rsidR="00881DCC" w:rsidRDefault="00000000">
            <w:r>
              <w:rPr>
                <w:sz w:val="14"/>
              </w:rPr>
              <w:t>updateRequestStatus</w:t>
            </w:r>
          </w:p>
        </w:tc>
        <w:tc>
          <w:tcPr>
            <w:tcW w:w="1701" w:type="dxa"/>
          </w:tcPr>
          <w:p w14:paraId="1DDFACC7" w14:textId="77777777" w:rsidR="00881DCC" w:rsidRDefault="00000000">
            <w:r>
              <w:rPr>
                <w:sz w:val="14"/>
              </w:rPr>
              <w:t>Команда</w:t>
            </w:r>
          </w:p>
        </w:tc>
        <w:tc>
          <w:tcPr>
            <w:tcW w:w="2835" w:type="dxa"/>
          </w:tcPr>
          <w:p w14:paraId="28F4054B" w14:textId="77777777" w:rsidR="00881DCC" w:rsidRDefault="00000000">
            <w:r>
              <w:rPr>
                <w:sz w:val="14"/>
              </w:rPr>
              <w:t>requestId, newStatus, version</w:t>
            </w:r>
          </w:p>
        </w:tc>
        <w:tc>
          <w:tcPr>
            <w:tcW w:w="1984" w:type="dxa"/>
          </w:tcPr>
          <w:p w14:paraId="347BE52A" w14:textId="77777777" w:rsidR="00881DCC" w:rsidRDefault="00000000">
            <w:r>
              <w:rPr>
                <w:sz w:val="14"/>
              </w:rPr>
              <w:t>updatedRequest</w:t>
            </w:r>
          </w:p>
        </w:tc>
        <w:tc>
          <w:tcPr>
            <w:tcW w:w="1417" w:type="dxa"/>
          </w:tcPr>
          <w:p w14:paraId="10134AB6" w14:textId="77777777" w:rsidR="00881DCC" w:rsidRDefault="00000000">
            <w:r>
              <w:rPr>
                <w:sz w:val="14"/>
              </w:rPr>
              <w:t>409, 503</w:t>
            </w:r>
          </w:p>
        </w:tc>
        <w:tc>
          <w:tcPr>
            <w:tcW w:w="1134" w:type="dxa"/>
          </w:tcPr>
          <w:p w14:paraId="4F25E269" w14:textId="77777777" w:rsidR="00881DCC" w:rsidRDefault="00000000">
            <w:r>
              <w:rPr>
                <w:sz w:val="14"/>
              </w:rPr>
              <w:t>Да</w:t>
            </w:r>
          </w:p>
        </w:tc>
      </w:tr>
      <w:tr w:rsidR="00881DCC" w14:paraId="4F0CC010" w14:textId="77777777">
        <w:trPr>
          <w:jc w:val="center"/>
        </w:trPr>
        <w:tc>
          <w:tcPr>
            <w:tcW w:w="567" w:type="dxa"/>
          </w:tcPr>
          <w:p w14:paraId="6F1CD344" w14:textId="77777777" w:rsidR="00881DCC" w:rsidRDefault="00000000">
            <w:r>
              <w:rPr>
                <w:sz w:val="14"/>
              </w:rPr>
              <w:t>6</w:t>
            </w:r>
          </w:p>
        </w:tc>
        <w:tc>
          <w:tcPr>
            <w:tcW w:w="2268" w:type="dxa"/>
          </w:tcPr>
          <w:p w14:paraId="3FE1C805" w14:textId="77777777" w:rsidR="00881DCC" w:rsidRDefault="00000000">
            <w:r>
              <w:rPr>
                <w:sz w:val="14"/>
              </w:rPr>
              <w:t>sendNotification</w:t>
            </w:r>
          </w:p>
        </w:tc>
        <w:tc>
          <w:tcPr>
            <w:tcW w:w="1701" w:type="dxa"/>
          </w:tcPr>
          <w:p w14:paraId="53C34C72" w14:textId="77777777" w:rsidR="00881DCC" w:rsidRDefault="00000000">
            <w:r>
              <w:rPr>
                <w:sz w:val="14"/>
              </w:rPr>
              <w:t>Событие</w:t>
            </w:r>
          </w:p>
        </w:tc>
        <w:tc>
          <w:tcPr>
            <w:tcW w:w="2835" w:type="dxa"/>
          </w:tcPr>
          <w:p w14:paraId="06588916" w14:textId="77777777" w:rsidR="00881DCC" w:rsidRDefault="00000000">
            <w:r>
              <w:rPr>
                <w:sz w:val="14"/>
              </w:rPr>
              <w:t>requestId, recipientId, message</w:t>
            </w:r>
          </w:p>
        </w:tc>
        <w:tc>
          <w:tcPr>
            <w:tcW w:w="1984" w:type="dxa"/>
          </w:tcPr>
          <w:p w14:paraId="0D8FB20A" w14:textId="77777777" w:rsidR="00881DCC" w:rsidRDefault="00000000">
            <w:r>
              <w:rPr>
                <w:sz w:val="14"/>
              </w:rPr>
              <w:t>notificationId</w:t>
            </w:r>
          </w:p>
        </w:tc>
        <w:tc>
          <w:tcPr>
            <w:tcW w:w="1417" w:type="dxa"/>
          </w:tcPr>
          <w:p w14:paraId="5CADE114" w14:textId="77777777" w:rsidR="00881DCC" w:rsidRDefault="00000000">
            <w:r>
              <w:rPr>
                <w:sz w:val="14"/>
              </w:rPr>
              <w:t>503</w:t>
            </w:r>
          </w:p>
        </w:tc>
        <w:tc>
          <w:tcPr>
            <w:tcW w:w="1134" w:type="dxa"/>
          </w:tcPr>
          <w:p w14:paraId="15A0A5FE" w14:textId="77777777" w:rsidR="00881DCC" w:rsidRDefault="00000000">
            <w:r>
              <w:rPr>
                <w:sz w:val="14"/>
              </w:rPr>
              <w:t>Да</w:t>
            </w:r>
          </w:p>
        </w:tc>
      </w:tr>
      <w:tr w:rsidR="00881DCC" w14:paraId="59B6D404" w14:textId="77777777">
        <w:trPr>
          <w:jc w:val="center"/>
        </w:trPr>
        <w:tc>
          <w:tcPr>
            <w:tcW w:w="567" w:type="dxa"/>
          </w:tcPr>
          <w:p w14:paraId="373107E5" w14:textId="77777777" w:rsidR="00881DCC" w:rsidRDefault="00000000">
            <w:r>
              <w:rPr>
                <w:sz w:val="14"/>
              </w:rPr>
              <w:t>7</w:t>
            </w:r>
          </w:p>
        </w:tc>
        <w:tc>
          <w:tcPr>
            <w:tcW w:w="2268" w:type="dxa"/>
          </w:tcPr>
          <w:p w14:paraId="6F08AD1D" w14:textId="77777777" w:rsidR="00881DCC" w:rsidRDefault="00000000">
            <w:r>
              <w:rPr>
                <w:sz w:val="14"/>
              </w:rPr>
              <w:t>writeAudit</w:t>
            </w:r>
          </w:p>
        </w:tc>
        <w:tc>
          <w:tcPr>
            <w:tcW w:w="1701" w:type="dxa"/>
          </w:tcPr>
          <w:p w14:paraId="3AE611F8" w14:textId="77777777" w:rsidR="00881DCC" w:rsidRDefault="00000000">
            <w:r>
              <w:rPr>
                <w:sz w:val="14"/>
              </w:rPr>
              <w:t>Событие</w:t>
            </w:r>
          </w:p>
        </w:tc>
        <w:tc>
          <w:tcPr>
            <w:tcW w:w="2835" w:type="dxa"/>
          </w:tcPr>
          <w:p w14:paraId="274C283E" w14:textId="77777777" w:rsidR="00881DCC" w:rsidRDefault="00000000">
            <w:r>
              <w:rPr>
                <w:sz w:val="14"/>
              </w:rPr>
              <w:t>action, oldStatus, newStatus, userId/system, correlationId</w:t>
            </w:r>
          </w:p>
        </w:tc>
        <w:tc>
          <w:tcPr>
            <w:tcW w:w="1984" w:type="dxa"/>
          </w:tcPr>
          <w:p w14:paraId="2FB0A180" w14:textId="77777777" w:rsidR="00881DCC" w:rsidRDefault="00000000">
            <w:r>
              <w:rPr>
                <w:sz w:val="14"/>
              </w:rPr>
              <w:t>auditId</w:t>
            </w:r>
          </w:p>
        </w:tc>
        <w:tc>
          <w:tcPr>
            <w:tcW w:w="1417" w:type="dxa"/>
          </w:tcPr>
          <w:p w14:paraId="26307036" w14:textId="77777777" w:rsidR="00881DCC" w:rsidRDefault="00000000">
            <w:r>
              <w:rPr>
                <w:sz w:val="14"/>
              </w:rPr>
              <w:t>503</w:t>
            </w:r>
          </w:p>
        </w:tc>
        <w:tc>
          <w:tcPr>
            <w:tcW w:w="1134" w:type="dxa"/>
          </w:tcPr>
          <w:p w14:paraId="2B4D90C0" w14:textId="77777777" w:rsidR="00881DCC" w:rsidRDefault="00000000">
            <w:r>
              <w:rPr>
                <w:sz w:val="14"/>
              </w:rPr>
              <w:t>Да</w:t>
            </w:r>
          </w:p>
        </w:tc>
      </w:tr>
    </w:tbl>
    <w:p w14:paraId="55F0751E" w14:textId="77777777" w:rsidR="00881DCC" w:rsidRDefault="00881DCC"/>
    <w:p w14:paraId="04C9EDAC" w14:textId="77777777" w:rsidR="00881DCC" w:rsidRDefault="00000000">
      <w:pPr>
        <w:pStyle w:val="1"/>
      </w:pPr>
      <w:r>
        <w:rPr>
          <w:rFonts w:ascii="Times New Roman" w:hAnsi="Times New Roman"/>
        </w:rPr>
        <w:t>5. Диаграммы деятельности для сценариев</w:t>
      </w:r>
    </w:p>
    <w:p w14:paraId="51AF96EE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>Диаграммы деятельности отражают процессную сторону выбранных сценариев: кто выполняет действие, какие проверки обязательны, где возникает ветвление и какие действия считаются ручными или автоматизированными. Для компактности на диаграммах показываются только ключевые развилки, а детальные контракты сообщений приведены в таблицах.</w:t>
      </w:r>
    </w:p>
    <w:p w14:paraId="70F9E526" w14:textId="23926DD5" w:rsidR="00881DCC" w:rsidRPr="00B152FC" w:rsidRDefault="00B152FC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A541934" wp14:editId="3295455A">
            <wp:extent cx="3276600" cy="8620125"/>
            <wp:effectExtent l="0" t="0" r="0" b="9525"/>
            <wp:docPr id="1343646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DA17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lastRenderedPageBreak/>
        <w:t>Рисунок 3 – Диаграмма деятельности сценария «Закрытие наряда»</w:t>
      </w:r>
    </w:p>
    <w:p w14:paraId="26EFF283" w14:textId="577C3AAE" w:rsidR="00881DCC" w:rsidRPr="00B152FC" w:rsidRDefault="00B152FC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895E09A" wp14:editId="35AA0B32">
            <wp:extent cx="3971925" cy="8610600"/>
            <wp:effectExtent l="0" t="0" r="9525" b="0"/>
            <wp:docPr id="20961414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546B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lastRenderedPageBreak/>
        <w:t>Рисунок 4 – Диаграмма деятельности сценария «Обновление статуса заявки»</w:t>
      </w:r>
    </w:p>
    <w:p w14:paraId="0BAE7BFE" w14:textId="77777777" w:rsidR="00881DCC" w:rsidRDefault="00000000">
      <w:pPr>
        <w:jc w:val="center"/>
      </w:pPr>
      <w:r>
        <w:rPr>
          <w:i/>
          <w:sz w:val="20"/>
        </w:rPr>
        <w:t>Таблица 7 – Ручные и автоматизированные шаги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808"/>
        <w:gridCol w:w="1851"/>
        <w:gridCol w:w="1484"/>
        <w:gridCol w:w="1686"/>
        <w:gridCol w:w="2542"/>
      </w:tblGrid>
      <w:tr w:rsidR="00881DCC" w14:paraId="675A5A3C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3FD78110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97F08B8" w14:textId="77777777" w:rsidR="00881DCC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97E66BE" w14:textId="77777777" w:rsidR="00881DCC" w:rsidRDefault="00000000">
            <w:r>
              <w:rPr>
                <w:b/>
                <w:sz w:val="14"/>
              </w:rPr>
              <w:t>Тип шага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1385013" w14:textId="77777777" w:rsidR="00881DCC" w:rsidRDefault="00000000">
            <w:r>
              <w:rPr>
                <w:b/>
                <w:sz w:val="14"/>
              </w:rPr>
              <w:t>Ответственный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864ECEE" w14:textId="77777777" w:rsidR="00881DCC" w:rsidRDefault="00000000">
            <w:r>
              <w:rPr>
                <w:b/>
                <w:sz w:val="14"/>
              </w:rPr>
              <w:t>Связанный прецедент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2E21C08" w14:textId="77777777" w:rsidR="00881DCC" w:rsidRDefault="00000000">
            <w:r>
              <w:rPr>
                <w:b/>
                <w:sz w:val="14"/>
              </w:rPr>
              <w:t>Событие аудита</w:t>
            </w:r>
          </w:p>
        </w:tc>
      </w:tr>
      <w:tr w:rsidR="00881DCC" w14:paraId="28E23703" w14:textId="77777777">
        <w:trPr>
          <w:jc w:val="center"/>
        </w:trPr>
        <w:tc>
          <w:tcPr>
            <w:tcW w:w="1417" w:type="dxa"/>
          </w:tcPr>
          <w:p w14:paraId="1044AF67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835" w:type="dxa"/>
          </w:tcPr>
          <w:p w14:paraId="3609C2B5" w14:textId="77777777" w:rsidR="00881DCC" w:rsidRDefault="00000000">
            <w:r>
              <w:rPr>
                <w:sz w:val="14"/>
              </w:rPr>
              <w:t>Заполнить результат работ</w:t>
            </w:r>
          </w:p>
        </w:tc>
        <w:tc>
          <w:tcPr>
            <w:tcW w:w="2268" w:type="dxa"/>
          </w:tcPr>
          <w:p w14:paraId="2F7F6DC0" w14:textId="77777777" w:rsidR="00881DCC" w:rsidRDefault="00000000">
            <w:r>
              <w:rPr>
                <w:sz w:val="14"/>
              </w:rPr>
              <w:t>Ручной</w:t>
            </w:r>
          </w:p>
        </w:tc>
        <w:tc>
          <w:tcPr>
            <w:tcW w:w="1814" w:type="dxa"/>
          </w:tcPr>
          <w:p w14:paraId="46A229FA" w14:textId="77777777" w:rsidR="00881DCC" w:rsidRDefault="00000000">
            <w:r>
              <w:rPr>
                <w:sz w:val="14"/>
              </w:rPr>
              <w:t>Инженер</w:t>
            </w:r>
          </w:p>
        </w:tc>
        <w:tc>
          <w:tcPr>
            <w:tcW w:w="2551" w:type="dxa"/>
          </w:tcPr>
          <w:p w14:paraId="563143BF" w14:textId="77777777" w:rsidR="00881DCC" w:rsidRDefault="00000000">
            <w:r>
              <w:rPr>
                <w:sz w:val="14"/>
              </w:rPr>
              <w:t>UC-06 Закрыть наряд</w:t>
            </w:r>
          </w:p>
        </w:tc>
        <w:tc>
          <w:tcPr>
            <w:tcW w:w="2381" w:type="dxa"/>
          </w:tcPr>
          <w:p w14:paraId="3B00CDC1" w14:textId="77777777" w:rsidR="00881DCC" w:rsidRDefault="00000000">
            <w:r>
              <w:rPr>
                <w:sz w:val="14"/>
              </w:rPr>
              <w:t>CLOSE_WORK_ORDER_STARTED</w:t>
            </w:r>
          </w:p>
        </w:tc>
      </w:tr>
      <w:tr w:rsidR="00881DCC" w14:paraId="7F6F2092" w14:textId="77777777">
        <w:trPr>
          <w:jc w:val="center"/>
        </w:trPr>
        <w:tc>
          <w:tcPr>
            <w:tcW w:w="1417" w:type="dxa"/>
          </w:tcPr>
          <w:p w14:paraId="09653606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835" w:type="dxa"/>
          </w:tcPr>
          <w:p w14:paraId="0AD6460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Проверить права и статус наряда</w:t>
            </w:r>
          </w:p>
        </w:tc>
        <w:tc>
          <w:tcPr>
            <w:tcW w:w="2268" w:type="dxa"/>
          </w:tcPr>
          <w:p w14:paraId="5949E0DF" w14:textId="77777777" w:rsidR="00881DCC" w:rsidRDefault="00000000">
            <w:r>
              <w:rPr>
                <w:sz w:val="14"/>
              </w:rPr>
              <w:t>Автоматизированный</w:t>
            </w:r>
          </w:p>
        </w:tc>
        <w:tc>
          <w:tcPr>
            <w:tcW w:w="1814" w:type="dxa"/>
          </w:tcPr>
          <w:p w14:paraId="0244B2CB" w14:textId="77777777" w:rsidR="00881DCC" w:rsidRDefault="00000000">
            <w:r>
              <w:rPr>
                <w:sz w:val="14"/>
              </w:rPr>
              <w:t>ИС ТОиР</w:t>
            </w:r>
          </w:p>
        </w:tc>
        <w:tc>
          <w:tcPr>
            <w:tcW w:w="2551" w:type="dxa"/>
          </w:tcPr>
          <w:p w14:paraId="208BB8D1" w14:textId="77777777" w:rsidR="00881DCC" w:rsidRDefault="00000000">
            <w:r>
              <w:rPr>
                <w:sz w:val="14"/>
              </w:rPr>
              <w:t>UC-06 Закрыть наряд</w:t>
            </w:r>
          </w:p>
        </w:tc>
        <w:tc>
          <w:tcPr>
            <w:tcW w:w="2381" w:type="dxa"/>
          </w:tcPr>
          <w:p w14:paraId="2B3DDDB5" w14:textId="77777777" w:rsidR="00881DCC" w:rsidRDefault="00000000">
            <w:r>
              <w:rPr>
                <w:sz w:val="14"/>
              </w:rPr>
              <w:t>CLOSE_WORK_ORDER_DENIED при отказе</w:t>
            </w:r>
          </w:p>
        </w:tc>
      </w:tr>
      <w:tr w:rsidR="00881DCC" w14:paraId="29D0E0CA" w14:textId="77777777">
        <w:trPr>
          <w:jc w:val="center"/>
        </w:trPr>
        <w:tc>
          <w:tcPr>
            <w:tcW w:w="1417" w:type="dxa"/>
          </w:tcPr>
          <w:p w14:paraId="65418D9A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835" w:type="dxa"/>
          </w:tcPr>
          <w:p w14:paraId="1EE243D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Списать запчасти через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  <w:tc>
          <w:tcPr>
            <w:tcW w:w="2268" w:type="dxa"/>
          </w:tcPr>
          <w:p w14:paraId="69520C83" w14:textId="77777777" w:rsidR="00881DCC" w:rsidRDefault="00000000">
            <w:r>
              <w:rPr>
                <w:sz w:val="14"/>
              </w:rPr>
              <w:t>Автоматизированный + интеграция</w:t>
            </w:r>
          </w:p>
        </w:tc>
        <w:tc>
          <w:tcPr>
            <w:tcW w:w="1814" w:type="dxa"/>
          </w:tcPr>
          <w:p w14:paraId="0BB6E345" w14:textId="77777777" w:rsidR="00881DCC" w:rsidRDefault="00000000">
            <w:r>
              <w:rPr>
                <w:sz w:val="14"/>
              </w:rPr>
              <w:t>ИС ТОиР / ERP</w:t>
            </w:r>
          </w:p>
        </w:tc>
        <w:tc>
          <w:tcPr>
            <w:tcW w:w="2551" w:type="dxa"/>
          </w:tcPr>
          <w:p w14:paraId="02399434" w14:textId="77777777" w:rsidR="00881DCC" w:rsidRDefault="00000000">
            <w:r>
              <w:rPr>
                <w:sz w:val="14"/>
              </w:rPr>
              <w:t>UC-05 Запросить запчасть</w:t>
            </w:r>
          </w:p>
        </w:tc>
        <w:tc>
          <w:tcPr>
            <w:tcW w:w="2381" w:type="dxa"/>
          </w:tcPr>
          <w:p w14:paraId="75F742F6" w14:textId="77777777" w:rsidR="00881DCC" w:rsidRDefault="00000000">
            <w:r>
              <w:rPr>
                <w:sz w:val="14"/>
              </w:rPr>
              <w:t>PARTS_WRITEOFF_REQUEST</w:t>
            </w:r>
          </w:p>
        </w:tc>
      </w:tr>
      <w:tr w:rsidR="00881DCC" w14:paraId="0B172F80" w14:textId="77777777">
        <w:trPr>
          <w:jc w:val="center"/>
        </w:trPr>
        <w:tc>
          <w:tcPr>
            <w:tcW w:w="1417" w:type="dxa"/>
          </w:tcPr>
          <w:p w14:paraId="4D4C74E2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835" w:type="dxa"/>
          </w:tcPr>
          <w:p w14:paraId="092CD13B" w14:textId="77777777" w:rsidR="00881DCC" w:rsidRDefault="00000000">
            <w:r>
              <w:rPr>
                <w:sz w:val="14"/>
              </w:rPr>
              <w:t>Сохранить новый статус наряда</w:t>
            </w:r>
          </w:p>
        </w:tc>
        <w:tc>
          <w:tcPr>
            <w:tcW w:w="2268" w:type="dxa"/>
          </w:tcPr>
          <w:p w14:paraId="176370B8" w14:textId="77777777" w:rsidR="00881DCC" w:rsidRDefault="00000000">
            <w:r>
              <w:rPr>
                <w:sz w:val="14"/>
              </w:rPr>
              <w:t>Автоматизированный</w:t>
            </w:r>
          </w:p>
        </w:tc>
        <w:tc>
          <w:tcPr>
            <w:tcW w:w="1814" w:type="dxa"/>
          </w:tcPr>
          <w:p w14:paraId="5CE803BB" w14:textId="77777777" w:rsidR="00881DCC" w:rsidRDefault="00000000">
            <w:r>
              <w:rPr>
                <w:sz w:val="14"/>
              </w:rPr>
              <w:t>ИС ТОиР</w:t>
            </w:r>
          </w:p>
        </w:tc>
        <w:tc>
          <w:tcPr>
            <w:tcW w:w="2551" w:type="dxa"/>
          </w:tcPr>
          <w:p w14:paraId="4BE40250" w14:textId="77777777" w:rsidR="00881DCC" w:rsidRDefault="00000000">
            <w:r>
              <w:rPr>
                <w:sz w:val="14"/>
              </w:rPr>
              <w:t>UC-06 Закрыть наряд</w:t>
            </w:r>
          </w:p>
        </w:tc>
        <w:tc>
          <w:tcPr>
            <w:tcW w:w="2381" w:type="dxa"/>
          </w:tcPr>
          <w:p w14:paraId="053987B0" w14:textId="77777777" w:rsidR="00881DCC" w:rsidRDefault="00000000">
            <w:r>
              <w:rPr>
                <w:sz w:val="14"/>
              </w:rPr>
              <w:t>WORK_ORDER_STATUS_CHANGED</w:t>
            </w:r>
          </w:p>
        </w:tc>
      </w:tr>
      <w:tr w:rsidR="00881DCC" w14:paraId="6E2E6491" w14:textId="77777777">
        <w:trPr>
          <w:jc w:val="center"/>
        </w:trPr>
        <w:tc>
          <w:tcPr>
            <w:tcW w:w="1417" w:type="dxa"/>
          </w:tcPr>
          <w:p w14:paraId="1385FCB2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835" w:type="dxa"/>
          </w:tcPr>
          <w:p w14:paraId="163BFF2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Проверить активные наряды по заявке</w:t>
            </w:r>
          </w:p>
        </w:tc>
        <w:tc>
          <w:tcPr>
            <w:tcW w:w="2268" w:type="dxa"/>
          </w:tcPr>
          <w:p w14:paraId="16B911E7" w14:textId="77777777" w:rsidR="00881DCC" w:rsidRDefault="00000000">
            <w:r>
              <w:rPr>
                <w:sz w:val="14"/>
              </w:rPr>
              <w:t>Автоматизированный</w:t>
            </w:r>
          </w:p>
        </w:tc>
        <w:tc>
          <w:tcPr>
            <w:tcW w:w="1814" w:type="dxa"/>
          </w:tcPr>
          <w:p w14:paraId="54F0995E" w14:textId="77777777" w:rsidR="00881DCC" w:rsidRDefault="00000000">
            <w:r>
              <w:rPr>
                <w:sz w:val="14"/>
              </w:rPr>
              <w:t>ИС ТОиР</w:t>
            </w:r>
          </w:p>
        </w:tc>
        <w:tc>
          <w:tcPr>
            <w:tcW w:w="2551" w:type="dxa"/>
          </w:tcPr>
          <w:p w14:paraId="2D388BCF" w14:textId="77777777" w:rsidR="00881DCC" w:rsidRDefault="00000000">
            <w:r>
              <w:rPr>
                <w:sz w:val="14"/>
              </w:rPr>
              <w:t>UC-07 Закрыть заявку</w:t>
            </w:r>
          </w:p>
        </w:tc>
        <w:tc>
          <w:tcPr>
            <w:tcW w:w="2381" w:type="dxa"/>
          </w:tcPr>
          <w:p w14:paraId="6D5843D0" w14:textId="77777777" w:rsidR="00881DCC" w:rsidRDefault="00000000">
            <w:r>
              <w:rPr>
                <w:sz w:val="14"/>
              </w:rPr>
              <w:t>REQUEST_STATUS_CHECK</w:t>
            </w:r>
          </w:p>
        </w:tc>
      </w:tr>
      <w:tr w:rsidR="00881DCC" w14:paraId="296D0EC9" w14:textId="77777777">
        <w:trPr>
          <w:jc w:val="center"/>
        </w:trPr>
        <w:tc>
          <w:tcPr>
            <w:tcW w:w="1417" w:type="dxa"/>
          </w:tcPr>
          <w:p w14:paraId="04D4FEFF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835" w:type="dxa"/>
          </w:tcPr>
          <w:p w14:paraId="7A473AE6" w14:textId="77777777" w:rsidR="00881DCC" w:rsidRDefault="00000000">
            <w:r>
              <w:rPr>
                <w:sz w:val="14"/>
              </w:rPr>
              <w:t>Подтвердить закрытие заявки</w:t>
            </w:r>
          </w:p>
        </w:tc>
        <w:tc>
          <w:tcPr>
            <w:tcW w:w="2268" w:type="dxa"/>
          </w:tcPr>
          <w:p w14:paraId="19AB879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Ручной или автоматизированный по регламенту</w:t>
            </w:r>
          </w:p>
        </w:tc>
        <w:tc>
          <w:tcPr>
            <w:tcW w:w="1814" w:type="dxa"/>
          </w:tcPr>
          <w:p w14:paraId="647D4D0C" w14:textId="77777777" w:rsidR="00881DCC" w:rsidRDefault="00000000">
            <w:r>
              <w:rPr>
                <w:sz w:val="14"/>
              </w:rPr>
              <w:t>Диспетчер / ИС ТОиР</w:t>
            </w:r>
          </w:p>
        </w:tc>
        <w:tc>
          <w:tcPr>
            <w:tcW w:w="2551" w:type="dxa"/>
          </w:tcPr>
          <w:p w14:paraId="3601B11B" w14:textId="77777777" w:rsidR="00881DCC" w:rsidRDefault="00000000">
            <w:r>
              <w:rPr>
                <w:sz w:val="14"/>
              </w:rPr>
              <w:t>UC-07 Закрыть заявку</w:t>
            </w:r>
          </w:p>
        </w:tc>
        <w:tc>
          <w:tcPr>
            <w:tcW w:w="2381" w:type="dxa"/>
          </w:tcPr>
          <w:p w14:paraId="79F43A49" w14:textId="77777777" w:rsidR="00881DCC" w:rsidRDefault="00000000">
            <w:r>
              <w:rPr>
                <w:sz w:val="14"/>
              </w:rPr>
              <w:t>REQUEST_CLOSED</w:t>
            </w:r>
          </w:p>
        </w:tc>
      </w:tr>
      <w:tr w:rsidR="00881DCC" w14:paraId="16143E34" w14:textId="77777777">
        <w:trPr>
          <w:jc w:val="center"/>
        </w:trPr>
        <w:tc>
          <w:tcPr>
            <w:tcW w:w="1417" w:type="dxa"/>
          </w:tcPr>
          <w:p w14:paraId="57DD100E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835" w:type="dxa"/>
          </w:tcPr>
          <w:p w14:paraId="56BDDD86" w14:textId="77777777" w:rsidR="00881DCC" w:rsidRDefault="00000000">
            <w:r>
              <w:rPr>
                <w:sz w:val="14"/>
              </w:rPr>
              <w:t>Отправить уведомление о завершении</w:t>
            </w:r>
          </w:p>
        </w:tc>
        <w:tc>
          <w:tcPr>
            <w:tcW w:w="2268" w:type="dxa"/>
          </w:tcPr>
          <w:p w14:paraId="4CE841DC" w14:textId="77777777" w:rsidR="00881DCC" w:rsidRDefault="00000000">
            <w:r>
              <w:rPr>
                <w:sz w:val="14"/>
              </w:rPr>
              <w:t>Автоматизированный</w:t>
            </w:r>
          </w:p>
        </w:tc>
        <w:tc>
          <w:tcPr>
            <w:tcW w:w="1814" w:type="dxa"/>
          </w:tcPr>
          <w:p w14:paraId="05336925" w14:textId="77777777" w:rsidR="00881DCC" w:rsidRDefault="00000000">
            <w:r>
              <w:rPr>
                <w:sz w:val="14"/>
              </w:rPr>
              <w:t>ИС ТОиР</w:t>
            </w:r>
          </w:p>
        </w:tc>
        <w:tc>
          <w:tcPr>
            <w:tcW w:w="2551" w:type="dxa"/>
          </w:tcPr>
          <w:p w14:paraId="20556A37" w14:textId="77777777" w:rsidR="00881DCC" w:rsidRDefault="00000000">
            <w:r>
              <w:rPr>
                <w:sz w:val="14"/>
              </w:rPr>
              <w:t>UC-08 Просмотреть очередь заявок</w:t>
            </w:r>
          </w:p>
        </w:tc>
        <w:tc>
          <w:tcPr>
            <w:tcW w:w="2381" w:type="dxa"/>
          </w:tcPr>
          <w:p w14:paraId="07D8752F" w14:textId="77777777" w:rsidR="00881DCC" w:rsidRDefault="00000000">
            <w:r>
              <w:rPr>
                <w:sz w:val="14"/>
              </w:rPr>
              <w:t>REQUEST_NOTIFICATION_SENT</w:t>
            </w:r>
          </w:p>
        </w:tc>
      </w:tr>
    </w:tbl>
    <w:p w14:paraId="21A31839" w14:textId="77777777" w:rsidR="00881DCC" w:rsidRDefault="00881DCC"/>
    <w:p w14:paraId="08E5198D" w14:textId="77777777" w:rsidR="00881DCC" w:rsidRDefault="00000000">
      <w:pPr>
        <w:pStyle w:val="1"/>
      </w:pPr>
      <w:r>
        <w:rPr>
          <w:rFonts w:ascii="Times New Roman" w:hAnsi="Times New Roman"/>
        </w:rPr>
        <w:t>6. Сопоставление с диаграммами состояний</w:t>
      </w:r>
    </w:p>
    <w:p w14:paraId="5811FDB4" w14:textId="77777777" w:rsidR="00881DCC" w:rsidRDefault="00000000">
      <w:pPr>
        <w:jc w:val="both"/>
      </w:pPr>
      <w:r w:rsidRPr="00B152FC">
        <w:rPr>
          <w:lang w:val="ru-RU"/>
        </w:rPr>
        <w:t xml:space="preserve">Изменение статуса допускается только в рамках формального автомата состояний. Если сценарий требует переход, которого нет в диаграмме состояний, такой переход считается недопустимым до уточнения модели. </w:t>
      </w:r>
      <w:r>
        <w:t>Для выбранных сценариев основными сущностями являются Наряд и Заявка.</w:t>
      </w:r>
    </w:p>
    <w:p w14:paraId="003B4A3D" w14:textId="3F8C6EA2" w:rsidR="00881DCC" w:rsidRPr="00B152FC" w:rsidRDefault="00B152FC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F15B336" wp14:editId="15718873">
            <wp:extent cx="4019550" cy="5038725"/>
            <wp:effectExtent l="0" t="0" r="0" b="9525"/>
            <wp:docPr id="10888170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BE5A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Рисунок 5 – Диаграмма состояний сущности «Наряд» для сценария закрытия</w:t>
      </w:r>
    </w:p>
    <w:p w14:paraId="6A8AB799" w14:textId="2E2716E7" w:rsidR="00881DCC" w:rsidRPr="00B152FC" w:rsidRDefault="00B152FC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BFCB1B1" wp14:editId="2135F5E5">
            <wp:extent cx="3714750" cy="5895975"/>
            <wp:effectExtent l="0" t="0" r="0" b="9525"/>
            <wp:docPr id="4681234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46EA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Рисунок 6 – Диаграмма состояний сущности «Заявка» для сценария обновления статуса</w:t>
      </w:r>
    </w:p>
    <w:p w14:paraId="60577325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Таблица 8 – Сопоставление событий и переходов состояний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352"/>
        <w:gridCol w:w="1715"/>
        <w:gridCol w:w="1352"/>
        <w:gridCol w:w="2432"/>
        <w:gridCol w:w="2445"/>
      </w:tblGrid>
      <w:tr w:rsidR="00881DCC" w14:paraId="4D838637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5E9411D" w14:textId="77777777" w:rsidR="00881DCC" w:rsidRDefault="00000000">
            <w:r>
              <w:rPr>
                <w:b/>
                <w:sz w:val="14"/>
              </w:rPr>
              <w:t>Сущность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73B3E0" w14:textId="77777777" w:rsidR="00881DCC" w:rsidRDefault="00000000">
            <w:r>
              <w:rPr>
                <w:b/>
                <w:sz w:val="14"/>
              </w:rPr>
              <w:t>Текущее состояние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1C87702" w14:textId="77777777" w:rsidR="00881DCC" w:rsidRDefault="00000000">
            <w:r>
              <w:rPr>
                <w:b/>
                <w:sz w:val="14"/>
              </w:rPr>
              <w:t>Событие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28A7160" w14:textId="77777777" w:rsidR="00881DCC" w:rsidRDefault="00000000">
            <w:r>
              <w:rPr>
                <w:b/>
                <w:sz w:val="14"/>
              </w:rPr>
              <w:t>Новое состояние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42C4E0F" w14:textId="77777777" w:rsidR="00881DCC" w:rsidRDefault="00000000">
            <w:r>
              <w:rPr>
                <w:b/>
                <w:sz w:val="14"/>
              </w:rPr>
              <w:t>Условия перехода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2BB7BA6" w14:textId="77777777" w:rsidR="00881DCC" w:rsidRDefault="00000000">
            <w:r>
              <w:rPr>
                <w:b/>
                <w:sz w:val="14"/>
              </w:rPr>
              <w:t>Атомарность</w:t>
            </w:r>
          </w:p>
        </w:tc>
      </w:tr>
      <w:tr w:rsidR="00881DCC" w:rsidRPr="00B152FC" w14:paraId="066C659D" w14:textId="77777777">
        <w:trPr>
          <w:jc w:val="center"/>
        </w:trPr>
        <w:tc>
          <w:tcPr>
            <w:tcW w:w="1417" w:type="dxa"/>
          </w:tcPr>
          <w:p w14:paraId="49C0CFEF" w14:textId="77777777" w:rsidR="00881DCC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</w:tcPr>
          <w:p w14:paraId="04F5E981" w14:textId="77777777" w:rsidR="00881DCC" w:rsidRDefault="00000000">
            <w:r>
              <w:rPr>
                <w:sz w:val="14"/>
              </w:rPr>
              <w:t>В работе</w:t>
            </w:r>
          </w:p>
        </w:tc>
        <w:tc>
          <w:tcPr>
            <w:tcW w:w="2268" w:type="dxa"/>
          </w:tcPr>
          <w:p w14:paraId="690BBFFE" w14:textId="77777777" w:rsidR="00881DCC" w:rsidRDefault="00000000">
            <w:r>
              <w:rPr>
                <w:sz w:val="14"/>
              </w:rPr>
              <w:t>Завершить работы</w:t>
            </w:r>
          </w:p>
        </w:tc>
        <w:tc>
          <w:tcPr>
            <w:tcW w:w="1701" w:type="dxa"/>
          </w:tcPr>
          <w:p w14:paraId="02D17414" w14:textId="77777777" w:rsidR="00881DCC" w:rsidRDefault="00000000">
            <w:r>
              <w:rPr>
                <w:sz w:val="14"/>
              </w:rPr>
              <w:t>Выполнен</w:t>
            </w:r>
          </w:p>
        </w:tc>
        <w:tc>
          <w:tcPr>
            <w:tcW w:w="3402" w:type="dxa"/>
          </w:tcPr>
          <w:p w14:paraId="385EDFF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Заполнено описание результата, пользователь является назначенным инженером или имеет право закрытия</w:t>
            </w:r>
          </w:p>
        </w:tc>
        <w:tc>
          <w:tcPr>
            <w:tcW w:w="3402" w:type="dxa"/>
          </w:tcPr>
          <w:p w14:paraId="2AC298C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Изменение статуса и запись аудита выполняются в одной транзакции</w:t>
            </w:r>
          </w:p>
        </w:tc>
      </w:tr>
      <w:tr w:rsidR="00881DCC" w:rsidRPr="00B152FC" w14:paraId="58FF9D64" w14:textId="77777777">
        <w:trPr>
          <w:jc w:val="center"/>
        </w:trPr>
        <w:tc>
          <w:tcPr>
            <w:tcW w:w="1417" w:type="dxa"/>
          </w:tcPr>
          <w:p w14:paraId="0782DE8D" w14:textId="77777777" w:rsidR="00881DCC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</w:tcPr>
          <w:p w14:paraId="42A088A3" w14:textId="77777777" w:rsidR="00881DCC" w:rsidRDefault="00000000">
            <w:r>
              <w:rPr>
                <w:sz w:val="14"/>
              </w:rPr>
              <w:t>Выполнен</w:t>
            </w:r>
          </w:p>
        </w:tc>
        <w:tc>
          <w:tcPr>
            <w:tcW w:w="2268" w:type="dxa"/>
          </w:tcPr>
          <w:p w14:paraId="23A69EA6" w14:textId="77777777" w:rsidR="00881DCC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1701" w:type="dxa"/>
          </w:tcPr>
          <w:p w14:paraId="4A20FA14" w14:textId="77777777" w:rsidR="00881DCC" w:rsidRDefault="00000000">
            <w:r>
              <w:rPr>
                <w:sz w:val="14"/>
              </w:rPr>
              <w:t>Закрыт</w:t>
            </w:r>
          </w:p>
        </w:tc>
        <w:tc>
          <w:tcPr>
            <w:tcW w:w="3402" w:type="dxa"/>
          </w:tcPr>
          <w:p w14:paraId="6E26BEC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Расход запчастей обработан или подтверждено отсутствие запчастей</w:t>
            </w:r>
          </w:p>
        </w:tc>
        <w:tc>
          <w:tcPr>
            <w:tcW w:w="3402" w:type="dxa"/>
          </w:tcPr>
          <w:p w14:paraId="5F72FA7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Статус наряда и запись аудита сохраняются атомарно</w:t>
            </w:r>
          </w:p>
        </w:tc>
      </w:tr>
      <w:tr w:rsidR="00881DCC" w:rsidRPr="00B152FC" w14:paraId="3FDFA6D1" w14:textId="77777777">
        <w:trPr>
          <w:jc w:val="center"/>
        </w:trPr>
        <w:tc>
          <w:tcPr>
            <w:tcW w:w="1417" w:type="dxa"/>
          </w:tcPr>
          <w:p w14:paraId="6145F053" w14:textId="77777777" w:rsidR="00881DCC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</w:tcPr>
          <w:p w14:paraId="532188AD" w14:textId="77777777" w:rsidR="00881DCC" w:rsidRDefault="00000000">
            <w:r>
              <w:rPr>
                <w:sz w:val="14"/>
              </w:rPr>
              <w:t>Ожидает запчасти</w:t>
            </w:r>
          </w:p>
        </w:tc>
        <w:tc>
          <w:tcPr>
            <w:tcW w:w="2268" w:type="dxa"/>
          </w:tcPr>
          <w:p w14:paraId="48853D99" w14:textId="77777777" w:rsidR="00881DCC" w:rsidRDefault="00000000">
            <w:r>
              <w:rPr>
                <w:sz w:val="14"/>
              </w:rPr>
              <w:t>Запчасти получены</w:t>
            </w:r>
          </w:p>
        </w:tc>
        <w:tc>
          <w:tcPr>
            <w:tcW w:w="1701" w:type="dxa"/>
          </w:tcPr>
          <w:p w14:paraId="3A98EDE0" w14:textId="77777777" w:rsidR="00881DCC" w:rsidRDefault="00000000">
            <w:r>
              <w:rPr>
                <w:sz w:val="14"/>
              </w:rPr>
              <w:t>В работе</w:t>
            </w:r>
          </w:p>
        </w:tc>
        <w:tc>
          <w:tcPr>
            <w:tcW w:w="3402" w:type="dxa"/>
          </w:tcPr>
          <w:p w14:paraId="17EA754E" w14:textId="77777777" w:rsidR="00881DCC" w:rsidRPr="00B152FC" w:rsidRDefault="00000000">
            <w:pPr>
              <w:rPr>
                <w:lang w:val="ru-RU"/>
              </w:rPr>
            </w:pP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подтвердило выдачу или резерв</w:t>
            </w:r>
          </w:p>
        </w:tc>
        <w:tc>
          <w:tcPr>
            <w:tcW w:w="3402" w:type="dxa"/>
          </w:tcPr>
          <w:p w14:paraId="18A2FD6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Обновление статуса и резерва ЗИП согласованы</w:t>
            </w:r>
          </w:p>
        </w:tc>
      </w:tr>
      <w:tr w:rsidR="00881DCC" w14:paraId="4566C72D" w14:textId="77777777">
        <w:trPr>
          <w:jc w:val="center"/>
        </w:trPr>
        <w:tc>
          <w:tcPr>
            <w:tcW w:w="1417" w:type="dxa"/>
          </w:tcPr>
          <w:p w14:paraId="020F7054" w14:textId="77777777" w:rsidR="00881DCC" w:rsidRDefault="00000000">
            <w:r>
              <w:rPr>
                <w:sz w:val="14"/>
              </w:rPr>
              <w:t>Наряд</w:t>
            </w:r>
          </w:p>
        </w:tc>
        <w:tc>
          <w:tcPr>
            <w:tcW w:w="1701" w:type="dxa"/>
          </w:tcPr>
          <w:p w14:paraId="2554F62C" w14:textId="77777777" w:rsidR="00881DCC" w:rsidRDefault="00000000">
            <w:r>
              <w:rPr>
                <w:sz w:val="14"/>
              </w:rPr>
              <w:t>Закрыт</w:t>
            </w:r>
          </w:p>
        </w:tc>
        <w:tc>
          <w:tcPr>
            <w:tcW w:w="2268" w:type="dxa"/>
          </w:tcPr>
          <w:p w14:paraId="4774BD8B" w14:textId="77777777" w:rsidR="00881DCC" w:rsidRDefault="00000000">
            <w:r>
              <w:rPr>
                <w:sz w:val="14"/>
              </w:rPr>
              <w:t>Закрыть наряд повторно</w:t>
            </w:r>
          </w:p>
        </w:tc>
        <w:tc>
          <w:tcPr>
            <w:tcW w:w="1701" w:type="dxa"/>
          </w:tcPr>
          <w:p w14:paraId="649859E1" w14:textId="77777777" w:rsidR="00881DCC" w:rsidRDefault="00000000">
            <w:r>
              <w:rPr>
                <w:sz w:val="14"/>
              </w:rPr>
              <w:t>Закрыт</w:t>
            </w:r>
          </w:p>
        </w:tc>
        <w:tc>
          <w:tcPr>
            <w:tcW w:w="3402" w:type="dxa"/>
          </w:tcPr>
          <w:p w14:paraId="43BD0B84" w14:textId="77777777" w:rsidR="00881DCC" w:rsidRPr="00B152FC" w:rsidRDefault="00000000">
            <w:pPr>
              <w:rPr>
                <w:lang w:val="ru-RU"/>
              </w:rPr>
            </w:pPr>
            <w:r>
              <w:rPr>
                <w:sz w:val="14"/>
              </w:rPr>
              <w:t>operationId</w:t>
            </w:r>
            <w:r w:rsidRPr="00B152FC">
              <w:rPr>
                <w:sz w:val="14"/>
                <w:lang w:val="ru-RU"/>
              </w:rPr>
              <w:t xml:space="preserve"> уже обработан, повтор не меняет данные</w:t>
            </w:r>
          </w:p>
        </w:tc>
        <w:tc>
          <w:tcPr>
            <w:tcW w:w="3402" w:type="dxa"/>
          </w:tcPr>
          <w:p w14:paraId="466FADAE" w14:textId="77777777" w:rsidR="00881DCC" w:rsidRDefault="00000000">
            <w:r>
              <w:rPr>
                <w:sz w:val="14"/>
              </w:rPr>
              <w:t>Идемпотентный возврат текущего результата</w:t>
            </w:r>
          </w:p>
        </w:tc>
      </w:tr>
      <w:tr w:rsidR="00881DCC" w:rsidRPr="00B152FC" w14:paraId="43E79152" w14:textId="77777777">
        <w:trPr>
          <w:jc w:val="center"/>
        </w:trPr>
        <w:tc>
          <w:tcPr>
            <w:tcW w:w="1417" w:type="dxa"/>
          </w:tcPr>
          <w:p w14:paraId="12F3D075" w14:textId="77777777" w:rsidR="00881DCC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</w:tcPr>
          <w:p w14:paraId="2E90DA71" w14:textId="77777777" w:rsidR="00881DCC" w:rsidRDefault="00000000">
            <w:r>
              <w:rPr>
                <w:sz w:val="14"/>
              </w:rPr>
              <w:t>В работе</w:t>
            </w:r>
          </w:p>
        </w:tc>
        <w:tc>
          <w:tcPr>
            <w:tcW w:w="2268" w:type="dxa"/>
          </w:tcPr>
          <w:p w14:paraId="0618F4E6" w14:textId="77777777" w:rsidR="00881DCC" w:rsidRDefault="00000000">
            <w:r>
              <w:rPr>
                <w:sz w:val="14"/>
              </w:rPr>
              <w:t>Все наряды закрыты</w:t>
            </w:r>
          </w:p>
        </w:tc>
        <w:tc>
          <w:tcPr>
            <w:tcW w:w="1701" w:type="dxa"/>
          </w:tcPr>
          <w:p w14:paraId="0677D8DA" w14:textId="77777777" w:rsidR="00881DCC" w:rsidRDefault="00000000">
            <w:r>
              <w:rPr>
                <w:sz w:val="14"/>
              </w:rPr>
              <w:t>Выполнена</w:t>
            </w:r>
          </w:p>
        </w:tc>
        <w:tc>
          <w:tcPr>
            <w:tcW w:w="3402" w:type="dxa"/>
          </w:tcPr>
          <w:p w14:paraId="3EC6C6A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Нет активных нарядов по заявке</w:t>
            </w:r>
          </w:p>
        </w:tc>
        <w:tc>
          <w:tcPr>
            <w:tcW w:w="3402" w:type="dxa"/>
          </w:tcPr>
          <w:p w14:paraId="6ABF31D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Проверка нарядов и изменение статуса заявки выполняются в одной транзакции</w:t>
            </w:r>
          </w:p>
        </w:tc>
      </w:tr>
      <w:tr w:rsidR="00881DCC" w:rsidRPr="00B152FC" w14:paraId="715258FF" w14:textId="77777777">
        <w:trPr>
          <w:jc w:val="center"/>
        </w:trPr>
        <w:tc>
          <w:tcPr>
            <w:tcW w:w="1417" w:type="dxa"/>
          </w:tcPr>
          <w:p w14:paraId="25BEC192" w14:textId="77777777" w:rsidR="00881DCC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</w:tcPr>
          <w:p w14:paraId="2214BC28" w14:textId="77777777" w:rsidR="00881DCC" w:rsidRDefault="00000000">
            <w:r>
              <w:rPr>
                <w:sz w:val="14"/>
              </w:rPr>
              <w:t>Выполнена</w:t>
            </w:r>
          </w:p>
        </w:tc>
        <w:tc>
          <w:tcPr>
            <w:tcW w:w="2268" w:type="dxa"/>
          </w:tcPr>
          <w:p w14:paraId="10831444" w14:textId="77777777" w:rsidR="00881DCC" w:rsidRDefault="00000000">
            <w:r>
              <w:rPr>
                <w:sz w:val="14"/>
              </w:rPr>
              <w:t>Подтвердить закрытие</w:t>
            </w:r>
          </w:p>
        </w:tc>
        <w:tc>
          <w:tcPr>
            <w:tcW w:w="1701" w:type="dxa"/>
          </w:tcPr>
          <w:p w14:paraId="0FAD1DFE" w14:textId="77777777" w:rsidR="00881DCC" w:rsidRDefault="00000000">
            <w:r>
              <w:rPr>
                <w:sz w:val="14"/>
              </w:rPr>
              <w:t>Закрыта</w:t>
            </w:r>
          </w:p>
        </w:tc>
        <w:tc>
          <w:tcPr>
            <w:tcW w:w="3402" w:type="dxa"/>
          </w:tcPr>
          <w:p w14:paraId="7F644FF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Диспетчер подтвердил результат или действует автоматическое правило закрытия</w:t>
            </w:r>
          </w:p>
        </w:tc>
        <w:tc>
          <w:tcPr>
            <w:tcW w:w="3402" w:type="dxa"/>
          </w:tcPr>
          <w:p w14:paraId="465CCDD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Изменение статуса и аудит атомарны</w:t>
            </w:r>
          </w:p>
        </w:tc>
      </w:tr>
      <w:tr w:rsidR="00881DCC" w:rsidRPr="00B152FC" w14:paraId="66D1FB5C" w14:textId="77777777">
        <w:trPr>
          <w:jc w:val="center"/>
        </w:trPr>
        <w:tc>
          <w:tcPr>
            <w:tcW w:w="1417" w:type="dxa"/>
          </w:tcPr>
          <w:p w14:paraId="7F2D13F0" w14:textId="77777777" w:rsidR="00881DCC" w:rsidRDefault="00000000">
            <w:r>
              <w:rPr>
                <w:sz w:val="14"/>
              </w:rPr>
              <w:lastRenderedPageBreak/>
              <w:t>Заявка</w:t>
            </w:r>
          </w:p>
        </w:tc>
        <w:tc>
          <w:tcPr>
            <w:tcW w:w="1701" w:type="dxa"/>
          </w:tcPr>
          <w:p w14:paraId="7F62CE34" w14:textId="77777777" w:rsidR="00881DCC" w:rsidRDefault="00000000">
            <w:r>
              <w:rPr>
                <w:sz w:val="14"/>
              </w:rPr>
              <w:t>В работе</w:t>
            </w:r>
          </w:p>
        </w:tc>
        <w:tc>
          <w:tcPr>
            <w:tcW w:w="2268" w:type="dxa"/>
          </w:tcPr>
          <w:p w14:paraId="0C8D9003" w14:textId="77777777" w:rsidR="00881DCC" w:rsidRDefault="00000000">
            <w:r>
              <w:rPr>
                <w:sz w:val="14"/>
              </w:rPr>
              <w:t>Закрыть заявку</w:t>
            </w:r>
          </w:p>
        </w:tc>
        <w:tc>
          <w:tcPr>
            <w:tcW w:w="1701" w:type="dxa"/>
          </w:tcPr>
          <w:p w14:paraId="2DDA84F4" w14:textId="77777777" w:rsidR="00881DCC" w:rsidRDefault="00000000">
            <w:r>
              <w:rPr>
                <w:sz w:val="14"/>
              </w:rPr>
              <w:t>Запрещено</w:t>
            </w:r>
          </w:p>
        </w:tc>
        <w:tc>
          <w:tcPr>
            <w:tcW w:w="3402" w:type="dxa"/>
          </w:tcPr>
          <w:p w14:paraId="332B5185" w14:textId="77777777" w:rsidR="00881DCC" w:rsidRDefault="00000000">
            <w:r>
              <w:rPr>
                <w:sz w:val="14"/>
              </w:rPr>
              <w:t>Есть активные наряды</w:t>
            </w:r>
          </w:p>
        </w:tc>
        <w:tc>
          <w:tcPr>
            <w:tcW w:w="3402" w:type="dxa"/>
          </w:tcPr>
          <w:p w14:paraId="1FE31CB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Состояние не меняется, фиксируется отказ</w:t>
            </w:r>
          </w:p>
        </w:tc>
      </w:tr>
      <w:tr w:rsidR="00881DCC" w:rsidRPr="00B152FC" w14:paraId="00B0A0B2" w14:textId="77777777">
        <w:trPr>
          <w:jc w:val="center"/>
        </w:trPr>
        <w:tc>
          <w:tcPr>
            <w:tcW w:w="1417" w:type="dxa"/>
          </w:tcPr>
          <w:p w14:paraId="20A4F8ED" w14:textId="77777777" w:rsidR="00881DCC" w:rsidRDefault="00000000">
            <w:r>
              <w:rPr>
                <w:sz w:val="14"/>
              </w:rPr>
              <w:t>Заявка</w:t>
            </w:r>
          </w:p>
        </w:tc>
        <w:tc>
          <w:tcPr>
            <w:tcW w:w="1701" w:type="dxa"/>
          </w:tcPr>
          <w:p w14:paraId="73EE6347" w14:textId="77777777" w:rsidR="00881DCC" w:rsidRDefault="00000000">
            <w:r>
              <w:rPr>
                <w:sz w:val="14"/>
              </w:rPr>
              <w:t>Закрыта</w:t>
            </w:r>
          </w:p>
        </w:tc>
        <w:tc>
          <w:tcPr>
            <w:tcW w:w="2268" w:type="dxa"/>
          </w:tcPr>
          <w:p w14:paraId="1B638A10" w14:textId="77777777" w:rsidR="00881DCC" w:rsidRDefault="00000000">
            <w:r>
              <w:rPr>
                <w:sz w:val="14"/>
              </w:rPr>
              <w:t>Повторное закрытие</w:t>
            </w:r>
          </w:p>
        </w:tc>
        <w:tc>
          <w:tcPr>
            <w:tcW w:w="1701" w:type="dxa"/>
          </w:tcPr>
          <w:p w14:paraId="54B4579C" w14:textId="77777777" w:rsidR="00881DCC" w:rsidRDefault="00000000">
            <w:r>
              <w:rPr>
                <w:sz w:val="14"/>
              </w:rPr>
              <w:t>Закрыта</w:t>
            </w:r>
          </w:p>
        </w:tc>
        <w:tc>
          <w:tcPr>
            <w:tcW w:w="3402" w:type="dxa"/>
          </w:tcPr>
          <w:p w14:paraId="2591E6AC" w14:textId="77777777" w:rsidR="00881DCC" w:rsidRDefault="00000000">
            <w:r>
              <w:rPr>
                <w:sz w:val="14"/>
              </w:rPr>
              <w:t>operationId уже обработан</w:t>
            </w:r>
          </w:p>
        </w:tc>
        <w:tc>
          <w:tcPr>
            <w:tcW w:w="3402" w:type="dxa"/>
          </w:tcPr>
          <w:p w14:paraId="694B16A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Идемпотентный результат без повторного аудита либо с пометкой повторного вызова</w:t>
            </w:r>
          </w:p>
        </w:tc>
      </w:tr>
    </w:tbl>
    <w:p w14:paraId="13117D98" w14:textId="77777777" w:rsidR="00881DCC" w:rsidRPr="00B152FC" w:rsidRDefault="00881DCC">
      <w:pPr>
        <w:rPr>
          <w:lang w:val="ru-RU"/>
        </w:rPr>
      </w:pPr>
    </w:p>
    <w:p w14:paraId="210BFB27" w14:textId="77777777" w:rsidR="00881DCC" w:rsidRDefault="00000000">
      <w:pPr>
        <w:jc w:val="center"/>
      </w:pPr>
      <w:r>
        <w:rPr>
          <w:i/>
          <w:sz w:val="20"/>
        </w:rPr>
        <w:t>Таблица 9 – Запрещенные переходы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1973"/>
        <w:gridCol w:w="2793"/>
        <w:gridCol w:w="1035"/>
        <w:gridCol w:w="3185"/>
      </w:tblGrid>
      <w:tr w:rsidR="00881DCC" w14:paraId="5683AAE1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3AEB85B" w14:textId="77777777" w:rsidR="00881DCC" w:rsidRDefault="00000000">
            <w:r>
              <w:rPr>
                <w:b/>
                <w:sz w:val="16"/>
              </w:rPr>
              <w:t>Сущность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0E3718F" w14:textId="77777777" w:rsidR="00881DCC" w:rsidRDefault="00000000">
            <w:r>
              <w:rPr>
                <w:b/>
                <w:sz w:val="16"/>
              </w:rPr>
              <w:t>Запрещенный переход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0884BB8" w14:textId="77777777" w:rsidR="00881DCC" w:rsidRDefault="00000000">
            <w:r>
              <w:rPr>
                <w:b/>
                <w:sz w:val="16"/>
              </w:rPr>
              <w:t>Причина запрета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7CDCAB4" w14:textId="77777777" w:rsidR="00881DCC" w:rsidRDefault="00000000">
            <w:r>
              <w:rPr>
                <w:b/>
                <w:sz w:val="16"/>
              </w:rPr>
              <w:t>Код ошибки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CE634C7" w14:textId="77777777" w:rsidR="00881DCC" w:rsidRDefault="00000000">
            <w:r>
              <w:rPr>
                <w:b/>
                <w:sz w:val="16"/>
              </w:rPr>
              <w:t>Сообщение пользователю</w:t>
            </w:r>
          </w:p>
        </w:tc>
      </w:tr>
      <w:tr w:rsidR="00881DCC" w:rsidRPr="00B152FC" w14:paraId="2161B2B6" w14:textId="77777777">
        <w:trPr>
          <w:jc w:val="center"/>
        </w:trPr>
        <w:tc>
          <w:tcPr>
            <w:tcW w:w="1701" w:type="dxa"/>
          </w:tcPr>
          <w:p w14:paraId="143F6BDB" w14:textId="77777777" w:rsidR="00881DCC" w:rsidRDefault="00000000">
            <w:r>
              <w:rPr>
                <w:sz w:val="16"/>
              </w:rPr>
              <w:t>Наряд</w:t>
            </w:r>
          </w:p>
        </w:tc>
        <w:tc>
          <w:tcPr>
            <w:tcW w:w="2268" w:type="dxa"/>
          </w:tcPr>
          <w:p w14:paraId="60197C89" w14:textId="77777777" w:rsidR="00881DCC" w:rsidRDefault="00000000">
            <w:r>
              <w:rPr>
                <w:sz w:val="16"/>
              </w:rPr>
              <w:t>Создан -&gt; Закрыт</w:t>
            </w:r>
          </w:p>
        </w:tc>
        <w:tc>
          <w:tcPr>
            <w:tcW w:w="3402" w:type="dxa"/>
          </w:tcPr>
          <w:p w14:paraId="4CCB74A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Наряд не был принят в работу и не содержит результата выполнения</w:t>
            </w:r>
          </w:p>
        </w:tc>
        <w:tc>
          <w:tcPr>
            <w:tcW w:w="1134" w:type="dxa"/>
          </w:tcPr>
          <w:p w14:paraId="3446FF30" w14:textId="77777777" w:rsidR="00881DCC" w:rsidRDefault="00000000">
            <w:r>
              <w:rPr>
                <w:sz w:val="16"/>
              </w:rPr>
              <w:t>409</w:t>
            </w:r>
          </w:p>
        </w:tc>
        <w:tc>
          <w:tcPr>
            <w:tcW w:w="3969" w:type="dxa"/>
          </w:tcPr>
          <w:p w14:paraId="22B8AA1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Наряд нельзя закрыть из текущего состояния. Сначала необходимо принять его в работу и заполнить результат.</w:t>
            </w:r>
          </w:p>
        </w:tc>
      </w:tr>
      <w:tr w:rsidR="00881DCC" w14:paraId="47F08E89" w14:textId="77777777">
        <w:trPr>
          <w:jc w:val="center"/>
        </w:trPr>
        <w:tc>
          <w:tcPr>
            <w:tcW w:w="1701" w:type="dxa"/>
          </w:tcPr>
          <w:p w14:paraId="3C11A3BE" w14:textId="77777777" w:rsidR="00881DCC" w:rsidRDefault="00000000">
            <w:r>
              <w:rPr>
                <w:sz w:val="16"/>
              </w:rPr>
              <w:t>Наряд</w:t>
            </w:r>
          </w:p>
        </w:tc>
        <w:tc>
          <w:tcPr>
            <w:tcW w:w="2268" w:type="dxa"/>
          </w:tcPr>
          <w:p w14:paraId="0BC38FA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В работе -&gt; Закрыт без результата</w:t>
            </w:r>
          </w:p>
        </w:tc>
        <w:tc>
          <w:tcPr>
            <w:tcW w:w="3402" w:type="dxa"/>
          </w:tcPr>
          <w:p w14:paraId="686A0AF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Нарушено обязательное поле результата работ</w:t>
            </w:r>
          </w:p>
        </w:tc>
        <w:tc>
          <w:tcPr>
            <w:tcW w:w="1134" w:type="dxa"/>
          </w:tcPr>
          <w:p w14:paraId="4734CDF9" w14:textId="77777777" w:rsidR="00881DCC" w:rsidRDefault="00000000">
            <w:r>
              <w:rPr>
                <w:sz w:val="16"/>
              </w:rPr>
              <w:t>422</w:t>
            </w:r>
          </w:p>
        </w:tc>
        <w:tc>
          <w:tcPr>
            <w:tcW w:w="3969" w:type="dxa"/>
          </w:tcPr>
          <w:p w14:paraId="4FCEB487" w14:textId="77777777" w:rsidR="00881DCC" w:rsidRDefault="00000000">
            <w:r>
              <w:rPr>
                <w:sz w:val="16"/>
              </w:rPr>
              <w:t>Заполните результат выполненных работ.</w:t>
            </w:r>
          </w:p>
        </w:tc>
      </w:tr>
      <w:tr w:rsidR="00881DCC" w:rsidRPr="00B152FC" w14:paraId="613C6D40" w14:textId="77777777">
        <w:trPr>
          <w:jc w:val="center"/>
        </w:trPr>
        <w:tc>
          <w:tcPr>
            <w:tcW w:w="1701" w:type="dxa"/>
          </w:tcPr>
          <w:p w14:paraId="72990265" w14:textId="77777777" w:rsidR="00881DCC" w:rsidRDefault="00000000">
            <w:r>
              <w:rPr>
                <w:sz w:val="16"/>
              </w:rPr>
              <w:t>Наряд</w:t>
            </w:r>
          </w:p>
        </w:tc>
        <w:tc>
          <w:tcPr>
            <w:tcW w:w="2268" w:type="dxa"/>
          </w:tcPr>
          <w:p w14:paraId="72FDDAB8" w14:textId="77777777" w:rsidR="00881DCC" w:rsidRDefault="00000000">
            <w:r>
              <w:rPr>
                <w:sz w:val="16"/>
              </w:rPr>
              <w:t>Ожидает запчасти -&gt; Закрыт</w:t>
            </w:r>
          </w:p>
        </w:tc>
        <w:tc>
          <w:tcPr>
            <w:tcW w:w="3402" w:type="dxa"/>
          </w:tcPr>
          <w:p w14:paraId="0FBCB2C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Не подтверждено получение или списание запчастей</w:t>
            </w:r>
          </w:p>
        </w:tc>
        <w:tc>
          <w:tcPr>
            <w:tcW w:w="1134" w:type="dxa"/>
          </w:tcPr>
          <w:p w14:paraId="5522CEA9" w14:textId="77777777" w:rsidR="00881DCC" w:rsidRDefault="00000000">
            <w:r>
              <w:rPr>
                <w:sz w:val="16"/>
              </w:rPr>
              <w:t>409</w:t>
            </w:r>
          </w:p>
        </w:tc>
        <w:tc>
          <w:tcPr>
            <w:tcW w:w="3969" w:type="dxa"/>
          </w:tcPr>
          <w:p w14:paraId="335F11D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Наряд ожидает запчасти. Закрытие доступно после обработки запчастей.</w:t>
            </w:r>
          </w:p>
        </w:tc>
      </w:tr>
      <w:tr w:rsidR="00881DCC" w:rsidRPr="00B152FC" w14:paraId="49AE8D34" w14:textId="77777777">
        <w:trPr>
          <w:jc w:val="center"/>
        </w:trPr>
        <w:tc>
          <w:tcPr>
            <w:tcW w:w="1701" w:type="dxa"/>
          </w:tcPr>
          <w:p w14:paraId="66380BA9" w14:textId="77777777" w:rsidR="00881DCC" w:rsidRDefault="00000000">
            <w:r>
              <w:rPr>
                <w:sz w:val="16"/>
              </w:rPr>
              <w:t>Заявка</w:t>
            </w:r>
          </w:p>
        </w:tc>
        <w:tc>
          <w:tcPr>
            <w:tcW w:w="2268" w:type="dxa"/>
          </w:tcPr>
          <w:p w14:paraId="0F24435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В работе -&gt; Закрыта при активном наряде</w:t>
            </w:r>
          </w:p>
        </w:tc>
        <w:tc>
          <w:tcPr>
            <w:tcW w:w="3402" w:type="dxa"/>
          </w:tcPr>
          <w:p w14:paraId="7D3723A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По заявке есть незавершенные работы</w:t>
            </w:r>
          </w:p>
        </w:tc>
        <w:tc>
          <w:tcPr>
            <w:tcW w:w="1134" w:type="dxa"/>
          </w:tcPr>
          <w:p w14:paraId="475EFA4F" w14:textId="77777777" w:rsidR="00881DCC" w:rsidRDefault="00000000">
            <w:r>
              <w:rPr>
                <w:sz w:val="16"/>
              </w:rPr>
              <w:t>409</w:t>
            </w:r>
          </w:p>
        </w:tc>
        <w:tc>
          <w:tcPr>
            <w:tcW w:w="3969" w:type="dxa"/>
          </w:tcPr>
          <w:p w14:paraId="21B5774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Заявку нельзя закрыть, пока есть активные наряды.</w:t>
            </w:r>
          </w:p>
        </w:tc>
      </w:tr>
      <w:tr w:rsidR="00881DCC" w:rsidRPr="00B152FC" w14:paraId="73339026" w14:textId="77777777">
        <w:trPr>
          <w:jc w:val="center"/>
        </w:trPr>
        <w:tc>
          <w:tcPr>
            <w:tcW w:w="1701" w:type="dxa"/>
          </w:tcPr>
          <w:p w14:paraId="486BE1A0" w14:textId="77777777" w:rsidR="00881DCC" w:rsidRDefault="00000000">
            <w:r>
              <w:rPr>
                <w:sz w:val="16"/>
              </w:rPr>
              <w:t>Заявка</w:t>
            </w:r>
          </w:p>
        </w:tc>
        <w:tc>
          <w:tcPr>
            <w:tcW w:w="2268" w:type="dxa"/>
          </w:tcPr>
          <w:p w14:paraId="6DBB99E1" w14:textId="77777777" w:rsidR="00881DCC" w:rsidRDefault="00000000">
            <w:r>
              <w:rPr>
                <w:sz w:val="16"/>
              </w:rPr>
              <w:t>Новая -&gt; Закрыта</w:t>
            </w:r>
          </w:p>
        </w:tc>
        <w:tc>
          <w:tcPr>
            <w:tcW w:w="3402" w:type="dxa"/>
          </w:tcPr>
          <w:p w14:paraId="510B360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Заявка не прошла регистрацию, назначение и выполнение работ</w:t>
            </w:r>
          </w:p>
        </w:tc>
        <w:tc>
          <w:tcPr>
            <w:tcW w:w="1134" w:type="dxa"/>
          </w:tcPr>
          <w:p w14:paraId="3623F2DF" w14:textId="77777777" w:rsidR="00881DCC" w:rsidRDefault="00000000">
            <w:r>
              <w:rPr>
                <w:sz w:val="16"/>
              </w:rPr>
              <w:t>409</w:t>
            </w:r>
          </w:p>
        </w:tc>
        <w:tc>
          <w:tcPr>
            <w:tcW w:w="3969" w:type="dxa"/>
          </w:tcPr>
          <w:p w14:paraId="1C29306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Переход заявки в закрытое состояние недоступен.</w:t>
            </w:r>
          </w:p>
        </w:tc>
      </w:tr>
    </w:tbl>
    <w:p w14:paraId="1C2DF7BF" w14:textId="77777777" w:rsidR="00881DCC" w:rsidRPr="00B152FC" w:rsidRDefault="00881DCC">
      <w:pPr>
        <w:rPr>
          <w:lang w:val="ru-RU"/>
        </w:rPr>
      </w:pPr>
    </w:p>
    <w:p w14:paraId="2A860A44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7. Обработка ошибок, компенсации и идемпотентность</w:t>
      </w:r>
    </w:p>
    <w:p w14:paraId="7344AF29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 xml:space="preserve">Критические сценарии изменяют состояния и могут взаимодействовать с внешними системами. Поэтому для них определены ошибки, компенсационные действия и правила идемпотентности. Основной принцип: повтор команды с тем же </w:t>
      </w:r>
      <w:r>
        <w:t>operationId</w:t>
      </w:r>
      <w:r w:rsidRPr="00B152FC">
        <w:rPr>
          <w:lang w:val="ru-RU"/>
        </w:rPr>
        <w:t xml:space="preserve"> не должен создавать дублирующие изменения, а частично выполненная операция должна либо завершиться согласованно, либо перейти в контролируемое состояние ожидания.</w:t>
      </w:r>
    </w:p>
    <w:p w14:paraId="2D00BDA5" w14:textId="77777777" w:rsidR="00881DCC" w:rsidRDefault="00000000">
      <w:pPr>
        <w:jc w:val="center"/>
      </w:pPr>
      <w:r>
        <w:rPr>
          <w:i/>
          <w:sz w:val="20"/>
        </w:rPr>
        <w:t>Таблица 10 – Ошибки и компенсационные действия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1881"/>
        <w:gridCol w:w="2607"/>
        <w:gridCol w:w="2062"/>
        <w:gridCol w:w="2310"/>
      </w:tblGrid>
      <w:tr w:rsidR="00881DCC" w14:paraId="02228B11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0781F43" w14:textId="77777777" w:rsidR="00881DCC" w:rsidRDefault="00000000">
            <w:r>
              <w:rPr>
                <w:b/>
                <w:sz w:val="14"/>
              </w:rPr>
              <w:t>Ошибка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B540948" w14:textId="77777777" w:rsidR="00881DCC" w:rsidRDefault="00000000">
            <w:r>
              <w:rPr>
                <w:b/>
                <w:sz w:val="14"/>
              </w:rPr>
              <w:t>Где возникает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F4F4FD" w14:textId="77777777" w:rsidR="00881DCC" w:rsidRDefault="00000000">
            <w:r>
              <w:rPr>
                <w:b/>
                <w:sz w:val="14"/>
              </w:rPr>
              <w:t>Поведение системы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D673BB0" w14:textId="77777777" w:rsidR="00881DCC" w:rsidRDefault="00000000">
            <w:r>
              <w:rPr>
                <w:b/>
                <w:sz w:val="14"/>
              </w:rPr>
              <w:t>Компенсация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C69CE76" w14:textId="77777777" w:rsidR="00881DCC" w:rsidRDefault="00000000">
            <w:r>
              <w:rPr>
                <w:b/>
                <w:sz w:val="14"/>
              </w:rPr>
              <w:t>Идемпотентность</w:t>
            </w:r>
          </w:p>
        </w:tc>
      </w:tr>
      <w:tr w:rsidR="00881DCC" w:rsidRPr="00B152FC" w14:paraId="39C00E27" w14:textId="77777777">
        <w:trPr>
          <w:jc w:val="center"/>
        </w:trPr>
        <w:tc>
          <w:tcPr>
            <w:tcW w:w="1984" w:type="dxa"/>
          </w:tcPr>
          <w:p w14:paraId="023DCAF2" w14:textId="77777777" w:rsidR="00881DCC" w:rsidRDefault="00000000">
            <w:r>
              <w:rPr>
                <w:sz w:val="14"/>
              </w:rPr>
              <w:t>Недоступна БД</w:t>
            </w:r>
          </w:p>
        </w:tc>
        <w:tc>
          <w:tcPr>
            <w:tcW w:w="2268" w:type="dxa"/>
          </w:tcPr>
          <w:p w14:paraId="179F492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Сохранение статуса наряда или заявки</w:t>
            </w:r>
          </w:p>
        </w:tc>
        <w:tc>
          <w:tcPr>
            <w:tcW w:w="3402" w:type="dxa"/>
          </w:tcPr>
          <w:p w14:paraId="54C5761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Операция отклоняется, состояние сущности не меняется, возвращается 503</w:t>
            </w:r>
          </w:p>
        </w:tc>
        <w:tc>
          <w:tcPr>
            <w:tcW w:w="2551" w:type="dxa"/>
          </w:tcPr>
          <w:p w14:paraId="364F186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Повторить команду после восстановления БД</w:t>
            </w:r>
          </w:p>
        </w:tc>
        <w:tc>
          <w:tcPr>
            <w:tcW w:w="2835" w:type="dxa"/>
          </w:tcPr>
          <w:p w14:paraId="1368E25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Повтор с тем же </w:t>
            </w:r>
            <w:r>
              <w:rPr>
                <w:sz w:val="14"/>
              </w:rPr>
              <w:t>operationId</w:t>
            </w:r>
            <w:r w:rsidRPr="00B152FC">
              <w:rPr>
                <w:sz w:val="14"/>
                <w:lang w:val="ru-RU"/>
              </w:rPr>
              <w:t xml:space="preserve"> допустим, если операция не была сохранена</w:t>
            </w:r>
          </w:p>
        </w:tc>
      </w:tr>
      <w:tr w:rsidR="00881DCC" w:rsidRPr="00B152FC" w14:paraId="08CCCAD3" w14:textId="77777777">
        <w:trPr>
          <w:jc w:val="center"/>
        </w:trPr>
        <w:tc>
          <w:tcPr>
            <w:tcW w:w="1984" w:type="dxa"/>
          </w:tcPr>
          <w:p w14:paraId="17EBD340" w14:textId="77777777" w:rsidR="00881DCC" w:rsidRDefault="00000000">
            <w:r>
              <w:rPr>
                <w:sz w:val="14"/>
              </w:rPr>
              <w:t>Конфликт версии</w:t>
            </w:r>
          </w:p>
        </w:tc>
        <w:tc>
          <w:tcPr>
            <w:tcW w:w="2268" w:type="dxa"/>
          </w:tcPr>
          <w:p w14:paraId="4D13F30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Одновременное изменение наряда или заявки</w:t>
            </w:r>
          </w:p>
        </w:tc>
        <w:tc>
          <w:tcPr>
            <w:tcW w:w="3402" w:type="dxa"/>
          </w:tcPr>
          <w:p w14:paraId="115E1C0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Операция отклоняется с 409 </w:t>
            </w:r>
            <w:r>
              <w:rPr>
                <w:sz w:val="14"/>
              </w:rPr>
              <w:t>Conflict</w:t>
            </w:r>
            <w:r w:rsidRPr="00B152FC">
              <w:rPr>
                <w:sz w:val="14"/>
                <w:lang w:val="ru-RU"/>
              </w:rPr>
              <w:t>, пользователю предлагается обновить данные</w:t>
            </w:r>
          </w:p>
        </w:tc>
        <w:tc>
          <w:tcPr>
            <w:tcW w:w="2551" w:type="dxa"/>
          </w:tcPr>
          <w:p w14:paraId="6266B20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 после перечитывания актуальной версии</w:t>
            </w:r>
          </w:p>
        </w:tc>
        <w:tc>
          <w:tcPr>
            <w:tcW w:w="2835" w:type="dxa"/>
          </w:tcPr>
          <w:p w14:paraId="18C997A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 старой команды не применяется к новой версии</w:t>
            </w:r>
          </w:p>
        </w:tc>
      </w:tr>
      <w:tr w:rsidR="00881DCC" w:rsidRPr="00B152FC" w14:paraId="7F1DE73A" w14:textId="77777777">
        <w:trPr>
          <w:jc w:val="center"/>
        </w:trPr>
        <w:tc>
          <w:tcPr>
            <w:tcW w:w="1984" w:type="dxa"/>
          </w:tcPr>
          <w:p w14:paraId="338DC79C" w14:textId="77777777" w:rsidR="00881DCC" w:rsidRDefault="00000000">
            <w:r>
              <w:rPr>
                <w:sz w:val="14"/>
              </w:rPr>
              <w:t>Сбой ERP/1C</w:t>
            </w:r>
          </w:p>
        </w:tc>
        <w:tc>
          <w:tcPr>
            <w:tcW w:w="2268" w:type="dxa"/>
          </w:tcPr>
          <w:p w14:paraId="612F8609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Списание запчастей при закрытии наряда</w:t>
            </w:r>
          </w:p>
        </w:tc>
        <w:tc>
          <w:tcPr>
            <w:tcW w:w="3402" w:type="dxa"/>
          </w:tcPr>
          <w:p w14:paraId="7735E35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Наряд не переводится в закрытое состояние либо остается в состоянии ожидания подтверждения списания</w:t>
            </w:r>
          </w:p>
        </w:tc>
        <w:tc>
          <w:tcPr>
            <w:tcW w:w="2551" w:type="dxa"/>
          </w:tcPr>
          <w:p w14:paraId="695FFCF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Повторить списание или отменить резерв при отказе</w:t>
            </w:r>
          </w:p>
        </w:tc>
        <w:tc>
          <w:tcPr>
            <w:tcW w:w="2835" w:type="dxa"/>
          </w:tcPr>
          <w:p w14:paraId="22786095" w14:textId="77777777" w:rsidR="00881DCC" w:rsidRPr="00B152FC" w:rsidRDefault="00000000">
            <w:pPr>
              <w:rPr>
                <w:lang w:val="ru-RU"/>
              </w:rPr>
            </w:pPr>
            <w:r>
              <w:rPr>
                <w:sz w:val="14"/>
              </w:rPr>
              <w:t>operationId</w:t>
            </w:r>
            <w:r w:rsidRPr="00B152FC">
              <w:rPr>
                <w:sz w:val="14"/>
                <w:lang w:val="ru-RU"/>
              </w:rPr>
              <w:t xml:space="preserve"> передается в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для предотвращения дублей</w:t>
            </w:r>
          </w:p>
        </w:tc>
      </w:tr>
      <w:tr w:rsidR="00881DCC" w:rsidRPr="00B152FC" w14:paraId="58ACACFA" w14:textId="77777777">
        <w:trPr>
          <w:jc w:val="center"/>
        </w:trPr>
        <w:tc>
          <w:tcPr>
            <w:tcW w:w="1984" w:type="dxa"/>
          </w:tcPr>
          <w:p w14:paraId="393C97A1" w14:textId="77777777" w:rsidR="00881DCC" w:rsidRDefault="00000000">
            <w:r>
              <w:rPr>
                <w:sz w:val="14"/>
              </w:rPr>
              <w:t>Нет прав</w:t>
            </w:r>
          </w:p>
        </w:tc>
        <w:tc>
          <w:tcPr>
            <w:tcW w:w="2268" w:type="dxa"/>
          </w:tcPr>
          <w:p w14:paraId="6491C33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Команда закрытия или изменения статуса</w:t>
            </w:r>
          </w:p>
        </w:tc>
        <w:tc>
          <w:tcPr>
            <w:tcW w:w="3402" w:type="dxa"/>
          </w:tcPr>
          <w:p w14:paraId="46FA287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Операция отклоняется с 403, состояние не меняется</w:t>
            </w:r>
          </w:p>
        </w:tc>
        <w:tc>
          <w:tcPr>
            <w:tcW w:w="2551" w:type="dxa"/>
          </w:tcPr>
          <w:p w14:paraId="05EFF64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Нет компенсации, требуется пользователь с нужной ролью</w:t>
            </w:r>
          </w:p>
        </w:tc>
        <w:tc>
          <w:tcPr>
            <w:tcW w:w="2835" w:type="dxa"/>
          </w:tcPr>
          <w:p w14:paraId="61C8352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 без изменения прав снова вернет 403</w:t>
            </w:r>
          </w:p>
        </w:tc>
      </w:tr>
      <w:tr w:rsidR="00881DCC" w:rsidRPr="00B152FC" w14:paraId="3494B302" w14:textId="77777777">
        <w:trPr>
          <w:jc w:val="center"/>
        </w:trPr>
        <w:tc>
          <w:tcPr>
            <w:tcW w:w="1984" w:type="dxa"/>
          </w:tcPr>
          <w:p w14:paraId="7374E469" w14:textId="77777777" w:rsidR="00881DCC" w:rsidRDefault="00000000">
            <w:r>
              <w:rPr>
                <w:sz w:val="14"/>
              </w:rPr>
              <w:t>Наряд не найден</w:t>
            </w:r>
          </w:p>
        </w:tc>
        <w:tc>
          <w:tcPr>
            <w:tcW w:w="2268" w:type="dxa"/>
          </w:tcPr>
          <w:p w14:paraId="666B7811" w14:textId="77777777" w:rsidR="00881DCC" w:rsidRDefault="00000000">
            <w:r>
              <w:rPr>
                <w:sz w:val="14"/>
              </w:rPr>
              <w:t>Получение наряда по ID</w:t>
            </w:r>
          </w:p>
        </w:tc>
        <w:tc>
          <w:tcPr>
            <w:tcW w:w="3402" w:type="dxa"/>
          </w:tcPr>
          <w:p w14:paraId="43EA21FB" w14:textId="77777777" w:rsidR="00881DCC" w:rsidRDefault="00000000">
            <w:r>
              <w:rPr>
                <w:sz w:val="14"/>
              </w:rPr>
              <w:t>Операция отклоняется с 404</w:t>
            </w:r>
          </w:p>
        </w:tc>
        <w:tc>
          <w:tcPr>
            <w:tcW w:w="2551" w:type="dxa"/>
          </w:tcPr>
          <w:p w14:paraId="0826730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Проверить корректность ссылки или восстановить данные из истории</w:t>
            </w:r>
          </w:p>
        </w:tc>
        <w:tc>
          <w:tcPr>
            <w:tcW w:w="2835" w:type="dxa"/>
          </w:tcPr>
          <w:p w14:paraId="46187D8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Повтор с тем же неверным </w:t>
            </w:r>
            <w:r>
              <w:rPr>
                <w:sz w:val="14"/>
              </w:rPr>
              <w:t>ID</w:t>
            </w:r>
            <w:r w:rsidRPr="00B152FC">
              <w:rPr>
                <w:sz w:val="14"/>
                <w:lang w:val="ru-RU"/>
              </w:rPr>
              <w:t xml:space="preserve"> не меняет данные</w:t>
            </w:r>
          </w:p>
        </w:tc>
      </w:tr>
      <w:tr w:rsidR="00881DCC" w:rsidRPr="00B152FC" w14:paraId="41C38AB8" w14:textId="77777777">
        <w:trPr>
          <w:jc w:val="center"/>
        </w:trPr>
        <w:tc>
          <w:tcPr>
            <w:tcW w:w="1984" w:type="dxa"/>
          </w:tcPr>
          <w:p w14:paraId="47A41D15" w14:textId="77777777" w:rsidR="00881DCC" w:rsidRDefault="00000000">
            <w:r>
              <w:rPr>
                <w:sz w:val="14"/>
              </w:rPr>
              <w:t>Пустой результат работ</w:t>
            </w:r>
          </w:p>
        </w:tc>
        <w:tc>
          <w:tcPr>
            <w:tcW w:w="2268" w:type="dxa"/>
          </w:tcPr>
          <w:p w14:paraId="7DFC81CC" w14:textId="77777777" w:rsidR="00881DCC" w:rsidRDefault="00000000">
            <w:r>
              <w:rPr>
                <w:sz w:val="14"/>
              </w:rPr>
              <w:t>Валидация закрытия наряда</w:t>
            </w:r>
          </w:p>
        </w:tc>
        <w:tc>
          <w:tcPr>
            <w:tcW w:w="3402" w:type="dxa"/>
          </w:tcPr>
          <w:p w14:paraId="5B0C60C6" w14:textId="77777777" w:rsidR="00881DCC" w:rsidRDefault="00000000">
            <w:r>
              <w:rPr>
                <w:sz w:val="14"/>
              </w:rPr>
              <w:t>Операция отклоняется с 422</w:t>
            </w:r>
          </w:p>
        </w:tc>
        <w:tc>
          <w:tcPr>
            <w:tcW w:w="2551" w:type="dxa"/>
          </w:tcPr>
          <w:p w14:paraId="04E97AE7" w14:textId="77777777" w:rsidR="00881DCC" w:rsidRDefault="00000000">
            <w:r>
              <w:rPr>
                <w:sz w:val="14"/>
              </w:rPr>
              <w:t>Заполнить результат и повторить</w:t>
            </w:r>
          </w:p>
        </w:tc>
        <w:tc>
          <w:tcPr>
            <w:tcW w:w="2835" w:type="dxa"/>
          </w:tcPr>
          <w:p w14:paraId="0C1CA3C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 без исправления данных снова вернет 422</w:t>
            </w:r>
          </w:p>
        </w:tc>
      </w:tr>
      <w:tr w:rsidR="00881DCC" w14:paraId="0584204F" w14:textId="77777777">
        <w:trPr>
          <w:jc w:val="center"/>
        </w:trPr>
        <w:tc>
          <w:tcPr>
            <w:tcW w:w="1984" w:type="dxa"/>
          </w:tcPr>
          <w:p w14:paraId="05AD79A2" w14:textId="77777777" w:rsidR="00881DCC" w:rsidRDefault="00000000">
            <w:r>
              <w:rPr>
                <w:sz w:val="14"/>
              </w:rPr>
              <w:t>Повторное событие закрытия наряда</w:t>
            </w:r>
          </w:p>
        </w:tc>
        <w:tc>
          <w:tcPr>
            <w:tcW w:w="2268" w:type="dxa"/>
          </w:tcPr>
          <w:p w14:paraId="6B1FE596" w14:textId="77777777" w:rsidR="00881DCC" w:rsidRDefault="00000000">
            <w:r>
              <w:rPr>
                <w:sz w:val="14"/>
              </w:rPr>
              <w:t>Обработка события для заявки</w:t>
            </w:r>
          </w:p>
        </w:tc>
        <w:tc>
          <w:tcPr>
            <w:tcW w:w="3402" w:type="dxa"/>
          </w:tcPr>
          <w:p w14:paraId="41B78C0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Система возвращает текущий статус и не создает повторное изменение заявки</w:t>
            </w:r>
          </w:p>
        </w:tc>
        <w:tc>
          <w:tcPr>
            <w:tcW w:w="2551" w:type="dxa"/>
          </w:tcPr>
          <w:p w14:paraId="3982B40B" w14:textId="77777777" w:rsidR="00881DCC" w:rsidRDefault="00000000">
            <w:r>
              <w:rPr>
                <w:sz w:val="14"/>
              </w:rPr>
              <w:t>Не требуется</w:t>
            </w:r>
          </w:p>
        </w:tc>
        <w:tc>
          <w:tcPr>
            <w:tcW w:w="2835" w:type="dxa"/>
          </w:tcPr>
          <w:p w14:paraId="6641CDE1" w14:textId="77777777" w:rsidR="00881DCC" w:rsidRDefault="00000000">
            <w:r>
              <w:rPr>
                <w:sz w:val="14"/>
              </w:rPr>
              <w:t>Ключ идемпотентности: operationId или workOrderId + eventType</w:t>
            </w:r>
          </w:p>
        </w:tc>
      </w:tr>
    </w:tbl>
    <w:p w14:paraId="38D83BEF" w14:textId="77777777" w:rsidR="00881DCC" w:rsidRDefault="00881DCC"/>
    <w:p w14:paraId="5A80135E" w14:textId="77777777" w:rsidR="00881DCC" w:rsidRDefault="00000000">
      <w:pPr>
        <w:jc w:val="center"/>
      </w:pPr>
      <w:r>
        <w:rPr>
          <w:i/>
          <w:sz w:val="20"/>
        </w:rPr>
        <w:t>Таблица 11 – Идемпотентные операции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2185"/>
        <w:gridCol w:w="3119"/>
        <w:gridCol w:w="3051"/>
      </w:tblGrid>
      <w:tr w:rsidR="00881DCC" w14:paraId="01110524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E73EB4A" w14:textId="77777777" w:rsidR="00881DCC" w:rsidRDefault="00000000">
            <w:r>
              <w:rPr>
                <w:b/>
                <w:sz w:val="16"/>
              </w:rPr>
              <w:t>Операция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0167689" w14:textId="77777777" w:rsidR="00881DCC" w:rsidRDefault="00000000">
            <w:r>
              <w:rPr>
                <w:b/>
                <w:sz w:val="16"/>
              </w:rPr>
              <w:t>Ключ идемпотентности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8CE3AF7" w14:textId="77777777" w:rsidR="00881DCC" w:rsidRDefault="00000000">
            <w:r>
              <w:rPr>
                <w:b/>
                <w:sz w:val="16"/>
              </w:rPr>
              <w:t>Почему нужна идемпотентность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AB8DD5C" w14:textId="77777777" w:rsidR="00881DCC" w:rsidRDefault="00000000">
            <w:r>
              <w:rPr>
                <w:b/>
                <w:sz w:val="16"/>
              </w:rPr>
              <w:t>Ожидаемое поведение при повторе</w:t>
            </w:r>
          </w:p>
        </w:tc>
      </w:tr>
      <w:tr w:rsidR="00881DCC" w:rsidRPr="00B152FC" w14:paraId="5D05A587" w14:textId="77777777">
        <w:trPr>
          <w:jc w:val="center"/>
        </w:trPr>
        <w:tc>
          <w:tcPr>
            <w:tcW w:w="2268" w:type="dxa"/>
          </w:tcPr>
          <w:p w14:paraId="04FEED14" w14:textId="77777777" w:rsidR="00881DCC" w:rsidRDefault="00000000">
            <w:r>
              <w:rPr>
                <w:sz w:val="16"/>
              </w:rPr>
              <w:t>closeWorkOrder</w:t>
            </w:r>
          </w:p>
        </w:tc>
        <w:tc>
          <w:tcPr>
            <w:tcW w:w="2551" w:type="dxa"/>
          </w:tcPr>
          <w:p w14:paraId="42D9D82E" w14:textId="77777777" w:rsidR="00881DCC" w:rsidRDefault="00000000">
            <w:r>
              <w:rPr>
                <w:sz w:val="16"/>
              </w:rPr>
              <w:t>operationId</w:t>
            </w:r>
          </w:p>
        </w:tc>
        <w:tc>
          <w:tcPr>
            <w:tcW w:w="3969" w:type="dxa"/>
          </w:tcPr>
          <w:p w14:paraId="3A473FB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Команда может быть повторена из-за тайм-аута клиента или сетевой ошибки</w:t>
            </w:r>
          </w:p>
        </w:tc>
        <w:tc>
          <w:tcPr>
            <w:tcW w:w="3969" w:type="dxa"/>
          </w:tcPr>
          <w:p w14:paraId="5A64831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Возвращается уже сохраненный результат закрытия без повторного списания запчастей</w:t>
            </w:r>
          </w:p>
        </w:tc>
      </w:tr>
      <w:tr w:rsidR="00881DCC" w:rsidRPr="00B152FC" w14:paraId="2BE2EA4B" w14:textId="77777777">
        <w:trPr>
          <w:jc w:val="center"/>
        </w:trPr>
        <w:tc>
          <w:tcPr>
            <w:tcW w:w="2268" w:type="dxa"/>
          </w:tcPr>
          <w:p w14:paraId="3CAC1146" w14:textId="77777777" w:rsidR="00881DCC" w:rsidRDefault="00000000">
            <w:r>
              <w:rPr>
                <w:sz w:val="16"/>
              </w:rPr>
              <w:t>writeOffParts</w:t>
            </w:r>
          </w:p>
        </w:tc>
        <w:tc>
          <w:tcPr>
            <w:tcW w:w="2551" w:type="dxa"/>
          </w:tcPr>
          <w:p w14:paraId="301F6D1E" w14:textId="77777777" w:rsidR="00881DCC" w:rsidRDefault="00000000">
            <w:r>
              <w:rPr>
                <w:sz w:val="16"/>
              </w:rPr>
              <w:t>operationId + workOrderId</w:t>
            </w:r>
          </w:p>
        </w:tc>
        <w:tc>
          <w:tcPr>
            <w:tcW w:w="3969" w:type="dxa"/>
          </w:tcPr>
          <w:p w14:paraId="40A9E4B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Повторное списание приведет к неверным остаткам</w:t>
            </w:r>
          </w:p>
        </w:tc>
        <w:tc>
          <w:tcPr>
            <w:tcW w:w="3969" w:type="dxa"/>
          </w:tcPr>
          <w:p w14:paraId="50B787D6" w14:textId="77777777" w:rsidR="00881DCC" w:rsidRPr="00B152FC" w:rsidRDefault="00000000">
            <w:pPr>
              <w:rPr>
                <w:lang w:val="ru-RU"/>
              </w:rPr>
            </w:pPr>
            <w:r>
              <w:rPr>
                <w:sz w:val="16"/>
              </w:rPr>
              <w:t>ERP</w:t>
            </w:r>
            <w:r w:rsidRPr="00B152FC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B152FC">
              <w:rPr>
                <w:sz w:val="16"/>
                <w:lang w:val="ru-RU"/>
              </w:rPr>
              <w:t xml:space="preserve"> возвращает результат ранее обработанной операции</w:t>
            </w:r>
          </w:p>
        </w:tc>
      </w:tr>
      <w:tr w:rsidR="00881DCC" w:rsidRPr="00B152FC" w14:paraId="3852CC4A" w14:textId="77777777">
        <w:trPr>
          <w:jc w:val="center"/>
        </w:trPr>
        <w:tc>
          <w:tcPr>
            <w:tcW w:w="2268" w:type="dxa"/>
          </w:tcPr>
          <w:p w14:paraId="3B431903" w14:textId="77777777" w:rsidR="00881DCC" w:rsidRDefault="00000000">
            <w:r>
              <w:rPr>
                <w:sz w:val="16"/>
              </w:rPr>
              <w:lastRenderedPageBreak/>
              <w:t>handleWorkOrderClosed</w:t>
            </w:r>
          </w:p>
        </w:tc>
        <w:tc>
          <w:tcPr>
            <w:tcW w:w="2551" w:type="dxa"/>
          </w:tcPr>
          <w:p w14:paraId="182352CC" w14:textId="77777777" w:rsidR="00881DCC" w:rsidRDefault="00000000">
            <w:r>
              <w:rPr>
                <w:sz w:val="16"/>
              </w:rPr>
              <w:t>eventId</w:t>
            </w:r>
          </w:p>
        </w:tc>
        <w:tc>
          <w:tcPr>
            <w:tcW w:w="3969" w:type="dxa"/>
          </w:tcPr>
          <w:p w14:paraId="1E2C134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Событие может быть доставлено повторно</w:t>
            </w:r>
          </w:p>
        </w:tc>
        <w:tc>
          <w:tcPr>
            <w:tcW w:w="3969" w:type="dxa"/>
          </w:tcPr>
          <w:p w14:paraId="1BEB98D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Статус заявки не меняется повторно, аудит не дублируется либо получает отметку повторного события</w:t>
            </w:r>
          </w:p>
        </w:tc>
      </w:tr>
      <w:tr w:rsidR="00881DCC" w:rsidRPr="00B152FC" w14:paraId="1B5CD7F2" w14:textId="77777777">
        <w:trPr>
          <w:jc w:val="center"/>
        </w:trPr>
        <w:tc>
          <w:tcPr>
            <w:tcW w:w="2268" w:type="dxa"/>
          </w:tcPr>
          <w:p w14:paraId="5B741377" w14:textId="77777777" w:rsidR="00881DCC" w:rsidRDefault="00000000">
            <w:r>
              <w:rPr>
                <w:sz w:val="16"/>
              </w:rPr>
              <w:t>sendNotification</w:t>
            </w:r>
          </w:p>
        </w:tc>
        <w:tc>
          <w:tcPr>
            <w:tcW w:w="2551" w:type="dxa"/>
          </w:tcPr>
          <w:p w14:paraId="0F1B9B3E" w14:textId="77777777" w:rsidR="00881DCC" w:rsidRDefault="00000000">
            <w:r>
              <w:rPr>
                <w:sz w:val="16"/>
              </w:rPr>
              <w:t>notificationKey</w:t>
            </w:r>
          </w:p>
        </w:tc>
        <w:tc>
          <w:tcPr>
            <w:tcW w:w="3969" w:type="dxa"/>
          </w:tcPr>
          <w:p w14:paraId="311F594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Уведомление может уйти повторно при ретраях</w:t>
            </w:r>
          </w:p>
        </w:tc>
        <w:tc>
          <w:tcPr>
            <w:tcW w:w="3969" w:type="dxa"/>
          </w:tcPr>
          <w:p w14:paraId="1AB1357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Повторное уведомление не отправляется без необходимости</w:t>
            </w:r>
          </w:p>
        </w:tc>
      </w:tr>
    </w:tbl>
    <w:p w14:paraId="53D51DDA" w14:textId="77777777" w:rsidR="00881DCC" w:rsidRPr="00B152FC" w:rsidRDefault="00881DCC">
      <w:pPr>
        <w:rPr>
          <w:lang w:val="ru-RU"/>
        </w:rPr>
      </w:pPr>
    </w:p>
    <w:p w14:paraId="31E72437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8. Трассируемость требований, диаграмм и тестов</w:t>
      </w:r>
    </w:p>
    <w:p w14:paraId="0B651AAA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 xml:space="preserve">Трассируемость связывает поведенческие требования с диаграммами и тестами. При изменении статусов, контрактов сообщений, правил ошибок или интеграции с </w:t>
      </w:r>
      <w:r>
        <w:t>ERP</w:t>
      </w:r>
      <w:r w:rsidRPr="00B152FC">
        <w:rPr>
          <w:lang w:val="ru-RU"/>
        </w:rPr>
        <w:t>/1</w:t>
      </w:r>
      <w:r>
        <w:t>C</w:t>
      </w:r>
      <w:r w:rsidRPr="00B152FC">
        <w:rPr>
          <w:lang w:val="ru-RU"/>
        </w:rPr>
        <w:t xml:space="preserve"> таблица должна обновляться вместе с соответствующими моделями.</w:t>
      </w:r>
    </w:p>
    <w:p w14:paraId="40BCA694" w14:textId="77777777" w:rsidR="00881DCC" w:rsidRDefault="00000000">
      <w:pPr>
        <w:jc w:val="center"/>
      </w:pPr>
      <w:r>
        <w:rPr>
          <w:i/>
          <w:sz w:val="20"/>
        </w:rPr>
        <w:t>Таблица 12 – Матрица трассируемости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14"/>
        <w:gridCol w:w="1509"/>
        <w:gridCol w:w="1977"/>
        <w:gridCol w:w="1895"/>
        <w:gridCol w:w="3777"/>
      </w:tblGrid>
      <w:tr w:rsidR="00881DCC" w14:paraId="67BCE43D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204F45CC" w14:textId="77777777" w:rsidR="00881DCC" w:rsidRDefault="00000000">
            <w:r>
              <w:rPr>
                <w:b/>
                <w:sz w:val="14"/>
              </w:rPr>
              <w:t>Требование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356845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7EDEBA5" w14:textId="77777777" w:rsidR="00881DCC" w:rsidRDefault="00000000">
            <w:r>
              <w:rPr>
                <w:b/>
                <w:sz w:val="14"/>
              </w:rPr>
              <w:t>Диаграммы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D75E4D9" w14:textId="77777777" w:rsidR="00881DCC" w:rsidRDefault="00000000">
            <w:r>
              <w:rPr>
                <w:b/>
                <w:sz w:val="14"/>
              </w:rPr>
              <w:t>Тест-кейсы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ED90C61" w14:textId="77777777" w:rsidR="00881DCC" w:rsidRDefault="00000000">
            <w:r>
              <w:rPr>
                <w:b/>
                <w:sz w:val="14"/>
              </w:rPr>
              <w:t>Способ проверки</w:t>
            </w:r>
          </w:p>
        </w:tc>
      </w:tr>
      <w:tr w:rsidR="00881DCC" w:rsidRPr="00B152FC" w14:paraId="1E8080B8" w14:textId="77777777">
        <w:trPr>
          <w:jc w:val="center"/>
        </w:trPr>
        <w:tc>
          <w:tcPr>
            <w:tcW w:w="1417" w:type="dxa"/>
          </w:tcPr>
          <w:p w14:paraId="548CF3DE" w14:textId="77777777" w:rsidR="00881DCC" w:rsidRDefault="00000000">
            <w:r>
              <w:rPr>
                <w:sz w:val="14"/>
              </w:rPr>
              <w:t>BFR-01</w:t>
            </w:r>
          </w:p>
        </w:tc>
        <w:tc>
          <w:tcPr>
            <w:tcW w:w="1701" w:type="dxa"/>
          </w:tcPr>
          <w:p w14:paraId="3E746138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268" w:type="dxa"/>
          </w:tcPr>
          <w:p w14:paraId="11C26575" w14:textId="77777777" w:rsidR="00881DCC" w:rsidRDefault="00000000">
            <w:r>
              <w:rPr>
                <w:sz w:val="14"/>
              </w:rPr>
              <w:t>Рис. 1, Рис. 3, Рис. 5</w:t>
            </w:r>
          </w:p>
        </w:tc>
        <w:tc>
          <w:tcPr>
            <w:tcW w:w="2268" w:type="dxa"/>
          </w:tcPr>
          <w:p w14:paraId="69BAF140" w14:textId="77777777" w:rsidR="00881DCC" w:rsidRDefault="00000000">
            <w:r>
              <w:rPr>
                <w:sz w:val="14"/>
              </w:rPr>
              <w:t>TC-01, TC-02, TC-03</w:t>
            </w:r>
          </w:p>
        </w:tc>
        <w:tc>
          <w:tcPr>
            <w:tcW w:w="4535" w:type="dxa"/>
          </w:tcPr>
          <w:p w14:paraId="43C6037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Закрытие наряда с корректными и некорректными данными</w:t>
            </w:r>
          </w:p>
        </w:tc>
      </w:tr>
      <w:tr w:rsidR="00881DCC" w:rsidRPr="00B152FC" w14:paraId="5985807F" w14:textId="77777777">
        <w:trPr>
          <w:jc w:val="center"/>
        </w:trPr>
        <w:tc>
          <w:tcPr>
            <w:tcW w:w="1417" w:type="dxa"/>
          </w:tcPr>
          <w:p w14:paraId="42D6D00F" w14:textId="77777777" w:rsidR="00881DCC" w:rsidRDefault="00000000">
            <w:r>
              <w:rPr>
                <w:sz w:val="14"/>
              </w:rPr>
              <w:t>BFR-02</w:t>
            </w:r>
          </w:p>
        </w:tc>
        <w:tc>
          <w:tcPr>
            <w:tcW w:w="1701" w:type="dxa"/>
          </w:tcPr>
          <w:p w14:paraId="45F8B8A6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268" w:type="dxa"/>
          </w:tcPr>
          <w:p w14:paraId="71D0930A" w14:textId="77777777" w:rsidR="00881DCC" w:rsidRDefault="00000000">
            <w:r>
              <w:rPr>
                <w:sz w:val="14"/>
              </w:rPr>
              <w:t>Рис. 1, Рис. 3</w:t>
            </w:r>
          </w:p>
        </w:tc>
        <w:tc>
          <w:tcPr>
            <w:tcW w:w="2268" w:type="dxa"/>
          </w:tcPr>
          <w:p w14:paraId="69A5E58F" w14:textId="77777777" w:rsidR="00881DCC" w:rsidRDefault="00000000">
            <w:r>
              <w:rPr>
                <w:sz w:val="14"/>
              </w:rPr>
              <w:t>TC-04, TC-05</w:t>
            </w:r>
          </w:p>
        </w:tc>
        <w:tc>
          <w:tcPr>
            <w:tcW w:w="4535" w:type="dxa"/>
          </w:tcPr>
          <w:p w14:paraId="1C6493C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Проверка списания запчастей и обработки сбоя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</w:tr>
      <w:tr w:rsidR="00881DCC" w:rsidRPr="00B152FC" w14:paraId="7C855808" w14:textId="77777777">
        <w:trPr>
          <w:jc w:val="center"/>
        </w:trPr>
        <w:tc>
          <w:tcPr>
            <w:tcW w:w="1417" w:type="dxa"/>
          </w:tcPr>
          <w:p w14:paraId="719F6E1D" w14:textId="77777777" w:rsidR="00881DCC" w:rsidRDefault="00000000">
            <w:r>
              <w:rPr>
                <w:sz w:val="14"/>
              </w:rPr>
              <w:t>BFR-03</w:t>
            </w:r>
          </w:p>
        </w:tc>
        <w:tc>
          <w:tcPr>
            <w:tcW w:w="1701" w:type="dxa"/>
          </w:tcPr>
          <w:p w14:paraId="0C50308B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268" w:type="dxa"/>
          </w:tcPr>
          <w:p w14:paraId="7B630E72" w14:textId="77777777" w:rsidR="00881DCC" w:rsidRDefault="00000000">
            <w:r>
              <w:rPr>
                <w:sz w:val="14"/>
              </w:rPr>
              <w:t>Рис. 2, Рис. 4, Рис. 6</w:t>
            </w:r>
          </w:p>
        </w:tc>
        <w:tc>
          <w:tcPr>
            <w:tcW w:w="2268" w:type="dxa"/>
          </w:tcPr>
          <w:p w14:paraId="222E3655" w14:textId="77777777" w:rsidR="00881DCC" w:rsidRDefault="00000000">
            <w:r>
              <w:rPr>
                <w:sz w:val="14"/>
              </w:rPr>
              <w:t>TC-06, TC-07</w:t>
            </w:r>
          </w:p>
        </w:tc>
        <w:tc>
          <w:tcPr>
            <w:tcW w:w="4535" w:type="dxa"/>
          </w:tcPr>
          <w:p w14:paraId="61E72BB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Попытка закрытия заявки при активных и закрытых нарядах</w:t>
            </w:r>
          </w:p>
        </w:tc>
      </w:tr>
      <w:tr w:rsidR="00881DCC" w:rsidRPr="00B152FC" w14:paraId="66741118" w14:textId="77777777">
        <w:trPr>
          <w:jc w:val="center"/>
        </w:trPr>
        <w:tc>
          <w:tcPr>
            <w:tcW w:w="1417" w:type="dxa"/>
          </w:tcPr>
          <w:p w14:paraId="228F2677" w14:textId="77777777" w:rsidR="00881DCC" w:rsidRDefault="00000000">
            <w:r>
              <w:rPr>
                <w:sz w:val="14"/>
              </w:rPr>
              <w:t>BFR-04</w:t>
            </w:r>
          </w:p>
        </w:tc>
        <w:tc>
          <w:tcPr>
            <w:tcW w:w="1701" w:type="dxa"/>
          </w:tcPr>
          <w:p w14:paraId="68C36AEF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268" w:type="dxa"/>
          </w:tcPr>
          <w:p w14:paraId="2BEA4C82" w14:textId="77777777" w:rsidR="00881DCC" w:rsidRDefault="00000000">
            <w:r>
              <w:rPr>
                <w:sz w:val="14"/>
              </w:rPr>
              <w:t>Рис. 2, Рис. 6</w:t>
            </w:r>
          </w:p>
        </w:tc>
        <w:tc>
          <w:tcPr>
            <w:tcW w:w="2268" w:type="dxa"/>
          </w:tcPr>
          <w:p w14:paraId="5685F077" w14:textId="77777777" w:rsidR="00881DCC" w:rsidRDefault="00000000">
            <w:r>
              <w:rPr>
                <w:sz w:val="14"/>
              </w:rPr>
              <w:t>TC-08</w:t>
            </w:r>
          </w:p>
        </w:tc>
        <w:tc>
          <w:tcPr>
            <w:tcW w:w="4535" w:type="dxa"/>
          </w:tcPr>
          <w:p w14:paraId="6B66EBE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Проверка атомарности статусов заявки и нарядов</w:t>
            </w:r>
          </w:p>
        </w:tc>
      </w:tr>
      <w:tr w:rsidR="00881DCC" w:rsidRPr="00B152FC" w14:paraId="3F15CCA4" w14:textId="77777777">
        <w:trPr>
          <w:jc w:val="center"/>
        </w:trPr>
        <w:tc>
          <w:tcPr>
            <w:tcW w:w="1417" w:type="dxa"/>
          </w:tcPr>
          <w:p w14:paraId="0DC0B763" w14:textId="77777777" w:rsidR="00881DCC" w:rsidRDefault="00000000">
            <w:r>
              <w:rPr>
                <w:sz w:val="14"/>
              </w:rPr>
              <w:t>BFR-05</w:t>
            </w:r>
          </w:p>
        </w:tc>
        <w:tc>
          <w:tcPr>
            <w:tcW w:w="1701" w:type="dxa"/>
          </w:tcPr>
          <w:p w14:paraId="3548197F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268" w:type="dxa"/>
          </w:tcPr>
          <w:p w14:paraId="2A06F062" w14:textId="77777777" w:rsidR="00881DCC" w:rsidRDefault="00000000">
            <w:r>
              <w:rPr>
                <w:sz w:val="14"/>
              </w:rPr>
              <w:t>Рис. 1</w:t>
            </w:r>
          </w:p>
        </w:tc>
        <w:tc>
          <w:tcPr>
            <w:tcW w:w="2268" w:type="dxa"/>
          </w:tcPr>
          <w:p w14:paraId="6740B1DF" w14:textId="77777777" w:rsidR="00881DCC" w:rsidRDefault="00000000">
            <w:r>
              <w:rPr>
                <w:sz w:val="14"/>
              </w:rPr>
              <w:t>TC-09</w:t>
            </w:r>
          </w:p>
        </w:tc>
        <w:tc>
          <w:tcPr>
            <w:tcW w:w="4535" w:type="dxa"/>
          </w:tcPr>
          <w:p w14:paraId="37F4A2C9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Повтор команды </w:t>
            </w:r>
            <w:r>
              <w:rPr>
                <w:sz w:val="14"/>
              </w:rPr>
              <w:t>closeWorkOrder</w:t>
            </w:r>
            <w:r w:rsidRPr="00B152FC">
              <w:rPr>
                <w:sz w:val="14"/>
                <w:lang w:val="ru-RU"/>
              </w:rPr>
              <w:t xml:space="preserve"> с тем же </w:t>
            </w:r>
            <w:r>
              <w:rPr>
                <w:sz w:val="14"/>
              </w:rPr>
              <w:t>operationId</w:t>
            </w:r>
          </w:p>
        </w:tc>
      </w:tr>
      <w:tr w:rsidR="00881DCC" w:rsidRPr="00B152FC" w14:paraId="04D912EA" w14:textId="77777777">
        <w:trPr>
          <w:jc w:val="center"/>
        </w:trPr>
        <w:tc>
          <w:tcPr>
            <w:tcW w:w="1417" w:type="dxa"/>
          </w:tcPr>
          <w:p w14:paraId="42587E54" w14:textId="77777777" w:rsidR="00881DCC" w:rsidRDefault="00000000">
            <w:r>
              <w:rPr>
                <w:sz w:val="14"/>
              </w:rPr>
              <w:t>BFR-06</w:t>
            </w:r>
          </w:p>
        </w:tc>
        <w:tc>
          <w:tcPr>
            <w:tcW w:w="1701" w:type="dxa"/>
          </w:tcPr>
          <w:p w14:paraId="57F332AF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2268" w:type="dxa"/>
          </w:tcPr>
          <w:p w14:paraId="27EC3912" w14:textId="77777777" w:rsidR="00881DCC" w:rsidRDefault="00000000">
            <w:r>
              <w:rPr>
                <w:sz w:val="14"/>
              </w:rPr>
              <w:t>Рис. 1, Рис. 2</w:t>
            </w:r>
          </w:p>
        </w:tc>
        <w:tc>
          <w:tcPr>
            <w:tcW w:w="2268" w:type="dxa"/>
          </w:tcPr>
          <w:p w14:paraId="2C5624AF" w14:textId="77777777" w:rsidR="00881DCC" w:rsidRDefault="00000000">
            <w:r>
              <w:rPr>
                <w:sz w:val="14"/>
              </w:rPr>
              <w:t>TC-10</w:t>
            </w:r>
          </w:p>
        </w:tc>
        <w:tc>
          <w:tcPr>
            <w:tcW w:w="4535" w:type="dxa"/>
          </w:tcPr>
          <w:p w14:paraId="7FCA097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Одновременное изменение одной сущности двумя пользователями</w:t>
            </w:r>
          </w:p>
        </w:tc>
      </w:tr>
      <w:tr w:rsidR="00881DCC" w:rsidRPr="00B152FC" w14:paraId="2EFD73AD" w14:textId="77777777">
        <w:trPr>
          <w:jc w:val="center"/>
        </w:trPr>
        <w:tc>
          <w:tcPr>
            <w:tcW w:w="1417" w:type="dxa"/>
          </w:tcPr>
          <w:p w14:paraId="16B74CFD" w14:textId="77777777" w:rsidR="00881DCC" w:rsidRDefault="00000000">
            <w:r>
              <w:rPr>
                <w:sz w:val="14"/>
              </w:rPr>
              <w:t>BFR-07</w:t>
            </w:r>
          </w:p>
        </w:tc>
        <w:tc>
          <w:tcPr>
            <w:tcW w:w="1701" w:type="dxa"/>
          </w:tcPr>
          <w:p w14:paraId="11113F4F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2268" w:type="dxa"/>
          </w:tcPr>
          <w:p w14:paraId="5DB6726B" w14:textId="77777777" w:rsidR="00881DCC" w:rsidRDefault="00000000">
            <w:r>
              <w:rPr>
                <w:sz w:val="14"/>
              </w:rPr>
              <w:t>Все диаграммы</w:t>
            </w:r>
          </w:p>
        </w:tc>
        <w:tc>
          <w:tcPr>
            <w:tcW w:w="2268" w:type="dxa"/>
          </w:tcPr>
          <w:p w14:paraId="3B505FF8" w14:textId="77777777" w:rsidR="00881DCC" w:rsidRDefault="00000000">
            <w:r>
              <w:rPr>
                <w:sz w:val="14"/>
              </w:rPr>
              <w:t>TC-11</w:t>
            </w:r>
          </w:p>
        </w:tc>
        <w:tc>
          <w:tcPr>
            <w:tcW w:w="4535" w:type="dxa"/>
          </w:tcPr>
          <w:p w14:paraId="157E728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Проверка записей аудита для изменения статусов</w:t>
            </w:r>
          </w:p>
        </w:tc>
      </w:tr>
      <w:tr w:rsidR="00881DCC" w14:paraId="26CD44EE" w14:textId="77777777">
        <w:trPr>
          <w:jc w:val="center"/>
        </w:trPr>
        <w:tc>
          <w:tcPr>
            <w:tcW w:w="1417" w:type="dxa"/>
          </w:tcPr>
          <w:p w14:paraId="4C4B6F44" w14:textId="77777777" w:rsidR="00881DCC" w:rsidRDefault="00000000">
            <w:r>
              <w:rPr>
                <w:sz w:val="14"/>
              </w:rPr>
              <w:t>BFR-08</w:t>
            </w:r>
          </w:p>
        </w:tc>
        <w:tc>
          <w:tcPr>
            <w:tcW w:w="1701" w:type="dxa"/>
          </w:tcPr>
          <w:p w14:paraId="04F85F1F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268" w:type="dxa"/>
          </w:tcPr>
          <w:p w14:paraId="4765CC74" w14:textId="77777777" w:rsidR="00881DCC" w:rsidRDefault="00000000">
            <w:r>
              <w:rPr>
                <w:sz w:val="14"/>
              </w:rPr>
              <w:t>Рис. 1, Рис. 3</w:t>
            </w:r>
          </w:p>
        </w:tc>
        <w:tc>
          <w:tcPr>
            <w:tcW w:w="2268" w:type="dxa"/>
          </w:tcPr>
          <w:p w14:paraId="27614DB7" w14:textId="77777777" w:rsidR="00881DCC" w:rsidRDefault="00000000">
            <w:r>
              <w:rPr>
                <w:sz w:val="14"/>
              </w:rPr>
              <w:t>TC-05</w:t>
            </w:r>
          </w:p>
        </w:tc>
        <w:tc>
          <w:tcPr>
            <w:tcW w:w="4535" w:type="dxa"/>
          </w:tcPr>
          <w:p w14:paraId="5AEF3B92" w14:textId="77777777" w:rsidR="00881DCC" w:rsidRDefault="00000000">
            <w:r>
              <w:rPr>
                <w:sz w:val="14"/>
              </w:rPr>
              <w:t>Имитация недоступности ERP/1C</w:t>
            </w:r>
          </w:p>
        </w:tc>
      </w:tr>
      <w:tr w:rsidR="00881DCC" w:rsidRPr="00B152FC" w14:paraId="460AE70D" w14:textId="77777777">
        <w:trPr>
          <w:jc w:val="center"/>
        </w:trPr>
        <w:tc>
          <w:tcPr>
            <w:tcW w:w="1417" w:type="dxa"/>
          </w:tcPr>
          <w:p w14:paraId="2BDA1FBA" w14:textId="77777777" w:rsidR="00881DCC" w:rsidRDefault="00000000">
            <w:r>
              <w:rPr>
                <w:sz w:val="14"/>
              </w:rPr>
              <w:t>BFR-09</w:t>
            </w:r>
          </w:p>
        </w:tc>
        <w:tc>
          <w:tcPr>
            <w:tcW w:w="1701" w:type="dxa"/>
          </w:tcPr>
          <w:p w14:paraId="69FFDE10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2268" w:type="dxa"/>
          </w:tcPr>
          <w:p w14:paraId="17F6EE32" w14:textId="77777777" w:rsidR="00881DCC" w:rsidRDefault="00000000">
            <w:r>
              <w:rPr>
                <w:sz w:val="14"/>
              </w:rPr>
              <w:t>Рис. 1, Рис. 2</w:t>
            </w:r>
          </w:p>
        </w:tc>
        <w:tc>
          <w:tcPr>
            <w:tcW w:w="2268" w:type="dxa"/>
          </w:tcPr>
          <w:p w14:paraId="771CBA98" w14:textId="77777777" w:rsidR="00881DCC" w:rsidRDefault="00000000">
            <w:r>
              <w:rPr>
                <w:sz w:val="14"/>
              </w:rPr>
              <w:t>TC-12</w:t>
            </w:r>
          </w:p>
        </w:tc>
        <w:tc>
          <w:tcPr>
            <w:tcW w:w="4535" w:type="dxa"/>
          </w:tcPr>
          <w:p w14:paraId="242F4F8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Проверка единого </w:t>
            </w:r>
            <w:r>
              <w:rPr>
                <w:sz w:val="14"/>
              </w:rPr>
              <w:t>correlation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id</w:t>
            </w:r>
            <w:r w:rsidRPr="00B152FC">
              <w:rPr>
                <w:sz w:val="14"/>
                <w:lang w:val="ru-RU"/>
              </w:rPr>
              <w:t xml:space="preserve"> в логах</w:t>
            </w:r>
          </w:p>
        </w:tc>
      </w:tr>
      <w:tr w:rsidR="00881DCC" w:rsidRPr="00B152FC" w14:paraId="376A6D92" w14:textId="77777777">
        <w:trPr>
          <w:jc w:val="center"/>
        </w:trPr>
        <w:tc>
          <w:tcPr>
            <w:tcW w:w="1417" w:type="dxa"/>
          </w:tcPr>
          <w:p w14:paraId="2B4EC4FA" w14:textId="77777777" w:rsidR="00881DCC" w:rsidRDefault="00000000">
            <w:r>
              <w:rPr>
                <w:sz w:val="14"/>
              </w:rPr>
              <w:t>BFR-10</w:t>
            </w:r>
          </w:p>
        </w:tc>
        <w:tc>
          <w:tcPr>
            <w:tcW w:w="1701" w:type="dxa"/>
          </w:tcPr>
          <w:p w14:paraId="07E769D7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268" w:type="dxa"/>
          </w:tcPr>
          <w:p w14:paraId="53D4075D" w14:textId="77777777" w:rsidR="00881DCC" w:rsidRDefault="00000000">
            <w:r>
              <w:rPr>
                <w:sz w:val="14"/>
              </w:rPr>
              <w:t>Рис. 4, Рис. 6</w:t>
            </w:r>
          </w:p>
        </w:tc>
        <w:tc>
          <w:tcPr>
            <w:tcW w:w="2268" w:type="dxa"/>
          </w:tcPr>
          <w:p w14:paraId="082B65B6" w14:textId="77777777" w:rsidR="00881DCC" w:rsidRDefault="00000000">
            <w:r>
              <w:rPr>
                <w:sz w:val="14"/>
              </w:rPr>
              <w:t>TC-06, TC-07</w:t>
            </w:r>
          </w:p>
        </w:tc>
        <w:tc>
          <w:tcPr>
            <w:tcW w:w="4535" w:type="dxa"/>
          </w:tcPr>
          <w:p w14:paraId="03E9B25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Проверка допустимых и запрещенных переходов заявки</w:t>
            </w:r>
          </w:p>
        </w:tc>
      </w:tr>
    </w:tbl>
    <w:p w14:paraId="08FA50F6" w14:textId="77777777" w:rsidR="00881DCC" w:rsidRPr="00B152FC" w:rsidRDefault="00881DCC">
      <w:pPr>
        <w:rPr>
          <w:lang w:val="ru-RU"/>
        </w:rPr>
      </w:pPr>
    </w:p>
    <w:p w14:paraId="06009575" w14:textId="77777777" w:rsidR="00881DCC" w:rsidRDefault="00000000">
      <w:pPr>
        <w:jc w:val="center"/>
      </w:pPr>
      <w:r>
        <w:rPr>
          <w:i/>
          <w:sz w:val="20"/>
        </w:rPr>
        <w:t>Таблица 13 – Тест-кейсы поведения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1323"/>
        <w:gridCol w:w="2523"/>
        <w:gridCol w:w="2059"/>
        <w:gridCol w:w="3730"/>
      </w:tblGrid>
      <w:tr w:rsidR="00881DCC" w14:paraId="607825DC" w14:textId="77777777">
        <w:trPr>
          <w:tblHeader/>
          <w:jc w:val="center"/>
        </w:trPr>
        <w:tc>
          <w:tcPr>
            <w:tcW w:w="964" w:type="dxa"/>
            <w:shd w:val="clear" w:color="auto" w:fill="D9EAF7"/>
            <w:vAlign w:val="center"/>
          </w:tcPr>
          <w:p w14:paraId="5F7263CC" w14:textId="77777777" w:rsidR="00881DCC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426B6F16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E918100" w14:textId="77777777" w:rsidR="00881DCC" w:rsidRDefault="00000000">
            <w:r>
              <w:rPr>
                <w:b/>
                <w:sz w:val="14"/>
              </w:rPr>
              <w:t>Условие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F0EA6F5" w14:textId="77777777" w:rsidR="00881DCC" w:rsidRDefault="00000000">
            <w:r>
              <w:rPr>
                <w:b/>
                <w:sz w:val="14"/>
              </w:rPr>
              <w:t>Действие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027C333" w14:textId="77777777" w:rsidR="00881DCC" w:rsidRDefault="00000000">
            <w:r>
              <w:rPr>
                <w:b/>
                <w:sz w:val="14"/>
              </w:rPr>
              <w:t>Ожидаемый результат</w:t>
            </w:r>
          </w:p>
        </w:tc>
      </w:tr>
      <w:tr w:rsidR="00881DCC" w:rsidRPr="00B152FC" w14:paraId="50AE2CB4" w14:textId="77777777">
        <w:trPr>
          <w:jc w:val="center"/>
        </w:trPr>
        <w:tc>
          <w:tcPr>
            <w:tcW w:w="964" w:type="dxa"/>
          </w:tcPr>
          <w:p w14:paraId="7C515ACF" w14:textId="77777777" w:rsidR="00881DCC" w:rsidRDefault="00000000">
            <w:r>
              <w:rPr>
                <w:sz w:val="14"/>
              </w:rPr>
              <w:t>TC-01</w:t>
            </w:r>
          </w:p>
        </w:tc>
        <w:tc>
          <w:tcPr>
            <w:tcW w:w="1474" w:type="dxa"/>
          </w:tcPr>
          <w:p w14:paraId="5815BAFF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948" w:type="dxa"/>
          </w:tcPr>
          <w:p w14:paraId="54B3B5F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Наряд в состоянии «В работе», результат заполнен, запчасти не использовались</w:t>
            </w:r>
          </w:p>
        </w:tc>
        <w:tc>
          <w:tcPr>
            <w:tcW w:w="2381" w:type="dxa"/>
          </w:tcPr>
          <w:p w14:paraId="0D58525F" w14:textId="77777777" w:rsidR="00881DCC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4535" w:type="dxa"/>
          </w:tcPr>
          <w:p w14:paraId="105CBC3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Наряд переходит в «Закрыт», создается аудит</w:t>
            </w:r>
          </w:p>
        </w:tc>
      </w:tr>
      <w:tr w:rsidR="00881DCC" w14:paraId="1E46C5DB" w14:textId="77777777">
        <w:trPr>
          <w:jc w:val="center"/>
        </w:trPr>
        <w:tc>
          <w:tcPr>
            <w:tcW w:w="964" w:type="dxa"/>
          </w:tcPr>
          <w:p w14:paraId="44F5C63D" w14:textId="77777777" w:rsidR="00881DCC" w:rsidRDefault="00000000">
            <w:r>
              <w:rPr>
                <w:sz w:val="14"/>
              </w:rPr>
              <w:t>TC-02</w:t>
            </w:r>
          </w:p>
        </w:tc>
        <w:tc>
          <w:tcPr>
            <w:tcW w:w="1474" w:type="dxa"/>
          </w:tcPr>
          <w:p w14:paraId="23C2EBA0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948" w:type="dxa"/>
          </w:tcPr>
          <w:p w14:paraId="07D62E5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Пользователь не является инженером и не имеет права закрытия</w:t>
            </w:r>
          </w:p>
        </w:tc>
        <w:tc>
          <w:tcPr>
            <w:tcW w:w="2381" w:type="dxa"/>
          </w:tcPr>
          <w:p w14:paraId="3EBBC76C" w14:textId="77777777" w:rsidR="00881DCC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4535" w:type="dxa"/>
          </w:tcPr>
          <w:p w14:paraId="44DE4696" w14:textId="77777777" w:rsidR="00881DCC" w:rsidRDefault="00000000">
            <w:r>
              <w:rPr>
                <w:sz w:val="14"/>
              </w:rPr>
              <w:t>Ошибка 403, статус не меняется</w:t>
            </w:r>
          </w:p>
        </w:tc>
      </w:tr>
      <w:tr w:rsidR="00881DCC" w14:paraId="699F199F" w14:textId="77777777">
        <w:trPr>
          <w:jc w:val="center"/>
        </w:trPr>
        <w:tc>
          <w:tcPr>
            <w:tcW w:w="964" w:type="dxa"/>
          </w:tcPr>
          <w:p w14:paraId="1C21227A" w14:textId="77777777" w:rsidR="00881DCC" w:rsidRDefault="00000000">
            <w:r>
              <w:rPr>
                <w:sz w:val="14"/>
              </w:rPr>
              <w:t>TC-03</w:t>
            </w:r>
          </w:p>
        </w:tc>
        <w:tc>
          <w:tcPr>
            <w:tcW w:w="1474" w:type="dxa"/>
          </w:tcPr>
          <w:p w14:paraId="3E345379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948" w:type="dxa"/>
          </w:tcPr>
          <w:p w14:paraId="787328CA" w14:textId="77777777" w:rsidR="00881DCC" w:rsidRDefault="00000000">
            <w:r>
              <w:rPr>
                <w:sz w:val="14"/>
              </w:rPr>
              <w:t>Результат работ пустой</w:t>
            </w:r>
          </w:p>
        </w:tc>
        <w:tc>
          <w:tcPr>
            <w:tcW w:w="2381" w:type="dxa"/>
          </w:tcPr>
          <w:p w14:paraId="74F0B36F" w14:textId="77777777" w:rsidR="00881DCC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4535" w:type="dxa"/>
          </w:tcPr>
          <w:p w14:paraId="51209273" w14:textId="77777777" w:rsidR="00881DCC" w:rsidRDefault="00000000">
            <w:r>
              <w:rPr>
                <w:sz w:val="14"/>
              </w:rPr>
              <w:t>Ошибка 422, статус не меняется</w:t>
            </w:r>
          </w:p>
        </w:tc>
      </w:tr>
      <w:tr w:rsidR="00881DCC" w14:paraId="24A77252" w14:textId="77777777">
        <w:trPr>
          <w:jc w:val="center"/>
        </w:trPr>
        <w:tc>
          <w:tcPr>
            <w:tcW w:w="964" w:type="dxa"/>
          </w:tcPr>
          <w:p w14:paraId="17A6CC6B" w14:textId="77777777" w:rsidR="00881DCC" w:rsidRDefault="00000000">
            <w:r>
              <w:rPr>
                <w:sz w:val="14"/>
              </w:rPr>
              <w:t>TC-04</w:t>
            </w:r>
          </w:p>
        </w:tc>
        <w:tc>
          <w:tcPr>
            <w:tcW w:w="1474" w:type="dxa"/>
          </w:tcPr>
          <w:p w14:paraId="74FCEEAC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948" w:type="dxa"/>
          </w:tcPr>
          <w:p w14:paraId="265D3977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В наряде указаны использованные запчасти,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 xml:space="preserve"> доступна</w:t>
            </w:r>
          </w:p>
        </w:tc>
        <w:tc>
          <w:tcPr>
            <w:tcW w:w="2381" w:type="dxa"/>
          </w:tcPr>
          <w:p w14:paraId="6172632B" w14:textId="77777777" w:rsidR="00881DCC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4535" w:type="dxa"/>
          </w:tcPr>
          <w:p w14:paraId="7C5359C2" w14:textId="77777777" w:rsidR="00881DCC" w:rsidRDefault="00000000">
            <w:r>
              <w:rPr>
                <w:sz w:val="14"/>
              </w:rPr>
              <w:t>Запчасти списаны, наряд закрыт</w:t>
            </w:r>
          </w:p>
        </w:tc>
      </w:tr>
      <w:tr w:rsidR="00881DCC" w:rsidRPr="00B152FC" w14:paraId="57B86113" w14:textId="77777777">
        <w:trPr>
          <w:jc w:val="center"/>
        </w:trPr>
        <w:tc>
          <w:tcPr>
            <w:tcW w:w="964" w:type="dxa"/>
          </w:tcPr>
          <w:p w14:paraId="46D97D98" w14:textId="77777777" w:rsidR="00881DCC" w:rsidRDefault="00000000">
            <w:r>
              <w:rPr>
                <w:sz w:val="14"/>
              </w:rPr>
              <w:t>TC-05</w:t>
            </w:r>
          </w:p>
        </w:tc>
        <w:tc>
          <w:tcPr>
            <w:tcW w:w="1474" w:type="dxa"/>
          </w:tcPr>
          <w:p w14:paraId="20B406D7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948" w:type="dxa"/>
          </w:tcPr>
          <w:p w14:paraId="357718A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В наряде указаны запчасти,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 xml:space="preserve"> недоступна</w:t>
            </w:r>
          </w:p>
        </w:tc>
        <w:tc>
          <w:tcPr>
            <w:tcW w:w="2381" w:type="dxa"/>
          </w:tcPr>
          <w:p w14:paraId="34FABC5B" w14:textId="77777777" w:rsidR="00881DCC" w:rsidRDefault="00000000">
            <w:r>
              <w:rPr>
                <w:sz w:val="14"/>
              </w:rPr>
              <w:t>Закрыть наряд</w:t>
            </w:r>
          </w:p>
        </w:tc>
        <w:tc>
          <w:tcPr>
            <w:tcW w:w="4535" w:type="dxa"/>
          </w:tcPr>
          <w:p w14:paraId="1218AD2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Операция не подтверждает закрытие либо переводит наряд в ожидающее состояние</w:t>
            </w:r>
          </w:p>
        </w:tc>
      </w:tr>
      <w:tr w:rsidR="00881DCC" w:rsidRPr="00B152FC" w14:paraId="484FB4B9" w14:textId="77777777">
        <w:trPr>
          <w:jc w:val="center"/>
        </w:trPr>
        <w:tc>
          <w:tcPr>
            <w:tcW w:w="964" w:type="dxa"/>
          </w:tcPr>
          <w:p w14:paraId="57710BEA" w14:textId="77777777" w:rsidR="00881DCC" w:rsidRDefault="00000000">
            <w:r>
              <w:rPr>
                <w:sz w:val="14"/>
              </w:rPr>
              <w:t>TC-06</w:t>
            </w:r>
          </w:p>
        </w:tc>
        <w:tc>
          <w:tcPr>
            <w:tcW w:w="1474" w:type="dxa"/>
          </w:tcPr>
          <w:p w14:paraId="26E2ED12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948" w:type="dxa"/>
          </w:tcPr>
          <w:p w14:paraId="6AAD95F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Все наряды по заявке закрыты</w:t>
            </w:r>
          </w:p>
        </w:tc>
        <w:tc>
          <w:tcPr>
            <w:tcW w:w="2381" w:type="dxa"/>
          </w:tcPr>
          <w:p w14:paraId="205E268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Обработать событие закрытия последнего наряда</w:t>
            </w:r>
          </w:p>
        </w:tc>
        <w:tc>
          <w:tcPr>
            <w:tcW w:w="4535" w:type="dxa"/>
          </w:tcPr>
          <w:p w14:paraId="56F9CD8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Заявка переходит в «Выполнена» или «Закрыта» по правилу процесса</w:t>
            </w:r>
          </w:p>
        </w:tc>
      </w:tr>
      <w:tr w:rsidR="00881DCC" w:rsidRPr="00B152FC" w14:paraId="2F6C8D00" w14:textId="77777777">
        <w:trPr>
          <w:jc w:val="center"/>
        </w:trPr>
        <w:tc>
          <w:tcPr>
            <w:tcW w:w="964" w:type="dxa"/>
          </w:tcPr>
          <w:p w14:paraId="34D50BE1" w14:textId="77777777" w:rsidR="00881DCC" w:rsidRDefault="00000000">
            <w:r>
              <w:rPr>
                <w:sz w:val="14"/>
              </w:rPr>
              <w:t>TC-07</w:t>
            </w:r>
          </w:p>
        </w:tc>
        <w:tc>
          <w:tcPr>
            <w:tcW w:w="1474" w:type="dxa"/>
          </w:tcPr>
          <w:p w14:paraId="6C357514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948" w:type="dxa"/>
          </w:tcPr>
          <w:p w14:paraId="59D95EE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 заявке есть активный наряд</w:t>
            </w:r>
          </w:p>
        </w:tc>
        <w:tc>
          <w:tcPr>
            <w:tcW w:w="2381" w:type="dxa"/>
          </w:tcPr>
          <w:p w14:paraId="031A8748" w14:textId="77777777" w:rsidR="00881DCC" w:rsidRDefault="00000000">
            <w:r>
              <w:rPr>
                <w:sz w:val="14"/>
              </w:rPr>
              <w:t>Попытаться закрыть заявку</w:t>
            </w:r>
          </w:p>
        </w:tc>
        <w:tc>
          <w:tcPr>
            <w:tcW w:w="4535" w:type="dxa"/>
          </w:tcPr>
          <w:p w14:paraId="2BC493F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Ошибка 409, заявка остается в текущем состоянии</w:t>
            </w:r>
          </w:p>
        </w:tc>
      </w:tr>
      <w:tr w:rsidR="00881DCC" w:rsidRPr="00B152FC" w14:paraId="79B33CC3" w14:textId="77777777">
        <w:trPr>
          <w:jc w:val="center"/>
        </w:trPr>
        <w:tc>
          <w:tcPr>
            <w:tcW w:w="964" w:type="dxa"/>
          </w:tcPr>
          <w:p w14:paraId="7269FA8F" w14:textId="77777777" w:rsidR="00881DCC" w:rsidRDefault="00000000">
            <w:r>
              <w:rPr>
                <w:sz w:val="14"/>
              </w:rPr>
              <w:t>TC-08</w:t>
            </w:r>
          </w:p>
        </w:tc>
        <w:tc>
          <w:tcPr>
            <w:tcW w:w="1474" w:type="dxa"/>
          </w:tcPr>
          <w:p w14:paraId="66BE3DAD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2948" w:type="dxa"/>
          </w:tcPr>
          <w:p w14:paraId="2B510E4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Сбой БД между проверкой нарядов и обновлением заявки</w:t>
            </w:r>
          </w:p>
        </w:tc>
        <w:tc>
          <w:tcPr>
            <w:tcW w:w="2381" w:type="dxa"/>
          </w:tcPr>
          <w:p w14:paraId="5F9CCFD8" w14:textId="77777777" w:rsidR="00881DCC" w:rsidRDefault="00000000">
            <w:r>
              <w:rPr>
                <w:sz w:val="14"/>
              </w:rPr>
              <w:t>Обновить статус заявки</w:t>
            </w:r>
          </w:p>
        </w:tc>
        <w:tc>
          <w:tcPr>
            <w:tcW w:w="4535" w:type="dxa"/>
          </w:tcPr>
          <w:p w14:paraId="1DDE7174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Нет противоречивых статусов, операция повторяется после восстановления</w:t>
            </w:r>
          </w:p>
        </w:tc>
      </w:tr>
      <w:tr w:rsidR="00881DCC" w:rsidRPr="00B152FC" w14:paraId="53BEE73A" w14:textId="77777777">
        <w:trPr>
          <w:jc w:val="center"/>
        </w:trPr>
        <w:tc>
          <w:tcPr>
            <w:tcW w:w="964" w:type="dxa"/>
          </w:tcPr>
          <w:p w14:paraId="6C2F0BEF" w14:textId="77777777" w:rsidR="00881DCC" w:rsidRDefault="00000000">
            <w:r>
              <w:rPr>
                <w:sz w:val="14"/>
              </w:rPr>
              <w:t>TC-09</w:t>
            </w:r>
          </w:p>
        </w:tc>
        <w:tc>
          <w:tcPr>
            <w:tcW w:w="1474" w:type="dxa"/>
          </w:tcPr>
          <w:p w14:paraId="63E9BCD8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2948" w:type="dxa"/>
          </w:tcPr>
          <w:p w14:paraId="18FE8F6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Одна и та же команда отправлена дважды с одним </w:t>
            </w:r>
            <w:r>
              <w:rPr>
                <w:sz w:val="14"/>
              </w:rPr>
              <w:t>operationId</w:t>
            </w:r>
          </w:p>
        </w:tc>
        <w:tc>
          <w:tcPr>
            <w:tcW w:w="2381" w:type="dxa"/>
          </w:tcPr>
          <w:p w14:paraId="78D0093A" w14:textId="77777777" w:rsidR="00881DCC" w:rsidRDefault="00000000">
            <w:r>
              <w:rPr>
                <w:sz w:val="14"/>
              </w:rPr>
              <w:t>Повторить закрытие наряда</w:t>
            </w:r>
          </w:p>
        </w:tc>
        <w:tc>
          <w:tcPr>
            <w:tcW w:w="4535" w:type="dxa"/>
          </w:tcPr>
          <w:p w14:paraId="5FFEF9B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 возвращает существующий результат без дублей списания</w:t>
            </w:r>
          </w:p>
        </w:tc>
      </w:tr>
      <w:tr w:rsidR="00881DCC" w:rsidRPr="00B152FC" w14:paraId="38BFCDC4" w14:textId="77777777">
        <w:trPr>
          <w:jc w:val="center"/>
        </w:trPr>
        <w:tc>
          <w:tcPr>
            <w:tcW w:w="964" w:type="dxa"/>
          </w:tcPr>
          <w:p w14:paraId="5DB97EAD" w14:textId="77777777" w:rsidR="00881DCC" w:rsidRDefault="00000000">
            <w:r>
              <w:rPr>
                <w:sz w:val="14"/>
              </w:rPr>
              <w:t>TC-10</w:t>
            </w:r>
          </w:p>
        </w:tc>
        <w:tc>
          <w:tcPr>
            <w:tcW w:w="1474" w:type="dxa"/>
          </w:tcPr>
          <w:p w14:paraId="303D8E30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2948" w:type="dxa"/>
          </w:tcPr>
          <w:p w14:paraId="44848B0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Два пользователя одновременно меняют одну сущность</w:t>
            </w:r>
          </w:p>
        </w:tc>
        <w:tc>
          <w:tcPr>
            <w:tcW w:w="2381" w:type="dxa"/>
          </w:tcPr>
          <w:p w14:paraId="2BD638E0" w14:textId="77777777" w:rsidR="00881DCC" w:rsidRDefault="00000000">
            <w:r>
              <w:rPr>
                <w:sz w:val="14"/>
              </w:rPr>
              <w:t>Выполнить параллельные команды</w:t>
            </w:r>
          </w:p>
        </w:tc>
        <w:tc>
          <w:tcPr>
            <w:tcW w:w="4535" w:type="dxa"/>
          </w:tcPr>
          <w:p w14:paraId="5450BF1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Одна команда успешна, вторая получает 409 </w:t>
            </w:r>
            <w:r>
              <w:rPr>
                <w:sz w:val="14"/>
              </w:rPr>
              <w:t>Conflict</w:t>
            </w:r>
          </w:p>
        </w:tc>
      </w:tr>
      <w:tr w:rsidR="00881DCC" w14:paraId="7AF00325" w14:textId="77777777">
        <w:trPr>
          <w:jc w:val="center"/>
        </w:trPr>
        <w:tc>
          <w:tcPr>
            <w:tcW w:w="964" w:type="dxa"/>
          </w:tcPr>
          <w:p w14:paraId="3145AE12" w14:textId="77777777" w:rsidR="00881DCC" w:rsidRDefault="00000000">
            <w:r>
              <w:rPr>
                <w:sz w:val="14"/>
              </w:rPr>
              <w:t>TC-11</w:t>
            </w:r>
          </w:p>
        </w:tc>
        <w:tc>
          <w:tcPr>
            <w:tcW w:w="1474" w:type="dxa"/>
          </w:tcPr>
          <w:p w14:paraId="5933C885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2948" w:type="dxa"/>
          </w:tcPr>
          <w:p w14:paraId="32A08A4E" w14:textId="77777777" w:rsidR="00881DCC" w:rsidRDefault="00000000">
            <w:r>
              <w:rPr>
                <w:sz w:val="14"/>
              </w:rPr>
              <w:t>Статус сущности изменился</w:t>
            </w:r>
          </w:p>
        </w:tc>
        <w:tc>
          <w:tcPr>
            <w:tcW w:w="2381" w:type="dxa"/>
          </w:tcPr>
          <w:p w14:paraId="53E6B311" w14:textId="77777777" w:rsidR="00881DCC" w:rsidRDefault="00000000">
            <w:r>
              <w:rPr>
                <w:sz w:val="14"/>
              </w:rPr>
              <w:t>Проверить журнал аудита</w:t>
            </w:r>
          </w:p>
        </w:tc>
        <w:tc>
          <w:tcPr>
            <w:tcW w:w="4535" w:type="dxa"/>
          </w:tcPr>
          <w:p w14:paraId="5470801F" w14:textId="77777777" w:rsidR="00881DCC" w:rsidRDefault="00000000">
            <w:r>
              <w:rPr>
                <w:sz w:val="14"/>
              </w:rPr>
              <w:t>Есть oldStatus, newStatus, userId, timestamp, correlation_id</w:t>
            </w:r>
          </w:p>
        </w:tc>
      </w:tr>
      <w:tr w:rsidR="00881DCC" w:rsidRPr="00B152FC" w14:paraId="636A9A20" w14:textId="77777777">
        <w:trPr>
          <w:jc w:val="center"/>
        </w:trPr>
        <w:tc>
          <w:tcPr>
            <w:tcW w:w="964" w:type="dxa"/>
          </w:tcPr>
          <w:p w14:paraId="64B59322" w14:textId="77777777" w:rsidR="00881DCC" w:rsidRDefault="00000000">
            <w:r>
              <w:rPr>
                <w:sz w:val="14"/>
              </w:rPr>
              <w:t>TC-12</w:t>
            </w:r>
          </w:p>
        </w:tc>
        <w:tc>
          <w:tcPr>
            <w:tcW w:w="1474" w:type="dxa"/>
          </w:tcPr>
          <w:p w14:paraId="24DA6063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2948" w:type="dxa"/>
          </w:tcPr>
          <w:p w14:paraId="68B0720E" w14:textId="77777777" w:rsidR="00881DCC" w:rsidRDefault="00000000">
            <w:r>
              <w:rPr>
                <w:sz w:val="14"/>
              </w:rPr>
              <w:t>Выполнен полный сценарий</w:t>
            </w:r>
          </w:p>
        </w:tc>
        <w:tc>
          <w:tcPr>
            <w:tcW w:w="2381" w:type="dxa"/>
          </w:tcPr>
          <w:p w14:paraId="541476D9" w14:textId="77777777" w:rsidR="00881DCC" w:rsidRDefault="00000000">
            <w:r>
              <w:rPr>
                <w:sz w:val="14"/>
              </w:rPr>
              <w:t>Проверить логи и аудит</w:t>
            </w:r>
          </w:p>
        </w:tc>
        <w:tc>
          <w:tcPr>
            <w:tcW w:w="4535" w:type="dxa"/>
          </w:tcPr>
          <w:p w14:paraId="3020550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Все записи сценария связаны одним </w:t>
            </w:r>
            <w:r>
              <w:rPr>
                <w:sz w:val="14"/>
              </w:rPr>
              <w:t>correlation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id</w:t>
            </w:r>
          </w:p>
        </w:tc>
      </w:tr>
    </w:tbl>
    <w:p w14:paraId="0BA79A64" w14:textId="77777777" w:rsidR="00881DCC" w:rsidRPr="00B152FC" w:rsidRDefault="00881DCC">
      <w:pPr>
        <w:rPr>
          <w:lang w:val="ru-RU"/>
        </w:rPr>
      </w:pPr>
    </w:p>
    <w:p w14:paraId="37DA9CDC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9. Наблюдаемость поведения и диагностика</w:t>
      </w:r>
    </w:p>
    <w:p w14:paraId="58C0760B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 xml:space="preserve">Наблюдаемость поведения нужна для поиска причины отказа сценария без догадок. Для каждого критического сценария фиксируются события начала и завершения, отказ валидации, отказ прав, интеграционные ошибки, конфликт версии, изменение статуса и результат уведомления. Все записи связываются через </w:t>
      </w:r>
      <w:r>
        <w:t>correlation</w:t>
      </w:r>
      <w:r w:rsidRPr="00B152FC">
        <w:rPr>
          <w:lang w:val="ru-RU"/>
        </w:rPr>
        <w:t>_</w:t>
      </w:r>
      <w:r>
        <w:t>id</w:t>
      </w:r>
      <w:r w:rsidRPr="00B152FC">
        <w:rPr>
          <w:lang w:val="ru-RU"/>
        </w:rPr>
        <w:t>.</w:t>
      </w:r>
    </w:p>
    <w:p w14:paraId="6A7D60D4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lastRenderedPageBreak/>
        <w:t>Таблица 14 – События логирования и аудита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1464"/>
        <w:gridCol w:w="3716"/>
        <w:gridCol w:w="2750"/>
      </w:tblGrid>
      <w:tr w:rsidR="00881DCC" w14:paraId="71C37060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6F8A73D" w14:textId="77777777" w:rsidR="00881DCC" w:rsidRDefault="00000000">
            <w:r>
              <w:rPr>
                <w:b/>
                <w:sz w:val="14"/>
              </w:rPr>
              <w:t>Событие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34C385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F3DC8E4" w14:textId="77777777" w:rsidR="00881DCC" w:rsidRDefault="00000000">
            <w:r>
              <w:rPr>
                <w:b/>
                <w:sz w:val="14"/>
              </w:rPr>
              <w:t>Минимальные атрибуты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050AB2B" w14:textId="77777777" w:rsidR="00881DCC" w:rsidRDefault="00000000">
            <w:r>
              <w:rPr>
                <w:b/>
                <w:sz w:val="14"/>
              </w:rPr>
              <w:t>Назначение</w:t>
            </w:r>
          </w:p>
        </w:tc>
      </w:tr>
      <w:tr w:rsidR="00881DCC" w:rsidRPr="00B152FC" w14:paraId="4CC98BF3" w14:textId="77777777">
        <w:trPr>
          <w:jc w:val="center"/>
        </w:trPr>
        <w:tc>
          <w:tcPr>
            <w:tcW w:w="2268" w:type="dxa"/>
          </w:tcPr>
          <w:p w14:paraId="71BB1852" w14:textId="77777777" w:rsidR="00881DCC" w:rsidRDefault="00000000">
            <w:r>
              <w:rPr>
                <w:sz w:val="14"/>
              </w:rPr>
              <w:t>CLOSE_WORK_ORDER_STARTED</w:t>
            </w:r>
          </w:p>
        </w:tc>
        <w:tc>
          <w:tcPr>
            <w:tcW w:w="1701" w:type="dxa"/>
          </w:tcPr>
          <w:p w14:paraId="31A0EEF6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4535" w:type="dxa"/>
          </w:tcPr>
          <w:p w14:paraId="05FC1FDF" w14:textId="77777777" w:rsidR="00881DCC" w:rsidRDefault="00000000">
            <w:r>
              <w:rPr>
                <w:sz w:val="14"/>
              </w:rPr>
              <w:t>correlation_id, operationId, workOrderId, userId, timestamp</w:t>
            </w:r>
          </w:p>
        </w:tc>
        <w:tc>
          <w:tcPr>
            <w:tcW w:w="3402" w:type="dxa"/>
          </w:tcPr>
          <w:p w14:paraId="345F72F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Фиксация начала команды закрытия наряда</w:t>
            </w:r>
          </w:p>
        </w:tc>
      </w:tr>
      <w:tr w:rsidR="00881DCC" w:rsidRPr="00B152FC" w14:paraId="7E736B54" w14:textId="77777777">
        <w:trPr>
          <w:jc w:val="center"/>
        </w:trPr>
        <w:tc>
          <w:tcPr>
            <w:tcW w:w="2268" w:type="dxa"/>
          </w:tcPr>
          <w:p w14:paraId="6B0AC18A" w14:textId="77777777" w:rsidR="00881DCC" w:rsidRDefault="00000000">
            <w:r>
              <w:rPr>
                <w:sz w:val="14"/>
              </w:rPr>
              <w:t>CLOSE_WORK_ORDER_DENIED</w:t>
            </w:r>
          </w:p>
        </w:tc>
        <w:tc>
          <w:tcPr>
            <w:tcW w:w="1701" w:type="dxa"/>
          </w:tcPr>
          <w:p w14:paraId="16AFCA4A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4535" w:type="dxa"/>
          </w:tcPr>
          <w:p w14:paraId="70F035CC" w14:textId="77777777" w:rsidR="00881DCC" w:rsidRDefault="00000000">
            <w:r>
              <w:rPr>
                <w:sz w:val="14"/>
              </w:rPr>
              <w:t>correlation_id, workOrderId, userId, reason, errorCode</w:t>
            </w:r>
          </w:p>
        </w:tc>
        <w:tc>
          <w:tcPr>
            <w:tcW w:w="3402" w:type="dxa"/>
          </w:tcPr>
          <w:p w14:paraId="4A4CC6C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Диагностика отказа по правам, статусу или данным</w:t>
            </w:r>
          </w:p>
        </w:tc>
      </w:tr>
      <w:tr w:rsidR="00881DCC" w:rsidRPr="00B152FC" w14:paraId="1DA3F1BF" w14:textId="77777777">
        <w:trPr>
          <w:jc w:val="center"/>
        </w:trPr>
        <w:tc>
          <w:tcPr>
            <w:tcW w:w="2268" w:type="dxa"/>
          </w:tcPr>
          <w:p w14:paraId="2CE972F2" w14:textId="77777777" w:rsidR="00881DCC" w:rsidRDefault="00000000">
            <w:r>
              <w:rPr>
                <w:sz w:val="14"/>
              </w:rPr>
              <w:t>PARTS_WRITEOFF_REQUEST</w:t>
            </w:r>
          </w:p>
        </w:tc>
        <w:tc>
          <w:tcPr>
            <w:tcW w:w="1701" w:type="dxa"/>
          </w:tcPr>
          <w:p w14:paraId="12EB8A74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4535" w:type="dxa"/>
          </w:tcPr>
          <w:p w14:paraId="712B4420" w14:textId="77777777" w:rsidR="00881DCC" w:rsidRDefault="00000000">
            <w:r>
              <w:rPr>
                <w:sz w:val="14"/>
              </w:rPr>
              <w:t>correlation_id, workOrderId, parts, operationId</w:t>
            </w:r>
          </w:p>
        </w:tc>
        <w:tc>
          <w:tcPr>
            <w:tcW w:w="3402" w:type="dxa"/>
          </w:tcPr>
          <w:p w14:paraId="23E1847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Связь закрытия наряда с обменом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</w:tr>
      <w:tr w:rsidR="00881DCC" w14:paraId="5545906E" w14:textId="77777777">
        <w:trPr>
          <w:jc w:val="center"/>
        </w:trPr>
        <w:tc>
          <w:tcPr>
            <w:tcW w:w="2268" w:type="dxa"/>
          </w:tcPr>
          <w:p w14:paraId="357DF36B" w14:textId="77777777" w:rsidR="00881DCC" w:rsidRDefault="00000000">
            <w:r>
              <w:rPr>
                <w:sz w:val="14"/>
              </w:rPr>
              <w:t>PARTS_WRITEOFF_FAILED</w:t>
            </w:r>
          </w:p>
        </w:tc>
        <w:tc>
          <w:tcPr>
            <w:tcW w:w="1701" w:type="dxa"/>
          </w:tcPr>
          <w:p w14:paraId="3BF03134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4535" w:type="dxa"/>
          </w:tcPr>
          <w:p w14:paraId="089C6FDC" w14:textId="77777777" w:rsidR="00881DCC" w:rsidRDefault="00000000">
            <w:r>
              <w:rPr>
                <w:sz w:val="14"/>
              </w:rPr>
              <w:t>correlation_id, workOrderId, errorCode, retryCount</w:t>
            </w:r>
          </w:p>
        </w:tc>
        <w:tc>
          <w:tcPr>
            <w:tcW w:w="3402" w:type="dxa"/>
          </w:tcPr>
          <w:p w14:paraId="747C07D6" w14:textId="77777777" w:rsidR="00881DCC" w:rsidRDefault="00000000">
            <w:r>
              <w:rPr>
                <w:sz w:val="14"/>
              </w:rPr>
              <w:t>Поиск причины сбоя интеграции</w:t>
            </w:r>
          </w:p>
        </w:tc>
      </w:tr>
      <w:tr w:rsidR="00881DCC" w14:paraId="51D653AB" w14:textId="77777777">
        <w:trPr>
          <w:jc w:val="center"/>
        </w:trPr>
        <w:tc>
          <w:tcPr>
            <w:tcW w:w="2268" w:type="dxa"/>
          </w:tcPr>
          <w:p w14:paraId="68C2B72E" w14:textId="77777777" w:rsidR="00881DCC" w:rsidRDefault="00000000">
            <w:r>
              <w:rPr>
                <w:sz w:val="14"/>
              </w:rPr>
              <w:t>WORK_ORDER_STATUS_CHANGED</w:t>
            </w:r>
          </w:p>
        </w:tc>
        <w:tc>
          <w:tcPr>
            <w:tcW w:w="1701" w:type="dxa"/>
          </w:tcPr>
          <w:p w14:paraId="10FA5D25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4535" w:type="dxa"/>
          </w:tcPr>
          <w:p w14:paraId="6FD40A76" w14:textId="77777777" w:rsidR="00881DCC" w:rsidRDefault="00000000">
            <w:r>
              <w:rPr>
                <w:sz w:val="14"/>
              </w:rPr>
              <w:t>correlation_id, workOrderId, oldStatus, newStatus, userId</w:t>
            </w:r>
          </w:p>
        </w:tc>
        <w:tc>
          <w:tcPr>
            <w:tcW w:w="3402" w:type="dxa"/>
          </w:tcPr>
          <w:p w14:paraId="34A24FA6" w14:textId="77777777" w:rsidR="00881DCC" w:rsidRDefault="00000000">
            <w:r>
              <w:rPr>
                <w:sz w:val="14"/>
              </w:rPr>
              <w:t>Аудит изменения статуса наряда</w:t>
            </w:r>
          </w:p>
        </w:tc>
      </w:tr>
      <w:tr w:rsidR="00881DCC" w14:paraId="055B5013" w14:textId="77777777">
        <w:trPr>
          <w:jc w:val="center"/>
        </w:trPr>
        <w:tc>
          <w:tcPr>
            <w:tcW w:w="2268" w:type="dxa"/>
          </w:tcPr>
          <w:p w14:paraId="2654A216" w14:textId="77777777" w:rsidR="00881DCC" w:rsidRDefault="00000000">
            <w:r>
              <w:rPr>
                <w:sz w:val="14"/>
              </w:rPr>
              <w:t>REQUEST_STATUS_CHECK</w:t>
            </w:r>
          </w:p>
        </w:tc>
        <w:tc>
          <w:tcPr>
            <w:tcW w:w="1701" w:type="dxa"/>
          </w:tcPr>
          <w:p w14:paraId="17DAED1A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4535" w:type="dxa"/>
          </w:tcPr>
          <w:p w14:paraId="44C6C062" w14:textId="77777777" w:rsidR="00881DCC" w:rsidRDefault="00000000">
            <w:r>
              <w:rPr>
                <w:sz w:val="14"/>
              </w:rPr>
              <w:t>correlation_id, requestId, activeWorkOrdersCount</w:t>
            </w:r>
          </w:p>
        </w:tc>
        <w:tc>
          <w:tcPr>
            <w:tcW w:w="3402" w:type="dxa"/>
          </w:tcPr>
          <w:p w14:paraId="17CF4373" w14:textId="77777777" w:rsidR="00881DCC" w:rsidRDefault="00000000">
            <w:r>
              <w:rPr>
                <w:sz w:val="14"/>
              </w:rPr>
              <w:t>Диагностика условия закрытия заявки</w:t>
            </w:r>
          </w:p>
        </w:tc>
      </w:tr>
      <w:tr w:rsidR="00881DCC" w14:paraId="27F5F7ED" w14:textId="77777777">
        <w:trPr>
          <w:jc w:val="center"/>
        </w:trPr>
        <w:tc>
          <w:tcPr>
            <w:tcW w:w="2268" w:type="dxa"/>
          </w:tcPr>
          <w:p w14:paraId="1B1B8C59" w14:textId="77777777" w:rsidR="00881DCC" w:rsidRDefault="00000000">
            <w:r>
              <w:rPr>
                <w:sz w:val="14"/>
              </w:rPr>
              <w:t>REQUEST_STATUS_CHANGED</w:t>
            </w:r>
          </w:p>
        </w:tc>
        <w:tc>
          <w:tcPr>
            <w:tcW w:w="1701" w:type="dxa"/>
          </w:tcPr>
          <w:p w14:paraId="0AE3E297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4535" w:type="dxa"/>
          </w:tcPr>
          <w:p w14:paraId="63786D6E" w14:textId="77777777" w:rsidR="00881DCC" w:rsidRDefault="00000000">
            <w:r>
              <w:rPr>
                <w:sz w:val="14"/>
              </w:rPr>
              <w:t>correlation_id, requestId, oldStatus, newStatus, initiator</w:t>
            </w:r>
          </w:p>
        </w:tc>
        <w:tc>
          <w:tcPr>
            <w:tcW w:w="3402" w:type="dxa"/>
          </w:tcPr>
          <w:p w14:paraId="1E0B061B" w14:textId="77777777" w:rsidR="00881DCC" w:rsidRDefault="00000000">
            <w:r>
              <w:rPr>
                <w:sz w:val="14"/>
              </w:rPr>
              <w:t>Аудит изменения статуса заявки</w:t>
            </w:r>
          </w:p>
        </w:tc>
      </w:tr>
      <w:tr w:rsidR="00881DCC" w14:paraId="6FA15A4C" w14:textId="77777777">
        <w:trPr>
          <w:jc w:val="center"/>
        </w:trPr>
        <w:tc>
          <w:tcPr>
            <w:tcW w:w="2268" w:type="dxa"/>
          </w:tcPr>
          <w:p w14:paraId="223508D4" w14:textId="77777777" w:rsidR="00881DCC" w:rsidRDefault="00000000">
            <w:r>
              <w:rPr>
                <w:sz w:val="14"/>
              </w:rPr>
              <w:t>VERSION_CONFLICT</w:t>
            </w:r>
          </w:p>
        </w:tc>
        <w:tc>
          <w:tcPr>
            <w:tcW w:w="1701" w:type="dxa"/>
          </w:tcPr>
          <w:p w14:paraId="67A07CAA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4535" w:type="dxa"/>
          </w:tcPr>
          <w:p w14:paraId="12DB62D2" w14:textId="77777777" w:rsidR="00881DCC" w:rsidRDefault="00000000">
            <w:r>
              <w:rPr>
                <w:sz w:val="14"/>
              </w:rPr>
              <w:t>correlation_id, entityId, expectedVersion, actualVersion</w:t>
            </w:r>
          </w:p>
        </w:tc>
        <w:tc>
          <w:tcPr>
            <w:tcW w:w="3402" w:type="dxa"/>
          </w:tcPr>
          <w:p w14:paraId="056ADCB2" w14:textId="77777777" w:rsidR="00881DCC" w:rsidRDefault="00000000">
            <w:r>
              <w:rPr>
                <w:sz w:val="14"/>
              </w:rPr>
              <w:t>Диагностика параллельных изменений</w:t>
            </w:r>
          </w:p>
        </w:tc>
      </w:tr>
      <w:tr w:rsidR="00881DCC" w:rsidRPr="00B152FC" w14:paraId="04E35799" w14:textId="77777777">
        <w:trPr>
          <w:jc w:val="center"/>
        </w:trPr>
        <w:tc>
          <w:tcPr>
            <w:tcW w:w="2268" w:type="dxa"/>
          </w:tcPr>
          <w:p w14:paraId="1C121A4F" w14:textId="77777777" w:rsidR="00881DCC" w:rsidRDefault="00000000">
            <w:r>
              <w:rPr>
                <w:sz w:val="14"/>
              </w:rPr>
              <w:t>SCENARIO_COMPLETED</w:t>
            </w:r>
          </w:p>
        </w:tc>
        <w:tc>
          <w:tcPr>
            <w:tcW w:w="1701" w:type="dxa"/>
          </w:tcPr>
          <w:p w14:paraId="7D88168C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4535" w:type="dxa"/>
          </w:tcPr>
          <w:p w14:paraId="68D5EE7F" w14:textId="77777777" w:rsidR="00881DCC" w:rsidRDefault="00000000">
            <w:r>
              <w:rPr>
                <w:sz w:val="14"/>
              </w:rPr>
              <w:t>correlation_id, scenarioId, durationMs, result</w:t>
            </w:r>
          </w:p>
        </w:tc>
        <w:tc>
          <w:tcPr>
            <w:tcW w:w="3402" w:type="dxa"/>
          </w:tcPr>
          <w:p w14:paraId="722B5ED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Измерение длительности и результата сценария</w:t>
            </w:r>
          </w:p>
        </w:tc>
      </w:tr>
    </w:tbl>
    <w:p w14:paraId="20A44042" w14:textId="77777777" w:rsidR="00881DCC" w:rsidRPr="00B152FC" w:rsidRDefault="00881DCC">
      <w:pPr>
        <w:rPr>
          <w:lang w:val="ru-RU"/>
        </w:rPr>
      </w:pPr>
    </w:p>
    <w:p w14:paraId="5841D5E1" w14:textId="77777777" w:rsidR="00881DCC" w:rsidRDefault="00000000">
      <w:pPr>
        <w:jc w:val="center"/>
      </w:pPr>
      <w:r>
        <w:rPr>
          <w:i/>
          <w:sz w:val="20"/>
        </w:rPr>
        <w:t>Таблица 15 – Метрики поведения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1369"/>
        <w:gridCol w:w="3012"/>
        <w:gridCol w:w="1817"/>
        <w:gridCol w:w="2534"/>
      </w:tblGrid>
      <w:tr w:rsidR="00881DCC" w14:paraId="0FDF8F55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0B6F187" w14:textId="77777777" w:rsidR="00881DCC" w:rsidRDefault="00000000">
            <w:r>
              <w:rPr>
                <w:b/>
                <w:sz w:val="14"/>
              </w:rPr>
              <w:t>Метрика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5CAB40" w14:textId="77777777" w:rsidR="00881DCC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F227C9C" w14:textId="77777777" w:rsidR="00881DCC" w:rsidRDefault="00000000">
            <w:r>
              <w:rPr>
                <w:b/>
                <w:sz w:val="14"/>
              </w:rPr>
              <w:t>Как измеряется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91335A7" w14:textId="77777777" w:rsidR="00881DCC" w:rsidRDefault="00000000">
            <w:r>
              <w:rPr>
                <w:b/>
                <w:sz w:val="14"/>
              </w:rPr>
              <w:t>Порог проблемности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FE1E5C" w14:textId="77777777" w:rsidR="00881DCC" w:rsidRDefault="00000000">
            <w:r>
              <w:rPr>
                <w:b/>
                <w:sz w:val="14"/>
              </w:rPr>
              <w:t>Что показывает</w:t>
            </w:r>
          </w:p>
        </w:tc>
      </w:tr>
      <w:tr w:rsidR="00881DCC" w:rsidRPr="00B152FC" w14:paraId="6BD41630" w14:textId="77777777">
        <w:trPr>
          <w:jc w:val="center"/>
        </w:trPr>
        <w:tc>
          <w:tcPr>
            <w:tcW w:w="2268" w:type="dxa"/>
          </w:tcPr>
          <w:p w14:paraId="0E8A768A" w14:textId="77777777" w:rsidR="00881DCC" w:rsidRDefault="00000000">
            <w:r>
              <w:rPr>
                <w:sz w:val="14"/>
              </w:rPr>
              <w:t>Среднее время закрытия наряда</w:t>
            </w:r>
          </w:p>
        </w:tc>
        <w:tc>
          <w:tcPr>
            <w:tcW w:w="1701" w:type="dxa"/>
          </w:tcPr>
          <w:p w14:paraId="70F24A9F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3402" w:type="dxa"/>
          </w:tcPr>
          <w:p w14:paraId="1A25A256" w14:textId="77777777" w:rsidR="00881DCC" w:rsidRDefault="00000000">
            <w:r>
              <w:rPr>
                <w:sz w:val="14"/>
              </w:rPr>
              <w:t>durationMs между CLOSE_WORK_ORDER_STARTED и SCENARIO_COMPLETED</w:t>
            </w:r>
          </w:p>
        </w:tc>
        <w:tc>
          <w:tcPr>
            <w:tcW w:w="2268" w:type="dxa"/>
          </w:tcPr>
          <w:p w14:paraId="30D1785D" w14:textId="77777777" w:rsidR="00881DCC" w:rsidRDefault="00000000">
            <w:r>
              <w:rPr>
                <w:sz w:val="14"/>
              </w:rPr>
              <w:t>&gt; 3 секунд для 95% операций</w:t>
            </w:r>
          </w:p>
        </w:tc>
        <w:tc>
          <w:tcPr>
            <w:tcW w:w="3402" w:type="dxa"/>
          </w:tcPr>
          <w:p w14:paraId="6F03475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Проблемы БД,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или бизнес-логики</w:t>
            </w:r>
          </w:p>
        </w:tc>
      </w:tr>
      <w:tr w:rsidR="00881DCC" w:rsidRPr="00B152FC" w14:paraId="54E371AB" w14:textId="77777777">
        <w:trPr>
          <w:jc w:val="center"/>
        </w:trPr>
        <w:tc>
          <w:tcPr>
            <w:tcW w:w="2268" w:type="dxa"/>
          </w:tcPr>
          <w:p w14:paraId="426423F4" w14:textId="77777777" w:rsidR="00881DCC" w:rsidRDefault="00000000">
            <w:r>
              <w:rPr>
                <w:sz w:val="14"/>
              </w:rPr>
              <w:t>Доля ошибок 409 Conflict</w:t>
            </w:r>
          </w:p>
        </w:tc>
        <w:tc>
          <w:tcPr>
            <w:tcW w:w="1701" w:type="dxa"/>
          </w:tcPr>
          <w:p w14:paraId="16C40C81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3402" w:type="dxa"/>
          </w:tcPr>
          <w:p w14:paraId="7A20619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Количество </w:t>
            </w:r>
            <w:r>
              <w:rPr>
                <w:sz w:val="14"/>
              </w:rPr>
              <w:t>VERSION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CONFLICT</w:t>
            </w:r>
            <w:r w:rsidRPr="00B152FC">
              <w:rPr>
                <w:sz w:val="14"/>
                <w:lang w:val="ru-RU"/>
              </w:rPr>
              <w:t xml:space="preserve"> / все команды изменения состояния</w:t>
            </w:r>
          </w:p>
        </w:tc>
        <w:tc>
          <w:tcPr>
            <w:tcW w:w="2268" w:type="dxa"/>
          </w:tcPr>
          <w:p w14:paraId="474BD410" w14:textId="77777777" w:rsidR="00881DCC" w:rsidRDefault="00000000">
            <w:r>
              <w:rPr>
                <w:sz w:val="14"/>
              </w:rPr>
              <w:t>&gt; 5% за час</w:t>
            </w:r>
          </w:p>
        </w:tc>
        <w:tc>
          <w:tcPr>
            <w:tcW w:w="3402" w:type="dxa"/>
          </w:tcPr>
          <w:p w14:paraId="4313424E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Проблемы параллельного редактирования или интерфейса</w:t>
            </w:r>
          </w:p>
        </w:tc>
      </w:tr>
      <w:tr w:rsidR="00881DCC" w:rsidRPr="00B152FC" w14:paraId="17CB1A7E" w14:textId="77777777">
        <w:trPr>
          <w:jc w:val="center"/>
        </w:trPr>
        <w:tc>
          <w:tcPr>
            <w:tcW w:w="2268" w:type="dxa"/>
          </w:tcPr>
          <w:p w14:paraId="348C83F7" w14:textId="77777777" w:rsidR="00881DCC" w:rsidRDefault="00000000">
            <w:r>
              <w:rPr>
                <w:sz w:val="14"/>
              </w:rPr>
              <w:t>Доля ошибок ERP/1C</w:t>
            </w:r>
          </w:p>
        </w:tc>
        <w:tc>
          <w:tcPr>
            <w:tcW w:w="1701" w:type="dxa"/>
          </w:tcPr>
          <w:p w14:paraId="0DAF6237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3402" w:type="dxa"/>
          </w:tcPr>
          <w:p w14:paraId="1C579666" w14:textId="77777777" w:rsidR="00881DCC" w:rsidRDefault="00000000">
            <w:r>
              <w:rPr>
                <w:sz w:val="14"/>
              </w:rPr>
              <w:t>PARTS_WRITEOFF_FAILED / PARTS_WRITEOFF_REQUEST</w:t>
            </w:r>
          </w:p>
        </w:tc>
        <w:tc>
          <w:tcPr>
            <w:tcW w:w="2268" w:type="dxa"/>
          </w:tcPr>
          <w:p w14:paraId="6731864B" w14:textId="77777777" w:rsidR="00881DCC" w:rsidRDefault="00000000">
            <w:r>
              <w:rPr>
                <w:sz w:val="14"/>
              </w:rPr>
              <w:t>&gt; 2% за час</w:t>
            </w:r>
          </w:p>
        </w:tc>
        <w:tc>
          <w:tcPr>
            <w:tcW w:w="3402" w:type="dxa"/>
          </w:tcPr>
          <w:p w14:paraId="71F9D0C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Нестабильность интеграции или неверные данные ЗИП</w:t>
            </w:r>
          </w:p>
        </w:tc>
      </w:tr>
      <w:tr w:rsidR="00881DCC" w:rsidRPr="00B152FC" w14:paraId="2699081B" w14:textId="77777777">
        <w:trPr>
          <w:jc w:val="center"/>
        </w:trPr>
        <w:tc>
          <w:tcPr>
            <w:tcW w:w="2268" w:type="dxa"/>
          </w:tcPr>
          <w:p w14:paraId="65C4103D" w14:textId="77777777" w:rsidR="00881DCC" w:rsidRDefault="00000000">
            <w:r>
              <w:rPr>
                <w:sz w:val="14"/>
              </w:rPr>
              <w:t>Доля отказов валидации</w:t>
            </w:r>
          </w:p>
        </w:tc>
        <w:tc>
          <w:tcPr>
            <w:tcW w:w="1701" w:type="dxa"/>
          </w:tcPr>
          <w:p w14:paraId="2DAFE467" w14:textId="77777777" w:rsidR="00881DCC" w:rsidRDefault="00000000">
            <w:r>
              <w:rPr>
                <w:sz w:val="14"/>
              </w:rPr>
              <w:t>SC-01</w:t>
            </w:r>
          </w:p>
        </w:tc>
        <w:tc>
          <w:tcPr>
            <w:tcW w:w="3402" w:type="dxa"/>
          </w:tcPr>
          <w:p w14:paraId="4FDA2101" w14:textId="77777777" w:rsidR="00881DCC" w:rsidRDefault="00000000">
            <w:r>
              <w:rPr>
                <w:sz w:val="14"/>
              </w:rPr>
              <w:t>Ошибки 422 / команды закрытия наряда</w:t>
            </w:r>
          </w:p>
        </w:tc>
        <w:tc>
          <w:tcPr>
            <w:tcW w:w="2268" w:type="dxa"/>
          </w:tcPr>
          <w:p w14:paraId="7E30F82E" w14:textId="77777777" w:rsidR="00881DCC" w:rsidRDefault="00000000">
            <w:r>
              <w:rPr>
                <w:sz w:val="14"/>
              </w:rPr>
              <w:t>&gt; 10% за день</w:t>
            </w:r>
          </w:p>
        </w:tc>
        <w:tc>
          <w:tcPr>
            <w:tcW w:w="3402" w:type="dxa"/>
          </w:tcPr>
          <w:p w14:paraId="37ADEE3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Неудобная форма, неполные подсказки или неверные правила ввода</w:t>
            </w:r>
          </w:p>
        </w:tc>
      </w:tr>
      <w:tr w:rsidR="00881DCC" w:rsidRPr="00B152FC" w14:paraId="0E567DD5" w14:textId="77777777">
        <w:trPr>
          <w:jc w:val="center"/>
        </w:trPr>
        <w:tc>
          <w:tcPr>
            <w:tcW w:w="2268" w:type="dxa"/>
          </w:tcPr>
          <w:p w14:paraId="57D8AFE6" w14:textId="77777777" w:rsidR="00881DCC" w:rsidRDefault="00000000">
            <w:r>
              <w:rPr>
                <w:sz w:val="14"/>
              </w:rPr>
              <w:t>Время обновления статуса заявки</w:t>
            </w:r>
          </w:p>
        </w:tc>
        <w:tc>
          <w:tcPr>
            <w:tcW w:w="1701" w:type="dxa"/>
          </w:tcPr>
          <w:p w14:paraId="2EE0FE52" w14:textId="77777777" w:rsidR="00881DCC" w:rsidRDefault="00000000">
            <w:r>
              <w:rPr>
                <w:sz w:val="14"/>
              </w:rPr>
              <w:t>SC-02</w:t>
            </w:r>
          </w:p>
        </w:tc>
        <w:tc>
          <w:tcPr>
            <w:tcW w:w="3402" w:type="dxa"/>
          </w:tcPr>
          <w:p w14:paraId="08895B9F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Время от события закрытия наряда до </w:t>
            </w:r>
            <w:r>
              <w:rPr>
                <w:sz w:val="14"/>
              </w:rPr>
              <w:t>REQUEST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STATUS</w:t>
            </w:r>
            <w:r w:rsidRPr="00B152FC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CHANGED</w:t>
            </w:r>
          </w:p>
        </w:tc>
        <w:tc>
          <w:tcPr>
            <w:tcW w:w="2268" w:type="dxa"/>
          </w:tcPr>
          <w:p w14:paraId="188C8F59" w14:textId="77777777" w:rsidR="00881DCC" w:rsidRDefault="00000000">
            <w:r>
              <w:rPr>
                <w:sz w:val="14"/>
              </w:rPr>
              <w:t>&gt; 5 секунд для 95% событий</w:t>
            </w:r>
          </w:p>
        </w:tc>
        <w:tc>
          <w:tcPr>
            <w:tcW w:w="3402" w:type="dxa"/>
          </w:tcPr>
          <w:p w14:paraId="6363FFBA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Задержки очереди событий, БД или блокировки</w:t>
            </w:r>
          </w:p>
        </w:tc>
      </w:tr>
      <w:tr w:rsidR="00881DCC" w:rsidRPr="00B152FC" w14:paraId="369AD70A" w14:textId="77777777">
        <w:trPr>
          <w:jc w:val="center"/>
        </w:trPr>
        <w:tc>
          <w:tcPr>
            <w:tcW w:w="2268" w:type="dxa"/>
          </w:tcPr>
          <w:p w14:paraId="27260024" w14:textId="77777777" w:rsidR="00881DCC" w:rsidRDefault="00000000">
            <w:r>
              <w:rPr>
                <w:sz w:val="14"/>
              </w:rPr>
              <w:t>Количество повторных команд</w:t>
            </w:r>
          </w:p>
        </w:tc>
        <w:tc>
          <w:tcPr>
            <w:tcW w:w="1701" w:type="dxa"/>
          </w:tcPr>
          <w:p w14:paraId="77E01B8C" w14:textId="77777777" w:rsidR="00881DCC" w:rsidRDefault="00000000">
            <w:r>
              <w:rPr>
                <w:sz w:val="14"/>
              </w:rPr>
              <w:t>SC-01/SC-02</w:t>
            </w:r>
          </w:p>
        </w:tc>
        <w:tc>
          <w:tcPr>
            <w:tcW w:w="3402" w:type="dxa"/>
          </w:tcPr>
          <w:p w14:paraId="6B8DCC15" w14:textId="77777777" w:rsidR="00881DCC" w:rsidRDefault="00000000">
            <w:r>
              <w:rPr>
                <w:sz w:val="14"/>
              </w:rPr>
              <w:t>Повторы operationId или eventId</w:t>
            </w:r>
          </w:p>
        </w:tc>
        <w:tc>
          <w:tcPr>
            <w:tcW w:w="2268" w:type="dxa"/>
          </w:tcPr>
          <w:p w14:paraId="39DB3625" w14:textId="77777777" w:rsidR="00881DCC" w:rsidRDefault="00000000">
            <w:r>
              <w:rPr>
                <w:sz w:val="14"/>
              </w:rPr>
              <w:t>Резкий рост за 15 минут</w:t>
            </w:r>
          </w:p>
        </w:tc>
        <w:tc>
          <w:tcPr>
            <w:tcW w:w="3402" w:type="dxa"/>
          </w:tcPr>
          <w:p w14:paraId="29B8EE4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Сетевые тайм-ауты, проблемы клиента или брокера сообщений</w:t>
            </w:r>
          </w:p>
        </w:tc>
      </w:tr>
    </w:tbl>
    <w:p w14:paraId="6D387704" w14:textId="77777777" w:rsidR="00881DCC" w:rsidRPr="00B152FC" w:rsidRDefault="00881DCC">
      <w:pPr>
        <w:rPr>
          <w:lang w:val="ru-RU"/>
        </w:rPr>
      </w:pPr>
    </w:p>
    <w:p w14:paraId="2A3AD33C" w14:textId="77777777" w:rsidR="00881DCC" w:rsidRDefault="00000000">
      <w:pPr>
        <w:jc w:val="center"/>
      </w:pPr>
      <w:r>
        <w:rPr>
          <w:i/>
          <w:sz w:val="20"/>
        </w:rPr>
        <w:t>Таблица 16 – Поиск первопричины отказа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3012"/>
        <w:gridCol w:w="2784"/>
        <w:gridCol w:w="2351"/>
      </w:tblGrid>
      <w:tr w:rsidR="00881DCC" w14:paraId="7C973D4F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DC66529" w14:textId="77777777" w:rsidR="00881DCC" w:rsidRDefault="00000000">
            <w:r>
              <w:rPr>
                <w:b/>
                <w:sz w:val="14"/>
              </w:rPr>
              <w:t>Симптом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F23B0DC" w14:textId="77777777" w:rsidR="00881DCC" w:rsidRDefault="00000000">
            <w:r>
              <w:rPr>
                <w:b/>
                <w:sz w:val="14"/>
              </w:rPr>
              <w:t>Какие данные смотреть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744AF08" w14:textId="77777777" w:rsidR="00881DCC" w:rsidRDefault="00000000">
            <w:r>
              <w:rPr>
                <w:b/>
                <w:sz w:val="14"/>
              </w:rPr>
              <w:t>Вероятная причина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0FB87D7" w14:textId="77777777" w:rsidR="00881DCC" w:rsidRDefault="00000000">
            <w:r>
              <w:rPr>
                <w:b/>
                <w:sz w:val="14"/>
              </w:rPr>
              <w:t>Действие</w:t>
            </w:r>
          </w:p>
        </w:tc>
      </w:tr>
      <w:tr w:rsidR="00881DCC" w:rsidRPr="00B152FC" w14:paraId="037D8834" w14:textId="77777777">
        <w:trPr>
          <w:jc w:val="center"/>
        </w:trPr>
        <w:tc>
          <w:tcPr>
            <w:tcW w:w="2835" w:type="dxa"/>
          </w:tcPr>
          <w:p w14:paraId="511809C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Пользователь видит 409 при закрытии наряда</w:t>
            </w:r>
          </w:p>
        </w:tc>
        <w:tc>
          <w:tcPr>
            <w:tcW w:w="3402" w:type="dxa"/>
          </w:tcPr>
          <w:p w14:paraId="223C8199" w14:textId="77777777" w:rsidR="00881DCC" w:rsidRDefault="00000000">
            <w:r>
              <w:rPr>
                <w:sz w:val="14"/>
              </w:rPr>
              <w:t>VERSION_CONFLICT по correlation_id, expectedVersion, actualVersion</w:t>
            </w:r>
          </w:p>
        </w:tc>
        <w:tc>
          <w:tcPr>
            <w:tcW w:w="3402" w:type="dxa"/>
          </w:tcPr>
          <w:p w14:paraId="06447DB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Наряд изменен другим пользователем или фоновым процессом</w:t>
            </w:r>
          </w:p>
        </w:tc>
        <w:tc>
          <w:tcPr>
            <w:tcW w:w="2835" w:type="dxa"/>
          </w:tcPr>
          <w:p w14:paraId="0C9677C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Перечитать наряд и повторить действие с актуальной версией</w:t>
            </w:r>
          </w:p>
        </w:tc>
      </w:tr>
      <w:tr w:rsidR="00881DCC" w:rsidRPr="00B152FC" w14:paraId="7B193D51" w14:textId="77777777">
        <w:trPr>
          <w:jc w:val="center"/>
        </w:trPr>
        <w:tc>
          <w:tcPr>
            <w:tcW w:w="2835" w:type="dxa"/>
          </w:tcPr>
          <w:p w14:paraId="01DED8E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Наряд не закрывается при указанных запчастях</w:t>
            </w:r>
          </w:p>
        </w:tc>
        <w:tc>
          <w:tcPr>
            <w:tcW w:w="3402" w:type="dxa"/>
          </w:tcPr>
          <w:p w14:paraId="5D330D19" w14:textId="77777777" w:rsidR="00881DCC" w:rsidRDefault="00000000">
            <w:r>
              <w:rPr>
                <w:sz w:val="14"/>
              </w:rPr>
              <w:t>PARTS_WRITEOFF_FAILED, ответ ERP/1C, retryCount</w:t>
            </w:r>
          </w:p>
        </w:tc>
        <w:tc>
          <w:tcPr>
            <w:tcW w:w="3402" w:type="dxa"/>
          </w:tcPr>
          <w:p w14:paraId="0A8A5E5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 xml:space="preserve">Недоступность </w:t>
            </w:r>
            <w:r>
              <w:rPr>
                <w:sz w:val="14"/>
              </w:rPr>
              <w:t>ERP</w:t>
            </w:r>
            <w:r w:rsidRPr="00B152F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B152FC">
              <w:rPr>
                <w:sz w:val="14"/>
                <w:lang w:val="ru-RU"/>
              </w:rPr>
              <w:t xml:space="preserve"> или ошибка справочника ЗИП</w:t>
            </w:r>
          </w:p>
        </w:tc>
        <w:tc>
          <w:tcPr>
            <w:tcW w:w="2835" w:type="dxa"/>
          </w:tcPr>
          <w:p w14:paraId="7952DDF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Повторить интеграцию или исправить справочник</w:t>
            </w:r>
          </w:p>
        </w:tc>
      </w:tr>
      <w:tr w:rsidR="00881DCC" w:rsidRPr="00B152FC" w14:paraId="7F310919" w14:textId="77777777">
        <w:trPr>
          <w:jc w:val="center"/>
        </w:trPr>
        <w:tc>
          <w:tcPr>
            <w:tcW w:w="2835" w:type="dxa"/>
          </w:tcPr>
          <w:p w14:paraId="1252337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Заявка не закрывается после выполнения работ</w:t>
            </w:r>
          </w:p>
        </w:tc>
        <w:tc>
          <w:tcPr>
            <w:tcW w:w="3402" w:type="dxa"/>
          </w:tcPr>
          <w:p w14:paraId="768CB9AF" w14:textId="77777777" w:rsidR="00881DCC" w:rsidRDefault="00000000">
            <w:r>
              <w:rPr>
                <w:sz w:val="14"/>
              </w:rPr>
              <w:t>REQUEST_STATUS_CHECK, activeWorkOrdersCount</w:t>
            </w:r>
          </w:p>
        </w:tc>
        <w:tc>
          <w:tcPr>
            <w:tcW w:w="3402" w:type="dxa"/>
          </w:tcPr>
          <w:p w14:paraId="0FBC78E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 заявке есть активный или зависший наряд</w:t>
            </w:r>
          </w:p>
        </w:tc>
        <w:tc>
          <w:tcPr>
            <w:tcW w:w="2835" w:type="dxa"/>
          </w:tcPr>
          <w:p w14:paraId="4C76A8A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Найти активный наряд и завершить либо отменить его</w:t>
            </w:r>
          </w:p>
        </w:tc>
      </w:tr>
      <w:tr w:rsidR="00881DCC" w:rsidRPr="00B152FC" w14:paraId="1BCEADDD" w14:textId="77777777">
        <w:trPr>
          <w:jc w:val="center"/>
        </w:trPr>
        <w:tc>
          <w:tcPr>
            <w:tcW w:w="2835" w:type="dxa"/>
          </w:tcPr>
          <w:p w14:paraId="1736FCA5" w14:textId="77777777" w:rsidR="00881DCC" w:rsidRDefault="00000000">
            <w:r>
              <w:rPr>
                <w:sz w:val="14"/>
              </w:rPr>
              <w:t>Операция выполняется медленно</w:t>
            </w:r>
          </w:p>
        </w:tc>
        <w:tc>
          <w:tcPr>
            <w:tcW w:w="3402" w:type="dxa"/>
          </w:tcPr>
          <w:p w14:paraId="33870375" w14:textId="77777777" w:rsidR="00881DCC" w:rsidRDefault="00000000">
            <w:r>
              <w:rPr>
                <w:sz w:val="14"/>
              </w:rPr>
              <w:t>SCENARIO_COMPLETED durationMs, логи БД, логи ERP/1C</w:t>
            </w:r>
          </w:p>
        </w:tc>
        <w:tc>
          <w:tcPr>
            <w:tcW w:w="3402" w:type="dxa"/>
          </w:tcPr>
          <w:p w14:paraId="5D9C7E3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Медленный запрос БД или интеграционный вызов</w:t>
            </w:r>
          </w:p>
        </w:tc>
        <w:tc>
          <w:tcPr>
            <w:tcW w:w="2835" w:type="dxa"/>
          </w:tcPr>
          <w:p w14:paraId="57A2CE3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Проверить индексы, очередь интеграции и тайм-ауты</w:t>
            </w:r>
          </w:p>
        </w:tc>
      </w:tr>
      <w:tr w:rsidR="00881DCC" w:rsidRPr="00B152FC" w14:paraId="243331A1" w14:textId="77777777">
        <w:trPr>
          <w:jc w:val="center"/>
        </w:trPr>
        <w:tc>
          <w:tcPr>
            <w:tcW w:w="2835" w:type="dxa"/>
          </w:tcPr>
          <w:p w14:paraId="62F0B77F" w14:textId="77777777" w:rsidR="00881DCC" w:rsidRDefault="00000000">
            <w:r>
              <w:rPr>
                <w:sz w:val="14"/>
              </w:rPr>
              <w:t>Появились дубли событий</w:t>
            </w:r>
          </w:p>
        </w:tc>
        <w:tc>
          <w:tcPr>
            <w:tcW w:w="3402" w:type="dxa"/>
          </w:tcPr>
          <w:p w14:paraId="47BC7687" w14:textId="77777777" w:rsidR="00881DCC" w:rsidRDefault="00000000">
            <w:r>
              <w:rPr>
                <w:sz w:val="14"/>
              </w:rPr>
              <w:t>Повторы operationId/eventId</w:t>
            </w:r>
          </w:p>
        </w:tc>
        <w:tc>
          <w:tcPr>
            <w:tcW w:w="3402" w:type="dxa"/>
          </w:tcPr>
          <w:p w14:paraId="241BE865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Повторная доставка события или повтор клиентской команды</w:t>
            </w:r>
          </w:p>
        </w:tc>
        <w:tc>
          <w:tcPr>
            <w:tcW w:w="2835" w:type="dxa"/>
          </w:tcPr>
          <w:p w14:paraId="5DAF2BE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4"/>
                <w:lang w:val="ru-RU"/>
              </w:rPr>
              <w:t>Проверить идемпотентное хранилище и настройки повторов</w:t>
            </w:r>
          </w:p>
        </w:tc>
      </w:tr>
    </w:tbl>
    <w:p w14:paraId="5B03ADA0" w14:textId="77777777" w:rsidR="00881DCC" w:rsidRPr="00B152FC" w:rsidRDefault="00881DCC">
      <w:pPr>
        <w:rPr>
          <w:lang w:val="ru-RU"/>
        </w:rPr>
      </w:pPr>
    </w:p>
    <w:p w14:paraId="3728BF8C" w14:textId="77777777" w:rsidR="00881DCC" w:rsidRPr="00B152FC" w:rsidRDefault="00000000">
      <w:pPr>
        <w:pStyle w:val="1"/>
        <w:rPr>
          <w:lang w:val="ru-RU"/>
        </w:rPr>
      </w:pPr>
      <w:r w:rsidRPr="00B152FC">
        <w:rPr>
          <w:rFonts w:ascii="Times New Roman" w:hAnsi="Times New Roman"/>
          <w:lang w:val="ru-RU"/>
        </w:rPr>
        <w:t>10. Итоговый комплект результатов</w:t>
      </w:r>
    </w:p>
    <w:p w14:paraId="31493155" w14:textId="77777777" w:rsidR="00881DCC" w:rsidRPr="00B152FC" w:rsidRDefault="00000000">
      <w:pPr>
        <w:jc w:val="both"/>
        <w:rPr>
          <w:lang w:val="ru-RU"/>
        </w:rPr>
      </w:pPr>
      <w:r w:rsidRPr="00B152FC">
        <w:rPr>
          <w:lang w:val="ru-RU"/>
        </w:rPr>
        <w:t xml:space="preserve">Итоговый комплект объединяет поведенческие требования, сценарии, диаграммы, таблицы контрактов, трассируемость, тест-кейсы и правила диагностики. Базовыми считаются требования, диаграммы взаимодействия, диаграммы деятельности, диаграммы состояний и матрица трассируемости. Расширяемыми считаются дополнительные сценарии интеграций, детальные контракты </w:t>
      </w:r>
      <w:r>
        <w:t>API</w:t>
      </w:r>
      <w:r w:rsidRPr="00B152FC">
        <w:rPr>
          <w:lang w:val="ru-RU"/>
        </w:rPr>
        <w:t xml:space="preserve"> и дополнительные тесты на нагрузку и отказоустойчивость.</w:t>
      </w:r>
    </w:p>
    <w:p w14:paraId="5FF64AB1" w14:textId="77777777" w:rsidR="00881DCC" w:rsidRDefault="00000000">
      <w:pPr>
        <w:jc w:val="center"/>
      </w:pPr>
      <w:r>
        <w:rPr>
          <w:i/>
          <w:sz w:val="20"/>
        </w:rPr>
        <w:t>Таблица 17 – Состав результатов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5169"/>
        <w:gridCol w:w="2127"/>
      </w:tblGrid>
      <w:tr w:rsidR="00881DCC" w14:paraId="07C1C2AD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069C46B7" w14:textId="77777777" w:rsidR="00881DCC" w:rsidRDefault="00000000">
            <w:r>
              <w:rPr>
                <w:b/>
                <w:sz w:val="16"/>
              </w:rPr>
              <w:t>Материал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45188DD" w14:textId="77777777" w:rsidR="00881DC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6FC4A79" w14:textId="77777777" w:rsidR="00881DCC" w:rsidRDefault="00000000">
            <w:r>
              <w:rPr>
                <w:b/>
                <w:sz w:val="16"/>
              </w:rPr>
              <w:t>Связанные разделы</w:t>
            </w:r>
          </w:p>
        </w:tc>
      </w:tr>
      <w:tr w:rsidR="00881DCC" w14:paraId="55E6EAAB" w14:textId="77777777">
        <w:trPr>
          <w:jc w:val="center"/>
        </w:trPr>
        <w:tc>
          <w:tcPr>
            <w:tcW w:w="3402" w:type="dxa"/>
          </w:tcPr>
          <w:p w14:paraId="2F561B99" w14:textId="77777777" w:rsidR="00881DCC" w:rsidRDefault="00000000">
            <w:r>
              <w:rPr>
                <w:sz w:val="16"/>
              </w:rPr>
              <w:t>Поведенческие требования</w:t>
            </w:r>
          </w:p>
        </w:tc>
        <w:tc>
          <w:tcPr>
            <w:tcW w:w="5669" w:type="dxa"/>
          </w:tcPr>
          <w:p w14:paraId="156D91A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Фиксируют порядок действий, ошибки, состояния и критерии проверки поведения</w:t>
            </w:r>
          </w:p>
        </w:tc>
        <w:tc>
          <w:tcPr>
            <w:tcW w:w="2268" w:type="dxa"/>
          </w:tcPr>
          <w:p w14:paraId="2778872F" w14:textId="77777777" w:rsidR="00881DCC" w:rsidRDefault="00000000">
            <w:r>
              <w:rPr>
                <w:sz w:val="16"/>
              </w:rPr>
              <w:t>Раздел 1</w:t>
            </w:r>
          </w:p>
        </w:tc>
      </w:tr>
      <w:tr w:rsidR="00881DCC" w14:paraId="3EAA6EE8" w14:textId="77777777">
        <w:trPr>
          <w:jc w:val="center"/>
        </w:trPr>
        <w:tc>
          <w:tcPr>
            <w:tcW w:w="3402" w:type="dxa"/>
          </w:tcPr>
          <w:p w14:paraId="16C57EBC" w14:textId="77777777" w:rsidR="00881DCC" w:rsidRDefault="00000000">
            <w:r>
              <w:rPr>
                <w:sz w:val="16"/>
              </w:rPr>
              <w:t>Перечень сценариев</w:t>
            </w:r>
          </w:p>
        </w:tc>
        <w:tc>
          <w:tcPr>
            <w:tcW w:w="5669" w:type="dxa"/>
          </w:tcPr>
          <w:p w14:paraId="319BB941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Определяет границы моделирования и внешние интеграции</w:t>
            </w:r>
          </w:p>
        </w:tc>
        <w:tc>
          <w:tcPr>
            <w:tcW w:w="2268" w:type="dxa"/>
          </w:tcPr>
          <w:p w14:paraId="3E1ECCFA" w14:textId="77777777" w:rsidR="00881DCC" w:rsidRDefault="00000000">
            <w:r>
              <w:rPr>
                <w:sz w:val="16"/>
              </w:rPr>
              <w:t>Раздел 2</w:t>
            </w:r>
          </w:p>
        </w:tc>
      </w:tr>
      <w:tr w:rsidR="00881DCC" w14:paraId="63A840BD" w14:textId="77777777">
        <w:trPr>
          <w:jc w:val="center"/>
        </w:trPr>
        <w:tc>
          <w:tcPr>
            <w:tcW w:w="3402" w:type="dxa"/>
          </w:tcPr>
          <w:p w14:paraId="2B6D9D30" w14:textId="77777777" w:rsidR="00881DCC" w:rsidRDefault="00000000">
            <w:r>
              <w:rPr>
                <w:sz w:val="16"/>
              </w:rPr>
              <w:t>Набор диаграмм поведения</w:t>
            </w:r>
          </w:p>
        </w:tc>
        <w:tc>
          <w:tcPr>
            <w:tcW w:w="5669" w:type="dxa"/>
          </w:tcPr>
          <w:p w14:paraId="27340B49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Связывает сообщения, действия и состояния по каждому сценарию</w:t>
            </w:r>
          </w:p>
        </w:tc>
        <w:tc>
          <w:tcPr>
            <w:tcW w:w="2268" w:type="dxa"/>
          </w:tcPr>
          <w:p w14:paraId="12A1C8FD" w14:textId="77777777" w:rsidR="00881DCC" w:rsidRDefault="00000000">
            <w:r>
              <w:rPr>
                <w:sz w:val="16"/>
              </w:rPr>
              <w:t>Разделы 3-6</w:t>
            </w:r>
          </w:p>
        </w:tc>
      </w:tr>
      <w:tr w:rsidR="00881DCC" w14:paraId="3B8BA0A5" w14:textId="77777777">
        <w:trPr>
          <w:jc w:val="center"/>
        </w:trPr>
        <w:tc>
          <w:tcPr>
            <w:tcW w:w="3402" w:type="dxa"/>
          </w:tcPr>
          <w:p w14:paraId="48C880A8" w14:textId="77777777" w:rsidR="00881DCC" w:rsidRDefault="00000000">
            <w:r>
              <w:rPr>
                <w:sz w:val="16"/>
              </w:rPr>
              <w:t>Таблицы сообщений и контрактов</w:t>
            </w:r>
          </w:p>
        </w:tc>
        <w:tc>
          <w:tcPr>
            <w:tcW w:w="5669" w:type="dxa"/>
          </w:tcPr>
          <w:p w14:paraId="4EFC796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Определяют входные и выходные данные, ошибки и аудит сообщений</w:t>
            </w:r>
          </w:p>
        </w:tc>
        <w:tc>
          <w:tcPr>
            <w:tcW w:w="2268" w:type="dxa"/>
          </w:tcPr>
          <w:p w14:paraId="46C981F6" w14:textId="77777777" w:rsidR="00881DCC" w:rsidRDefault="00000000">
            <w:r>
              <w:rPr>
                <w:sz w:val="16"/>
              </w:rPr>
              <w:t>Раздел 4</w:t>
            </w:r>
          </w:p>
        </w:tc>
      </w:tr>
      <w:tr w:rsidR="00881DCC" w14:paraId="4B582817" w14:textId="77777777">
        <w:trPr>
          <w:jc w:val="center"/>
        </w:trPr>
        <w:tc>
          <w:tcPr>
            <w:tcW w:w="3402" w:type="dxa"/>
          </w:tcPr>
          <w:p w14:paraId="769EB174" w14:textId="77777777" w:rsidR="00881DCC" w:rsidRDefault="00000000">
            <w:r>
              <w:rPr>
                <w:sz w:val="16"/>
              </w:rPr>
              <w:lastRenderedPageBreak/>
              <w:t>Таблицы переходов состояний</w:t>
            </w:r>
          </w:p>
        </w:tc>
        <w:tc>
          <w:tcPr>
            <w:tcW w:w="5669" w:type="dxa"/>
          </w:tcPr>
          <w:p w14:paraId="410AB55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Фиксируют допустимые и запрещенные изменения состояния</w:t>
            </w:r>
          </w:p>
        </w:tc>
        <w:tc>
          <w:tcPr>
            <w:tcW w:w="2268" w:type="dxa"/>
          </w:tcPr>
          <w:p w14:paraId="52DB8A5E" w14:textId="77777777" w:rsidR="00881DCC" w:rsidRDefault="00000000">
            <w:r>
              <w:rPr>
                <w:sz w:val="16"/>
              </w:rPr>
              <w:t>Раздел 6</w:t>
            </w:r>
          </w:p>
        </w:tc>
      </w:tr>
      <w:tr w:rsidR="00881DCC" w14:paraId="2BEFF72E" w14:textId="77777777">
        <w:trPr>
          <w:jc w:val="center"/>
        </w:trPr>
        <w:tc>
          <w:tcPr>
            <w:tcW w:w="3402" w:type="dxa"/>
          </w:tcPr>
          <w:p w14:paraId="1006E26F" w14:textId="77777777" w:rsidR="00881DCC" w:rsidRDefault="00000000">
            <w:r>
              <w:rPr>
                <w:sz w:val="16"/>
              </w:rPr>
              <w:t>Правила ошибок и идемпотентности</w:t>
            </w:r>
          </w:p>
        </w:tc>
        <w:tc>
          <w:tcPr>
            <w:tcW w:w="5669" w:type="dxa"/>
          </w:tcPr>
          <w:p w14:paraId="73297B4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Определяют поведение при сбоях, повторах и частично выполненных действиях</w:t>
            </w:r>
          </w:p>
        </w:tc>
        <w:tc>
          <w:tcPr>
            <w:tcW w:w="2268" w:type="dxa"/>
          </w:tcPr>
          <w:p w14:paraId="196AA95C" w14:textId="77777777" w:rsidR="00881DCC" w:rsidRDefault="00000000">
            <w:r>
              <w:rPr>
                <w:sz w:val="16"/>
              </w:rPr>
              <w:t>Раздел 7</w:t>
            </w:r>
          </w:p>
        </w:tc>
      </w:tr>
      <w:tr w:rsidR="00881DCC" w14:paraId="1D3E3245" w14:textId="77777777">
        <w:trPr>
          <w:jc w:val="center"/>
        </w:trPr>
        <w:tc>
          <w:tcPr>
            <w:tcW w:w="3402" w:type="dxa"/>
          </w:tcPr>
          <w:p w14:paraId="2FEA618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Матрица трассируемости и тест-кейсы</w:t>
            </w:r>
          </w:p>
        </w:tc>
        <w:tc>
          <w:tcPr>
            <w:tcW w:w="5669" w:type="dxa"/>
          </w:tcPr>
          <w:p w14:paraId="4DAB316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Связывает требования, сценарии, диаграммы и проверки</w:t>
            </w:r>
          </w:p>
        </w:tc>
        <w:tc>
          <w:tcPr>
            <w:tcW w:w="2268" w:type="dxa"/>
          </w:tcPr>
          <w:p w14:paraId="3B934EAE" w14:textId="77777777" w:rsidR="00881DCC" w:rsidRDefault="00000000">
            <w:r>
              <w:rPr>
                <w:sz w:val="16"/>
              </w:rPr>
              <w:t>Раздел 8</w:t>
            </w:r>
          </w:p>
        </w:tc>
      </w:tr>
      <w:tr w:rsidR="00881DCC" w14:paraId="6089B486" w14:textId="77777777">
        <w:trPr>
          <w:jc w:val="center"/>
        </w:trPr>
        <w:tc>
          <w:tcPr>
            <w:tcW w:w="3402" w:type="dxa"/>
          </w:tcPr>
          <w:p w14:paraId="761B385C" w14:textId="77777777" w:rsidR="00881DCC" w:rsidRDefault="00000000">
            <w:r>
              <w:rPr>
                <w:sz w:val="16"/>
              </w:rPr>
              <w:t>Правила наблюдаемости</w:t>
            </w:r>
          </w:p>
        </w:tc>
        <w:tc>
          <w:tcPr>
            <w:tcW w:w="5669" w:type="dxa"/>
          </w:tcPr>
          <w:p w14:paraId="0D4E2393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Определяют события, метрики и способ диагностики отказов</w:t>
            </w:r>
          </w:p>
        </w:tc>
        <w:tc>
          <w:tcPr>
            <w:tcW w:w="2268" w:type="dxa"/>
          </w:tcPr>
          <w:p w14:paraId="09B78583" w14:textId="77777777" w:rsidR="00881DCC" w:rsidRDefault="00000000">
            <w:r>
              <w:rPr>
                <w:sz w:val="16"/>
              </w:rPr>
              <w:t>Раздел 9</w:t>
            </w:r>
          </w:p>
        </w:tc>
      </w:tr>
    </w:tbl>
    <w:p w14:paraId="1DDF72E4" w14:textId="77777777" w:rsidR="00881DCC" w:rsidRDefault="00881DCC"/>
    <w:p w14:paraId="2047521F" w14:textId="77777777" w:rsidR="00881DCC" w:rsidRPr="00B152FC" w:rsidRDefault="00000000">
      <w:pPr>
        <w:jc w:val="center"/>
        <w:rPr>
          <w:lang w:val="ru-RU"/>
        </w:rPr>
      </w:pPr>
      <w:r w:rsidRPr="00B152FC">
        <w:rPr>
          <w:i/>
          <w:sz w:val="20"/>
          <w:lang w:val="ru-RU"/>
        </w:rPr>
        <w:t>Таблица 18 – Чек-лист непротиворечивости моделей поведения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5"/>
        <w:gridCol w:w="8142"/>
        <w:gridCol w:w="1665"/>
      </w:tblGrid>
      <w:tr w:rsidR="00881DCC" w14:paraId="0DABEDB8" w14:textId="77777777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6B263910" w14:textId="77777777" w:rsidR="00881DCC" w:rsidRDefault="00000000">
            <w:r>
              <w:rPr>
                <w:b/>
                <w:sz w:val="16"/>
              </w:rPr>
              <w:t>№</w:t>
            </w:r>
          </w:p>
        </w:tc>
        <w:tc>
          <w:tcPr>
            <w:tcW w:w="8504" w:type="dxa"/>
            <w:shd w:val="clear" w:color="auto" w:fill="D9EAF7"/>
            <w:vAlign w:val="center"/>
          </w:tcPr>
          <w:p w14:paraId="346817CB" w14:textId="77777777" w:rsidR="00881DCC" w:rsidRDefault="00000000">
            <w:r>
              <w:rPr>
                <w:b/>
                <w:sz w:val="16"/>
              </w:rPr>
              <w:t>Проверка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8659FB0" w14:textId="77777777" w:rsidR="00881DCC" w:rsidRDefault="00000000">
            <w:r>
              <w:rPr>
                <w:b/>
                <w:sz w:val="16"/>
              </w:rPr>
              <w:t>Результат</w:t>
            </w:r>
          </w:p>
        </w:tc>
      </w:tr>
      <w:tr w:rsidR="00881DCC" w14:paraId="6C88A511" w14:textId="77777777">
        <w:trPr>
          <w:jc w:val="center"/>
        </w:trPr>
        <w:tc>
          <w:tcPr>
            <w:tcW w:w="680" w:type="dxa"/>
          </w:tcPr>
          <w:p w14:paraId="17CB69F6" w14:textId="77777777" w:rsidR="00881DCC" w:rsidRDefault="00000000">
            <w:r>
              <w:rPr>
                <w:sz w:val="16"/>
              </w:rPr>
              <w:t>1</w:t>
            </w:r>
          </w:p>
        </w:tc>
        <w:tc>
          <w:tcPr>
            <w:tcW w:w="8504" w:type="dxa"/>
          </w:tcPr>
          <w:p w14:paraId="71ACCC1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Каждое поведенческое требование имеет идентификатор, критерий проверки и источник.</w:t>
            </w:r>
          </w:p>
        </w:tc>
        <w:tc>
          <w:tcPr>
            <w:tcW w:w="1701" w:type="dxa"/>
          </w:tcPr>
          <w:p w14:paraId="0D1EAABC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60E8E383" w14:textId="77777777">
        <w:trPr>
          <w:jc w:val="center"/>
        </w:trPr>
        <w:tc>
          <w:tcPr>
            <w:tcW w:w="680" w:type="dxa"/>
          </w:tcPr>
          <w:p w14:paraId="513174E9" w14:textId="77777777" w:rsidR="00881DCC" w:rsidRDefault="00000000">
            <w:r>
              <w:rPr>
                <w:sz w:val="16"/>
              </w:rPr>
              <w:t>2</w:t>
            </w:r>
          </w:p>
        </w:tc>
        <w:tc>
          <w:tcPr>
            <w:tcW w:w="8504" w:type="dxa"/>
          </w:tcPr>
          <w:p w14:paraId="715EF2AC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Для каждого выбранного сценария определены границы, ожидаемый эффект и возможные сбои.</w:t>
            </w:r>
          </w:p>
        </w:tc>
        <w:tc>
          <w:tcPr>
            <w:tcW w:w="1701" w:type="dxa"/>
          </w:tcPr>
          <w:p w14:paraId="62909D21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63B04019" w14:textId="77777777">
        <w:trPr>
          <w:jc w:val="center"/>
        </w:trPr>
        <w:tc>
          <w:tcPr>
            <w:tcW w:w="680" w:type="dxa"/>
          </w:tcPr>
          <w:p w14:paraId="616D0156" w14:textId="77777777" w:rsidR="00881DCC" w:rsidRDefault="00000000">
            <w:r>
              <w:rPr>
                <w:sz w:val="16"/>
              </w:rPr>
              <w:t>3</w:t>
            </w:r>
          </w:p>
        </w:tc>
        <w:tc>
          <w:tcPr>
            <w:tcW w:w="8504" w:type="dxa"/>
          </w:tcPr>
          <w:p w14:paraId="2DD93DE6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Для каждого сценария определены диаграммы взаимодействия, деятельности и состояний.</w:t>
            </w:r>
          </w:p>
        </w:tc>
        <w:tc>
          <w:tcPr>
            <w:tcW w:w="1701" w:type="dxa"/>
          </w:tcPr>
          <w:p w14:paraId="02286B7D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63506A8F" w14:textId="77777777">
        <w:trPr>
          <w:jc w:val="center"/>
        </w:trPr>
        <w:tc>
          <w:tcPr>
            <w:tcW w:w="680" w:type="dxa"/>
          </w:tcPr>
          <w:p w14:paraId="7B97E6EF" w14:textId="77777777" w:rsidR="00881DCC" w:rsidRDefault="00000000">
            <w:r>
              <w:rPr>
                <w:sz w:val="16"/>
              </w:rPr>
              <w:t>4</w:t>
            </w:r>
          </w:p>
        </w:tc>
        <w:tc>
          <w:tcPr>
            <w:tcW w:w="8504" w:type="dxa"/>
          </w:tcPr>
          <w:p w14:paraId="0D83463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Сообщения на диаграммах взаимодействия имеют контракты, входные данные, выходные данные и ошибки.</w:t>
            </w:r>
          </w:p>
        </w:tc>
        <w:tc>
          <w:tcPr>
            <w:tcW w:w="1701" w:type="dxa"/>
          </w:tcPr>
          <w:p w14:paraId="0029EC07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3E7AF7E3" w14:textId="77777777">
        <w:trPr>
          <w:jc w:val="center"/>
        </w:trPr>
        <w:tc>
          <w:tcPr>
            <w:tcW w:w="680" w:type="dxa"/>
          </w:tcPr>
          <w:p w14:paraId="1F14DBA0" w14:textId="77777777" w:rsidR="00881DCC" w:rsidRDefault="00000000">
            <w:r>
              <w:rPr>
                <w:sz w:val="16"/>
              </w:rPr>
              <w:t>5</w:t>
            </w:r>
          </w:p>
        </w:tc>
        <w:tc>
          <w:tcPr>
            <w:tcW w:w="8504" w:type="dxa"/>
          </w:tcPr>
          <w:p w14:paraId="7E3A4BA8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Шаги диаграмм деятельности не противоречат сообщениям на диаграммах взаимодействия.</w:t>
            </w:r>
          </w:p>
        </w:tc>
        <w:tc>
          <w:tcPr>
            <w:tcW w:w="1701" w:type="dxa"/>
          </w:tcPr>
          <w:p w14:paraId="1D7577A0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2EADC9B3" w14:textId="77777777">
        <w:trPr>
          <w:jc w:val="center"/>
        </w:trPr>
        <w:tc>
          <w:tcPr>
            <w:tcW w:w="680" w:type="dxa"/>
          </w:tcPr>
          <w:p w14:paraId="0E84933D" w14:textId="77777777" w:rsidR="00881DCC" w:rsidRDefault="00000000">
            <w:r>
              <w:rPr>
                <w:sz w:val="16"/>
              </w:rPr>
              <w:t>6</w:t>
            </w:r>
          </w:p>
        </w:tc>
        <w:tc>
          <w:tcPr>
            <w:tcW w:w="8504" w:type="dxa"/>
          </w:tcPr>
          <w:p w14:paraId="0F11417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Все изменения статусов соответствуют диаграммам состояний и таблице переходов.</w:t>
            </w:r>
          </w:p>
        </w:tc>
        <w:tc>
          <w:tcPr>
            <w:tcW w:w="1701" w:type="dxa"/>
          </w:tcPr>
          <w:p w14:paraId="2409FFF9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5B2A1C08" w14:textId="77777777">
        <w:trPr>
          <w:jc w:val="center"/>
        </w:trPr>
        <w:tc>
          <w:tcPr>
            <w:tcW w:w="680" w:type="dxa"/>
          </w:tcPr>
          <w:p w14:paraId="5C1FB47D" w14:textId="77777777" w:rsidR="00881DCC" w:rsidRDefault="00000000">
            <w:r>
              <w:rPr>
                <w:sz w:val="16"/>
              </w:rPr>
              <w:t>7</w:t>
            </w:r>
          </w:p>
        </w:tc>
        <w:tc>
          <w:tcPr>
            <w:tcW w:w="8504" w:type="dxa"/>
          </w:tcPr>
          <w:p w14:paraId="475BFECB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Запрещенные переходы имеют причину запрета, код ошибки и сообщение пользователю.</w:t>
            </w:r>
          </w:p>
        </w:tc>
        <w:tc>
          <w:tcPr>
            <w:tcW w:w="1701" w:type="dxa"/>
          </w:tcPr>
          <w:p w14:paraId="2F4A945A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7094CACB" w14:textId="77777777">
        <w:trPr>
          <w:jc w:val="center"/>
        </w:trPr>
        <w:tc>
          <w:tcPr>
            <w:tcW w:w="680" w:type="dxa"/>
          </w:tcPr>
          <w:p w14:paraId="798248DA" w14:textId="77777777" w:rsidR="00881DCC" w:rsidRDefault="00000000">
            <w:r>
              <w:rPr>
                <w:sz w:val="16"/>
              </w:rPr>
              <w:t>8</w:t>
            </w:r>
          </w:p>
        </w:tc>
        <w:tc>
          <w:tcPr>
            <w:tcW w:w="8504" w:type="dxa"/>
          </w:tcPr>
          <w:p w14:paraId="1631CD42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Для операций изменения состояния определены атомарность и идемпотентность.</w:t>
            </w:r>
          </w:p>
        </w:tc>
        <w:tc>
          <w:tcPr>
            <w:tcW w:w="1701" w:type="dxa"/>
          </w:tcPr>
          <w:p w14:paraId="0F9C0C69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3878AD57" w14:textId="77777777">
        <w:trPr>
          <w:jc w:val="center"/>
        </w:trPr>
        <w:tc>
          <w:tcPr>
            <w:tcW w:w="680" w:type="dxa"/>
          </w:tcPr>
          <w:p w14:paraId="1734C5DC" w14:textId="77777777" w:rsidR="00881DCC" w:rsidRDefault="00000000">
            <w:r>
              <w:rPr>
                <w:sz w:val="16"/>
              </w:rPr>
              <w:t>9</w:t>
            </w:r>
          </w:p>
        </w:tc>
        <w:tc>
          <w:tcPr>
            <w:tcW w:w="8504" w:type="dxa"/>
          </w:tcPr>
          <w:p w14:paraId="5E9742FD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 xml:space="preserve">Для критических событий определены аудит, логи, метрики и </w:t>
            </w:r>
            <w:r>
              <w:rPr>
                <w:sz w:val="16"/>
              </w:rPr>
              <w:t>correlation</w:t>
            </w:r>
            <w:r w:rsidRPr="00B152FC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B152FC">
              <w:rPr>
                <w:sz w:val="16"/>
                <w:lang w:val="ru-RU"/>
              </w:rPr>
              <w:t>.</w:t>
            </w:r>
          </w:p>
        </w:tc>
        <w:tc>
          <w:tcPr>
            <w:tcW w:w="1701" w:type="dxa"/>
          </w:tcPr>
          <w:p w14:paraId="6BF1DB58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  <w:tr w:rsidR="00881DCC" w14:paraId="45172C00" w14:textId="77777777">
        <w:trPr>
          <w:jc w:val="center"/>
        </w:trPr>
        <w:tc>
          <w:tcPr>
            <w:tcW w:w="680" w:type="dxa"/>
          </w:tcPr>
          <w:p w14:paraId="089EAB84" w14:textId="77777777" w:rsidR="00881DCC" w:rsidRDefault="00000000">
            <w:r>
              <w:rPr>
                <w:sz w:val="16"/>
              </w:rPr>
              <w:t>10</w:t>
            </w:r>
          </w:p>
        </w:tc>
        <w:tc>
          <w:tcPr>
            <w:tcW w:w="8504" w:type="dxa"/>
          </w:tcPr>
          <w:p w14:paraId="4A269050" w14:textId="77777777" w:rsidR="00881DCC" w:rsidRPr="00B152FC" w:rsidRDefault="00000000">
            <w:pPr>
              <w:rPr>
                <w:lang w:val="ru-RU"/>
              </w:rPr>
            </w:pPr>
            <w:r w:rsidRPr="00B152FC">
              <w:rPr>
                <w:sz w:val="16"/>
                <w:lang w:val="ru-RU"/>
              </w:rPr>
              <w:t>Требования связаны с диаграммами и тест-кейсами через матрицу трассируемости.</w:t>
            </w:r>
          </w:p>
        </w:tc>
        <w:tc>
          <w:tcPr>
            <w:tcW w:w="1701" w:type="dxa"/>
          </w:tcPr>
          <w:p w14:paraId="447B3118" w14:textId="77777777" w:rsidR="00881DCC" w:rsidRDefault="00000000">
            <w:r>
              <w:rPr>
                <w:sz w:val="16"/>
              </w:rPr>
              <w:t>Выполнено</w:t>
            </w:r>
          </w:p>
        </w:tc>
      </w:tr>
    </w:tbl>
    <w:p w14:paraId="24FFE461" w14:textId="77777777" w:rsidR="00881DCC" w:rsidRDefault="00881DCC"/>
    <w:sectPr w:rsidR="00881DC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46E6" w14:textId="77777777" w:rsidR="004F6B61" w:rsidRDefault="004F6B61" w:rsidP="00754A2D">
      <w:pPr>
        <w:spacing w:after="0" w:line="240" w:lineRule="auto"/>
      </w:pPr>
      <w:r>
        <w:separator/>
      </w:r>
    </w:p>
  </w:endnote>
  <w:endnote w:type="continuationSeparator" w:id="0">
    <w:p w14:paraId="76640BE9" w14:textId="77777777" w:rsidR="004F6B61" w:rsidRDefault="004F6B61" w:rsidP="00754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2035" w14:textId="77777777" w:rsidR="004F6B61" w:rsidRDefault="004F6B61" w:rsidP="00754A2D">
      <w:pPr>
        <w:spacing w:after="0" w:line="240" w:lineRule="auto"/>
      </w:pPr>
      <w:r>
        <w:separator/>
      </w:r>
    </w:p>
  </w:footnote>
  <w:footnote w:type="continuationSeparator" w:id="0">
    <w:p w14:paraId="5063D126" w14:textId="77777777" w:rsidR="004F6B61" w:rsidRDefault="004F6B61" w:rsidP="00754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138397">
    <w:abstractNumId w:val="8"/>
  </w:num>
  <w:num w:numId="2" w16cid:durableId="639919546">
    <w:abstractNumId w:val="6"/>
  </w:num>
  <w:num w:numId="3" w16cid:durableId="1389458187">
    <w:abstractNumId w:val="5"/>
  </w:num>
  <w:num w:numId="4" w16cid:durableId="276253285">
    <w:abstractNumId w:val="4"/>
  </w:num>
  <w:num w:numId="5" w16cid:durableId="1798526168">
    <w:abstractNumId w:val="7"/>
  </w:num>
  <w:num w:numId="6" w16cid:durableId="1567915367">
    <w:abstractNumId w:val="3"/>
  </w:num>
  <w:num w:numId="7" w16cid:durableId="1925799321">
    <w:abstractNumId w:val="2"/>
  </w:num>
  <w:num w:numId="8" w16cid:durableId="1800681925">
    <w:abstractNumId w:val="1"/>
  </w:num>
  <w:num w:numId="9" w16cid:durableId="158375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2B3"/>
    <w:rsid w:val="0015074B"/>
    <w:rsid w:val="0029639D"/>
    <w:rsid w:val="00326F90"/>
    <w:rsid w:val="00350527"/>
    <w:rsid w:val="004F6B61"/>
    <w:rsid w:val="00722E83"/>
    <w:rsid w:val="00754A2D"/>
    <w:rsid w:val="00881DCC"/>
    <w:rsid w:val="00A44097"/>
    <w:rsid w:val="00AA1D8D"/>
    <w:rsid w:val="00B152FC"/>
    <w:rsid w:val="00B47730"/>
    <w:rsid w:val="00CB0664"/>
    <w:rsid w:val="00FB4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7E99D0"/>
  <w14:defaultImageDpi w14:val="330"/>
  <w15:docId w15:val="{4F0063AE-8C9A-45C5-8830-16061BF1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3609</Words>
  <Characters>20575</Characters>
  <Application>Microsoft Office Word</Application>
  <DocSecurity>0</DocSecurity>
  <Lines>171</Lines>
  <Paragraphs>48</Paragraphs>
  <ScaleCrop>false</ScaleCrop>
  <Manager/>
  <Company/>
  <LinksUpToDate>false</LinksUpToDate>
  <CharactersWithSpaces>24136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2026-05-20T19:39:00Z</dcterms:created>
  <dcterms:modified xsi:type="dcterms:W3CDTF">2026-05-20T20:00:00Z</dcterms:modified>
  <cp:category/>
</cp:coreProperties>
</file>