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D3575A" w:rsidRPr="007730F6" w:rsidRDefault="001E6738" w:rsidP="007730F6">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1E6738" w:rsidRDefault="001E6738">
      <w:pPr>
        <w:pStyle w:val="Title"/>
      </w:pPr>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743ECE"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8001323" w:history="1">
            <w:r w:rsidR="00743ECE" w:rsidRPr="001C6029">
              <w:rPr>
                <w:rStyle w:val="Hyperlink"/>
                <w:noProof/>
              </w:rPr>
              <w:t>Introduction</w:t>
            </w:r>
            <w:r w:rsidR="00743ECE">
              <w:rPr>
                <w:noProof/>
                <w:webHidden/>
              </w:rPr>
              <w:tab/>
            </w:r>
            <w:r w:rsidR="00743ECE">
              <w:rPr>
                <w:noProof/>
                <w:webHidden/>
              </w:rPr>
              <w:fldChar w:fldCharType="begin"/>
            </w:r>
            <w:r w:rsidR="00743ECE">
              <w:rPr>
                <w:noProof/>
                <w:webHidden/>
              </w:rPr>
              <w:instrText xml:space="preserve"> PAGEREF _Toc28001323 \h </w:instrText>
            </w:r>
            <w:r w:rsidR="00743ECE">
              <w:rPr>
                <w:noProof/>
                <w:webHidden/>
              </w:rPr>
            </w:r>
            <w:r w:rsidR="00743ECE">
              <w:rPr>
                <w:noProof/>
                <w:webHidden/>
              </w:rPr>
              <w:fldChar w:fldCharType="separate"/>
            </w:r>
            <w:r w:rsidR="00743ECE">
              <w:rPr>
                <w:noProof/>
                <w:webHidden/>
              </w:rPr>
              <w:t>2</w:t>
            </w:r>
            <w:r w:rsidR="00743ECE">
              <w:rPr>
                <w:noProof/>
                <w:webHidden/>
              </w:rPr>
              <w:fldChar w:fldCharType="end"/>
            </w:r>
          </w:hyperlink>
        </w:p>
        <w:p w:rsidR="00743ECE" w:rsidRDefault="00FD3D60">
          <w:pPr>
            <w:pStyle w:val="TOC1"/>
            <w:tabs>
              <w:tab w:val="right" w:leader="dot" w:pos="9350"/>
            </w:tabs>
            <w:rPr>
              <w:noProof/>
              <w:sz w:val="22"/>
              <w:lang w:val="en-GB" w:eastAsia="en-GB"/>
            </w:rPr>
          </w:pPr>
          <w:hyperlink w:anchor="_Toc28001324" w:history="1">
            <w:r w:rsidR="00743ECE" w:rsidRPr="001C6029">
              <w:rPr>
                <w:rStyle w:val="Hyperlink"/>
                <w:noProof/>
              </w:rPr>
              <w:t>Implementation</w:t>
            </w:r>
            <w:r w:rsidR="00743ECE">
              <w:rPr>
                <w:noProof/>
                <w:webHidden/>
              </w:rPr>
              <w:tab/>
            </w:r>
            <w:r w:rsidR="00743ECE">
              <w:rPr>
                <w:noProof/>
                <w:webHidden/>
              </w:rPr>
              <w:fldChar w:fldCharType="begin"/>
            </w:r>
            <w:r w:rsidR="00743ECE">
              <w:rPr>
                <w:noProof/>
                <w:webHidden/>
              </w:rPr>
              <w:instrText xml:space="preserve"> PAGEREF _Toc28001324 \h </w:instrText>
            </w:r>
            <w:r w:rsidR="00743ECE">
              <w:rPr>
                <w:noProof/>
                <w:webHidden/>
              </w:rPr>
            </w:r>
            <w:r w:rsidR="00743ECE">
              <w:rPr>
                <w:noProof/>
                <w:webHidden/>
              </w:rPr>
              <w:fldChar w:fldCharType="separate"/>
            </w:r>
            <w:r w:rsidR="00743ECE">
              <w:rPr>
                <w:noProof/>
                <w:webHidden/>
              </w:rPr>
              <w:t>3</w:t>
            </w:r>
            <w:r w:rsidR="00743ECE">
              <w:rPr>
                <w:noProof/>
                <w:webHidden/>
              </w:rPr>
              <w:fldChar w:fldCharType="end"/>
            </w:r>
          </w:hyperlink>
        </w:p>
        <w:p w:rsidR="00743ECE" w:rsidRDefault="00FD3D60">
          <w:pPr>
            <w:pStyle w:val="TOC2"/>
            <w:tabs>
              <w:tab w:val="right" w:leader="dot" w:pos="9350"/>
            </w:tabs>
            <w:rPr>
              <w:noProof/>
              <w:sz w:val="22"/>
              <w:lang w:val="en-GB" w:eastAsia="en-GB"/>
            </w:rPr>
          </w:pPr>
          <w:hyperlink w:anchor="_Toc28001325" w:history="1">
            <w:r w:rsidR="00743ECE" w:rsidRPr="001C6029">
              <w:rPr>
                <w:rStyle w:val="Hyperlink"/>
                <w:noProof/>
              </w:rPr>
              <w:t>Serial Implementation</w:t>
            </w:r>
            <w:r w:rsidR="00743ECE">
              <w:rPr>
                <w:noProof/>
                <w:webHidden/>
              </w:rPr>
              <w:tab/>
            </w:r>
            <w:r w:rsidR="00743ECE">
              <w:rPr>
                <w:noProof/>
                <w:webHidden/>
              </w:rPr>
              <w:fldChar w:fldCharType="begin"/>
            </w:r>
            <w:r w:rsidR="00743ECE">
              <w:rPr>
                <w:noProof/>
                <w:webHidden/>
              </w:rPr>
              <w:instrText xml:space="preserve"> PAGEREF _Toc28001325 \h </w:instrText>
            </w:r>
            <w:r w:rsidR="00743ECE">
              <w:rPr>
                <w:noProof/>
                <w:webHidden/>
              </w:rPr>
            </w:r>
            <w:r w:rsidR="00743ECE">
              <w:rPr>
                <w:noProof/>
                <w:webHidden/>
              </w:rPr>
              <w:fldChar w:fldCharType="separate"/>
            </w:r>
            <w:r w:rsidR="00743ECE">
              <w:rPr>
                <w:noProof/>
                <w:webHidden/>
              </w:rPr>
              <w:t>5</w:t>
            </w:r>
            <w:r w:rsidR="00743ECE">
              <w:rPr>
                <w:noProof/>
                <w:webHidden/>
              </w:rPr>
              <w:fldChar w:fldCharType="end"/>
            </w:r>
          </w:hyperlink>
        </w:p>
        <w:p w:rsidR="00743ECE" w:rsidRDefault="00FD3D60">
          <w:pPr>
            <w:pStyle w:val="TOC2"/>
            <w:tabs>
              <w:tab w:val="right" w:leader="dot" w:pos="9350"/>
            </w:tabs>
            <w:rPr>
              <w:noProof/>
              <w:sz w:val="22"/>
              <w:lang w:val="en-GB" w:eastAsia="en-GB"/>
            </w:rPr>
          </w:pPr>
          <w:hyperlink w:anchor="_Toc28001326" w:history="1">
            <w:r w:rsidR="00743ECE" w:rsidRPr="001C6029">
              <w:rPr>
                <w:rStyle w:val="Hyperlink"/>
                <w:noProof/>
              </w:rPr>
              <w:t>Parallel Implementation</w:t>
            </w:r>
            <w:r w:rsidR="00743ECE">
              <w:rPr>
                <w:noProof/>
                <w:webHidden/>
              </w:rPr>
              <w:tab/>
            </w:r>
            <w:r w:rsidR="00743ECE">
              <w:rPr>
                <w:noProof/>
                <w:webHidden/>
              </w:rPr>
              <w:fldChar w:fldCharType="begin"/>
            </w:r>
            <w:r w:rsidR="00743ECE">
              <w:rPr>
                <w:noProof/>
                <w:webHidden/>
              </w:rPr>
              <w:instrText xml:space="preserve"> PAGEREF _Toc28001326 \h </w:instrText>
            </w:r>
            <w:r w:rsidR="00743ECE">
              <w:rPr>
                <w:noProof/>
                <w:webHidden/>
              </w:rPr>
            </w:r>
            <w:r w:rsidR="00743ECE">
              <w:rPr>
                <w:noProof/>
                <w:webHidden/>
              </w:rPr>
              <w:fldChar w:fldCharType="separate"/>
            </w:r>
            <w:r w:rsidR="00743ECE">
              <w:rPr>
                <w:noProof/>
                <w:webHidden/>
              </w:rPr>
              <w:t>6</w:t>
            </w:r>
            <w:r w:rsidR="00743ECE">
              <w:rPr>
                <w:noProof/>
                <w:webHidden/>
              </w:rPr>
              <w:fldChar w:fldCharType="end"/>
            </w:r>
          </w:hyperlink>
        </w:p>
        <w:p w:rsidR="00743ECE" w:rsidRDefault="00FD3D60">
          <w:pPr>
            <w:pStyle w:val="TOC1"/>
            <w:tabs>
              <w:tab w:val="right" w:leader="dot" w:pos="9350"/>
            </w:tabs>
            <w:rPr>
              <w:noProof/>
              <w:sz w:val="22"/>
              <w:lang w:val="en-GB" w:eastAsia="en-GB"/>
            </w:rPr>
          </w:pPr>
          <w:hyperlink w:anchor="_Toc28001327" w:history="1">
            <w:r w:rsidR="00743ECE" w:rsidRPr="001C6029">
              <w:rPr>
                <w:rStyle w:val="Hyperlink"/>
                <w:noProof/>
              </w:rPr>
              <w:t>Evaluation</w:t>
            </w:r>
            <w:r w:rsidR="00743ECE">
              <w:rPr>
                <w:noProof/>
                <w:webHidden/>
              </w:rPr>
              <w:tab/>
            </w:r>
            <w:r w:rsidR="00743ECE">
              <w:rPr>
                <w:noProof/>
                <w:webHidden/>
              </w:rPr>
              <w:fldChar w:fldCharType="begin"/>
            </w:r>
            <w:r w:rsidR="00743ECE">
              <w:rPr>
                <w:noProof/>
                <w:webHidden/>
              </w:rPr>
              <w:instrText xml:space="preserve"> PAGEREF _Toc28001327 \h </w:instrText>
            </w:r>
            <w:r w:rsidR="00743ECE">
              <w:rPr>
                <w:noProof/>
                <w:webHidden/>
              </w:rPr>
            </w:r>
            <w:r w:rsidR="00743ECE">
              <w:rPr>
                <w:noProof/>
                <w:webHidden/>
              </w:rPr>
              <w:fldChar w:fldCharType="separate"/>
            </w:r>
            <w:r w:rsidR="00743ECE">
              <w:rPr>
                <w:noProof/>
                <w:webHidden/>
              </w:rPr>
              <w:t>7</w:t>
            </w:r>
            <w:r w:rsidR="00743ECE">
              <w:rPr>
                <w:noProof/>
                <w:webHidden/>
              </w:rPr>
              <w:fldChar w:fldCharType="end"/>
            </w:r>
          </w:hyperlink>
        </w:p>
        <w:p w:rsidR="00743ECE" w:rsidRDefault="00FD3D60">
          <w:pPr>
            <w:pStyle w:val="TOC1"/>
            <w:tabs>
              <w:tab w:val="right" w:leader="dot" w:pos="9350"/>
            </w:tabs>
            <w:rPr>
              <w:noProof/>
              <w:sz w:val="22"/>
              <w:lang w:val="en-GB" w:eastAsia="en-GB"/>
            </w:rPr>
          </w:pPr>
          <w:hyperlink w:anchor="_Toc28001328" w:history="1">
            <w:r w:rsidR="00743ECE" w:rsidRPr="001C6029">
              <w:rPr>
                <w:rStyle w:val="Hyperlink"/>
                <w:noProof/>
              </w:rPr>
              <w:t>Conclusion</w:t>
            </w:r>
            <w:r w:rsidR="00743ECE">
              <w:rPr>
                <w:noProof/>
                <w:webHidden/>
              </w:rPr>
              <w:tab/>
            </w:r>
            <w:r w:rsidR="00743ECE">
              <w:rPr>
                <w:noProof/>
                <w:webHidden/>
              </w:rPr>
              <w:fldChar w:fldCharType="begin"/>
            </w:r>
            <w:r w:rsidR="00743ECE">
              <w:rPr>
                <w:noProof/>
                <w:webHidden/>
              </w:rPr>
              <w:instrText xml:space="preserve"> PAGEREF _Toc28001328 \h </w:instrText>
            </w:r>
            <w:r w:rsidR="00743ECE">
              <w:rPr>
                <w:noProof/>
                <w:webHidden/>
              </w:rPr>
            </w:r>
            <w:r w:rsidR="00743ECE">
              <w:rPr>
                <w:noProof/>
                <w:webHidden/>
              </w:rPr>
              <w:fldChar w:fldCharType="separate"/>
            </w:r>
            <w:r w:rsidR="00743ECE">
              <w:rPr>
                <w:noProof/>
                <w:webHidden/>
              </w:rPr>
              <w:t>8</w:t>
            </w:r>
            <w:r w:rsidR="00743ECE">
              <w:rPr>
                <w:noProof/>
                <w:webHidden/>
              </w:rPr>
              <w:fldChar w:fldCharType="end"/>
            </w:r>
          </w:hyperlink>
        </w:p>
        <w:p w:rsidR="00743ECE" w:rsidRDefault="00FD3D60">
          <w:pPr>
            <w:pStyle w:val="TOC1"/>
            <w:tabs>
              <w:tab w:val="right" w:leader="dot" w:pos="9350"/>
            </w:tabs>
            <w:rPr>
              <w:noProof/>
              <w:sz w:val="22"/>
              <w:lang w:val="en-GB" w:eastAsia="en-GB"/>
            </w:rPr>
          </w:pPr>
          <w:hyperlink w:anchor="_Toc28001329" w:history="1">
            <w:r w:rsidR="00743ECE" w:rsidRPr="001C6029">
              <w:rPr>
                <w:rStyle w:val="Hyperlink"/>
                <w:noProof/>
              </w:rPr>
              <w:t>References</w:t>
            </w:r>
            <w:r w:rsidR="00743ECE">
              <w:rPr>
                <w:noProof/>
                <w:webHidden/>
              </w:rPr>
              <w:tab/>
            </w:r>
            <w:r w:rsidR="00743ECE">
              <w:rPr>
                <w:noProof/>
                <w:webHidden/>
              </w:rPr>
              <w:fldChar w:fldCharType="begin"/>
            </w:r>
            <w:r w:rsidR="00743ECE">
              <w:rPr>
                <w:noProof/>
                <w:webHidden/>
              </w:rPr>
              <w:instrText xml:space="preserve"> PAGEREF _Toc28001329 \h </w:instrText>
            </w:r>
            <w:r w:rsidR="00743ECE">
              <w:rPr>
                <w:noProof/>
                <w:webHidden/>
              </w:rPr>
            </w:r>
            <w:r w:rsidR="00743ECE">
              <w:rPr>
                <w:noProof/>
                <w:webHidden/>
              </w:rPr>
              <w:fldChar w:fldCharType="separate"/>
            </w:r>
            <w:r w:rsidR="00743ECE">
              <w:rPr>
                <w:noProof/>
                <w:webHidden/>
              </w:rPr>
              <w:t>9</w:t>
            </w:r>
            <w:r w:rsidR="00743ECE">
              <w:rPr>
                <w:noProof/>
                <w:webHidden/>
              </w:rPr>
              <w:fldChar w:fldCharType="end"/>
            </w:r>
          </w:hyperlink>
        </w:p>
        <w:p w:rsidR="00A81109" w:rsidRDefault="00A81109" w:rsidP="00D3575A">
          <w:r>
            <w:rPr>
              <w:b/>
              <w:bCs/>
              <w:noProof/>
            </w:rPr>
            <w:fldChar w:fldCharType="end"/>
          </w:r>
        </w:p>
      </w:sdtContent>
    </w:sdt>
    <w:p w:rsidR="00200D35" w:rsidRDefault="00200D35" w:rsidP="00200D35"/>
    <w:p w:rsidR="00342FDF" w:rsidRDefault="00342FDF" w:rsidP="00200D35"/>
    <w:p w:rsidR="00200D35" w:rsidRDefault="00200D35" w:rsidP="00200D35"/>
    <w:p w:rsidR="00200D35" w:rsidRDefault="00200D35" w:rsidP="00200D35"/>
    <w:p w:rsidR="00200D35" w:rsidRDefault="00200D35" w:rsidP="00200D35"/>
    <w:p w:rsidR="00200D35" w:rsidRDefault="00200D35" w:rsidP="00200D35"/>
    <w:p w:rsidR="007730F6" w:rsidRDefault="007730F6" w:rsidP="007730F6"/>
    <w:p w:rsidR="007730F6" w:rsidRDefault="007730F6" w:rsidP="007730F6"/>
    <w:p w:rsidR="00855982" w:rsidRDefault="00E1329D" w:rsidP="00855982">
      <w:pPr>
        <w:pStyle w:val="Heading1"/>
      </w:pPr>
      <w:bookmarkStart w:id="0" w:name="_Toc28001323"/>
      <w:r>
        <w:lastRenderedPageBreak/>
        <w:t>Introduction</w:t>
      </w:r>
      <w:bookmarkEnd w:id="0"/>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w:t>
      </w:r>
      <w:r w:rsidR="005C78DE">
        <w:t>.</w:t>
      </w:r>
      <w:r w:rsidR="00F460DA">
        <w:t xml:space="preserve"> </w:t>
      </w:r>
      <w:r w:rsidR="005C78DE">
        <w:t xml:space="preserve">Additionally, it </w:t>
      </w:r>
      <w:r w:rsidR="00F460DA">
        <w:t>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 are one the of most popular tools used throughout machine learning. As their name suggests they were made to roughly </w:t>
      </w:r>
      <w:r w:rsidR="003C5B94">
        <w:t>copy what happens in our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w:t>
      </w:r>
      <w:r w:rsidR="005F5A07">
        <w:t xml:space="preserve">ed </w:t>
      </w:r>
      <w:r w:rsidR="000009F5">
        <w:t>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neural networks is autonomous driving. This is possible by using many cameras and sensors and continuously completing a feed forward pass of a trained network to work</w:t>
      </w:r>
      <w:r w:rsidR="00EE1194">
        <w:t xml:space="preserve"> </w:t>
      </w:r>
      <w:r w:rsidR="00307796">
        <w:t xml:space="preserve">out what the next appropriate actions are to take. It would take thousands of hours of video footage with all possible scenarios to be able to train a network like this. </w:t>
      </w:r>
      <w:r w:rsidR="00562A3C">
        <w:t>ANN’s are able to train using either supervised or unsupervised</w:t>
      </w:r>
      <w:r w:rsidR="00E81A5A">
        <w:t xml:space="preserve"> learning</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w:t>
      </w:r>
      <w:r w:rsidR="00CC6E7C">
        <w:t>about 3 different types of 150 iris flowers</w:t>
      </w:r>
      <w:r w:rsidR="005A145F">
        <w:t xml:space="preserve">. The </w:t>
      </w:r>
      <w:r w:rsidR="00E303CB">
        <w:t>features are</w:t>
      </w:r>
      <w:r w:rsidR="003019B8">
        <w:t>:</w:t>
      </w:r>
      <w:r w:rsidR="00E303CB">
        <w:t xml:space="preserve"> sepal length, sepal width, petal length and petal width. I will be using this as my input data and my target data will be the type is iris plant, which is either</w:t>
      </w:r>
      <w:r w:rsidR="00E04E8F">
        <w:t>:</w:t>
      </w:r>
      <w:r w:rsidR="00D35CC7">
        <w:t xml:space="preserve"> Setosa, Versicolor </w:t>
      </w:r>
      <w:r w:rsidR="001403F2">
        <w:t>or</w:t>
      </w:r>
      <w:r w:rsidR="00D35CC7">
        <w:t xml:space="preserve">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w:t>
      </w:r>
      <w:r w:rsidR="00DA6E41">
        <w:t xml:space="preserve">can </w:t>
      </w:r>
      <w:r>
        <w:t xml:space="preserve">only </w:t>
      </w:r>
      <w:r w:rsidR="00E66AE9">
        <w:t xml:space="preserve">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width(A-1)</m:t>
            </m:r>
          </m:sup>
          <m:e>
            <m:nary>
              <m:naryPr>
                <m:chr m:val="∑"/>
                <m:limLoc m:val="undOvr"/>
                <m:ctrlPr>
                  <w:rPr>
                    <w:rFonts w:ascii="Cambria Math" w:hAnsi="Cambria Math"/>
                    <w:i/>
                  </w:rPr>
                </m:ctrlPr>
              </m:naryPr>
              <m:sub>
                <m:r>
                  <w:rPr>
                    <w:rFonts w:ascii="Cambria Math" w:hAnsi="Cambria Math"/>
                  </w:rPr>
                  <m:t>h=0</m:t>
                </m:r>
              </m:sub>
              <m:sup>
                <m:r>
                  <w:rPr>
                    <w:rFonts w:ascii="Cambria Math" w:hAnsi="Cambria Math"/>
                  </w:rPr>
                  <m:t>height(B-1)</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B</m:t>
                    </m:r>
                  </m:e>
                  <m:sub>
                    <m:r>
                      <w:rPr>
                        <w:rFonts w:ascii="Cambria Math" w:hAnsi="Cambria Math"/>
                      </w:rPr>
                      <m:t>ih</m:t>
                    </m:r>
                  </m:sub>
                </m:sSub>
              </m:e>
            </m:nary>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1" w:name="_Toc28001324"/>
      <w:r>
        <w:t>Implementation</w:t>
      </w:r>
      <w:bookmarkEnd w:id="1"/>
    </w:p>
    <w:p w:rsidR="003F1071" w:rsidRDefault="003F1071" w:rsidP="003F1071">
      <w:r>
        <w:t xml:space="preserve">As previously stated, I will be using a dataset containing features </w:t>
      </w:r>
      <w:r w:rsidR="00EB2F81">
        <w:t>on</w:t>
      </w:r>
      <w:r>
        <w:t xml:space="preserve"> 150 different iris </w:t>
      </w:r>
      <w:r w:rsidR="001B69E4">
        <w:t>flowers</w:t>
      </w:r>
      <w:r>
        <w:t>.</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nary>
          <m:naryPr>
            <m:chr m:val="∑"/>
            <m:limLoc m:val="undOvr"/>
            <m:subHide m:val="1"/>
            <m:supHide m:val="1"/>
            <m:ctrlPr>
              <w:rPr>
                <w:rFonts w:ascii="Cambria Math" w:hAnsi="Cambria Math"/>
                <w:i/>
              </w:rPr>
            </m:ctrlPr>
          </m:naryPr>
          <m:sub/>
          <m:sup/>
          <m:e>
            <m:r>
              <w:rPr>
                <w:rFonts w:ascii="Cambria Math" w:hAnsi="Cambria Math"/>
              </w:rPr>
              <m:t>weights*input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4F177A" w:rsidRDefault="00FA2DDD" w:rsidP="003B4DBC">
      <w:r>
        <w:lastRenderedPageBreak/>
        <w:t>The next step is to implement the backpropagation algorithm.</w:t>
      </w:r>
      <w:r w:rsidR="00713ECC">
        <w:t xml:space="preserve"> A series of calculations are used to find the error and the error gradient to then update the weights using the learning rate. The learning rate I have used</w:t>
      </w:r>
      <w:r w:rsidR="00D27AE1">
        <w:t xml:space="preserve"> is 0.1 for this network, this was very much trial and error to find an appropriate rate that didn’t converge too quickly or take too long. Below is a short breakdown of the values needed to be </w:t>
      </w:r>
      <w:r w:rsidR="007730F6">
        <w:t>calculated</w:t>
      </w:r>
      <w:r w:rsidR="00D27AE1">
        <w:t xml:space="preserve"> for a full backpropagation for a 2-layer neural network.</w:t>
      </w:r>
    </w:p>
    <w:p w:rsidR="00AC08FA" w:rsidRPr="00BA063D" w:rsidRDefault="00FD3D6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oMath>
      <w:r w:rsidR="00AD2E1C">
        <w:tab/>
      </w:r>
      <w:r w:rsidR="00AD2E1C">
        <w:tab/>
        <w:t>Calculate error from output layer, t is the target</w:t>
      </w:r>
      <w:r w:rsidR="00A3316E">
        <w:t>,</w:t>
      </w:r>
      <w:r w:rsidR="00AD2E1C">
        <w:t xml:space="preserve"> and o is output value.</w:t>
      </w:r>
    </w:p>
    <w:p w:rsidR="00AC08FA" w:rsidRDefault="00FD3D6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d=net(1-net)</m:t>
        </m:r>
      </m:oMath>
      <w:r>
        <w:tab/>
        <w:t>Use derivative of sigmoid, net is output from hidden layer</w:t>
      </w:r>
    </w:p>
    <w:p w:rsidR="00AD2E1C" w:rsidRDefault="00FD3D6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m:t>
        </m:r>
      </m:oMath>
      <w:r w:rsidR="00B42591">
        <w:tab/>
      </w:r>
      <w:r w:rsidR="00B42591">
        <w:tab/>
      </w:r>
      <w:r w:rsidR="00AD2E1C">
        <w:t>Multiply by sigmoid derivative</w:t>
      </w:r>
      <w:r w:rsidR="00B42591">
        <w:t>.</w:t>
      </w:r>
    </w:p>
    <w:p w:rsidR="00AC08FA" w:rsidRPr="00774BC9" w:rsidRDefault="00FD3D60"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FD3D60"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rsidR="00BA063D">
        <w:t xml:space="preserve">       </w:t>
      </w:r>
      <w:r w:rsidR="00774BC9">
        <w:tab/>
        <w:t>Calculate error gradient of hidden layer with respect to weights.</w:t>
      </w:r>
    </w:p>
    <w:p w:rsidR="005A1F78" w:rsidRDefault="00FD3D60"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A063D">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Default="00FD3D60"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rsidR="00BA063D">
        <w:t xml:space="preserve"> </w:t>
      </w:r>
      <w:r w:rsidR="00774BC9">
        <w:tab/>
        <w:t>Update weights connecting hidden to output layer</w:t>
      </w:r>
      <w:r w:rsidR="00B42591">
        <w:t>.</w:t>
      </w:r>
    </w:p>
    <w:p w:rsidR="00A25CFA" w:rsidRDefault="00A25CFA" w:rsidP="00A25CFA">
      <w:r w:rsidRPr="00A25CFA">
        <w:t>(Nielsen, 2019)</w:t>
      </w:r>
    </w:p>
    <w:p w:rsidR="00A81109" w:rsidRDefault="00A81109" w:rsidP="00A81109">
      <w:pPr>
        <w:pStyle w:val="Heading2"/>
      </w:pPr>
      <w:bookmarkStart w:id="2" w:name="_Toc28001325"/>
      <w:r>
        <w:t>Serial Implementation</w:t>
      </w:r>
      <w:bookmarkEnd w:id="2"/>
    </w:p>
    <w:p w:rsidR="00653804" w:rsidRDefault="00B958BB" w:rsidP="005A1F78">
      <w:r>
        <w:t xml:space="preserve">For the implementation of my neural network, I created a simple matrix library to perform all of the operations needed </w:t>
      </w:r>
      <w:r w:rsidR="00784008">
        <w:t>for my matrix mathematics. I am using a structure to store all of the required information about the matrices. This includes the height and width of matrix and also an array which stores all of the values of the matrix in row-major order. All of the code for this can be found in the file “Matrix.cpp”</w:t>
      </w:r>
      <w:r w:rsidR="005275B5">
        <w:t xml:space="preserve">. </w:t>
      </w:r>
      <w:r w:rsidR="00653804">
        <w:t>The serial function for the matrix multiplication is called ‘</w:t>
      </w:r>
      <w:proofErr w:type="spellStart"/>
      <w:r w:rsidR="00653804">
        <w:t>matMult</w:t>
      </w:r>
      <w:proofErr w:type="spellEnd"/>
      <w:r w:rsidR="00653804">
        <w:t>’ (</w:t>
      </w:r>
      <w:r w:rsidR="00653804" w:rsidRPr="00620503">
        <w:t xml:space="preserve">line </w:t>
      </w:r>
      <w:r w:rsidR="00620503">
        <w:t>41</w:t>
      </w:r>
      <w:r w:rsidR="00653804">
        <w:t xml:space="preserve">) and performs the multiplication for two matrices which </w:t>
      </w:r>
      <w:r w:rsidR="005275B5">
        <w:t>are</w:t>
      </w:r>
      <w:r w:rsidR="00653804">
        <w:t xml:space="preserve"> passed into the function as arguments. </w:t>
      </w:r>
      <w:r w:rsidR="00A7436C">
        <w:t>The function then returns the matrix product as a new matrix as shown in the</w:t>
      </w:r>
      <w:r w:rsidR="00BE219A">
        <w:t xml:space="preserve"> pseudo code below.</w:t>
      </w:r>
    </w:p>
    <w:p w:rsidR="005275B5" w:rsidRDefault="005275B5" w:rsidP="005275B5">
      <w:pPr>
        <w:pStyle w:val="ListParagraph"/>
        <w:numPr>
          <w:ilvl w:val="0"/>
          <w:numId w:val="34"/>
        </w:numPr>
      </w:pPr>
      <w:r>
        <w:t>New Matrix C with height A and width B</w:t>
      </w:r>
    </w:p>
    <w:p w:rsidR="005275B5" w:rsidRDefault="005275B5" w:rsidP="005275B5">
      <w:pPr>
        <w:pStyle w:val="ListParagraph"/>
        <w:numPr>
          <w:ilvl w:val="0"/>
          <w:numId w:val="34"/>
        </w:numPr>
      </w:pPr>
      <w:r>
        <w:t>For i = 0 to height</w:t>
      </w:r>
    </w:p>
    <w:p w:rsidR="005275B5" w:rsidRDefault="005275B5" w:rsidP="005275B5">
      <w:pPr>
        <w:pStyle w:val="ListParagraph"/>
        <w:numPr>
          <w:ilvl w:val="0"/>
          <w:numId w:val="34"/>
        </w:numPr>
      </w:pPr>
      <w:r>
        <w:t xml:space="preserve">     For j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p>
    <w:p w:rsidR="005275B5" w:rsidRDefault="005275B5" w:rsidP="005275B5">
      <w:pPr>
        <w:pStyle w:val="ListParagraph"/>
        <w:numPr>
          <w:ilvl w:val="0"/>
          <w:numId w:val="34"/>
        </w:numPr>
      </w:pPr>
      <w:r>
        <w:t xml:space="preserve">     For k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kj</m:t>
            </m:r>
          </m:sub>
        </m:sSub>
      </m:oMath>
    </w:p>
    <w:p w:rsidR="00A81109" w:rsidRDefault="005275B5" w:rsidP="00A81109">
      <w:pPr>
        <w:pStyle w:val="ListParagraph"/>
        <w:numPr>
          <w:ilvl w:val="0"/>
          <w:numId w:val="34"/>
        </w:numPr>
      </w:pPr>
      <w:r>
        <w:t>Return C</w:t>
      </w:r>
    </w:p>
    <w:p w:rsidR="004010B5" w:rsidRDefault="00FD0E44" w:rsidP="004010B5">
      <w:r>
        <w:t xml:space="preserve">The matrix multiplication is the most complex and time-consuming calculation within my matrix library. Due to the complexity of matrix multiplication being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4A5C5E">
        <w:t>, as the number of inputs, hidden nodes or outputs increase the time taken to complete the calculation also increase exponentially.</w:t>
      </w:r>
      <w:r w:rsidR="004C19E4">
        <w:t xml:space="preserve"> To </w:t>
      </w:r>
      <w:r w:rsidR="002B7CF5">
        <w:t>help solve this issue I am going to implement a parallel method using CUDA</w:t>
      </w:r>
      <w:r w:rsidR="00F0053C">
        <w:t>.</w:t>
      </w:r>
    </w:p>
    <w:p w:rsidR="00A81109" w:rsidRDefault="00A81109" w:rsidP="00A81109">
      <w:pPr>
        <w:pStyle w:val="Heading2"/>
      </w:pPr>
      <w:bookmarkStart w:id="3" w:name="_Toc28001326"/>
      <w:r>
        <w:lastRenderedPageBreak/>
        <w:t>Parallel Implementation</w:t>
      </w:r>
      <w:bookmarkEnd w:id="3"/>
    </w:p>
    <w:p w:rsidR="0097024B" w:rsidRDefault="001F0572" w:rsidP="00A81109">
      <w:r>
        <w:t>To increase the performance of my neural network I am going to implement my matrix multiplication function in parallel to allow it to run across many threads on a GPU.</w:t>
      </w:r>
      <w:r w:rsidR="001E4D18">
        <w:t xml:space="preserve"> </w:t>
      </w:r>
      <w:r w:rsidR="0097024B">
        <w:t>The method behind doing this is called tiling</w:t>
      </w:r>
      <w:r w:rsidR="00C80AF2">
        <w:t xml:space="preserve">, this is the idea </w:t>
      </w:r>
      <w:r w:rsidR="00F1421F">
        <w:t>of</w:t>
      </w:r>
      <w:r w:rsidR="00C80AF2">
        <w:t xml:space="preserve"> splitting the 2 matrices into small submatrices </w:t>
      </w:r>
      <w:r w:rsidR="00F1421F">
        <w:t>and</w:t>
      </w:r>
      <w:r w:rsidR="00C80AF2">
        <w:t xml:space="preserve"> each thread </w:t>
      </w:r>
      <w:r w:rsidR="00F1421F">
        <w:t>loads one element of each matrix into shared memory. Then the threads collaboratively load a tile of a given size for both matrices and the dot products is performed on both of these submatrices.</w:t>
      </w:r>
      <w:r w:rsidR="00117E2D">
        <w:t xml:space="preserve"> The tile size also determines how many</w:t>
      </w:r>
      <w:r w:rsidR="007900BF">
        <w:t xml:space="preserve"> threads are executing at once, this should be the same as the size of the product matrix. If the size of the matrix is 32x32 then the tile size should be set to 32 to allow each thread to execute on an individual element.</w:t>
      </w:r>
      <w:r w:rsidR="00372A12">
        <w:t xml:space="preserve"> The stride must also be set</w:t>
      </w:r>
      <w:r w:rsidR="0016337C">
        <w:t xml:space="preserve"> for the matrices as our elements are stored in row-major order. The stride simply refers to the width of the matrix and shows the size of the step needed to get to the next column </w:t>
      </w:r>
      <w:r w:rsidR="00222E31" w:rsidRPr="00222E31">
        <w:t>(Hochberg, 2012</w:t>
      </w:r>
      <w:r w:rsidR="00222E31">
        <w:t>, pp. 24</w:t>
      </w:r>
      <w:r w:rsidR="00222E31" w:rsidRPr="00222E31">
        <w:t>)</w:t>
      </w:r>
      <w:r w:rsidR="0016337C">
        <w:t>.</w:t>
      </w:r>
    </w:p>
    <w:p w:rsidR="00084909" w:rsidRDefault="009E79B7" w:rsidP="00A81109">
      <w:r>
        <w:t>This parallel implementation is achieved by</w:t>
      </w:r>
      <w:r w:rsidR="001E4D18">
        <w:t xml:space="preserve"> invoking a kernel (</w:t>
      </w:r>
      <w:r w:rsidR="001E4D18" w:rsidRPr="00062019">
        <w:t xml:space="preserve">line </w:t>
      </w:r>
      <w:r w:rsidR="00765772">
        <w:t xml:space="preserve">127 </w:t>
      </w:r>
      <w:r w:rsidR="001E4D18" w:rsidRPr="00062019">
        <w:t>in the parallel solution</w:t>
      </w:r>
      <w:r w:rsidR="001E4D18">
        <w:t>) and defining the number of blocks and grids. Due to the fact that the matrix dimensions may not be a multiple of the block size (</w:t>
      </w:r>
      <w:r w:rsidR="001C1D4F" w:rsidRPr="00765772">
        <w:t xml:space="preserve">line </w:t>
      </w:r>
      <w:r w:rsidR="00765772" w:rsidRPr="00765772">
        <w:t>16</w:t>
      </w:r>
      <w:r w:rsidR="001E4D18">
        <w:t>)</w:t>
      </w:r>
      <w:r w:rsidR="001C1D4F">
        <w:t xml:space="preserve">, it is necessary to take that grid size as an integer that is greater than or equal to: </w:t>
      </w:r>
      <m:oMath>
        <m:f>
          <m:fPr>
            <m:ctrlPr>
              <w:rPr>
                <w:rFonts w:ascii="Cambria Math" w:hAnsi="Cambria Math"/>
                <w:i/>
              </w:rPr>
            </m:ctrlPr>
          </m:fPr>
          <m:num>
            <m:r>
              <w:rPr>
                <w:rFonts w:ascii="Cambria Math" w:hAnsi="Cambria Math"/>
              </w:rPr>
              <m:t>Matrix Width</m:t>
            </m:r>
          </m:num>
          <m:den>
            <m:r>
              <w:rPr>
                <w:rFonts w:ascii="Cambria Math" w:hAnsi="Cambria Math"/>
              </w:rPr>
              <m:t>Block Width</m:t>
            </m:r>
          </m:den>
        </m:f>
      </m:oMath>
      <w:r w:rsidR="001C1D4F">
        <w:t xml:space="preserve"> and </w:t>
      </w:r>
      <m:oMath>
        <m:f>
          <m:fPr>
            <m:ctrlPr>
              <w:rPr>
                <w:rFonts w:ascii="Cambria Math" w:hAnsi="Cambria Math"/>
                <w:i/>
              </w:rPr>
            </m:ctrlPr>
          </m:fPr>
          <m:num>
            <m:r>
              <w:rPr>
                <w:rFonts w:ascii="Cambria Math" w:hAnsi="Cambria Math"/>
              </w:rPr>
              <m:t>Matrix Height</m:t>
            </m:r>
          </m:num>
          <m:den>
            <m:r>
              <w:rPr>
                <w:rFonts w:ascii="Cambria Math" w:hAnsi="Cambria Math"/>
              </w:rPr>
              <m:t>Block Height</m:t>
            </m:r>
          </m:den>
        </m:f>
      </m:oMath>
      <w:r w:rsidR="006B5FC7">
        <w:t>.</w:t>
      </w:r>
      <w:r w:rsidR="007938A7">
        <w:t xml:space="preserve"> </w:t>
      </w:r>
      <w:r w:rsidR="00535327">
        <w:t xml:space="preserve">Within the kernel </w:t>
      </w:r>
      <w:r w:rsidR="007C7B70">
        <w:t>shared memory is used to store the submatrices of A and B. Shared memory is used because it is almost 100x faster than global memory. In addition to this, the shared memory is allocated per thread block which means that each thread per block has access to the same shared memory</w:t>
      </w:r>
      <w:r w:rsidR="008C1EC9">
        <w:t xml:space="preserve"> (Harris, 2019)</w:t>
      </w:r>
      <w:r w:rsidR="007C7B70">
        <w:t xml:space="preserve">. </w:t>
      </w:r>
      <w:r w:rsidR="009F2EE3">
        <w:t xml:space="preserve">This means the total number of global accesses can be halved which results in the total traffic being reduced by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F2EE3">
        <w:t xml:space="preserve">. Reducing the number of calls to </w:t>
      </w:r>
      <w:r w:rsidR="007C7B70">
        <w:t xml:space="preserve">global memory </w:t>
      </w:r>
      <w:r w:rsidR="009F2EE3">
        <w:t xml:space="preserve">also </w:t>
      </w:r>
      <w:r w:rsidR="007C7B70">
        <w:t xml:space="preserve">increases the Compute to Global Memory Access (GCMA) ratio and increases the performance. </w:t>
      </w:r>
      <w:r w:rsidR="00084909">
        <w:t>The GCMA</w:t>
      </w:r>
      <w:r w:rsidR="007C7B70">
        <w:t xml:space="preserve"> </w:t>
      </w:r>
      <w:r w:rsidR="0046201E">
        <w:t xml:space="preserve">is the ratio between the number of </w:t>
      </w:r>
      <w:r w:rsidR="00536EF0">
        <w:t>floating-point</w:t>
      </w:r>
      <w:r w:rsidR="0046201E">
        <w:t xml:space="preserve"> operations by the number of memory accesses. </w:t>
      </w:r>
      <w:r w:rsidR="00CB7E52">
        <w:t xml:space="preserve">This is a performance bottleneck as the calculation throughput is limited by the speed that the input data can be loaded from global memory. This means that the lower the GCMA value the lower the performance of the program and reducing the number of global memory accesses </w:t>
      </w:r>
      <w:r w:rsidR="0097140D">
        <w:t>can increase the performance.</w:t>
      </w:r>
      <w:r w:rsidR="000178D9">
        <w:t xml:space="preserve"> </w:t>
      </w:r>
      <w:r w:rsidR="0046201E">
        <w:t>Within my global kernel I perform 2 memory accesses, 1 floating point multiplication and 1 floating point addition.</w:t>
      </w:r>
      <w:r w:rsidR="00F5709E">
        <w:t xml:space="preserve"> </w:t>
      </w:r>
      <w:r w:rsidR="0046201E">
        <w:t>This is shown in the code below</w:t>
      </w:r>
      <w:r w:rsidR="00321A28">
        <w:t xml:space="preserve"> </w:t>
      </w:r>
      <w:r w:rsidR="0046201E">
        <w:t>(</w:t>
      </w:r>
      <w:r w:rsidR="00A3316E" w:rsidRPr="00765772">
        <w:t>line</w:t>
      </w:r>
      <w:r w:rsidR="00765772" w:rsidRPr="00765772">
        <w:t xml:space="preserve"> 85</w:t>
      </w:r>
      <w:r w:rsidR="00A3316E">
        <w:t>)</w:t>
      </w:r>
      <w:r w:rsidR="00F5709E">
        <w:t xml:space="preserve"> and makes the GCMA ratio equal to 1.</w:t>
      </w:r>
    </w:p>
    <w:bookmarkStart w:id="4" w:name="_MON_1638515791"/>
    <w:bookmarkEnd w:id="4"/>
    <w:p w:rsidR="00D573DA" w:rsidRDefault="002A2C0C" w:rsidP="008C1EC9">
      <w:r>
        <w:object w:dxaOrig="9026"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5pt" o:ole="">
            <v:imagedata r:id="rId13" o:title=""/>
          </v:shape>
          <o:OLEObject Type="Embed" ProgID="Word.OpenDocumentText.12" ShapeID="_x0000_i1025" DrawAspect="Content" ObjectID="_1640419471" r:id="rId14"/>
        </w:object>
      </w:r>
    </w:p>
    <w:p w:rsidR="006B10DA" w:rsidRDefault="00032A47" w:rsidP="00853EE8">
      <w:r>
        <w:t>I have only implemented a parallel version of the matrix multiplication function; however, it would be possible to implement other parallel functions for most of the matrix calculations. This would possibly show a small increase in performance but not a noticeable difference</w:t>
      </w:r>
      <w:r w:rsidR="00853EE8">
        <w:t xml:space="preserve"> due to other matrix calculations being a lot simpler and also not being used as often during the backpropagation algorithm.</w:t>
      </w:r>
    </w:p>
    <w:p w:rsidR="00B448F6" w:rsidRDefault="00E1329D" w:rsidP="007216CE">
      <w:pPr>
        <w:pStyle w:val="Heading1"/>
      </w:pPr>
      <w:bookmarkStart w:id="5" w:name="_Toc28001327"/>
      <w:r>
        <w:lastRenderedPageBreak/>
        <w:t>Evaluation</w:t>
      </w:r>
      <w:bookmarkEnd w:id="5"/>
    </w:p>
    <w:p w:rsidR="00B448F6" w:rsidRDefault="00B448F6" w:rsidP="000B1ED0">
      <w:r>
        <w:t>After implementing a</w:t>
      </w:r>
      <w:r w:rsidR="00E32DCD">
        <w:t>nd training the</w:t>
      </w:r>
      <w:r>
        <w:t xml:space="preserve"> neural network</w:t>
      </w:r>
      <w:r w:rsidR="00E32DCD">
        <w:t xml:space="preserve"> using the backpropagation algorithm, I then started running feedforward passes on the network to some results on how accurate the network was. For these tests I am training the network on each data set (150 different plants) and completing 1000 iterations with the network having 5 hidden nodes.</w:t>
      </w:r>
      <w:r w:rsidR="007216CE">
        <w:t xml:space="preserve"> As shown in figure 4 the average </w:t>
      </w:r>
      <w:r w:rsidR="00E22BB7">
        <w:t>error percentage</w:t>
      </w:r>
      <w:r w:rsidR="007216CE">
        <w:t xml:space="preserve"> across 5 tests was </w:t>
      </w:r>
      <w:r w:rsidR="00F900BB">
        <w:t>6.56</w:t>
      </w:r>
      <w:r w:rsidR="007216CE">
        <w:t>%.</w:t>
      </w:r>
    </w:p>
    <w:tbl>
      <w:tblPr>
        <w:tblpPr w:leftFromText="180" w:rightFromText="180" w:vertAnchor="text" w:horzAnchor="margin" w:tblpXSpec="center" w:tblpY="-64"/>
        <w:tblOverlap w:val="never"/>
        <w:tblW w:w="5529" w:type="dxa"/>
        <w:tblLook w:val="04A0" w:firstRow="1" w:lastRow="0" w:firstColumn="1" w:lastColumn="0" w:noHBand="0" w:noVBand="1"/>
      </w:tblPr>
      <w:tblGrid>
        <w:gridCol w:w="1708"/>
        <w:gridCol w:w="1837"/>
        <w:gridCol w:w="1984"/>
      </w:tblGrid>
      <w:tr w:rsidR="002C5FAB" w:rsidRPr="00E46EF9" w:rsidTr="00E22BB7">
        <w:trPr>
          <w:trHeight w:val="300"/>
        </w:trPr>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Target</w:t>
            </w:r>
          </w:p>
        </w:tc>
        <w:tc>
          <w:tcPr>
            <w:tcW w:w="183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Ou</w:t>
            </w:r>
            <w:r w:rsidRPr="000A37B3">
              <w:rPr>
                <w:rFonts w:ascii="Calibri" w:eastAsia="Times New Roman" w:hAnsi="Calibri" w:cs="Calibri"/>
                <w:b/>
                <w:color w:val="000000"/>
                <w:sz w:val="22"/>
                <w:lang w:val="en-GB" w:eastAsia="en-GB"/>
              </w:rPr>
              <w:t>t</w:t>
            </w:r>
            <w:r w:rsidRPr="00E46EF9">
              <w:rPr>
                <w:rFonts w:ascii="Calibri" w:eastAsia="Times New Roman" w:hAnsi="Calibri" w:cs="Calibri"/>
                <w:b/>
                <w:color w:val="000000"/>
                <w:sz w:val="22"/>
                <w:lang w:val="en-GB" w:eastAsia="en-GB"/>
              </w:rPr>
              <w:t>put</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E22BB7" w:rsidP="002C5FAB">
            <w:pPr>
              <w:spacing w:after="0" w:line="240" w:lineRule="auto"/>
              <w:jc w:val="right"/>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Error Percentage</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0.558155</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11.63%</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1.012723</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1.27%</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12.41%</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0.012671</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1.27%</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0.531149</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6.23%</w:t>
            </w:r>
          </w:p>
        </w:tc>
      </w:tr>
    </w:tbl>
    <w:p w:rsidR="002C5FAB" w:rsidRDefault="002C5FAB" w:rsidP="002C5FAB">
      <w:pPr>
        <w:tabs>
          <w:tab w:val="left" w:pos="7740"/>
        </w:tabs>
        <w:rPr>
          <w:i/>
        </w:rPr>
      </w:pPr>
    </w:p>
    <w:p w:rsidR="002C5FAB" w:rsidRDefault="002C5FAB" w:rsidP="002C5FAB">
      <w:pPr>
        <w:tabs>
          <w:tab w:val="left" w:pos="7740"/>
        </w:tabs>
        <w:rPr>
          <w:i/>
        </w:rPr>
      </w:pPr>
    </w:p>
    <w:p w:rsidR="008A4D20" w:rsidRDefault="008A4D20" w:rsidP="002C5FAB">
      <w:pPr>
        <w:tabs>
          <w:tab w:val="left" w:pos="7740"/>
        </w:tabs>
        <w:rPr>
          <w:i/>
        </w:rPr>
      </w:pPr>
    </w:p>
    <w:p w:rsidR="002C5FAB" w:rsidRDefault="002C5FAB" w:rsidP="002C5FAB">
      <w:pPr>
        <w:tabs>
          <w:tab w:val="left" w:pos="7740"/>
        </w:tabs>
        <w:rPr>
          <w:i/>
        </w:rPr>
      </w:pPr>
    </w:p>
    <w:p w:rsidR="000B1ED0" w:rsidRDefault="002C5FAB" w:rsidP="00916FB4">
      <w:pPr>
        <w:tabs>
          <w:tab w:val="left" w:pos="7740"/>
        </w:tabs>
        <w:jc w:val="center"/>
      </w:pPr>
      <w:r>
        <w:rPr>
          <w:i/>
          <w:sz w:val="22"/>
        </w:rPr>
        <w:t xml:space="preserve">Figure 4. Tests on neural network showing target, output and </w:t>
      </w:r>
      <w:r w:rsidR="000C0883">
        <w:rPr>
          <w:i/>
          <w:sz w:val="22"/>
        </w:rPr>
        <w:t>error percentage</w:t>
      </w:r>
      <w:r>
        <w:rPr>
          <w:i/>
          <w:sz w:val="22"/>
        </w:rPr>
        <w:t xml:space="preserve">. </w:t>
      </w:r>
      <w:r w:rsidR="000C0883">
        <w:rPr>
          <w:i/>
          <w:sz w:val="22"/>
        </w:rPr>
        <w:t>Error percentage average is 6.56%</w:t>
      </w:r>
      <w:r>
        <w:rPr>
          <w:i/>
          <w:sz w:val="22"/>
        </w:rPr>
        <w:t>.</w:t>
      </w:r>
    </w:p>
    <w:p w:rsidR="00F449E2" w:rsidRDefault="00000686" w:rsidP="000B1ED0">
      <w:r>
        <w:t>For the dataset that I am using the input and output matrices are very small</w:t>
      </w:r>
      <w:r w:rsidR="00F26B3A">
        <w:t xml:space="preserve"> (input is 4x1 and output is 1x1), this means that I don’t need a large number of hidden nodes to get good accuracy from the network. Due to this </w:t>
      </w:r>
      <w:r w:rsidR="00B448F6">
        <w:t>the</w:t>
      </w:r>
      <w:r w:rsidR="00F26B3A">
        <w:t xml:space="preserve"> matrices are very small and will not benefit from </w:t>
      </w:r>
      <w:r w:rsidR="00B448F6">
        <w:t>using a parallel function as this requires more copying of data and can even slow the process down. In this case I am going to</w:t>
      </w:r>
      <w:r w:rsidR="00916FB4">
        <w:t xml:space="preserve"> I am going to increase the number of hidden nodes which will in turn increase the matrices size. Although this isn’t necessary for this dataset to be able to get good accuracy, for other datasets with large amounts of inputs or outputs</w:t>
      </w:r>
      <w:r w:rsidR="006E4CFC">
        <w:t>,</w:t>
      </w:r>
      <w:r w:rsidR="00916FB4">
        <w:t xml:space="preserve"> a larger number of hidden nodes would also be needed.</w:t>
      </w:r>
      <w:r w:rsidR="005E31B8">
        <w:t xml:space="preserve"> When choosing the appropriate tile size for the program I used NVIDIA Nsight to be able to determine to most appropriate tile size to get the best performance. In this case </w:t>
      </w:r>
      <w:r w:rsidR="00B1501F">
        <w:t>around a tile size of 48 had the best performance, which means a block has 48x48 threads.</w:t>
      </w:r>
    </w:p>
    <w:tbl>
      <w:tblPr>
        <w:tblW w:w="9340" w:type="dxa"/>
        <w:jc w:val="center"/>
        <w:tblLook w:val="04A0" w:firstRow="1" w:lastRow="0" w:firstColumn="1" w:lastColumn="0" w:noHBand="0" w:noVBand="1"/>
      </w:tblPr>
      <w:tblGrid>
        <w:gridCol w:w="1833"/>
        <w:gridCol w:w="1701"/>
        <w:gridCol w:w="1985"/>
        <w:gridCol w:w="2268"/>
        <w:gridCol w:w="1553"/>
      </w:tblGrid>
      <w:tr w:rsidR="004D21DE" w:rsidRPr="00F449E2" w:rsidTr="004D21DE">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4D21DE" w:rsidRPr="00F449E2" w:rsidRDefault="004D21DE"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Hidden Nodes</w:t>
            </w:r>
          </w:p>
        </w:tc>
        <w:tc>
          <w:tcPr>
            <w:tcW w:w="1701" w:type="dxa"/>
            <w:tcBorders>
              <w:top w:val="single" w:sz="8" w:space="0" w:color="auto"/>
              <w:left w:val="nil"/>
              <w:bottom w:val="single" w:sz="8" w:space="0" w:color="auto"/>
              <w:right w:val="single" w:sz="8" w:space="0" w:color="auto"/>
            </w:tcBorders>
            <w:shd w:val="clear" w:color="000000" w:fill="D9D9D9"/>
            <w:noWrap/>
            <w:vAlign w:val="center"/>
            <w:hideMark/>
          </w:tcPr>
          <w:p w:rsidR="004D21DE" w:rsidRPr="00F449E2" w:rsidRDefault="004D21DE"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Serial Time (ms)</w:t>
            </w:r>
          </w:p>
        </w:tc>
        <w:tc>
          <w:tcPr>
            <w:tcW w:w="1985" w:type="dxa"/>
            <w:tcBorders>
              <w:top w:val="single" w:sz="8" w:space="0" w:color="auto"/>
              <w:left w:val="nil"/>
              <w:bottom w:val="single" w:sz="8" w:space="0" w:color="auto"/>
              <w:right w:val="single" w:sz="8" w:space="0" w:color="auto"/>
            </w:tcBorders>
            <w:shd w:val="clear" w:color="000000" w:fill="D9D9D9"/>
            <w:noWrap/>
            <w:vAlign w:val="center"/>
            <w:hideMark/>
          </w:tcPr>
          <w:p w:rsidR="004D21DE" w:rsidRPr="00F449E2" w:rsidRDefault="004D21DE"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Parallel Time (ms)</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4D21DE" w:rsidRPr="00F449E2" w:rsidRDefault="004D21DE"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Percentage Decrease</w:t>
            </w:r>
          </w:p>
        </w:tc>
        <w:tc>
          <w:tcPr>
            <w:tcW w:w="1553" w:type="dxa"/>
            <w:tcBorders>
              <w:top w:val="single" w:sz="8" w:space="0" w:color="auto"/>
              <w:left w:val="nil"/>
              <w:bottom w:val="single" w:sz="8" w:space="0" w:color="auto"/>
              <w:right w:val="single" w:sz="8" w:space="0" w:color="auto"/>
            </w:tcBorders>
            <w:shd w:val="clear" w:color="000000" w:fill="D9D9D9"/>
          </w:tcPr>
          <w:p w:rsidR="004D21DE" w:rsidRPr="00F449E2" w:rsidRDefault="004D21DE" w:rsidP="00F449E2">
            <w:pPr>
              <w:spacing w:after="0" w:line="240" w:lineRule="auto"/>
              <w:jc w:val="righ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Speed Up</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153</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121</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20.90%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1.26</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296</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173</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41.50%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1.71</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2,500,000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847</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337</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60.20%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2.51</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1207</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542</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55.10%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2.23</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7,500,000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2765</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794</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71.20%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3.48</w:t>
            </w:r>
          </w:p>
        </w:tc>
      </w:tr>
      <w:tr w:rsidR="004D21DE" w:rsidRPr="00F449E2" w:rsidTr="004D21D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10,000,000</w:t>
            </w:r>
          </w:p>
        </w:tc>
        <w:tc>
          <w:tcPr>
            <w:tcW w:w="1701"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2928</w:t>
            </w:r>
          </w:p>
        </w:tc>
        <w:tc>
          <w:tcPr>
            <w:tcW w:w="1985" w:type="dxa"/>
            <w:tcBorders>
              <w:top w:val="nil"/>
              <w:left w:val="nil"/>
              <w:bottom w:val="single" w:sz="8" w:space="0" w:color="auto"/>
              <w:right w:val="single" w:sz="8" w:space="0" w:color="auto"/>
            </w:tcBorders>
            <w:shd w:val="clear" w:color="auto" w:fill="auto"/>
            <w:noWrap/>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998</w:t>
            </w:r>
          </w:p>
        </w:tc>
        <w:tc>
          <w:tcPr>
            <w:tcW w:w="2268" w:type="dxa"/>
            <w:tcBorders>
              <w:top w:val="nil"/>
              <w:left w:val="nil"/>
              <w:bottom w:val="single" w:sz="8" w:space="0" w:color="auto"/>
              <w:right w:val="single" w:sz="8" w:space="0" w:color="auto"/>
            </w:tcBorders>
            <w:shd w:val="clear" w:color="auto" w:fill="auto"/>
            <w:vAlign w:val="center"/>
            <w:hideMark/>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65.90%</w:t>
            </w:r>
          </w:p>
        </w:tc>
        <w:tc>
          <w:tcPr>
            <w:tcW w:w="1553" w:type="dxa"/>
            <w:tcBorders>
              <w:top w:val="nil"/>
              <w:left w:val="nil"/>
              <w:bottom w:val="single" w:sz="8" w:space="0" w:color="auto"/>
              <w:right w:val="single" w:sz="8" w:space="0" w:color="auto"/>
            </w:tcBorders>
          </w:tcPr>
          <w:p w:rsidR="004D21DE" w:rsidRPr="00F449E2" w:rsidRDefault="004D21DE" w:rsidP="00F449E2">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2.93</w:t>
            </w:r>
          </w:p>
        </w:tc>
      </w:tr>
    </w:tbl>
    <w:p w:rsidR="000A37B3" w:rsidRPr="00310D21" w:rsidRDefault="00310D21" w:rsidP="00310D21">
      <w:pPr>
        <w:jc w:val="center"/>
        <w:rPr>
          <w:i/>
          <w:sz w:val="22"/>
        </w:rPr>
      </w:pPr>
      <w:r>
        <w:rPr>
          <w:i/>
          <w:sz w:val="22"/>
        </w:rPr>
        <w:t>Figure 5. Time taken to complete one iteration of the backpropagation algorithm.</w:t>
      </w:r>
    </w:p>
    <w:p w:rsidR="000A37B3" w:rsidRDefault="002821A5" w:rsidP="000B1ED0">
      <w:r>
        <w:t xml:space="preserve">Figure 5 shows the amount of time taken to complete one iteration of the backpropagation method using both the serial and parallel implementation of the matrix multiplication function. I ran each test 3 times and took the average for each number of hidden nodes. </w:t>
      </w:r>
      <w:r w:rsidR="00DD4202">
        <w:t xml:space="preserve">The parallel implementation reduces the algorithms time drastically. </w:t>
      </w:r>
      <w:r w:rsidR="004D21DE">
        <w:t xml:space="preserve">Using </w:t>
      </w:r>
      <w:r w:rsidR="002725EB">
        <w:t>the</w:t>
      </w:r>
      <w:r w:rsidR="004D21DE">
        <w:t xml:space="preserve"> </w:t>
      </w:r>
      <w:r w:rsidR="002725EB">
        <w:t xml:space="preserve">averages of this data I have </w:t>
      </w:r>
      <w:r w:rsidR="002725EB">
        <w:lastRenderedPageBreak/>
        <w:t xml:space="preserve">used this formula: </w:t>
      </w:r>
      <m:oMath>
        <m:r>
          <w:rPr>
            <w:rFonts w:ascii="Cambria Math" w:hAnsi="Cambria Math"/>
          </w:rPr>
          <m:t xml:space="preserve">S= </m:t>
        </m:r>
        <m:f>
          <m:fPr>
            <m:ctrlPr>
              <w:rPr>
                <w:rFonts w:ascii="Cambria Math" w:hAnsi="Cambria Math"/>
                <w:i/>
              </w:rPr>
            </m:ctrlPr>
          </m:fPr>
          <m:num>
            <m:r>
              <w:rPr>
                <w:rFonts w:ascii="Cambria Math" w:hAnsi="Cambria Math"/>
              </w:rPr>
              <m:t>Ts</m:t>
            </m:r>
          </m:num>
          <m:den>
            <m:r>
              <w:rPr>
                <w:rFonts w:ascii="Cambria Math" w:hAnsi="Cambria Math"/>
              </w:rPr>
              <m:t>Tp</m:t>
            </m:r>
          </m:den>
        </m:f>
      </m:oMath>
      <w:r w:rsidR="002725EB">
        <w:t xml:space="preserve"> to calculate the speed up of the parallel algorithm compared to the serial. </w:t>
      </w:r>
      <w:r>
        <w:t xml:space="preserve">As </w:t>
      </w:r>
      <w:r w:rsidR="00DD4202">
        <w:t>figure 6 shows more clearly, the percentage decrease increases as the number of nodes increase. This means that the time saved is exponentially increasing until about 8,000,000 nodes.</w:t>
      </w:r>
      <w:r w:rsidR="00850F2B">
        <w:t xml:space="preserve"> Furthermore, these time decreases show that this can be easily scaled to a much bigger dataset or network and be able to see the improvements of using a parallel function.</w:t>
      </w:r>
    </w:p>
    <w:p w:rsidR="002821A5" w:rsidRDefault="002821A5" w:rsidP="00C55E26">
      <w:pPr>
        <w:jc w:val="center"/>
      </w:pPr>
      <w:r>
        <w:rPr>
          <w:noProof/>
        </w:rPr>
        <w:drawing>
          <wp:inline distT="0" distB="0" distL="0" distR="0" wp14:anchorId="72C007A4" wp14:editId="4BFA2989">
            <wp:extent cx="5943600" cy="354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2030"/>
                    </a:xfrm>
                    <a:prstGeom prst="rect">
                      <a:avLst/>
                    </a:prstGeom>
                  </pic:spPr>
                </pic:pic>
              </a:graphicData>
            </a:graphic>
          </wp:inline>
        </w:drawing>
      </w:r>
    </w:p>
    <w:p w:rsidR="002821A5" w:rsidRDefault="00C55E26" w:rsidP="00C55E26">
      <w:pPr>
        <w:jc w:val="center"/>
        <w:rPr>
          <w:i/>
          <w:sz w:val="22"/>
        </w:rPr>
      </w:pPr>
      <w:r>
        <w:rPr>
          <w:i/>
          <w:sz w:val="22"/>
        </w:rPr>
        <w:t xml:space="preserve">Figure 6. </w:t>
      </w:r>
      <w:r w:rsidR="00957373">
        <w:rPr>
          <w:i/>
          <w:sz w:val="22"/>
        </w:rPr>
        <w:t>Time percentage decrease plotted against number of hidden nodes.</w:t>
      </w:r>
    </w:p>
    <w:p w:rsidR="00856E0D" w:rsidRPr="00680DFB" w:rsidRDefault="004E0D25" w:rsidP="00856E0D">
      <w:bookmarkStart w:id="6" w:name="_GoBack"/>
      <w:bookmarkEnd w:id="6"/>
      <w:r>
        <w:t>Tiling is a very effective method to use when implementing a parallel function for matrix multiplication</w:t>
      </w:r>
      <w:r w:rsidR="00353F62">
        <w:t xml:space="preserve"> as i</w:t>
      </w:r>
      <w:r>
        <w:t>t allows the calculation to be split even</w:t>
      </w:r>
      <w:r w:rsidR="00B64211">
        <w:t>ly</w:t>
      </w:r>
      <w:r>
        <w:t xml:space="preserve"> across a large number of threads.</w:t>
      </w:r>
    </w:p>
    <w:p w:rsidR="00E1329D" w:rsidRDefault="0093078F" w:rsidP="00E1329D">
      <w:pPr>
        <w:pStyle w:val="Heading1"/>
      </w:pPr>
      <w:bookmarkStart w:id="7" w:name="_Toc28001328"/>
      <w:r>
        <w:t>Conclusion</w:t>
      </w:r>
      <w:bookmarkEnd w:id="7"/>
    </w:p>
    <w:p w:rsidR="00CF3220" w:rsidRDefault="009F0B3D" w:rsidP="00317D50">
      <w:r>
        <w:t xml:space="preserve">In </w:t>
      </w:r>
      <w:r w:rsidR="002E4B08">
        <w:t>conclusion</w:t>
      </w:r>
      <w:r w:rsidR="004E0D25">
        <w:t>,</w:t>
      </w:r>
      <w:r w:rsidR="002E4B08">
        <w:t xml:space="preserve"> </w:t>
      </w:r>
      <w:r w:rsidR="004E0D25">
        <w:t>the</w:t>
      </w:r>
      <w:r w:rsidR="002E4B08">
        <w:t xml:space="preserve"> results show that </w:t>
      </w:r>
      <w:r w:rsidR="004E0D25">
        <w:t xml:space="preserve">implementing </w:t>
      </w:r>
      <w:r w:rsidR="002E4B08">
        <w:t>a parallel function</w:t>
      </w:r>
      <w:r w:rsidR="004E0D25">
        <w:t xml:space="preserve"> for the matrix multiplication operation significantly improves performance when using large matrices. This is very useful when the network has a large number of inputs, outputs or hidden nodes and the matrices being used would be very large</w:t>
      </w:r>
      <w:r w:rsidR="00B64211">
        <w:t>. For example, when implementing a convolutional neural network</w:t>
      </w:r>
      <w:r w:rsidR="004E0D25">
        <w:t>. However, if the matrices are relatively small, using a parallel function can show very little improvement and sometimes even cause a decrease in performance.</w:t>
      </w:r>
    </w:p>
    <w:p w:rsidR="00317D50" w:rsidRDefault="00317D50" w:rsidP="00317D50">
      <w:r>
        <w:t xml:space="preserve">To further improve the performance of this algorithm it would be possible to implement parallel functions for the entire matrix library. This would further speed up matrix calculations </w:t>
      </w:r>
      <w:r>
        <w:lastRenderedPageBreak/>
        <w:t>for large matrices when doing any matrix operation.</w:t>
      </w:r>
      <w:r w:rsidR="00AC321F">
        <w:t xml:space="preserve"> </w:t>
      </w:r>
      <w:r w:rsidR="00700949">
        <w:t>Another way of improving the performance would have been to take a different approach and use a method called data parallelization and works by splitting the training data into smaller batches. It would then train the network on these smaller batches in parallel and take the average values to be able to update that weights. This is then repeated for a number of repetitions to train the network</w:t>
      </w:r>
      <w:r w:rsidR="00610508" w:rsidRPr="00610508">
        <w:t xml:space="preserve"> (Huang, 2013)</w:t>
      </w:r>
      <w:r w:rsidR="00700949">
        <w:t>.</w:t>
      </w:r>
    </w:p>
    <w:p w:rsidR="00710863" w:rsidRDefault="00710863" w:rsidP="00317D50">
      <w:r>
        <w:t>Overall paralyzing the matrix multiplication function improves the backpropagation algorithm and should always be considered when implementing a neural network.</w:t>
      </w:r>
    </w:p>
    <w:p w:rsidR="0093078F" w:rsidRDefault="0093078F" w:rsidP="0093078F">
      <w:pPr>
        <w:pStyle w:val="Heading1"/>
      </w:pPr>
      <w:bookmarkStart w:id="8" w:name="_Toc28001329"/>
      <w:r>
        <w:t>References</w:t>
      </w:r>
      <w:bookmarkEnd w:id="8"/>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Default="00ED6FB2" w:rsidP="00ED6FB2">
      <w:r w:rsidRPr="00ED6FB2">
        <w:t>Le Cun, Y. (1988). A Theoretical Framework for Back-propagation. Proc. 1988 Connectionist Models Summer School, (June 17-26).</w:t>
      </w:r>
    </w:p>
    <w:p w:rsidR="00FA66B4" w:rsidRDefault="00FA66B4" w:rsidP="00ED6FB2">
      <w:r w:rsidRPr="00FA66B4">
        <w:t xml:space="preserve">Nielsen, M. (2019). Neural Networks and Deep Learning. [online] Neuralnetworksanddeeplearning.com. Available at: </w:t>
      </w:r>
      <w:hyperlink r:id="rId16" w:history="1">
        <w:r w:rsidRPr="001052C7">
          <w:rPr>
            <w:rStyle w:val="Hyperlink"/>
          </w:rPr>
          <w:t>http://neuralnetworksanddeeplearning.com/chap2.html</w:t>
        </w:r>
      </w:hyperlink>
      <w:r>
        <w:t xml:space="preserve"> </w:t>
      </w:r>
      <w:r w:rsidRPr="00FA66B4">
        <w:t>[Accessed 21 Dec. 2019].</w:t>
      </w:r>
    </w:p>
    <w:p w:rsidR="0016337C" w:rsidRDefault="0016337C" w:rsidP="00ED6FB2">
      <w:r w:rsidRPr="0016337C">
        <w:t xml:space="preserve">Hochberg, R. (2012). Matrix Multiplication with CUDA — A basic introduction to the CUDA programming model. [online] p.24. Available at: </w:t>
      </w:r>
      <w:hyperlink r:id="rId17" w:history="1">
        <w:r w:rsidRPr="001052C7">
          <w:rPr>
            <w:rStyle w:val="Hyperlink"/>
          </w:rPr>
          <w:t>http://shodor.org/media/content/petascale/materials/UPModules/matrixMultiplication/moduleDocument.pdf</w:t>
        </w:r>
      </w:hyperlink>
      <w:r>
        <w:t xml:space="preserve"> </w:t>
      </w:r>
      <w:r w:rsidRPr="0016337C">
        <w:t>[Accessed 22 Dec. 2019].</w:t>
      </w:r>
    </w:p>
    <w:p w:rsidR="001F0572" w:rsidRDefault="001F0572" w:rsidP="00ED6FB2">
      <w:r w:rsidRPr="001F0572">
        <w:t xml:space="preserve">Harris, M. (2019). Using Shared Memory in CUDA C/C++. [online] NVIDIA Developer Blog. Available at: </w:t>
      </w:r>
      <w:hyperlink r:id="rId18" w:history="1">
        <w:r w:rsidR="002A2C0C" w:rsidRPr="001052C7">
          <w:rPr>
            <w:rStyle w:val="Hyperlink"/>
          </w:rPr>
          <w:t>https://devblogs.nvidia.com/using-shared-memory-cuda-cc/</w:t>
        </w:r>
      </w:hyperlink>
      <w:r w:rsidR="002A2C0C">
        <w:t xml:space="preserve"> </w:t>
      </w:r>
      <w:r w:rsidRPr="001F0572">
        <w:t>[Accessed 21 Dec. 2019].</w:t>
      </w:r>
    </w:p>
    <w:p w:rsidR="006A0302" w:rsidRDefault="007A4F8E" w:rsidP="007A4F8E">
      <w:r w:rsidRPr="007A4F8E">
        <w:t xml:space="preserve">Huang, Z. (2013). Accelerating recurrent neural network training via two stage classes and parallelization. [online] Available at: </w:t>
      </w:r>
      <w:hyperlink r:id="rId19" w:history="1">
        <w:r w:rsidRPr="007A1DD0">
          <w:rPr>
            <w:rStyle w:val="Hyperlink"/>
          </w:rPr>
          <w:t>https://ieeexplore.ieee.org/document/6707751</w:t>
        </w:r>
      </w:hyperlink>
      <w:r>
        <w:t xml:space="preserve"> </w:t>
      </w:r>
      <w:r w:rsidRPr="007A4F8E">
        <w:t>[Accessed 23 Dec. 2019].</w:t>
      </w:r>
    </w:p>
    <w:sectPr w:rsidR="006A0302" w:rsidSect="00855982">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D60" w:rsidRDefault="00FD3D60" w:rsidP="00855982">
      <w:pPr>
        <w:spacing w:after="0" w:line="240" w:lineRule="auto"/>
      </w:pPr>
      <w:r>
        <w:separator/>
      </w:r>
    </w:p>
  </w:endnote>
  <w:endnote w:type="continuationSeparator" w:id="0">
    <w:p w:rsidR="00FD3D60" w:rsidRDefault="00FD3D6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FD3D60"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rsidR="009F0B3D">
          <w:t>SOFT354</w:t>
        </w:r>
        <w:r w:rsidR="009F0B3D">
          <w:tab/>
        </w:r>
        <w:r w:rsidR="009F0B3D">
          <w:tab/>
        </w:r>
        <w:r w:rsidR="009F0B3D">
          <w:fldChar w:fldCharType="begin"/>
        </w:r>
        <w:r w:rsidR="009F0B3D">
          <w:instrText xml:space="preserve"> PAGE   \* MERGEFORMAT </w:instrText>
        </w:r>
        <w:r w:rsidR="009F0B3D">
          <w:fldChar w:fldCharType="separate"/>
        </w:r>
        <w:r w:rsidR="009F0B3D">
          <w:rPr>
            <w:noProof/>
          </w:rPr>
          <w:t>2</w:t>
        </w:r>
        <w:r w:rsidR="009F0B3D">
          <w:rPr>
            <w:noProof/>
          </w:rPr>
          <w:fldChar w:fldCharType="end"/>
        </w:r>
      </w:sdtContent>
    </w:sdt>
    <w:r w:rsidR="009F0B3D">
      <w:rPr>
        <w:noProof/>
      </w:rPr>
      <w:tab/>
    </w:r>
    <w:r w:rsidR="009F0B3D">
      <w:rPr>
        <w:noProof/>
      </w:rPr>
      <w:tab/>
    </w:r>
    <w:r w:rsidR="009F0B3D">
      <w:rPr>
        <w:noProof/>
      </w:rPr>
      <w:tab/>
    </w:r>
    <w:r w:rsidR="009F0B3D">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D60" w:rsidRDefault="00FD3D60" w:rsidP="00855982">
      <w:pPr>
        <w:spacing w:after="0" w:line="240" w:lineRule="auto"/>
      </w:pPr>
      <w:r>
        <w:separator/>
      </w:r>
    </w:p>
  </w:footnote>
  <w:footnote w:type="continuationSeparator" w:id="0">
    <w:p w:rsidR="00FD3D60" w:rsidRDefault="00FD3D6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9F0B3D"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490FA1"/>
    <w:multiLevelType w:val="hybridMultilevel"/>
    <w:tmpl w:val="51FA6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530F3"/>
    <w:multiLevelType w:val="hybridMultilevel"/>
    <w:tmpl w:val="37A06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23E8B"/>
    <w:multiLevelType w:val="hybridMultilevel"/>
    <w:tmpl w:val="A89E1FF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23"/>
  </w:num>
  <w:num w:numId="33">
    <w:abstractNumId w:val="22"/>
  </w:num>
  <w:num w:numId="34">
    <w:abstractNumId w:val="24"/>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686"/>
    <w:rsid w:val="000009F5"/>
    <w:rsid w:val="000178D9"/>
    <w:rsid w:val="0002352C"/>
    <w:rsid w:val="00032A47"/>
    <w:rsid w:val="000379F0"/>
    <w:rsid w:val="00062019"/>
    <w:rsid w:val="00083C00"/>
    <w:rsid w:val="00084909"/>
    <w:rsid w:val="00096476"/>
    <w:rsid w:val="000A37B3"/>
    <w:rsid w:val="000B1ED0"/>
    <w:rsid w:val="000B2ACD"/>
    <w:rsid w:val="000B6594"/>
    <w:rsid w:val="000C0883"/>
    <w:rsid w:val="000F4DBF"/>
    <w:rsid w:val="00117E2D"/>
    <w:rsid w:val="001403F2"/>
    <w:rsid w:val="0016337C"/>
    <w:rsid w:val="0016712B"/>
    <w:rsid w:val="001B69E4"/>
    <w:rsid w:val="001B7642"/>
    <w:rsid w:val="001C1D4F"/>
    <w:rsid w:val="001D4362"/>
    <w:rsid w:val="001E4D18"/>
    <w:rsid w:val="001E6738"/>
    <w:rsid w:val="001F0572"/>
    <w:rsid w:val="00200D35"/>
    <w:rsid w:val="002137C3"/>
    <w:rsid w:val="00222E31"/>
    <w:rsid w:val="00230ADB"/>
    <w:rsid w:val="00247C14"/>
    <w:rsid w:val="00254D48"/>
    <w:rsid w:val="00257372"/>
    <w:rsid w:val="0026347B"/>
    <w:rsid w:val="00263D98"/>
    <w:rsid w:val="002725EB"/>
    <w:rsid w:val="002821A5"/>
    <w:rsid w:val="00295DC6"/>
    <w:rsid w:val="00295ED4"/>
    <w:rsid w:val="002A045E"/>
    <w:rsid w:val="002A2C0C"/>
    <w:rsid w:val="002A6680"/>
    <w:rsid w:val="002B39FF"/>
    <w:rsid w:val="002B7CF5"/>
    <w:rsid w:val="002C5FAB"/>
    <w:rsid w:val="002E4B08"/>
    <w:rsid w:val="003019B8"/>
    <w:rsid w:val="00307796"/>
    <w:rsid w:val="00310D21"/>
    <w:rsid w:val="00317D50"/>
    <w:rsid w:val="00321A28"/>
    <w:rsid w:val="00342FDF"/>
    <w:rsid w:val="00345045"/>
    <w:rsid w:val="00347CDC"/>
    <w:rsid w:val="003502DF"/>
    <w:rsid w:val="00353F62"/>
    <w:rsid w:val="00372A12"/>
    <w:rsid w:val="0039201A"/>
    <w:rsid w:val="003A4905"/>
    <w:rsid w:val="003B4DBC"/>
    <w:rsid w:val="003C3C2B"/>
    <w:rsid w:val="003C5B94"/>
    <w:rsid w:val="003F1071"/>
    <w:rsid w:val="004010B5"/>
    <w:rsid w:val="00401E0C"/>
    <w:rsid w:val="00413F5E"/>
    <w:rsid w:val="004215A6"/>
    <w:rsid w:val="0046201E"/>
    <w:rsid w:val="004769E2"/>
    <w:rsid w:val="00492EE4"/>
    <w:rsid w:val="004A521B"/>
    <w:rsid w:val="004A5C5E"/>
    <w:rsid w:val="004C19E4"/>
    <w:rsid w:val="004D17FC"/>
    <w:rsid w:val="004D21DE"/>
    <w:rsid w:val="004E0D25"/>
    <w:rsid w:val="004E6A70"/>
    <w:rsid w:val="004F177A"/>
    <w:rsid w:val="00503432"/>
    <w:rsid w:val="005275B5"/>
    <w:rsid w:val="00535327"/>
    <w:rsid w:val="005354F3"/>
    <w:rsid w:val="00536EF0"/>
    <w:rsid w:val="005533E8"/>
    <w:rsid w:val="00560C69"/>
    <w:rsid w:val="00562A3C"/>
    <w:rsid w:val="005862F3"/>
    <w:rsid w:val="005A145F"/>
    <w:rsid w:val="005A1F78"/>
    <w:rsid w:val="005C78DE"/>
    <w:rsid w:val="005C7EF8"/>
    <w:rsid w:val="005E31B8"/>
    <w:rsid w:val="005F050C"/>
    <w:rsid w:val="005F2785"/>
    <w:rsid w:val="005F592C"/>
    <w:rsid w:val="005F5A07"/>
    <w:rsid w:val="00603F82"/>
    <w:rsid w:val="00606D72"/>
    <w:rsid w:val="00610508"/>
    <w:rsid w:val="0061214D"/>
    <w:rsid w:val="00616DDB"/>
    <w:rsid w:val="00620503"/>
    <w:rsid w:val="00653804"/>
    <w:rsid w:val="00680DFB"/>
    <w:rsid w:val="0068284D"/>
    <w:rsid w:val="006A0302"/>
    <w:rsid w:val="006B10DA"/>
    <w:rsid w:val="006B1B28"/>
    <w:rsid w:val="006B3644"/>
    <w:rsid w:val="006B5FC7"/>
    <w:rsid w:val="006C3DC5"/>
    <w:rsid w:val="006D220A"/>
    <w:rsid w:val="006D3A1A"/>
    <w:rsid w:val="006E1573"/>
    <w:rsid w:val="006E1795"/>
    <w:rsid w:val="006E4CFC"/>
    <w:rsid w:val="00700949"/>
    <w:rsid w:val="00707870"/>
    <w:rsid w:val="00710863"/>
    <w:rsid w:val="00713ECC"/>
    <w:rsid w:val="00715C57"/>
    <w:rsid w:val="007216CE"/>
    <w:rsid w:val="00743ECE"/>
    <w:rsid w:val="00757A21"/>
    <w:rsid w:val="00765772"/>
    <w:rsid w:val="007730F6"/>
    <w:rsid w:val="00774BC9"/>
    <w:rsid w:val="00775ACA"/>
    <w:rsid w:val="00781EC3"/>
    <w:rsid w:val="007833A7"/>
    <w:rsid w:val="00784008"/>
    <w:rsid w:val="007900BF"/>
    <w:rsid w:val="007938A7"/>
    <w:rsid w:val="00795B60"/>
    <w:rsid w:val="00797843"/>
    <w:rsid w:val="007A4F8E"/>
    <w:rsid w:val="007C56F7"/>
    <w:rsid w:val="007C7B70"/>
    <w:rsid w:val="007D7FE9"/>
    <w:rsid w:val="008018DB"/>
    <w:rsid w:val="00850F2B"/>
    <w:rsid w:val="00853EE8"/>
    <w:rsid w:val="00855982"/>
    <w:rsid w:val="00856E0D"/>
    <w:rsid w:val="00876B0F"/>
    <w:rsid w:val="008A4D20"/>
    <w:rsid w:val="008B0C30"/>
    <w:rsid w:val="008B361F"/>
    <w:rsid w:val="008C1EC9"/>
    <w:rsid w:val="008C641F"/>
    <w:rsid w:val="00905447"/>
    <w:rsid w:val="00916FB4"/>
    <w:rsid w:val="0093078F"/>
    <w:rsid w:val="00943297"/>
    <w:rsid w:val="00957373"/>
    <w:rsid w:val="0097024B"/>
    <w:rsid w:val="0097140D"/>
    <w:rsid w:val="00974296"/>
    <w:rsid w:val="009744D5"/>
    <w:rsid w:val="009B0DE0"/>
    <w:rsid w:val="009E2051"/>
    <w:rsid w:val="009E3238"/>
    <w:rsid w:val="009E79B7"/>
    <w:rsid w:val="009F0B3D"/>
    <w:rsid w:val="009F2EE3"/>
    <w:rsid w:val="009F3A43"/>
    <w:rsid w:val="00A10484"/>
    <w:rsid w:val="00A25CFA"/>
    <w:rsid w:val="00A3316E"/>
    <w:rsid w:val="00A42289"/>
    <w:rsid w:val="00A42A86"/>
    <w:rsid w:val="00A51A51"/>
    <w:rsid w:val="00A73AE2"/>
    <w:rsid w:val="00A74076"/>
    <w:rsid w:val="00A7436C"/>
    <w:rsid w:val="00A81109"/>
    <w:rsid w:val="00A96479"/>
    <w:rsid w:val="00AC08FA"/>
    <w:rsid w:val="00AC321F"/>
    <w:rsid w:val="00AD1D1D"/>
    <w:rsid w:val="00AD2E1C"/>
    <w:rsid w:val="00AE6D60"/>
    <w:rsid w:val="00B1501F"/>
    <w:rsid w:val="00B42591"/>
    <w:rsid w:val="00B448F6"/>
    <w:rsid w:val="00B465CE"/>
    <w:rsid w:val="00B64211"/>
    <w:rsid w:val="00B6755B"/>
    <w:rsid w:val="00B760F3"/>
    <w:rsid w:val="00B821AC"/>
    <w:rsid w:val="00B91AFA"/>
    <w:rsid w:val="00B958BB"/>
    <w:rsid w:val="00BA063D"/>
    <w:rsid w:val="00BD4418"/>
    <w:rsid w:val="00BE219A"/>
    <w:rsid w:val="00C55E26"/>
    <w:rsid w:val="00C67674"/>
    <w:rsid w:val="00C74E5D"/>
    <w:rsid w:val="00C80AF2"/>
    <w:rsid w:val="00CA5A90"/>
    <w:rsid w:val="00CB7E52"/>
    <w:rsid w:val="00CC043B"/>
    <w:rsid w:val="00CC6E7C"/>
    <w:rsid w:val="00CE1F5A"/>
    <w:rsid w:val="00CE3E26"/>
    <w:rsid w:val="00CF3220"/>
    <w:rsid w:val="00D112FF"/>
    <w:rsid w:val="00D27AE1"/>
    <w:rsid w:val="00D3575A"/>
    <w:rsid w:val="00D35CC7"/>
    <w:rsid w:val="00D56B70"/>
    <w:rsid w:val="00D573DA"/>
    <w:rsid w:val="00D71244"/>
    <w:rsid w:val="00DA6E41"/>
    <w:rsid w:val="00DA7125"/>
    <w:rsid w:val="00DD4202"/>
    <w:rsid w:val="00DD6CD4"/>
    <w:rsid w:val="00E04E8F"/>
    <w:rsid w:val="00E1329D"/>
    <w:rsid w:val="00E22BB7"/>
    <w:rsid w:val="00E25B38"/>
    <w:rsid w:val="00E303CB"/>
    <w:rsid w:val="00E32DCD"/>
    <w:rsid w:val="00E46EF9"/>
    <w:rsid w:val="00E52902"/>
    <w:rsid w:val="00E575CC"/>
    <w:rsid w:val="00E615EB"/>
    <w:rsid w:val="00E63A70"/>
    <w:rsid w:val="00E66AE9"/>
    <w:rsid w:val="00E67F4E"/>
    <w:rsid w:val="00E8178D"/>
    <w:rsid w:val="00E81A5A"/>
    <w:rsid w:val="00EA4050"/>
    <w:rsid w:val="00EA4E07"/>
    <w:rsid w:val="00EB2F81"/>
    <w:rsid w:val="00EC0C78"/>
    <w:rsid w:val="00ED5ED1"/>
    <w:rsid w:val="00ED6FB2"/>
    <w:rsid w:val="00EE1194"/>
    <w:rsid w:val="00EE6D2B"/>
    <w:rsid w:val="00F0053C"/>
    <w:rsid w:val="00F0331D"/>
    <w:rsid w:val="00F1421F"/>
    <w:rsid w:val="00F17684"/>
    <w:rsid w:val="00F26B3A"/>
    <w:rsid w:val="00F449E2"/>
    <w:rsid w:val="00F460DA"/>
    <w:rsid w:val="00F51363"/>
    <w:rsid w:val="00F5709E"/>
    <w:rsid w:val="00F57732"/>
    <w:rsid w:val="00F900BB"/>
    <w:rsid w:val="00FA06D9"/>
    <w:rsid w:val="00FA2DDD"/>
    <w:rsid w:val="00FA66B4"/>
    <w:rsid w:val="00FC3C0B"/>
    <w:rsid w:val="00FD0E44"/>
    <w:rsid w:val="00FD262C"/>
    <w:rsid w:val="00FD3D60"/>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9E6AD"/>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983">
      <w:bodyDiv w:val="1"/>
      <w:marLeft w:val="0"/>
      <w:marRight w:val="0"/>
      <w:marTop w:val="0"/>
      <w:marBottom w:val="0"/>
      <w:divBdr>
        <w:top w:val="none" w:sz="0" w:space="0" w:color="auto"/>
        <w:left w:val="none" w:sz="0" w:space="0" w:color="auto"/>
        <w:bottom w:val="none" w:sz="0" w:space="0" w:color="auto"/>
        <w:right w:val="none" w:sz="0" w:space="0" w:color="auto"/>
      </w:divBdr>
    </w:div>
    <w:div w:id="349262766">
      <w:bodyDiv w:val="1"/>
      <w:marLeft w:val="0"/>
      <w:marRight w:val="0"/>
      <w:marTop w:val="0"/>
      <w:marBottom w:val="0"/>
      <w:divBdr>
        <w:top w:val="none" w:sz="0" w:space="0" w:color="auto"/>
        <w:left w:val="none" w:sz="0" w:space="0" w:color="auto"/>
        <w:bottom w:val="none" w:sz="0" w:space="0" w:color="auto"/>
        <w:right w:val="none" w:sz="0" w:space="0" w:color="auto"/>
      </w:divBdr>
    </w:div>
    <w:div w:id="1007295535">
      <w:bodyDiv w:val="1"/>
      <w:marLeft w:val="0"/>
      <w:marRight w:val="0"/>
      <w:marTop w:val="0"/>
      <w:marBottom w:val="0"/>
      <w:divBdr>
        <w:top w:val="none" w:sz="0" w:space="0" w:color="auto"/>
        <w:left w:val="none" w:sz="0" w:space="0" w:color="auto"/>
        <w:bottom w:val="none" w:sz="0" w:space="0" w:color="auto"/>
        <w:right w:val="none" w:sz="0" w:space="0" w:color="auto"/>
      </w:divBdr>
    </w:div>
    <w:div w:id="1218276981">
      <w:bodyDiv w:val="1"/>
      <w:marLeft w:val="0"/>
      <w:marRight w:val="0"/>
      <w:marTop w:val="0"/>
      <w:marBottom w:val="0"/>
      <w:divBdr>
        <w:top w:val="none" w:sz="0" w:space="0" w:color="auto"/>
        <w:left w:val="none" w:sz="0" w:space="0" w:color="auto"/>
        <w:bottom w:val="none" w:sz="0" w:space="0" w:color="auto"/>
        <w:right w:val="none" w:sz="0" w:space="0" w:color="auto"/>
      </w:divBdr>
    </w:div>
    <w:div w:id="1702775954">
      <w:bodyDiv w:val="1"/>
      <w:marLeft w:val="0"/>
      <w:marRight w:val="0"/>
      <w:marTop w:val="0"/>
      <w:marBottom w:val="0"/>
      <w:divBdr>
        <w:top w:val="none" w:sz="0" w:space="0" w:color="auto"/>
        <w:left w:val="none" w:sz="0" w:space="0" w:color="auto"/>
        <w:bottom w:val="none" w:sz="0" w:space="0" w:color="auto"/>
        <w:right w:val="none" w:sz="0" w:space="0" w:color="auto"/>
      </w:divBdr>
    </w:div>
    <w:div w:id="194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devblogs.nvidia.com/using-shared-memory-cuda-c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odor.org/media/content/petascale/materials/UPModules/matrixMultiplication/moduleDocument.pdf" TargetMode="External"/><Relationship Id="rId2" Type="http://schemas.openxmlformats.org/officeDocument/2006/relationships/customXml" Target="../customXml/item2.xml"/><Relationship Id="rId16" Type="http://schemas.openxmlformats.org/officeDocument/2006/relationships/hyperlink" Target="http://neuralnetworksanddeeplearning.com/chap2.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eeexplore.ieee.org/document/67077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A9C2BFC-B0F7-4D62-8CDB-96EC5F4E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8671</TotalTime>
  <Pages>9</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215</cp:revision>
  <dcterms:created xsi:type="dcterms:W3CDTF">2019-12-09T12:04:00Z</dcterms:created>
  <dcterms:modified xsi:type="dcterms:W3CDTF">2020-01-13T11:18:00Z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