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DCB79" w14:textId="77777777" w:rsidR="00F218A2" w:rsidRPr="00122C06" w:rsidRDefault="003008D4" w:rsidP="00F218A2">
      <w:pPr>
        <w:pBdr>
          <w:bottom w:val="thinThickThinMediumGap" w:sz="18" w:space="1" w:color="auto"/>
        </w:pBdr>
        <w:jc w:val="right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精准DB</w:t>
      </w:r>
      <w:r w:rsidR="00F218A2">
        <w:rPr>
          <w:rFonts w:ascii="微软雅黑" w:hAnsi="微软雅黑" w:hint="eastAsia"/>
          <w:b/>
          <w:sz w:val="32"/>
          <w:szCs w:val="32"/>
        </w:rPr>
        <w:t>拆分</w:t>
      </w:r>
    </w:p>
    <w:p w14:paraId="43A3A6DD" w14:textId="77777777" w:rsidR="00F218A2" w:rsidRDefault="00F218A2" w:rsidP="00F218A2">
      <w:pPr>
        <w:pBdr>
          <w:bottom w:val="thinThickThinMediumGap" w:sz="18" w:space="1" w:color="auto"/>
        </w:pBdr>
        <w:jc w:val="right"/>
        <w:rPr>
          <w:rFonts w:ascii="微软雅黑" w:hAnsi="微软雅黑"/>
          <w:b/>
          <w:sz w:val="32"/>
          <w:szCs w:val="32"/>
        </w:rPr>
      </w:pPr>
      <w:r w:rsidRPr="00340D92">
        <w:rPr>
          <w:rFonts w:ascii="微软雅黑" w:hAnsi="微软雅黑" w:hint="eastAsia"/>
          <w:b/>
          <w:sz w:val="32"/>
          <w:szCs w:val="32"/>
        </w:rPr>
        <w:t>技术方案</w:t>
      </w:r>
    </w:p>
    <w:p w14:paraId="7845582E" w14:textId="77777777" w:rsidR="00F218A2" w:rsidRPr="00C44FC8" w:rsidRDefault="00F218A2" w:rsidP="00F218A2">
      <w:pPr>
        <w:pBdr>
          <w:bottom w:val="thinThickThinMediumGap" w:sz="18" w:space="1" w:color="auto"/>
        </w:pBdr>
        <w:jc w:val="right"/>
        <w:rPr>
          <w:rFonts w:ascii="微软雅黑" w:hAnsi="微软雅黑"/>
          <w:sz w:val="20"/>
          <w:szCs w:val="18"/>
        </w:rPr>
      </w:pPr>
      <w:r w:rsidRPr="00C44FC8">
        <w:rPr>
          <w:rFonts w:ascii="微软雅黑" w:hAnsi="微软雅黑" w:hint="eastAsia"/>
          <w:sz w:val="20"/>
          <w:szCs w:val="18"/>
        </w:rPr>
        <w:t>版本：&lt;文档版本&gt;</w:t>
      </w:r>
    </w:p>
    <w:p w14:paraId="1754CC22" w14:textId="77777777" w:rsidR="00F218A2" w:rsidRPr="00A92B29" w:rsidRDefault="00F218A2" w:rsidP="00F218A2">
      <w:pPr>
        <w:rPr>
          <w:rFonts w:ascii="微软雅黑" w:hAnsi="微软雅黑"/>
          <w:szCs w:val="20"/>
        </w:rPr>
      </w:pPr>
    </w:p>
    <w:p w14:paraId="2B27EBBA" w14:textId="77777777" w:rsidR="00F218A2" w:rsidRPr="00A92B29" w:rsidRDefault="00F218A2" w:rsidP="00F218A2">
      <w:pPr>
        <w:rPr>
          <w:rFonts w:ascii="微软雅黑" w:hAnsi="微软雅黑"/>
          <w:szCs w:val="20"/>
        </w:rPr>
      </w:pPr>
    </w:p>
    <w:p w14:paraId="358AFAF7" w14:textId="77777777" w:rsidR="00F218A2" w:rsidRPr="00A92B29" w:rsidRDefault="00F218A2" w:rsidP="00F218A2">
      <w:pPr>
        <w:pBdr>
          <w:bottom w:val="single" w:sz="6" w:space="1" w:color="auto"/>
        </w:pBdr>
        <w:jc w:val="left"/>
        <w:rPr>
          <w:rFonts w:ascii="微软雅黑" w:hAnsi="微软雅黑"/>
          <w:b/>
          <w:szCs w:val="20"/>
        </w:rPr>
      </w:pPr>
      <w:r w:rsidRPr="00A92B29">
        <w:rPr>
          <w:rFonts w:ascii="微软雅黑" w:hAnsi="微软雅黑" w:hint="eastAsia"/>
          <w:b/>
          <w:szCs w:val="20"/>
        </w:rPr>
        <w:t>文档修订历史</w:t>
      </w:r>
    </w:p>
    <w:p w14:paraId="2FCA98A5" w14:textId="77777777" w:rsidR="009D286B" w:rsidRPr="00645E63" w:rsidRDefault="009D286B" w:rsidP="009D286B">
      <w:pPr>
        <w:rPr>
          <w:rFonts w:ascii="微软雅黑" w:hAnsi="微软雅黑"/>
          <w:sz w:val="13"/>
          <w:szCs w:val="1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227"/>
        <w:gridCol w:w="4353"/>
        <w:gridCol w:w="1220"/>
      </w:tblGrid>
      <w:tr w:rsidR="009D286B" w:rsidRPr="00645E63" w14:paraId="51EFBDCC" w14:textId="77777777" w:rsidTr="00717712">
        <w:tc>
          <w:tcPr>
            <w:tcW w:w="1008" w:type="dxa"/>
          </w:tcPr>
          <w:p w14:paraId="0A4EAD4A" w14:textId="77777777" w:rsidR="009D286B" w:rsidRPr="00645E63" w:rsidRDefault="009D286B" w:rsidP="00717712">
            <w:pPr>
              <w:rPr>
                <w:rFonts w:ascii="微软雅黑" w:hAnsi="微软雅黑"/>
                <w:sz w:val="18"/>
                <w:szCs w:val="18"/>
              </w:rPr>
            </w:pPr>
            <w:r w:rsidRPr="00645E63">
              <w:rPr>
                <w:rFonts w:ascii="微软雅黑" w:hAnsi="微软雅黑" w:hint="eastAsia"/>
                <w:sz w:val="18"/>
                <w:szCs w:val="18"/>
              </w:rPr>
              <w:t>版本号</w:t>
            </w:r>
          </w:p>
        </w:tc>
        <w:tc>
          <w:tcPr>
            <w:tcW w:w="1227" w:type="dxa"/>
          </w:tcPr>
          <w:p w14:paraId="075A9DF8" w14:textId="77777777" w:rsidR="009D286B" w:rsidRPr="00645E63" w:rsidRDefault="009D286B" w:rsidP="00717712">
            <w:pPr>
              <w:rPr>
                <w:rFonts w:ascii="微软雅黑" w:hAnsi="微软雅黑"/>
                <w:sz w:val="18"/>
                <w:szCs w:val="18"/>
              </w:rPr>
            </w:pPr>
            <w:r w:rsidRPr="00645E63">
              <w:rPr>
                <w:rFonts w:ascii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4353" w:type="dxa"/>
          </w:tcPr>
          <w:p w14:paraId="3A6ADB68" w14:textId="77777777" w:rsidR="009D286B" w:rsidRPr="00645E63" w:rsidRDefault="009D286B" w:rsidP="00717712">
            <w:pPr>
              <w:rPr>
                <w:rFonts w:ascii="微软雅黑" w:hAnsi="微软雅黑"/>
                <w:sz w:val="18"/>
                <w:szCs w:val="18"/>
              </w:rPr>
            </w:pPr>
            <w:r w:rsidRPr="00645E63">
              <w:rPr>
                <w:rFonts w:ascii="微软雅黑" w:hAnsi="微软雅黑" w:hint="eastAsia"/>
                <w:sz w:val="18"/>
                <w:szCs w:val="18"/>
              </w:rPr>
              <w:t>内容提要</w:t>
            </w:r>
          </w:p>
        </w:tc>
        <w:tc>
          <w:tcPr>
            <w:tcW w:w="1220" w:type="dxa"/>
          </w:tcPr>
          <w:p w14:paraId="306FF3FB" w14:textId="77777777" w:rsidR="009D286B" w:rsidRPr="00645E63" w:rsidRDefault="009D286B" w:rsidP="00717712">
            <w:pPr>
              <w:rPr>
                <w:rFonts w:ascii="微软雅黑" w:hAnsi="微软雅黑"/>
                <w:sz w:val="18"/>
                <w:szCs w:val="18"/>
              </w:rPr>
            </w:pPr>
            <w:r w:rsidRPr="00645E63">
              <w:rPr>
                <w:rFonts w:ascii="微软雅黑" w:hAnsi="微软雅黑" w:hint="eastAsia"/>
                <w:sz w:val="18"/>
                <w:szCs w:val="18"/>
              </w:rPr>
              <w:t>修订日期</w:t>
            </w:r>
          </w:p>
        </w:tc>
      </w:tr>
      <w:tr w:rsidR="009D286B" w:rsidRPr="00645E63" w14:paraId="7949539E" w14:textId="77777777" w:rsidTr="00717712">
        <w:tc>
          <w:tcPr>
            <w:tcW w:w="1008" w:type="dxa"/>
          </w:tcPr>
          <w:p w14:paraId="75511E3D" w14:textId="77777777" w:rsidR="009D286B" w:rsidRPr="00645E63" w:rsidRDefault="009D286B" w:rsidP="00717712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7" w:type="dxa"/>
          </w:tcPr>
          <w:p w14:paraId="4401EFEA" w14:textId="77777777" w:rsidR="009D286B" w:rsidRPr="00645E63" w:rsidRDefault="009D286B" w:rsidP="00717712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353" w:type="dxa"/>
          </w:tcPr>
          <w:p w14:paraId="195DB143" w14:textId="77777777" w:rsidR="009D286B" w:rsidRPr="00645E63" w:rsidRDefault="009D286B" w:rsidP="00717712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0" w:type="dxa"/>
          </w:tcPr>
          <w:p w14:paraId="3A66153B" w14:textId="77777777" w:rsidR="009D286B" w:rsidRPr="00645E63" w:rsidRDefault="009D286B" w:rsidP="00EC5B6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9D286B" w:rsidRPr="00645E63" w14:paraId="476D3C20" w14:textId="77777777" w:rsidTr="00717712">
        <w:tc>
          <w:tcPr>
            <w:tcW w:w="1008" w:type="dxa"/>
          </w:tcPr>
          <w:p w14:paraId="0D19D6C7" w14:textId="77777777" w:rsidR="009D286B" w:rsidRPr="00645E63" w:rsidRDefault="009D286B" w:rsidP="00717712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7" w:type="dxa"/>
          </w:tcPr>
          <w:p w14:paraId="335145DE" w14:textId="77777777" w:rsidR="009D286B" w:rsidRPr="00645E63" w:rsidRDefault="009D286B" w:rsidP="00717712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353" w:type="dxa"/>
          </w:tcPr>
          <w:p w14:paraId="4FF22A9E" w14:textId="77777777" w:rsidR="009D286B" w:rsidRPr="00645E63" w:rsidRDefault="009D286B" w:rsidP="00717712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0" w:type="dxa"/>
          </w:tcPr>
          <w:p w14:paraId="1859C87E" w14:textId="77777777" w:rsidR="009D286B" w:rsidRPr="00645E63" w:rsidRDefault="009D286B" w:rsidP="0071771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44A873DD" w14:textId="77777777" w:rsidR="00F218A2" w:rsidRDefault="00F218A2" w:rsidP="00F218A2">
      <w:pPr>
        <w:rPr>
          <w:rFonts w:ascii="微软雅黑" w:hAnsi="微软雅黑"/>
        </w:rPr>
      </w:pPr>
    </w:p>
    <w:p w14:paraId="0D71AFC4" w14:textId="77777777" w:rsidR="00F218A2" w:rsidRDefault="00F218A2" w:rsidP="00F218A2">
      <w:pPr>
        <w:rPr>
          <w:rFonts w:ascii="微软雅黑" w:hAnsi="微软雅黑"/>
        </w:rPr>
      </w:pPr>
    </w:p>
    <w:p w14:paraId="5D70BACF" w14:textId="77777777" w:rsidR="00F218A2" w:rsidRDefault="00F218A2" w:rsidP="00F218A2">
      <w:pPr>
        <w:rPr>
          <w:rFonts w:ascii="微软雅黑" w:hAnsi="微软雅黑"/>
        </w:rPr>
      </w:pPr>
    </w:p>
    <w:p w14:paraId="48BB716A" w14:textId="77777777" w:rsidR="00F218A2" w:rsidRPr="00A92B29" w:rsidRDefault="00F218A2" w:rsidP="00F218A2">
      <w:pPr>
        <w:pBdr>
          <w:bottom w:val="single" w:sz="6" w:space="1" w:color="auto"/>
        </w:pBdr>
        <w:jc w:val="left"/>
        <w:rPr>
          <w:rFonts w:ascii="微软雅黑" w:hAnsi="微软雅黑"/>
          <w:b/>
          <w:szCs w:val="20"/>
        </w:rPr>
      </w:pPr>
      <w:r w:rsidRPr="00A92B29">
        <w:rPr>
          <w:rFonts w:ascii="微软雅黑" w:hAnsi="微软雅黑" w:hint="eastAsia"/>
          <w:b/>
          <w:szCs w:val="20"/>
        </w:rPr>
        <w:t>文档</w:t>
      </w:r>
      <w:r>
        <w:rPr>
          <w:rFonts w:ascii="微软雅黑" w:hAnsi="微软雅黑" w:hint="eastAsia"/>
          <w:b/>
          <w:szCs w:val="20"/>
        </w:rPr>
        <w:t>保密声明</w:t>
      </w:r>
    </w:p>
    <w:p w14:paraId="59FABDA8" w14:textId="77777777" w:rsidR="00F218A2" w:rsidRDefault="00F218A2" w:rsidP="00F218A2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本文档仅限支付宝公司内部使用，未经许可，不得外传。</w:t>
      </w:r>
    </w:p>
    <w:p w14:paraId="034AC12F" w14:textId="77777777" w:rsidR="00F218A2" w:rsidRPr="00A92B29" w:rsidRDefault="00F218A2" w:rsidP="00F218A2">
      <w:pPr>
        <w:rPr>
          <w:rFonts w:ascii="微软雅黑" w:hAnsi="微软雅黑"/>
          <w:b/>
          <w:sz w:val="30"/>
          <w:szCs w:val="30"/>
        </w:rPr>
      </w:pPr>
      <w:r>
        <w:rPr>
          <w:rFonts w:ascii="微软雅黑" w:hAnsi="微软雅黑"/>
        </w:rPr>
        <w:br w:type="page"/>
      </w:r>
      <w:r w:rsidRPr="00A92B29">
        <w:rPr>
          <w:rFonts w:ascii="微软雅黑" w:hAnsi="微软雅黑" w:hint="eastAsia"/>
          <w:b/>
          <w:sz w:val="30"/>
          <w:szCs w:val="30"/>
        </w:rPr>
        <w:lastRenderedPageBreak/>
        <w:t>目录</w:t>
      </w:r>
    </w:p>
    <w:p w14:paraId="65E1D1CF" w14:textId="77777777" w:rsidR="00F825A9" w:rsidRDefault="00F218A2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A92B29">
        <w:rPr>
          <w:rFonts w:ascii="微软雅黑" w:hAnsi="微软雅黑"/>
          <w:b/>
          <w:sz w:val="18"/>
          <w:szCs w:val="18"/>
        </w:rPr>
        <w:fldChar w:fldCharType="begin"/>
      </w:r>
      <w:r w:rsidRPr="00A92B29">
        <w:rPr>
          <w:rFonts w:ascii="微软雅黑" w:hAnsi="微软雅黑"/>
          <w:b/>
          <w:sz w:val="18"/>
          <w:szCs w:val="18"/>
        </w:rPr>
        <w:instrText xml:space="preserve"> TOC \o "1-3" \h \z \u </w:instrText>
      </w:r>
      <w:r w:rsidRPr="00A92B29">
        <w:rPr>
          <w:rFonts w:ascii="微软雅黑" w:hAnsi="微软雅黑"/>
          <w:b/>
          <w:sz w:val="18"/>
          <w:szCs w:val="18"/>
        </w:rPr>
        <w:fldChar w:fldCharType="separate"/>
      </w:r>
      <w:hyperlink w:anchor="_Toc390105494" w:history="1">
        <w:r w:rsidR="00F825A9" w:rsidRPr="00496E55">
          <w:rPr>
            <w:rStyle w:val="ac"/>
            <w:noProof/>
          </w:rPr>
          <w:t>1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概述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_Toc390105494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4</w:t>
        </w:r>
        <w:r w:rsidR="00F825A9">
          <w:rPr>
            <w:noProof/>
            <w:webHidden/>
          </w:rPr>
          <w:fldChar w:fldCharType="end"/>
        </w:r>
      </w:hyperlink>
    </w:p>
    <w:p w14:paraId="233AD2B6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495" w:history="1">
        <w:r w:rsidR="00F825A9" w:rsidRPr="00496E55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ascii="微软雅黑" w:hAnsi="微软雅黑" w:hint="eastAsia"/>
            <w:noProof/>
          </w:rPr>
          <w:t>术语定义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_Toc390105495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4</w:t>
        </w:r>
        <w:r w:rsidR="00F825A9">
          <w:rPr>
            <w:noProof/>
            <w:webHidden/>
          </w:rPr>
          <w:fldChar w:fldCharType="end"/>
        </w:r>
      </w:hyperlink>
    </w:p>
    <w:p w14:paraId="22B258CD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496" w:history="1">
        <w:r w:rsidR="00F825A9" w:rsidRPr="00496E55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ascii="微软雅黑" w:hAnsi="微软雅黑" w:hint="eastAsia"/>
            <w:noProof/>
          </w:rPr>
          <w:t>需求背景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_Toc390105496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4</w:t>
        </w:r>
        <w:r w:rsidR="00F825A9">
          <w:rPr>
            <w:noProof/>
            <w:webHidden/>
          </w:rPr>
          <w:fldChar w:fldCharType="end"/>
        </w:r>
      </w:hyperlink>
    </w:p>
    <w:p w14:paraId="2F056B4B" w14:textId="77777777" w:rsidR="00F825A9" w:rsidRDefault="003E1A50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497" w:history="1">
        <w:r w:rsidR="00F825A9" w:rsidRPr="00496E55">
          <w:rPr>
            <w:rStyle w:val="ac"/>
            <w:noProof/>
          </w:rPr>
          <w:t>2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数据架构分析与设计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_Toc390105497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5</w:t>
        </w:r>
        <w:r w:rsidR="00F825A9">
          <w:rPr>
            <w:noProof/>
            <w:webHidden/>
          </w:rPr>
          <w:fldChar w:fldCharType="end"/>
        </w:r>
      </w:hyperlink>
    </w:p>
    <w:p w14:paraId="7DF1E646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498" w:history="1">
        <w:r w:rsidR="00F825A9" w:rsidRPr="00496E55">
          <w:rPr>
            <w:rStyle w:val="ac"/>
            <w:noProof/>
          </w:rPr>
          <w:t>2.1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数据库拆分方案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_Toc390105498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5</w:t>
        </w:r>
        <w:r w:rsidR="00F825A9">
          <w:rPr>
            <w:noProof/>
            <w:webHidden/>
          </w:rPr>
          <w:fldChar w:fldCharType="end"/>
        </w:r>
      </w:hyperlink>
    </w:p>
    <w:p w14:paraId="441BF6F4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499" w:history="1">
        <w:r w:rsidR="00F825A9" w:rsidRPr="00496E55">
          <w:rPr>
            <w:rStyle w:val="ac"/>
            <w:noProof/>
          </w:rPr>
          <w:t>2.1.1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总体拆分原则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_Toc390105499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5</w:t>
        </w:r>
        <w:r w:rsidR="00F825A9">
          <w:rPr>
            <w:noProof/>
            <w:webHidden/>
          </w:rPr>
          <w:fldChar w:fldCharType="end"/>
        </w:r>
      </w:hyperlink>
    </w:p>
    <w:p w14:paraId="7FDDBB4A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00" w:history="1">
        <w:r w:rsidR="00F825A9" w:rsidRPr="00496E55">
          <w:rPr>
            <w:rStyle w:val="ac"/>
            <w:noProof/>
          </w:rPr>
          <w:t>2.1.2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整体拆分方案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_Toc390105500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6</w:t>
        </w:r>
        <w:r w:rsidR="00F825A9">
          <w:rPr>
            <w:noProof/>
            <w:webHidden/>
          </w:rPr>
          <w:fldChar w:fldCharType="end"/>
        </w:r>
      </w:hyperlink>
    </w:p>
    <w:p w14:paraId="7866FF1D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01" w:history="1">
        <w:r w:rsidR="00F825A9" w:rsidRPr="00496E55">
          <w:rPr>
            <w:rStyle w:val="ac"/>
            <w:noProof/>
          </w:rPr>
          <w:t>2.1.3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具体拆分方案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_Toc390105501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6</w:t>
        </w:r>
        <w:r w:rsidR="00F825A9">
          <w:rPr>
            <w:noProof/>
            <w:webHidden/>
          </w:rPr>
          <w:fldChar w:fldCharType="end"/>
        </w:r>
      </w:hyperlink>
    </w:p>
    <w:p w14:paraId="2255F7D8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02" w:history="1">
        <w:r w:rsidR="00F825A9" w:rsidRPr="00496E55">
          <w:rPr>
            <w:rStyle w:val="ac"/>
            <w:noProof/>
          </w:rPr>
          <w:t>2.1.4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数据后双数据源方案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_Toc390105502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7</w:t>
        </w:r>
        <w:r w:rsidR="00F825A9">
          <w:rPr>
            <w:noProof/>
            <w:webHidden/>
          </w:rPr>
          <w:fldChar w:fldCharType="end"/>
        </w:r>
      </w:hyperlink>
    </w:p>
    <w:p w14:paraId="5711DA21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03" w:history="1">
        <w:r w:rsidR="00F825A9" w:rsidRPr="00496E55">
          <w:rPr>
            <w:rStyle w:val="ac"/>
            <w:noProof/>
          </w:rPr>
          <w:t>2.2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数据库拆分实施方案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_Toc390105503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8</w:t>
        </w:r>
        <w:r w:rsidR="00F825A9">
          <w:rPr>
            <w:noProof/>
            <w:webHidden/>
          </w:rPr>
          <w:fldChar w:fldCharType="end"/>
        </w:r>
      </w:hyperlink>
    </w:p>
    <w:p w14:paraId="62EA1AD3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04" w:history="1">
        <w:r w:rsidR="00F825A9" w:rsidRPr="00496E55">
          <w:rPr>
            <w:rStyle w:val="ac"/>
            <w:noProof/>
          </w:rPr>
          <w:t>2.2.1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低峰暂停修改发布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_Toc390105504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8</w:t>
        </w:r>
        <w:r w:rsidR="00F825A9">
          <w:rPr>
            <w:noProof/>
            <w:webHidden/>
          </w:rPr>
          <w:fldChar w:fldCharType="end"/>
        </w:r>
      </w:hyperlink>
    </w:p>
    <w:p w14:paraId="4A13EDA3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05" w:history="1">
        <w:r w:rsidR="00F825A9" w:rsidRPr="00496E55">
          <w:rPr>
            <w:rStyle w:val="ac"/>
            <w:noProof/>
          </w:rPr>
          <w:t>2.2.2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逐步引流方案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_Toc390105505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9</w:t>
        </w:r>
        <w:r w:rsidR="00F825A9">
          <w:rPr>
            <w:noProof/>
            <w:webHidden/>
          </w:rPr>
          <w:fldChar w:fldCharType="end"/>
        </w:r>
      </w:hyperlink>
    </w:p>
    <w:p w14:paraId="79907003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06" w:history="1">
        <w:r w:rsidR="00F825A9" w:rsidRPr="00496E55">
          <w:rPr>
            <w:rStyle w:val="ac"/>
            <w:noProof/>
          </w:rPr>
          <w:t>2.3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跨数据库事务评估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_Toc390105506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11</w:t>
        </w:r>
        <w:r w:rsidR="00F825A9">
          <w:rPr>
            <w:noProof/>
            <w:webHidden/>
          </w:rPr>
          <w:fldChar w:fldCharType="end"/>
        </w:r>
      </w:hyperlink>
    </w:p>
    <w:p w14:paraId="35260F36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07" w:history="1">
        <w:r w:rsidR="00F825A9" w:rsidRPr="00496E55">
          <w:rPr>
            <w:rStyle w:val="ac"/>
            <w:noProof/>
          </w:rPr>
          <w:t>2.4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拆分影响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_Toc390105507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11</w:t>
        </w:r>
        <w:r w:rsidR="00F825A9">
          <w:rPr>
            <w:noProof/>
            <w:webHidden/>
          </w:rPr>
          <w:fldChar w:fldCharType="end"/>
        </w:r>
      </w:hyperlink>
    </w:p>
    <w:p w14:paraId="102268A8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08" w:history="1">
        <w:r w:rsidR="00F825A9" w:rsidRPr="00496E55">
          <w:rPr>
            <w:rStyle w:val="ac"/>
            <w:noProof/>
          </w:rPr>
          <w:t>2.4.1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查询业务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_Toc390105508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11</w:t>
        </w:r>
        <w:r w:rsidR="00F825A9">
          <w:rPr>
            <w:noProof/>
            <w:webHidden/>
          </w:rPr>
          <w:fldChar w:fldCharType="end"/>
        </w:r>
      </w:hyperlink>
    </w:p>
    <w:p w14:paraId="1315A6F0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09" w:history="1">
        <w:r w:rsidR="00F825A9" w:rsidRPr="00496E55">
          <w:rPr>
            <w:rStyle w:val="ac"/>
            <w:noProof/>
          </w:rPr>
          <w:t>2.4.2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积极影响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_Toc390105509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11</w:t>
        </w:r>
        <w:r w:rsidR="00F825A9">
          <w:rPr>
            <w:noProof/>
            <w:webHidden/>
          </w:rPr>
          <w:fldChar w:fldCharType="end"/>
        </w:r>
      </w:hyperlink>
    </w:p>
    <w:p w14:paraId="40B1F79D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10" w:history="1">
        <w:r w:rsidR="00F825A9" w:rsidRPr="00496E55">
          <w:rPr>
            <w:rStyle w:val="ac"/>
            <w:noProof/>
          </w:rPr>
          <w:t>2.4.3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数据仓库影响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_Toc390105510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11</w:t>
        </w:r>
        <w:r w:rsidR="00F825A9">
          <w:rPr>
            <w:noProof/>
            <w:webHidden/>
          </w:rPr>
          <w:fldChar w:fldCharType="end"/>
        </w:r>
      </w:hyperlink>
    </w:p>
    <w:p w14:paraId="0675253E" w14:textId="77777777" w:rsidR="00F825A9" w:rsidRDefault="003E1A5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11" w:history="1">
        <w:r w:rsidR="00F825A9" w:rsidRPr="00496E55">
          <w:rPr>
            <w:rStyle w:val="ac"/>
            <w:rFonts w:hint="eastAsia"/>
            <w:noProof/>
          </w:rPr>
          <w:t>附：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_Toc390105511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12</w:t>
        </w:r>
        <w:r w:rsidR="00F825A9">
          <w:rPr>
            <w:noProof/>
            <w:webHidden/>
          </w:rPr>
          <w:fldChar w:fldCharType="end"/>
        </w:r>
      </w:hyperlink>
    </w:p>
    <w:p w14:paraId="572281E1" w14:textId="77777777" w:rsidR="00F825A9" w:rsidRDefault="003E1A50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12" w:history="1">
        <w:r w:rsidR="00F825A9" w:rsidRPr="00496E55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ascii="微软雅黑" w:hAnsi="微软雅黑" w:hint="eastAsia"/>
            <w:noProof/>
          </w:rPr>
          <w:t>运维能力分析与设计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_Toc390105512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12</w:t>
        </w:r>
        <w:r w:rsidR="00F825A9">
          <w:rPr>
            <w:noProof/>
            <w:webHidden/>
          </w:rPr>
          <w:fldChar w:fldCharType="end"/>
        </w:r>
      </w:hyperlink>
    </w:p>
    <w:p w14:paraId="61DD8414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13" w:history="1">
        <w:r w:rsidR="00F825A9" w:rsidRPr="00496E55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ascii="微软雅黑" w:hAnsi="微软雅黑" w:hint="eastAsia"/>
            <w:noProof/>
          </w:rPr>
          <w:t>发布兼容能力分析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_Toc390105513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12</w:t>
        </w:r>
        <w:r w:rsidR="00F825A9">
          <w:rPr>
            <w:noProof/>
            <w:webHidden/>
          </w:rPr>
          <w:fldChar w:fldCharType="end"/>
        </w:r>
      </w:hyperlink>
    </w:p>
    <w:p w14:paraId="0A20F053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14" w:history="1">
        <w:r w:rsidR="00F825A9" w:rsidRPr="00496E55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ascii="微软雅黑" w:hAnsi="微软雅黑" w:hint="eastAsia"/>
            <w:noProof/>
          </w:rPr>
          <w:t>发布回滚能力分析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_Toc390105514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15</w:t>
        </w:r>
        <w:r w:rsidR="00F825A9">
          <w:rPr>
            <w:noProof/>
            <w:webHidden/>
          </w:rPr>
          <w:fldChar w:fldCharType="end"/>
        </w:r>
      </w:hyperlink>
    </w:p>
    <w:p w14:paraId="2CB059B3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15" w:history="1">
        <w:r w:rsidR="00F825A9" w:rsidRPr="00496E55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ascii="微软雅黑" w:hAnsi="微软雅黑" w:hint="eastAsia"/>
            <w:noProof/>
          </w:rPr>
          <w:t>动态配置能力分析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_Toc390105515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16</w:t>
        </w:r>
        <w:r w:rsidR="00F825A9">
          <w:rPr>
            <w:noProof/>
            <w:webHidden/>
          </w:rPr>
          <w:fldChar w:fldCharType="end"/>
        </w:r>
      </w:hyperlink>
    </w:p>
    <w:p w14:paraId="046DEEB0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16" w:history="1">
        <w:r w:rsidR="00F825A9" w:rsidRPr="00496E55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ascii="微软雅黑" w:hAnsi="微软雅黑" w:hint="eastAsia"/>
            <w:noProof/>
          </w:rPr>
          <w:t>监控能力分析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_Toc390105516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17</w:t>
        </w:r>
        <w:r w:rsidR="00F825A9">
          <w:rPr>
            <w:noProof/>
            <w:webHidden/>
          </w:rPr>
          <w:fldChar w:fldCharType="end"/>
        </w:r>
      </w:hyperlink>
    </w:p>
    <w:p w14:paraId="086A946E" w14:textId="77777777" w:rsidR="00F825A9" w:rsidRDefault="003E1A50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17" w:history="1">
        <w:r w:rsidR="00F825A9" w:rsidRPr="00496E55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ascii="微软雅黑" w:hAnsi="微软雅黑" w:hint="eastAsia"/>
            <w:noProof/>
          </w:rPr>
          <w:t>性能、容量与稳定性分析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_Toc390105517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17</w:t>
        </w:r>
        <w:r w:rsidR="00F825A9">
          <w:rPr>
            <w:noProof/>
            <w:webHidden/>
          </w:rPr>
          <w:fldChar w:fldCharType="end"/>
        </w:r>
      </w:hyperlink>
    </w:p>
    <w:p w14:paraId="7BCD062A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18" w:history="1">
        <w:r w:rsidR="00F825A9" w:rsidRPr="00496E55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ascii="微软雅黑" w:hAnsi="微软雅黑" w:hint="eastAsia"/>
            <w:noProof/>
          </w:rPr>
          <w:t>性能、容量与可伸缩性分析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_Toc390105518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17</w:t>
        </w:r>
        <w:r w:rsidR="00F825A9">
          <w:rPr>
            <w:noProof/>
            <w:webHidden/>
          </w:rPr>
          <w:fldChar w:fldCharType="end"/>
        </w:r>
      </w:hyperlink>
    </w:p>
    <w:p w14:paraId="03728108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19" w:history="1">
        <w:r w:rsidR="00F825A9" w:rsidRPr="00496E55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ascii="微软雅黑" w:hAnsi="微软雅黑" w:hint="eastAsia"/>
            <w:noProof/>
          </w:rPr>
          <w:t>高可用性分析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_Toc390105519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19</w:t>
        </w:r>
        <w:r w:rsidR="00F825A9">
          <w:rPr>
            <w:noProof/>
            <w:webHidden/>
          </w:rPr>
          <w:fldChar w:fldCharType="end"/>
        </w:r>
      </w:hyperlink>
    </w:p>
    <w:p w14:paraId="5ACCC87A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20" w:history="1">
        <w:r w:rsidR="00F825A9" w:rsidRPr="00496E55">
          <w:rPr>
            <w:rStyle w:val="ac"/>
            <w:noProof/>
          </w:rPr>
          <w:t>2.2.1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单点分析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_Toc390105520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19</w:t>
        </w:r>
        <w:r w:rsidR="00F825A9">
          <w:rPr>
            <w:noProof/>
            <w:webHidden/>
          </w:rPr>
          <w:fldChar w:fldCharType="end"/>
        </w:r>
      </w:hyperlink>
    </w:p>
    <w:p w14:paraId="7D33CF7A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21" w:history="1">
        <w:r w:rsidR="00F825A9" w:rsidRPr="00496E55">
          <w:rPr>
            <w:rStyle w:val="ac"/>
            <w:noProof/>
          </w:rPr>
          <w:t>2.2.2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故障隔离分析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_Toc390105521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21</w:t>
        </w:r>
        <w:r w:rsidR="00F825A9">
          <w:rPr>
            <w:noProof/>
            <w:webHidden/>
          </w:rPr>
          <w:fldChar w:fldCharType="end"/>
        </w:r>
      </w:hyperlink>
    </w:p>
    <w:p w14:paraId="47AB6F62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22" w:history="1">
        <w:r w:rsidR="00F825A9" w:rsidRPr="00496E55">
          <w:rPr>
            <w:rStyle w:val="ac"/>
            <w:noProof/>
          </w:rPr>
          <w:t>2.2.3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可恢复能力分析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_Toc390105522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23</w:t>
        </w:r>
        <w:r w:rsidR="00F825A9">
          <w:rPr>
            <w:noProof/>
            <w:webHidden/>
          </w:rPr>
          <w:fldChar w:fldCharType="end"/>
        </w:r>
      </w:hyperlink>
    </w:p>
    <w:p w14:paraId="16DCEA61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23" w:history="1">
        <w:r w:rsidR="00F825A9" w:rsidRPr="00496E55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ascii="微软雅黑" w:hAnsi="微软雅黑" w:hint="eastAsia"/>
            <w:noProof/>
          </w:rPr>
          <w:t>正确性分析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_Toc390105523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23</w:t>
        </w:r>
        <w:r w:rsidR="00F825A9">
          <w:rPr>
            <w:noProof/>
            <w:webHidden/>
          </w:rPr>
          <w:fldChar w:fldCharType="end"/>
        </w:r>
      </w:hyperlink>
    </w:p>
    <w:p w14:paraId="341854AB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24" w:history="1">
        <w:r w:rsidR="00F825A9" w:rsidRPr="00496E55">
          <w:rPr>
            <w:rStyle w:val="ac"/>
            <w:noProof/>
          </w:rPr>
          <w:t>2.3.1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资损控制能力分析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_Toc390105524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23</w:t>
        </w:r>
        <w:r w:rsidR="00F825A9">
          <w:rPr>
            <w:noProof/>
            <w:webHidden/>
          </w:rPr>
          <w:fldChar w:fldCharType="end"/>
        </w:r>
      </w:hyperlink>
    </w:p>
    <w:p w14:paraId="2474FE43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25" w:history="1">
        <w:r w:rsidR="00F825A9" w:rsidRPr="00496E55">
          <w:rPr>
            <w:rStyle w:val="ac"/>
            <w:noProof/>
          </w:rPr>
          <w:t>2.3.2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业务平衡检查能力分析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_Toc390105525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24</w:t>
        </w:r>
        <w:r w:rsidR="00F825A9">
          <w:rPr>
            <w:noProof/>
            <w:webHidden/>
          </w:rPr>
          <w:fldChar w:fldCharType="end"/>
        </w:r>
      </w:hyperlink>
    </w:p>
    <w:p w14:paraId="374B1786" w14:textId="77777777" w:rsidR="00F825A9" w:rsidRDefault="003E1A50">
      <w:pPr>
        <w:pStyle w:val="31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26" w:history="1">
        <w:r w:rsidR="00F825A9" w:rsidRPr="00496E55">
          <w:rPr>
            <w:rStyle w:val="ac"/>
            <w:noProof/>
          </w:rPr>
          <w:t>2.3.3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hint="eastAsia"/>
            <w:noProof/>
          </w:rPr>
          <w:t>出错数据订正分析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_Toc390105526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24</w:t>
        </w:r>
        <w:r w:rsidR="00F825A9">
          <w:rPr>
            <w:noProof/>
            <w:webHidden/>
          </w:rPr>
          <w:fldChar w:fldCharType="end"/>
        </w:r>
      </w:hyperlink>
    </w:p>
    <w:p w14:paraId="56D23895" w14:textId="77777777" w:rsidR="00F825A9" w:rsidRDefault="003E1A50">
      <w:pPr>
        <w:pStyle w:val="21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05527" w:history="1">
        <w:r w:rsidR="00F825A9" w:rsidRPr="00496E55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F825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25A9" w:rsidRPr="00496E55">
          <w:rPr>
            <w:rStyle w:val="ac"/>
            <w:rFonts w:ascii="微软雅黑" w:hAnsi="微软雅黑" w:hint="eastAsia"/>
            <w:noProof/>
          </w:rPr>
          <w:t>可靠性分析</w:t>
        </w:r>
        <w:r w:rsidR="00F825A9">
          <w:rPr>
            <w:noProof/>
            <w:webHidden/>
          </w:rPr>
          <w:tab/>
        </w:r>
        <w:r w:rsidR="00F825A9">
          <w:rPr>
            <w:noProof/>
            <w:webHidden/>
          </w:rPr>
          <w:fldChar w:fldCharType="begin"/>
        </w:r>
        <w:r w:rsidR="00F825A9">
          <w:rPr>
            <w:noProof/>
            <w:webHidden/>
          </w:rPr>
          <w:instrText xml:space="preserve"> PAGEREF _Toc390105527 \h </w:instrText>
        </w:r>
        <w:r w:rsidR="00F825A9">
          <w:rPr>
            <w:noProof/>
            <w:webHidden/>
          </w:rPr>
        </w:r>
        <w:r w:rsidR="00F825A9">
          <w:rPr>
            <w:noProof/>
            <w:webHidden/>
          </w:rPr>
          <w:fldChar w:fldCharType="separate"/>
        </w:r>
        <w:r w:rsidR="00F825A9">
          <w:rPr>
            <w:noProof/>
            <w:webHidden/>
          </w:rPr>
          <w:t>25</w:t>
        </w:r>
        <w:r w:rsidR="00F825A9">
          <w:rPr>
            <w:noProof/>
            <w:webHidden/>
          </w:rPr>
          <w:fldChar w:fldCharType="end"/>
        </w:r>
      </w:hyperlink>
    </w:p>
    <w:p w14:paraId="59D1A237" w14:textId="77777777" w:rsidR="00F218A2" w:rsidRDefault="00F218A2" w:rsidP="00F218A2">
      <w:pPr>
        <w:pStyle w:val="10"/>
        <w:numPr>
          <w:ilvl w:val="0"/>
          <w:numId w:val="0"/>
        </w:numPr>
        <w:ind w:left="420"/>
      </w:pPr>
      <w:r w:rsidRPr="00A92B29">
        <w:rPr>
          <w:sz w:val="18"/>
          <w:szCs w:val="18"/>
        </w:rPr>
        <w:fldChar w:fldCharType="end"/>
      </w:r>
      <w:r w:rsidRPr="00A92B29">
        <w:br w:type="page"/>
      </w:r>
      <w:bookmarkStart w:id="0" w:name="_Toc310510619"/>
      <w:bookmarkStart w:id="1" w:name="_Toc324767471"/>
    </w:p>
    <w:p w14:paraId="5A48FC02" w14:textId="77777777" w:rsidR="00F218A2" w:rsidRPr="00A92B29" w:rsidRDefault="00F218A2" w:rsidP="00EB3329">
      <w:pPr>
        <w:pStyle w:val="10"/>
      </w:pPr>
      <w:bookmarkStart w:id="2" w:name="_Toc390105494"/>
      <w:r w:rsidRPr="00A92B29">
        <w:rPr>
          <w:rFonts w:hint="eastAsia"/>
        </w:rPr>
        <w:lastRenderedPageBreak/>
        <w:t>概述</w:t>
      </w:r>
      <w:bookmarkEnd w:id="0"/>
      <w:bookmarkEnd w:id="1"/>
      <w:bookmarkEnd w:id="2"/>
    </w:p>
    <w:p w14:paraId="3CF8C560" w14:textId="77777777" w:rsidR="00F218A2" w:rsidRPr="00462A81" w:rsidRDefault="00F218A2" w:rsidP="00C73994">
      <w:pPr>
        <w:pStyle w:val="2"/>
        <w:numPr>
          <w:ilvl w:val="1"/>
          <w:numId w:val="2"/>
        </w:numPr>
        <w:spacing w:before="120" w:after="120" w:line="240" w:lineRule="auto"/>
        <w:rPr>
          <w:rFonts w:ascii="微软雅黑" w:hAnsi="微软雅黑"/>
        </w:rPr>
      </w:pPr>
      <w:bookmarkStart w:id="3" w:name="_Toc310510620"/>
      <w:bookmarkStart w:id="4" w:name="_Toc390105495"/>
      <w:bookmarkStart w:id="5" w:name="_Toc310510621"/>
      <w:r w:rsidRPr="00C97494">
        <w:rPr>
          <w:rFonts w:ascii="微软雅黑" w:hAnsi="微软雅黑" w:hint="eastAsia"/>
        </w:rPr>
        <w:t>术语</w:t>
      </w:r>
      <w:bookmarkEnd w:id="3"/>
      <w:r>
        <w:rPr>
          <w:rFonts w:ascii="微软雅黑" w:hAnsi="微软雅黑" w:hint="eastAsia"/>
        </w:rPr>
        <w:t>定义</w:t>
      </w:r>
      <w:bookmarkEnd w:id="4"/>
    </w:p>
    <w:tbl>
      <w:tblPr>
        <w:tblpPr w:leftFromText="180" w:rightFromText="180" w:vertAnchor="text" w:horzAnchor="page" w:tblpX="2278" w:tblpY="229"/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510"/>
      </w:tblGrid>
      <w:tr w:rsidR="00F218A2" w:rsidRPr="00A92B29" w14:paraId="07DFA355" w14:textId="77777777" w:rsidTr="00717712">
        <w:tc>
          <w:tcPr>
            <w:tcW w:w="210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14:paraId="2EB8B5E3" w14:textId="77777777" w:rsidR="00F218A2" w:rsidRPr="00A92B29" w:rsidRDefault="00F218A2" w:rsidP="00717712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术语</w:t>
            </w:r>
          </w:p>
        </w:tc>
        <w:tc>
          <w:tcPr>
            <w:tcW w:w="651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14:paraId="7F26A046" w14:textId="77777777" w:rsidR="00F218A2" w:rsidRPr="00A92B29" w:rsidRDefault="00F218A2" w:rsidP="00717712">
            <w:pPr>
              <w:rPr>
                <w:rFonts w:ascii="微软雅黑" w:hAnsi="微软雅黑"/>
                <w:b/>
              </w:rPr>
            </w:pPr>
            <w:r w:rsidRPr="00A92B29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F218A2" w:rsidRPr="00A92B29" w14:paraId="1E261911" w14:textId="77777777" w:rsidTr="00717712">
        <w:tc>
          <w:tcPr>
            <w:tcW w:w="2100" w:type="dxa"/>
            <w:tcBorders>
              <w:top w:val="single" w:sz="2" w:space="0" w:color="999999"/>
              <w:bottom w:val="single" w:sz="2" w:space="0" w:color="999999"/>
            </w:tcBorders>
          </w:tcPr>
          <w:p w14:paraId="298997C5" w14:textId="77777777" w:rsidR="00F218A2" w:rsidRPr="00A92B29" w:rsidRDefault="00F218A2" w:rsidP="0071771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数据库拆分</w:t>
            </w:r>
          </w:p>
        </w:tc>
        <w:tc>
          <w:tcPr>
            <w:tcW w:w="6510" w:type="dxa"/>
            <w:tcBorders>
              <w:top w:val="single" w:sz="2" w:space="0" w:color="999999"/>
              <w:bottom w:val="single" w:sz="2" w:space="0" w:color="999999"/>
            </w:tcBorders>
          </w:tcPr>
          <w:p w14:paraId="1E903AA2" w14:textId="77777777" w:rsidR="00F218A2" w:rsidRPr="00A92B29" w:rsidRDefault="00F218A2" w:rsidP="0071771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一般分为垂直拆分，水平拆分，用于提升系统容量和稳定性的常用方法。</w:t>
            </w:r>
          </w:p>
        </w:tc>
      </w:tr>
      <w:tr w:rsidR="00F218A2" w:rsidRPr="00A92B29" w14:paraId="70765BB5" w14:textId="77777777" w:rsidTr="00717712">
        <w:tc>
          <w:tcPr>
            <w:tcW w:w="2100" w:type="dxa"/>
            <w:tcBorders>
              <w:top w:val="single" w:sz="2" w:space="0" w:color="999999"/>
              <w:bottom w:val="single" w:sz="2" w:space="0" w:color="999999"/>
            </w:tcBorders>
          </w:tcPr>
          <w:p w14:paraId="369C6E34" w14:textId="77777777" w:rsidR="00F218A2" w:rsidRPr="00AD70B4" w:rsidRDefault="00F218A2" w:rsidP="00717712">
            <w:proofErr w:type="gramStart"/>
            <w:r>
              <w:rPr>
                <w:rFonts w:ascii="微软雅黑" w:hAnsi="微软雅黑" w:hint="eastAsia"/>
              </w:rPr>
              <w:t>failover</w:t>
            </w:r>
            <w:proofErr w:type="gramEnd"/>
          </w:p>
        </w:tc>
        <w:tc>
          <w:tcPr>
            <w:tcW w:w="6510" w:type="dxa"/>
            <w:tcBorders>
              <w:top w:val="single" w:sz="2" w:space="0" w:color="999999"/>
              <w:bottom w:val="single" w:sz="2" w:space="0" w:color="999999"/>
            </w:tcBorders>
          </w:tcPr>
          <w:p w14:paraId="2A3C903E" w14:textId="77777777" w:rsidR="00F218A2" w:rsidRPr="00A92B29" w:rsidRDefault="00F218A2" w:rsidP="0071771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一种数据库架构，</w:t>
            </w:r>
            <w:r>
              <w:rPr>
                <w:rFonts w:hint="eastAsia"/>
                <w:lang w:val="x-none"/>
              </w:rPr>
              <w:t>可以在主库挂掉的情况下由应用切换到备库，主库和备库间数据不同步，所以可以很好的保证存储稳定性。</w:t>
            </w:r>
          </w:p>
        </w:tc>
      </w:tr>
      <w:tr w:rsidR="00F218A2" w:rsidRPr="00A92B29" w14:paraId="1AFCF694" w14:textId="77777777" w:rsidTr="00717712">
        <w:tc>
          <w:tcPr>
            <w:tcW w:w="2100" w:type="dxa"/>
            <w:tcBorders>
              <w:top w:val="single" w:sz="2" w:space="0" w:color="999999"/>
              <w:bottom w:val="single" w:sz="2" w:space="0" w:color="999999"/>
            </w:tcBorders>
          </w:tcPr>
          <w:p w14:paraId="07A93002" w14:textId="77777777" w:rsidR="00F218A2" w:rsidRPr="00942F7E" w:rsidRDefault="00F218A2" w:rsidP="00717712">
            <w:pPr>
              <w:rPr>
                <w:rFonts w:ascii="微软雅黑" w:hAnsi="微软雅黑"/>
              </w:rPr>
            </w:pPr>
          </w:p>
        </w:tc>
        <w:tc>
          <w:tcPr>
            <w:tcW w:w="6510" w:type="dxa"/>
            <w:tcBorders>
              <w:top w:val="single" w:sz="2" w:space="0" w:color="999999"/>
              <w:bottom w:val="single" w:sz="2" w:space="0" w:color="999999"/>
            </w:tcBorders>
          </w:tcPr>
          <w:p w14:paraId="00A37CF2" w14:textId="77777777" w:rsidR="00F218A2" w:rsidRPr="009A4785" w:rsidRDefault="00F218A2" w:rsidP="00717712"/>
        </w:tc>
      </w:tr>
    </w:tbl>
    <w:p w14:paraId="758C5B1D" w14:textId="77777777" w:rsidR="00F218A2" w:rsidRDefault="00F218A2" w:rsidP="00F218A2"/>
    <w:p w14:paraId="24905A97" w14:textId="77777777" w:rsidR="00F218A2" w:rsidRPr="00A92B29" w:rsidRDefault="00F218A2" w:rsidP="00C73994">
      <w:pPr>
        <w:pStyle w:val="2"/>
        <w:numPr>
          <w:ilvl w:val="1"/>
          <w:numId w:val="2"/>
        </w:numPr>
        <w:spacing w:before="120" w:after="120" w:line="240" w:lineRule="auto"/>
        <w:rPr>
          <w:rFonts w:ascii="微软雅黑" w:hAnsi="微软雅黑"/>
        </w:rPr>
      </w:pPr>
      <w:bookmarkStart w:id="6" w:name="_Toc390105496"/>
      <w:r w:rsidRPr="00A92B29">
        <w:rPr>
          <w:rFonts w:ascii="微软雅黑" w:hAnsi="微软雅黑" w:hint="eastAsia"/>
        </w:rPr>
        <w:t>需求背景</w:t>
      </w:r>
      <w:bookmarkEnd w:id="5"/>
      <w:bookmarkEnd w:id="6"/>
    </w:p>
    <w:p w14:paraId="50F01611" w14:textId="77777777" w:rsidR="00F218A2" w:rsidRDefault="00F218A2" w:rsidP="00F218A2">
      <w:pPr>
        <w:ind w:firstLine="360"/>
        <w:rPr>
          <w:lang w:val="x-none"/>
        </w:rPr>
      </w:pPr>
      <w:r w:rsidRPr="008D0D23">
        <w:rPr>
          <w:rFonts w:hint="eastAsia"/>
          <w:lang w:val="x-none"/>
        </w:rPr>
        <w:t>本次改造项目的需求背景有两个：</w:t>
      </w:r>
    </w:p>
    <w:p w14:paraId="258B6165" w14:textId="77777777" w:rsidR="00F03922" w:rsidRPr="00F44008" w:rsidRDefault="005D5601" w:rsidP="00F03922">
      <w:pPr>
        <w:numPr>
          <w:ilvl w:val="0"/>
          <w:numId w:val="22"/>
        </w:numPr>
      </w:pPr>
      <w:r>
        <w:rPr>
          <w:rFonts w:hint="eastAsia"/>
          <w:lang w:val="x-none"/>
        </w:rPr>
        <w:t>随着新接入业务和已有业务的不断增长，系统承载的业务量不断增加，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就</w:t>
      </w:r>
      <w:r w:rsidR="00193723">
        <w:rPr>
          <w:rFonts w:hint="eastAsia"/>
          <w:lang w:val="x-none"/>
        </w:rPr>
        <w:t>近</w:t>
      </w:r>
      <w:r w:rsidR="00193723">
        <w:rPr>
          <w:rFonts w:hint="eastAsia"/>
          <w:lang w:val="x-none"/>
        </w:rPr>
        <w:t>7</w:t>
      </w:r>
      <w:r w:rsidR="00193723">
        <w:rPr>
          <w:rFonts w:hint="eastAsia"/>
          <w:lang w:val="x-none"/>
        </w:rPr>
        <w:t>日统计每分钟</w:t>
      </w:r>
      <w:r w:rsidR="00F44008">
        <w:rPr>
          <w:rFonts w:hint="eastAsia"/>
          <w:lang w:val="x-none"/>
        </w:rPr>
        <w:t>service 5w/</w:t>
      </w:r>
      <w:r w:rsidR="00F44008">
        <w:rPr>
          <w:rFonts w:hint="eastAsia"/>
          <w:lang w:val="x-none"/>
        </w:rPr>
        <w:t>分；</w:t>
      </w:r>
      <w:r w:rsidR="00193723" w:rsidRPr="00F44008">
        <w:rPr>
          <w:rFonts w:hint="eastAsia"/>
          <w:lang w:val="x-none"/>
        </w:rPr>
        <w:t>sal</w:t>
      </w:r>
      <w:r w:rsidR="00193723" w:rsidRPr="00F44008">
        <w:rPr>
          <w:rFonts w:hint="eastAsia"/>
          <w:lang w:val="x-none"/>
        </w:rPr>
        <w:t>（向外调用）</w:t>
      </w:r>
      <w:r w:rsidRPr="00F44008">
        <w:rPr>
          <w:rFonts w:hint="eastAsia"/>
          <w:lang w:val="x-none"/>
        </w:rPr>
        <w:t>已达到</w:t>
      </w:r>
      <w:r w:rsidR="00193723" w:rsidRPr="00F44008">
        <w:rPr>
          <w:rFonts w:hint="eastAsia"/>
          <w:lang w:val="x-none"/>
        </w:rPr>
        <w:t>35</w:t>
      </w:r>
      <w:r w:rsidRPr="00F44008">
        <w:rPr>
          <w:rFonts w:hint="eastAsia"/>
          <w:lang w:val="x-none"/>
        </w:rPr>
        <w:t>W/</w:t>
      </w:r>
      <w:r w:rsidR="00193723" w:rsidRPr="00F44008">
        <w:rPr>
          <w:rFonts w:hint="eastAsia"/>
          <w:lang w:val="x-none"/>
        </w:rPr>
        <w:t>分</w:t>
      </w:r>
      <w:r w:rsidR="008630D5" w:rsidRPr="00F44008">
        <w:rPr>
          <w:rFonts w:hint="eastAsia"/>
          <w:lang w:val="x-none"/>
        </w:rPr>
        <w:t>；</w:t>
      </w:r>
      <w:r w:rsidR="00F44008">
        <w:rPr>
          <w:rFonts w:hint="eastAsia"/>
          <w:lang w:val="x-none"/>
        </w:rPr>
        <w:t>同时系统对</w:t>
      </w:r>
      <w:r w:rsidR="00F44008" w:rsidRPr="00F44008">
        <w:rPr>
          <w:rFonts w:hint="eastAsia"/>
        </w:rPr>
        <w:t>请求记录</w:t>
      </w:r>
      <w:r w:rsidR="00F44008">
        <w:rPr>
          <w:rFonts w:hint="eastAsia"/>
        </w:rPr>
        <w:t>、</w:t>
      </w:r>
      <w:r w:rsidR="00F03922">
        <w:rPr>
          <w:rFonts w:hint="eastAsia"/>
        </w:rPr>
        <w:t>推荐、</w:t>
      </w:r>
      <w:r w:rsidR="00F03922" w:rsidRPr="00F03922">
        <w:rPr>
          <w:rFonts w:hint="eastAsia"/>
        </w:rPr>
        <w:t>推荐信息记录日志</w:t>
      </w:r>
      <w:r w:rsidR="00F03922">
        <w:rPr>
          <w:rFonts w:hint="eastAsia"/>
        </w:rPr>
        <w:t>、过程数据记录都进行了详细记录。</w:t>
      </w:r>
    </w:p>
    <w:p w14:paraId="6F2423A6" w14:textId="77777777" w:rsidR="00F218A2" w:rsidRPr="00F44008" w:rsidRDefault="00F218A2" w:rsidP="00F44008">
      <w:pPr>
        <w:ind w:left="780"/>
        <w:rPr>
          <w:lang w:val="x-none"/>
        </w:rPr>
      </w:pPr>
    </w:p>
    <w:p w14:paraId="58788DD7" w14:textId="77777777" w:rsidR="00B15B58" w:rsidRPr="00B15B58" w:rsidRDefault="00B15B58" w:rsidP="00B15B58">
      <w:pPr>
        <w:numPr>
          <w:ilvl w:val="0"/>
          <w:numId w:val="22"/>
        </w:numPr>
        <w:rPr>
          <w:lang w:val="x-none"/>
        </w:rPr>
      </w:pPr>
      <w:r w:rsidRPr="00F44008">
        <w:rPr>
          <w:rFonts w:hint="eastAsia"/>
          <w:lang w:val="x-none"/>
        </w:rPr>
        <w:t>不断增长的业务量，对系统的容量和稳定性提出了更多的挑战。</w:t>
      </w:r>
      <w:r w:rsidRPr="00B15B58">
        <w:rPr>
          <w:rFonts w:hint="eastAsia"/>
          <w:lang w:val="x-none"/>
        </w:rPr>
        <w:t>对于日志和推荐信息记录。在不影响主流程的情况下，异步降级，最大程度降低系统对数据库的依赖</w:t>
      </w:r>
      <w:r w:rsidR="00CF79C1">
        <w:rPr>
          <w:rFonts w:hint="eastAsia"/>
          <w:lang w:val="x-none"/>
        </w:rPr>
        <w:t>。</w:t>
      </w:r>
    </w:p>
    <w:p w14:paraId="23E658BC" w14:textId="77777777" w:rsidR="00F218A2" w:rsidRPr="0049727E" w:rsidRDefault="00F218A2" w:rsidP="00B15B58">
      <w:pPr>
        <w:ind w:left="780"/>
        <w:rPr>
          <w:lang w:val="x-none"/>
        </w:rPr>
      </w:pPr>
    </w:p>
    <w:p w14:paraId="56E6DFCA" w14:textId="77777777" w:rsidR="00F218A2" w:rsidRPr="00A364F1" w:rsidRDefault="00F218A2" w:rsidP="00E86590">
      <w:pPr>
        <w:pStyle w:val="10"/>
      </w:pPr>
      <w:bookmarkStart w:id="7" w:name="_Toc390105497"/>
      <w:r w:rsidRPr="00A92B29">
        <w:rPr>
          <w:rFonts w:hint="eastAsia"/>
        </w:rPr>
        <w:lastRenderedPageBreak/>
        <w:t>数据架构分析</w:t>
      </w:r>
      <w:r>
        <w:rPr>
          <w:rFonts w:hint="eastAsia"/>
        </w:rPr>
        <w:t>与设计</w:t>
      </w:r>
      <w:bookmarkEnd w:id="7"/>
    </w:p>
    <w:p w14:paraId="72242AC3" w14:textId="77777777" w:rsidR="00F218A2" w:rsidRDefault="00F218A2" w:rsidP="00E86590">
      <w:pPr>
        <w:pStyle w:val="2"/>
      </w:pPr>
      <w:bookmarkStart w:id="8" w:name="_Toc390105498"/>
      <w:r>
        <w:rPr>
          <w:rFonts w:hint="eastAsia"/>
        </w:rPr>
        <w:t>数据库拆分方案</w:t>
      </w:r>
      <w:bookmarkEnd w:id="8"/>
    </w:p>
    <w:p w14:paraId="708967A2" w14:textId="77777777" w:rsidR="00F218A2" w:rsidRDefault="00F218A2" w:rsidP="00E86590">
      <w:pPr>
        <w:pStyle w:val="3"/>
      </w:pPr>
      <w:bookmarkStart w:id="9" w:name="_Toc390105499"/>
      <w:r>
        <w:rPr>
          <w:rFonts w:hint="eastAsia"/>
        </w:rPr>
        <w:t>总体拆分原则</w:t>
      </w:r>
      <w:bookmarkEnd w:id="9"/>
    </w:p>
    <w:p w14:paraId="6259A829" w14:textId="77777777" w:rsidR="00F218A2" w:rsidRDefault="00F218A2" w:rsidP="000C0A6C">
      <w:pPr>
        <w:pStyle w:val="4"/>
      </w:pPr>
      <w:r>
        <w:rPr>
          <w:rFonts w:hint="eastAsia"/>
        </w:rPr>
        <w:t>是否做</w:t>
      </w:r>
      <w:r>
        <w:rPr>
          <w:rFonts w:hint="eastAsia"/>
        </w:rPr>
        <w:t>failover</w:t>
      </w:r>
      <w:r>
        <w:rPr>
          <w:rFonts w:hint="eastAsia"/>
        </w:rPr>
        <w:t>架构</w:t>
      </w:r>
    </w:p>
    <w:p w14:paraId="249525E8" w14:textId="77777777" w:rsidR="00953115" w:rsidRDefault="00F218A2" w:rsidP="00EB1BAE">
      <w:pPr>
        <w:ind w:firstLine="420"/>
      </w:pPr>
      <w:r>
        <w:rPr>
          <w:rFonts w:hint="eastAsia"/>
          <w:lang w:val="x-none"/>
        </w:rPr>
        <w:t>failover</w:t>
      </w:r>
      <w:r>
        <w:rPr>
          <w:rFonts w:hint="eastAsia"/>
          <w:lang w:val="x-none"/>
        </w:rPr>
        <w:t>架构，可以在主库挂掉的情况下由应用切换到备库，可以很好的保证存储稳定性。</w:t>
      </w:r>
      <w:r>
        <w:rPr>
          <w:rFonts w:hint="eastAsia"/>
          <w:lang w:val="x-none"/>
        </w:rPr>
        <w:t>failover</w:t>
      </w:r>
      <w:r>
        <w:rPr>
          <w:rFonts w:hint="eastAsia"/>
          <w:lang w:val="x-none"/>
        </w:rPr>
        <w:t>架构的特点适合主库宕机后，新数据可以入备库，新业务不受影响。</w:t>
      </w:r>
      <w:bookmarkStart w:id="10" w:name="_Toc374300372"/>
    </w:p>
    <w:p w14:paraId="08DBF62C" w14:textId="77777777" w:rsidR="00953115" w:rsidRDefault="00387DF6" w:rsidP="00953115">
      <w:r>
        <w:rPr>
          <w:rFonts w:hint="eastAsia"/>
        </w:rPr>
        <w:t>精准业务目前越来越核心，服务提供不稳定，直接会导致线上小二服务量剧增，影响公司的服务质量，所以有必要作主备库方案。</w:t>
      </w:r>
    </w:p>
    <w:p w14:paraId="797FB4FF" w14:textId="77777777" w:rsidR="00953115" w:rsidRDefault="00953115" w:rsidP="00953115"/>
    <w:p w14:paraId="334F91A0" w14:textId="77777777" w:rsidR="00953115" w:rsidRDefault="00953115" w:rsidP="00953115"/>
    <w:p w14:paraId="0E926BB0" w14:textId="77777777" w:rsidR="00953115" w:rsidRDefault="00953115" w:rsidP="00953115"/>
    <w:p w14:paraId="2239FA22" w14:textId="77777777" w:rsidR="00953115" w:rsidRDefault="00953115" w:rsidP="00953115"/>
    <w:p w14:paraId="253DB0DC" w14:textId="77777777" w:rsidR="00953115" w:rsidRDefault="00953115" w:rsidP="00953115"/>
    <w:p w14:paraId="4AB6BED7" w14:textId="77777777" w:rsidR="00953115" w:rsidRDefault="00953115" w:rsidP="00953115"/>
    <w:p w14:paraId="5FC40C8E" w14:textId="77777777" w:rsidR="00953115" w:rsidRDefault="00953115" w:rsidP="00953115"/>
    <w:p w14:paraId="7F22843D" w14:textId="77777777" w:rsidR="00953115" w:rsidRDefault="00953115" w:rsidP="00953115"/>
    <w:p w14:paraId="6A382480" w14:textId="77777777" w:rsidR="00953115" w:rsidRDefault="00953115" w:rsidP="00953115"/>
    <w:p w14:paraId="06DD2496" w14:textId="77777777" w:rsidR="00953115" w:rsidRDefault="00953115" w:rsidP="00953115"/>
    <w:p w14:paraId="6CD1390D" w14:textId="77777777" w:rsidR="00953115" w:rsidRDefault="00953115" w:rsidP="00953115"/>
    <w:p w14:paraId="31868828" w14:textId="77777777" w:rsidR="00953115" w:rsidRDefault="00953115" w:rsidP="00953115"/>
    <w:p w14:paraId="112237AF" w14:textId="77777777" w:rsidR="00953115" w:rsidRDefault="00953115" w:rsidP="00953115"/>
    <w:p w14:paraId="68BEDD2F" w14:textId="77777777" w:rsidR="00953115" w:rsidRDefault="00953115" w:rsidP="00953115"/>
    <w:p w14:paraId="7D383F25" w14:textId="77777777" w:rsidR="00953115" w:rsidRDefault="00953115" w:rsidP="00953115"/>
    <w:p w14:paraId="71DB5DEF" w14:textId="77777777" w:rsidR="00EB1BAE" w:rsidRDefault="00EB1BAE" w:rsidP="00953115"/>
    <w:p w14:paraId="07AF7E75" w14:textId="77777777" w:rsidR="00EB1BAE" w:rsidRDefault="00EB1BAE" w:rsidP="00953115"/>
    <w:p w14:paraId="7292FFE1" w14:textId="77777777" w:rsidR="00EB1BAE" w:rsidRDefault="00EB1BAE" w:rsidP="00953115"/>
    <w:p w14:paraId="0C6F4F7B" w14:textId="77777777" w:rsidR="00EB1BAE" w:rsidRDefault="00EB1BAE" w:rsidP="00953115"/>
    <w:p w14:paraId="2548D529" w14:textId="77777777" w:rsidR="00EB1BAE" w:rsidRDefault="00EB1BAE" w:rsidP="00953115"/>
    <w:p w14:paraId="76265790" w14:textId="77777777" w:rsidR="00EB1BAE" w:rsidRDefault="00EB1BAE" w:rsidP="00953115"/>
    <w:p w14:paraId="37FA2F11" w14:textId="77777777" w:rsidR="00EB1BAE" w:rsidRDefault="00EB1BAE" w:rsidP="00953115"/>
    <w:p w14:paraId="13EC6D7B" w14:textId="77777777" w:rsidR="00EB1BAE" w:rsidRDefault="00EB1BAE" w:rsidP="00953115"/>
    <w:p w14:paraId="7030B40A" w14:textId="77777777" w:rsidR="00EB1BAE" w:rsidRDefault="00EB1BAE" w:rsidP="00953115"/>
    <w:p w14:paraId="1777D1DB" w14:textId="77777777" w:rsidR="00EB1BAE" w:rsidRDefault="00EB1BAE" w:rsidP="00953115"/>
    <w:p w14:paraId="6ABA7986" w14:textId="77777777" w:rsidR="00953115" w:rsidRDefault="00953115" w:rsidP="00953115"/>
    <w:bookmarkStart w:id="11" w:name="_Toc390105500"/>
    <w:p w14:paraId="0ED50803" w14:textId="3AED11CE" w:rsidR="00717712" w:rsidRDefault="00EE357B" w:rsidP="00A53371">
      <w:pPr>
        <w:pStyle w:val="3"/>
      </w:pP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B3D1F" wp14:editId="3CE4973E">
                <wp:simplePos x="0" y="0"/>
                <wp:positionH relativeFrom="column">
                  <wp:posOffset>3601085</wp:posOffset>
                </wp:positionH>
                <wp:positionV relativeFrom="paragraph">
                  <wp:posOffset>2472690</wp:posOffset>
                </wp:positionV>
                <wp:extent cx="1079500" cy="215900"/>
                <wp:effectExtent l="0" t="0" r="82550" b="88900"/>
                <wp:wrapNone/>
                <wp:docPr id="6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83.55pt;margin-top:194.7pt;width:85pt;height:1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AFC38" wp14:editId="76FAA9E3">
                <wp:simplePos x="0" y="0"/>
                <wp:positionH relativeFrom="column">
                  <wp:posOffset>2232660</wp:posOffset>
                </wp:positionH>
                <wp:positionV relativeFrom="paragraph">
                  <wp:posOffset>2220595</wp:posOffset>
                </wp:positionV>
                <wp:extent cx="1367790" cy="503555"/>
                <wp:effectExtent l="76200" t="57150" r="80010" b="86995"/>
                <wp:wrapNone/>
                <wp:docPr id="19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2919" w14:textId="77777777" w:rsidR="00F44F52" w:rsidRDefault="00F44F52" w:rsidP="00EE357B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黑体" w:cstheme="minorBidi" w:hint="eastAsia"/>
                                <w:color w:val="FFFFFF" w:themeColor="light1"/>
                                <w:kern w:val="24"/>
                              </w:rPr>
                              <w:t>精准规则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8" o:spid="_x0000_s1026" style="position:absolute;left:0;text-align:left;margin-left:175.8pt;margin-top:174.85pt;width:107.7pt;height:3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8F4D87" w:rsidRDefault="008F4D87" w:rsidP="00EE357B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黑体" w:cstheme="minorBidi" w:hint="eastAsia"/>
                          <w:color w:val="FFFFFF" w:themeColor="light1"/>
                          <w:kern w:val="24"/>
                        </w:rPr>
                        <w:t>精准规则</w:t>
                      </w:r>
                    </w:p>
                  </w:txbxContent>
                </v:textbox>
              </v:roundrect>
            </w:pict>
          </mc:Fallback>
        </mc:AlternateContent>
      </w: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4567D" wp14:editId="0386B7FB">
                <wp:simplePos x="0" y="0"/>
                <wp:positionH relativeFrom="column">
                  <wp:posOffset>1296670</wp:posOffset>
                </wp:positionH>
                <wp:positionV relativeFrom="paragraph">
                  <wp:posOffset>2612390</wp:posOffset>
                </wp:positionV>
                <wp:extent cx="960755" cy="1588135"/>
                <wp:effectExtent l="57150" t="38100" r="48895" b="88265"/>
                <wp:wrapNone/>
                <wp:docPr id="25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755" cy="158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02.1pt;margin-top:205.7pt;width:75.65pt;height:125.0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" filled="t" fillcolor="#fbcaa2 [1625]" strokecolor="#f68c36 [3049]">
                <v:fill color2="#fdefe3 [505]" rotate="t" angle="180" colors="0 #ffbe86;22938f #ffd0aa;1 #ffebdb" focus="100%" type="gradient"/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CBEFF" wp14:editId="354819EC">
                <wp:simplePos x="0" y="0"/>
                <wp:positionH relativeFrom="column">
                  <wp:posOffset>1296670</wp:posOffset>
                </wp:positionH>
                <wp:positionV relativeFrom="paragraph">
                  <wp:posOffset>2612390</wp:posOffset>
                </wp:positionV>
                <wp:extent cx="935990" cy="1012190"/>
                <wp:effectExtent l="57150" t="38100" r="73660" b="92710"/>
                <wp:wrapNone/>
                <wp:docPr id="23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990" cy="1012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02.1pt;margin-top:205.7pt;width:73.7pt;height:79.7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" filled="t" fillcolor="#fbcaa2 [1625]" strokecolor="#f68c36 [3049]">
                <v:fill color2="#fdefe3 [505]" rotate="t" angle="180" colors="0 #ffbe86;22938f #ffd0aa;1 #ffebdb" focus="100%" type="gradient"/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7520B" wp14:editId="5BB34BA2">
                <wp:simplePos x="0" y="0"/>
                <wp:positionH relativeFrom="column">
                  <wp:posOffset>1296670</wp:posOffset>
                </wp:positionH>
                <wp:positionV relativeFrom="paragraph">
                  <wp:posOffset>2612390</wp:posOffset>
                </wp:positionV>
                <wp:extent cx="935990" cy="436245"/>
                <wp:effectExtent l="38100" t="38100" r="54610" b="97155"/>
                <wp:wrapNone/>
                <wp:docPr id="20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990" cy="43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02.1pt;margin-top:205.7pt;width:73.7pt;height:34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" filled="t" fillcolor="#fbcaa2 [1625]" strokecolor="#f68c36 [3049]">
                <v:fill color2="#fdefe3 [505]" rotate="t" angle="180" colors="0 #ffbe86;22938f #ffd0aa;1 #ffebdb" focus="100%" type="gradient"/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96550" wp14:editId="4E607146">
                <wp:simplePos x="0" y="0"/>
                <wp:positionH relativeFrom="column">
                  <wp:posOffset>3601085</wp:posOffset>
                </wp:positionH>
                <wp:positionV relativeFrom="paragraph">
                  <wp:posOffset>1896745</wp:posOffset>
                </wp:positionV>
                <wp:extent cx="1079500" cy="791845"/>
                <wp:effectExtent l="38100" t="19050" r="82550" b="103505"/>
                <wp:wrapNone/>
                <wp:docPr id="18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791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83.55pt;margin-top:149.35pt;width:85pt;height:6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" filled="t" fillcolor="#fbcaa2 [1625]" strokecolor="#f68c36 [3049]">
                <v:fill color2="#fdefe3 [505]" rotate="t" angle="180" colors="0 #ffbe86;22938f #ffd0aa;1 #ffebdb" focus="100%" type="gradient"/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661A5" wp14:editId="753CE143">
                <wp:simplePos x="0" y="0"/>
                <wp:positionH relativeFrom="column">
                  <wp:posOffset>3601085</wp:posOffset>
                </wp:positionH>
                <wp:positionV relativeFrom="paragraph">
                  <wp:posOffset>1320165</wp:posOffset>
                </wp:positionV>
                <wp:extent cx="1079500" cy="1367790"/>
                <wp:effectExtent l="0" t="0" r="82550" b="60960"/>
                <wp:wrapNone/>
                <wp:docPr id="16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1367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83.55pt;margin-top:103.95pt;width:85pt;height:10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" strokecolor="#4579b8 [3044]">
                <v:stroke endarrow="open"/>
              </v:shape>
            </w:pict>
          </mc:Fallback>
        </mc:AlternateContent>
      </w: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ABDE1" wp14:editId="3A732200">
                <wp:simplePos x="0" y="0"/>
                <wp:positionH relativeFrom="column">
                  <wp:posOffset>2232660</wp:posOffset>
                </wp:positionH>
                <wp:positionV relativeFrom="paragraph">
                  <wp:posOffset>1068070</wp:posOffset>
                </wp:positionV>
                <wp:extent cx="1367790" cy="503555"/>
                <wp:effectExtent l="76200" t="57150" r="80010" b="86995"/>
                <wp:wrapNone/>
                <wp:docPr id="13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40C91" w14:textId="77777777" w:rsidR="00F44F52" w:rsidRDefault="00F44F52" w:rsidP="00EE357B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黑体" w:cstheme="minorBidi" w:hint="eastAsia"/>
                                <w:color w:val="FFFFFF" w:themeColor="light1"/>
                                <w:kern w:val="24"/>
                              </w:rPr>
                              <w:t>场景</w:t>
                            </w:r>
                            <w:r>
                              <w:rPr>
                                <w:rFonts w:asciiTheme="minorHAnsi" w:eastAsiaTheme="minorEastAsia" w:hAnsi="Arial" w:cstheme="minorBidi"/>
                                <w:color w:val="FFFFFF" w:themeColor="light1"/>
                                <w:kern w:val="24"/>
                              </w:rPr>
                              <w:t>/</w:t>
                            </w:r>
                            <w:r>
                              <w:rPr>
                                <w:rFonts w:asciiTheme="minorHAnsi" w:eastAsiaTheme="minorEastAsia" w:hAnsi="黑体" w:cstheme="minorBidi" w:hint="eastAsia"/>
                                <w:color w:val="FFFFFF" w:themeColor="light1"/>
                                <w:kern w:val="24"/>
                              </w:rPr>
                              <w:t>分类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7" style="position:absolute;left:0;text-align:left;margin-left:175.8pt;margin-top:84.1pt;width:107.7pt;height:3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8F4D87" w:rsidRDefault="008F4D87" w:rsidP="00EE357B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黑体" w:cstheme="minorBidi" w:hint="eastAsia"/>
                          <w:color w:val="FFFFFF" w:themeColor="light1"/>
                          <w:kern w:val="24"/>
                        </w:rPr>
                        <w:t>场景</w:t>
                      </w:r>
                      <w:r>
                        <w:rPr>
                          <w:rFonts w:asciiTheme="minorHAnsi" w:eastAsiaTheme="minorEastAsia" w:hAnsi="Arial" w:cstheme="minorBidi"/>
                          <w:color w:val="FFFFFF" w:themeColor="light1"/>
                          <w:kern w:val="24"/>
                        </w:rPr>
                        <w:t>/</w:t>
                      </w:r>
                      <w:r>
                        <w:rPr>
                          <w:rFonts w:asciiTheme="minorHAnsi" w:eastAsiaTheme="minorEastAsia" w:hAnsi="黑体" w:cstheme="minorBidi" w:hint="eastAsia"/>
                          <w:color w:val="FFFFFF" w:themeColor="light1"/>
                          <w:kern w:val="24"/>
                        </w:rPr>
                        <w:t>分类</w:t>
                      </w:r>
                    </w:p>
                  </w:txbxContent>
                </v:textbox>
              </v:roundrect>
            </w:pict>
          </mc:Fallback>
        </mc:AlternateContent>
      </w: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C3BDB" wp14:editId="1AC122F1">
                <wp:simplePos x="0" y="0"/>
                <wp:positionH relativeFrom="column">
                  <wp:posOffset>2258060</wp:posOffset>
                </wp:positionH>
                <wp:positionV relativeFrom="paragraph">
                  <wp:posOffset>3948430</wp:posOffset>
                </wp:positionV>
                <wp:extent cx="1367790" cy="503555"/>
                <wp:effectExtent l="57150" t="38100" r="80010" b="86995"/>
                <wp:wrapNone/>
                <wp:docPr id="12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F25D1" w14:textId="77777777" w:rsidR="00F44F52" w:rsidRDefault="00F44F52" w:rsidP="00EE357B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黑体" w:cstheme="minorBidi" w:hint="eastAsia"/>
                                <w:color w:val="000000" w:themeColor="dark1"/>
                                <w:kern w:val="24"/>
                              </w:rPr>
                              <w:t>快照记录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8" style="position:absolute;left:0;text-align:left;margin-left:177.8pt;margin-top:310.9pt;width:107.7pt;height:3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F4D87" w:rsidRDefault="008F4D87" w:rsidP="00EE357B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黑体" w:cstheme="minorBidi" w:hint="eastAsia"/>
                          <w:color w:val="000000" w:themeColor="dark1"/>
                          <w:kern w:val="24"/>
                        </w:rPr>
                        <w:t>快照记录</w:t>
                      </w:r>
                    </w:p>
                  </w:txbxContent>
                </v:textbox>
              </v:roundrect>
            </w:pict>
          </mc:Fallback>
        </mc:AlternateContent>
      </w: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6909A" wp14:editId="6E81011B">
                <wp:simplePos x="0" y="0"/>
                <wp:positionH relativeFrom="column">
                  <wp:posOffset>2232660</wp:posOffset>
                </wp:positionH>
                <wp:positionV relativeFrom="paragraph">
                  <wp:posOffset>2796540</wp:posOffset>
                </wp:positionV>
                <wp:extent cx="1367790" cy="503555"/>
                <wp:effectExtent l="57150" t="38100" r="80010" b="86995"/>
                <wp:wrapNone/>
                <wp:docPr id="10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E556C" w14:textId="77777777" w:rsidR="00F44F52" w:rsidRDefault="00F44F52" w:rsidP="00EE357B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黑体" w:cstheme="minorBidi" w:hint="eastAsia"/>
                                <w:color w:val="000000" w:themeColor="dark1"/>
                                <w:kern w:val="24"/>
                              </w:rPr>
                              <w:t>请求记录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9" style="position:absolute;left:0;text-align:left;margin-left:175.8pt;margin-top:220.2pt;width:107.7pt;height:3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1FCE556C" w14:textId="77777777" w:rsidR="00F44F52" w:rsidRDefault="00F44F52" w:rsidP="00EE357B">
                      <w:pPr>
                        <w:pStyle w:val="a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黑体" w:cstheme="minorBidi" w:hint="eastAsia"/>
                          <w:color w:val="000000" w:themeColor="dark1"/>
                          <w:kern w:val="24"/>
                        </w:rPr>
                        <w:t>请求记录</w:t>
                      </w:r>
                    </w:p>
                  </w:txbxContent>
                </v:textbox>
              </v:roundrect>
            </w:pict>
          </mc:Fallback>
        </mc:AlternateContent>
      </w: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2F024" wp14:editId="44C350B9">
                <wp:simplePos x="0" y="0"/>
                <wp:positionH relativeFrom="column">
                  <wp:posOffset>2232660</wp:posOffset>
                </wp:positionH>
                <wp:positionV relativeFrom="paragraph">
                  <wp:posOffset>1644650</wp:posOffset>
                </wp:positionV>
                <wp:extent cx="1367790" cy="503555"/>
                <wp:effectExtent l="76200" t="57150" r="80010" b="86995"/>
                <wp:wrapNone/>
                <wp:docPr id="7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C6D4A" w14:textId="77777777" w:rsidR="00F44F52" w:rsidRDefault="00F44F52" w:rsidP="00EE357B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黑体" w:cstheme="minorBidi" w:hint="eastAsia"/>
                                <w:color w:val="FFFFFF" w:themeColor="light1"/>
                                <w:kern w:val="24"/>
                              </w:rPr>
                              <w:t>精准规则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31" style="position:absolute;left:0;text-align:left;margin-left:175.8pt;margin-top:129.5pt;width:107.7pt;height:3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8F4D87" w:rsidRDefault="008F4D87" w:rsidP="00EE357B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黑体" w:cstheme="minorBidi" w:hint="eastAsia"/>
                          <w:color w:val="FFFFFF" w:themeColor="light1"/>
                          <w:kern w:val="24"/>
                        </w:rPr>
                        <w:t>精准规则</w:t>
                      </w:r>
                    </w:p>
                  </w:txbxContent>
                </v:textbox>
              </v:roundrect>
            </w:pict>
          </mc:Fallback>
        </mc:AlternateContent>
      </w: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C932A" wp14:editId="5BA67072">
                <wp:simplePos x="0" y="0"/>
                <wp:positionH relativeFrom="column">
                  <wp:posOffset>1777365</wp:posOffset>
                </wp:positionH>
                <wp:positionV relativeFrom="paragraph">
                  <wp:posOffset>708660</wp:posOffset>
                </wp:positionV>
                <wp:extent cx="2363470" cy="3888105"/>
                <wp:effectExtent l="0" t="0" r="17780" b="17145"/>
                <wp:wrapNone/>
                <wp:docPr id="26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70" cy="3888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962AC" w14:textId="77777777" w:rsidR="00F44F52" w:rsidRDefault="00F44F52" w:rsidP="00EE357B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000000" w:themeColor="dark1"/>
                                <w:kern w:val="24"/>
                              </w:rPr>
                              <w:t>精准数据依赖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5" o:spid="_x0000_s1032" style="position:absolute;left:0;text-align:left;margin-left:139.95pt;margin-top:55.8pt;width:186.1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" fillcolor="white [3201]" strokecolor="#f79646 [3209]" strokeweight="2pt">
                <v:textbox>
                  <w:txbxContent>
                    <w:p w:rsidR="008F4D87" w:rsidRDefault="008F4D87" w:rsidP="00EE357B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theme="minorBidi" w:hint="eastAsia"/>
                          <w:color w:val="000000" w:themeColor="dark1"/>
                          <w:kern w:val="24"/>
                        </w:rPr>
                        <w:t>精准数据依赖</w:t>
                      </w:r>
                    </w:p>
                  </w:txbxContent>
                </v:textbox>
              </v:roundrect>
            </w:pict>
          </mc:Fallback>
        </mc:AlternateContent>
      </w:r>
      <w:r w:rsidR="00717712">
        <w:rPr>
          <w:rFonts w:hint="eastAsia"/>
        </w:rPr>
        <w:t>整体拆分方案</w:t>
      </w:r>
      <w:bookmarkEnd w:id="10"/>
      <w:bookmarkEnd w:id="11"/>
    </w:p>
    <w:p w14:paraId="1DA11802" w14:textId="77777777" w:rsidR="00EE357B" w:rsidRDefault="00EE357B" w:rsidP="00EE357B"/>
    <w:p w14:paraId="4822D20D" w14:textId="77777777" w:rsidR="00EE357B" w:rsidRDefault="00EE357B" w:rsidP="00EE357B"/>
    <w:p w14:paraId="7AE127F1" w14:textId="77777777" w:rsidR="00EE357B" w:rsidRDefault="00EE357B" w:rsidP="00EE357B"/>
    <w:p w14:paraId="2AC645FB" w14:textId="77777777" w:rsidR="00EE357B" w:rsidRDefault="00EE357B" w:rsidP="00EE357B"/>
    <w:p w14:paraId="13778AB9" w14:textId="77777777" w:rsidR="00EE357B" w:rsidRDefault="00EE357B" w:rsidP="00EE357B"/>
    <w:p w14:paraId="6C119B32" w14:textId="77777777" w:rsidR="00EE357B" w:rsidRDefault="00EE357B" w:rsidP="00EE357B"/>
    <w:p w14:paraId="7A7BABA5" w14:textId="77777777" w:rsidR="00EE357B" w:rsidRDefault="00EE357B" w:rsidP="00EE357B"/>
    <w:p w14:paraId="7574DB17" w14:textId="77777777" w:rsidR="00EE357B" w:rsidRDefault="00EE357B" w:rsidP="00EE357B"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4BC7A" wp14:editId="512F5FD9">
                <wp:simplePos x="0" y="0"/>
                <wp:positionH relativeFrom="column">
                  <wp:posOffset>1270</wp:posOffset>
                </wp:positionH>
                <wp:positionV relativeFrom="paragraph">
                  <wp:posOffset>115570</wp:posOffset>
                </wp:positionV>
                <wp:extent cx="1295400" cy="765810"/>
                <wp:effectExtent l="57150" t="38100" r="76200" b="91440"/>
                <wp:wrapNone/>
                <wp:docPr id="5" name="圆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581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77D44" w14:textId="77777777" w:rsidR="00F44F52" w:rsidRDefault="00F44F52" w:rsidP="00EE357B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Arial" w:cstheme="minorBidi"/>
                                <w:color w:val="000000" w:themeColor="dark1"/>
                                <w:kern w:val="24"/>
                              </w:rPr>
                              <w:t>DB</w:t>
                            </w:r>
                            <w:r>
                              <w:rPr>
                                <w:rFonts w:asciiTheme="minorHAnsi" w:eastAsiaTheme="minorEastAsia" w:hAnsi="黑体" w:cstheme="minorBidi" w:hint="eastAsia"/>
                                <w:color w:val="000000" w:themeColor="dark1"/>
                                <w:kern w:val="24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异步插入</w:t>
                            </w:r>
                            <w:r>
                              <w:rPr>
                                <w:rFonts w:asciiTheme="minorHAnsi" w:eastAsiaTheme="minorEastAsia" w:hAnsi="黑体" w:cstheme="minorBidi" w:hint="eastAsia"/>
                                <w:color w:val="000000" w:themeColor="dark1"/>
                                <w:kern w:val="24"/>
                              </w:rPr>
                              <w:t>）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4" o:spid="_x0000_s1033" type="#_x0000_t22" style="position:absolute;left:0;text-align:left;margin-left:.1pt;margin-top:9.1pt;width:102pt;height:60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F4D87" w:rsidRDefault="008F4D87" w:rsidP="00EE357B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Arial" w:cstheme="minorBidi"/>
                          <w:color w:val="000000" w:themeColor="dark1"/>
                          <w:kern w:val="24"/>
                        </w:rPr>
                        <w:t>DB</w:t>
                      </w:r>
                      <w:r>
                        <w:rPr>
                          <w:rFonts w:asciiTheme="minorHAnsi" w:eastAsiaTheme="minorEastAsia" w:hAnsi="黑体" w:cstheme="minorBidi" w:hint="eastAsia"/>
                          <w:color w:val="000000" w:themeColor="dark1"/>
                          <w:kern w:val="24"/>
                        </w:rPr>
                        <w:t>（</w:t>
                      </w:r>
                      <w:r>
                        <w:rPr>
                          <w:rFonts w:ascii="微软雅黑" w:hAnsi="微软雅黑" w:cstheme="minorBidi" w:hint="eastAsia"/>
                          <w:color w:val="FFFFFF" w:themeColor="light1"/>
                          <w:kern w:val="24"/>
                          <w:sz w:val="20"/>
                          <w:szCs w:val="20"/>
                        </w:rPr>
                        <w:t>异步插入</w:t>
                      </w:r>
                      <w:r>
                        <w:rPr>
                          <w:rFonts w:asciiTheme="minorHAnsi" w:eastAsiaTheme="minorEastAsia" w:hAnsi="黑体" w:cstheme="minorBidi" w:hint="eastAsia"/>
                          <w:color w:val="000000" w:themeColor="dark1"/>
                          <w:kern w:val="2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7CE545" wp14:editId="4F744EF3">
                <wp:simplePos x="0" y="0"/>
                <wp:positionH relativeFrom="column">
                  <wp:posOffset>4685600</wp:posOffset>
                </wp:positionH>
                <wp:positionV relativeFrom="paragraph">
                  <wp:posOffset>188544</wp:posOffset>
                </wp:positionV>
                <wp:extent cx="1088304" cy="765810"/>
                <wp:effectExtent l="76200" t="57150" r="74295" b="91440"/>
                <wp:wrapNone/>
                <wp:docPr id="14" name="圆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04" cy="76581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C586C" w14:textId="77777777" w:rsidR="00F44F52" w:rsidRDefault="00F44F52" w:rsidP="00EE357B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Arial" w:cstheme="minorBidi"/>
                                <w:color w:val="FFFFFF" w:themeColor="light1"/>
                                <w:kern w:val="24"/>
                              </w:rPr>
                              <w:t>DB</w:t>
                            </w:r>
                            <w:r>
                              <w:rPr>
                                <w:rFonts w:asciiTheme="minorHAnsi" w:eastAsiaTheme="minorEastAsia" w:hAnsi="黑体" w:cstheme="minorBidi" w:hint="eastAsia"/>
                                <w:color w:val="FFFFFF" w:themeColor="light1"/>
                                <w:kern w:val="24"/>
                              </w:rPr>
                              <w:t>（</w:t>
                            </w:r>
                            <w:r>
                              <w:rPr>
                                <w:rFonts w:asciiTheme="minorHAnsi" w:eastAsiaTheme="minorEastAsia" w:hAnsi="黑体" w:cstheme="minorBidi" w:hint="eastAsia"/>
                                <w:color w:val="FFFFFF" w:themeColor="light1"/>
                                <w:kern w:val="24"/>
                              </w:rPr>
                              <w:t>高可靠）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圆柱形 13" o:spid="_x0000_s1034" type="#_x0000_t22" style="position:absolute;left:0;text-align:left;margin-left:368.95pt;margin-top:14.85pt;width:85.7pt;height:60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8F4D87" w:rsidRDefault="008F4D87" w:rsidP="00EE357B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Arial" w:cstheme="minorBidi"/>
                          <w:color w:val="FFFFFF" w:themeColor="light1"/>
                          <w:kern w:val="24"/>
                        </w:rPr>
                        <w:t>DB</w:t>
                      </w:r>
                      <w:r>
                        <w:rPr>
                          <w:rFonts w:asciiTheme="minorHAnsi" w:eastAsiaTheme="minorEastAsia" w:hAnsi="黑体" w:cstheme="minorBidi" w:hint="eastAsia"/>
                          <w:color w:val="FFFFFF" w:themeColor="light1"/>
                          <w:kern w:val="24"/>
                        </w:rPr>
                        <w:t>（高可靠）</w:t>
                      </w:r>
                    </w:p>
                  </w:txbxContent>
                </v:textbox>
              </v:shape>
            </w:pict>
          </mc:Fallback>
        </mc:AlternateContent>
      </w:r>
    </w:p>
    <w:p w14:paraId="1F05EED4" w14:textId="77777777" w:rsidR="00EE357B" w:rsidRDefault="00EE357B" w:rsidP="00EE357B"/>
    <w:p w14:paraId="41A7FD07" w14:textId="77777777" w:rsidR="00EE357B" w:rsidRDefault="00EE357B" w:rsidP="00EE357B"/>
    <w:p w14:paraId="64A2D05B" w14:textId="77777777" w:rsidR="00EE357B" w:rsidRDefault="00EE357B" w:rsidP="00EE357B"/>
    <w:p w14:paraId="55201297" w14:textId="77777777" w:rsidR="00EE357B" w:rsidRDefault="00EE357B" w:rsidP="00EE357B"/>
    <w:p w14:paraId="4A761B66" w14:textId="77777777" w:rsidR="00EE357B" w:rsidRDefault="00EE357B" w:rsidP="00EE357B"/>
    <w:p w14:paraId="3005EB27" w14:textId="33D0DB7C" w:rsidR="00EE357B" w:rsidRDefault="003E1A50" w:rsidP="00EE357B">
      <w:r w:rsidRPr="00EE35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63E0E" wp14:editId="21AE81A9">
                <wp:simplePos x="0" y="0"/>
                <wp:positionH relativeFrom="column">
                  <wp:posOffset>2289810</wp:posOffset>
                </wp:positionH>
                <wp:positionV relativeFrom="paragraph">
                  <wp:posOffset>66040</wp:posOffset>
                </wp:positionV>
                <wp:extent cx="1367790" cy="503555"/>
                <wp:effectExtent l="50800" t="25400" r="80010" b="106045"/>
                <wp:wrapNone/>
                <wp:docPr id="11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2C1F9" w14:textId="77777777" w:rsidR="00F44F52" w:rsidRDefault="00F44F52" w:rsidP="00EE357B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黑体" w:cstheme="minorBidi" w:hint="eastAsia"/>
                                <w:color w:val="000000" w:themeColor="dark1"/>
                                <w:kern w:val="24"/>
                              </w:rPr>
                              <w:t>结果记录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34" style="position:absolute;left:0;text-align:left;margin-left:180.3pt;margin-top:5.2pt;width:107.7pt;height:3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74E2C1F9" w14:textId="77777777" w:rsidR="00F44F52" w:rsidRDefault="00F44F52" w:rsidP="00EE357B">
                      <w:pPr>
                        <w:pStyle w:val="a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黑体" w:cstheme="minorBidi" w:hint="eastAsia"/>
                          <w:color w:val="000000" w:themeColor="dark1"/>
                          <w:kern w:val="24"/>
                        </w:rPr>
                        <w:t>结果记录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1AFB80" w14:textId="77777777" w:rsidR="00EE357B" w:rsidRDefault="00EE357B" w:rsidP="00EE357B"/>
    <w:p w14:paraId="1C2F5084" w14:textId="77777777" w:rsidR="00EE357B" w:rsidRDefault="00EE357B" w:rsidP="00EE357B"/>
    <w:p w14:paraId="5E30AAE6" w14:textId="77777777" w:rsidR="00EE357B" w:rsidRDefault="00EE357B" w:rsidP="00EE357B"/>
    <w:p w14:paraId="0C191652" w14:textId="77777777" w:rsidR="00EE357B" w:rsidRDefault="00EE357B" w:rsidP="00EE357B"/>
    <w:p w14:paraId="3979F652" w14:textId="77777777" w:rsidR="00EE357B" w:rsidRDefault="00EE357B" w:rsidP="00EE357B"/>
    <w:p w14:paraId="16EB79EA" w14:textId="77777777" w:rsidR="00EE357B" w:rsidRDefault="00EE357B" w:rsidP="00EE357B"/>
    <w:p w14:paraId="62B0BC7B" w14:textId="77777777" w:rsidR="00EE357B" w:rsidRDefault="00EE357B" w:rsidP="00EE357B"/>
    <w:p w14:paraId="313B968C" w14:textId="77777777" w:rsidR="00717712" w:rsidRDefault="00717712" w:rsidP="00DF7008">
      <w:pPr>
        <w:spacing w:line="360" w:lineRule="auto"/>
        <w:rPr>
          <w:rStyle w:val="apple-style-span"/>
          <w:rFonts w:ascii="微软雅黑" w:hAnsi="微软雅黑"/>
          <w:color w:val="000000"/>
          <w:kern w:val="0"/>
          <w:szCs w:val="21"/>
        </w:rPr>
      </w:pPr>
    </w:p>
    <w:p w14:paraId="560B46DC" w14:textId="77777777" w:rsidR="00EE357B" w:rsidRDefault="00EE357B" w:rsidP="00EE357B">
      <w:pPr>
        <w:rPr>
          <w:rFonts w:eastAsia="宋体"/>
          <w:lang w:val="x-none"/>
        </w:rPr>
      </w:pPr>
    </w:p>
    <w:p w14:paraId="09AA4323" w14:textId="77777777" w:rsidR="00717712" w:rsidRDefault="00717712" w:rsidP="00EB3329">
      <w:pPr>
        <w:pStyle w:val="3"/>
      </w:pPr>
      <w:bookmarkStart w:id="12" w:name="_Toc374300373"/>
      <w:bookmarkStart w:id="13" w:name="_Toc390105501"/>
      <w:r>
        <w:rPr>
          <w:rFonts w:hint="eastAsia"/>
        </w:rPr>
        <w:t>具体拆分方案</w:t>
      </w:r>
      <w:bookmarkEnd w:id="12"/>
      <w:bookmarkEnd w:id="13"/>
    </w:p>
    <w:p w14:paraId="63DE47B1" w14:textId="77777777" w:rsidR="0044374D" w:rsidRDefault="00717712" w:rsidP="00677BFF">
      <w:pPr>
        <w:numPr>
          <w:ilvl w:val="0"/>
          <w:numId w:val="27"/>
        </w:numPr>
        <w:spacing w:line="360" w:lineRule="auto"/>
        <w:rPr>
          <w:rStyle w:val="apple-style-span"/>
          <w:rFonts w:ascii="微软雅黑" w:hAnsi="微软雅黑"/>
          <w:color w:val="000000"/>
          <w:kern w:val="0"/>
          <w:szCs w:val="21"/>
        </w:rPr>
      </w:pPr>
      <w:r>
        <w:rPr>
          <w:rStyle w:val="apple-style-span"/>
          <w:rFonts w:ascii="微软雅黑" w:hAnsi="微软雅黑" w:hint="eastAsia"/>
          <w:color w:val="000000"/>
          <w:kern w:val="0"/>
          <w:szCs w:val="21"/>
        </w:rPr>
        <w:t>确定主拆分维度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559"/>
        <w:gridCol w:w="3036"/>
        <w:gridCol w:w="2017"/>
        <w:gridCol w:w="809"/>
      </w:tblGrid>
      <w:tr w:rsidR="00717712" w14:paraId="7CD5FAF0" w14:textId="77777777" w:rsidTr="00C66259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1310F" w14:textId="77777777" w:rsidR="00717712" w:rsidRDefault="00717712">
            <w:pPr>
              <w:spacing w:line="288" w:lineRule="auto"/>
              <w:jc w:val="center"/>
              <w:rPr>
                <w:rStyle w:val="apple-style-span"/>
                <w:rFonts w:ascii="微软雅黑" w:hAnsi="微软雅黑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3EB88" w14:textId="77777777" w:rsidR="00717712" w:rsidRDefault="00717712">
            <w:pPr>
              <w:spacing w:line="288" w:lineRule="auto"/>
              <w:jc w:val="center"/>
              <w:rPr>
                <w:rStyle w:val="apple-style-span"/>
                <w:rFonts w:ascii="微软雅黑" w:hAnsi="微软雅黑"/>
                <w:b/>
                <w:color w:val="000000"/>
                <w:szCs w:val="21"/>
              </w:rPr>
            </w:pPr>
            <w:r>
              <w:rPr>
                <w:rStyle w:val="apple-style-span"/>
                <w:rFonts w:ascii="微软雅黑" w:hAnsi="微软雅黑" w:hint="eastAsia"/>
                <w:b/>
                <w:color w:val="000000"/>
                <w:kern w:val="0"/>
                <w:szCs w:val="21"/>
              </w:rPr>
              <w:t>方案名称</w:t>
            </w:r>
          </w:p>
        </w:tc>
        <w:tc>
          <w:tcPr>
            <w:tcW w:w="30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FAD80" w14:textId="77777777" w:rsidR="00717712" w:rsidRDefault="00717712">
            <w:pPr>
              <w:spacing w:line="288" w:lineRule="auto"/>
              <w:jc w:val="center"/>
              <w:rPr>
                <w:rStyle w:val="apple-style-span"/>
                <w:rFonts w:ascii="微软雅黑" w:hAnsi="微软雅黑"/>
                <w:b/>
                <w:color w:val="000000"/>
                <w:szCs w:val="21"/>
              </w:rPr>
            </w:pPr>
            <w:r>
              <w:rPr>
                <w:rStyle w:val="apple-style-span"/>
                <w:rFonts w:ascii="微软雅黑" w:hAnsi="微软雅黑" w:hint="eastAsia"/>
                <w:b/>
                <w:color w:val="000000"/>
                <w:kern w:val="0"/>
                <w:szCs w:val="21"/>
              </w:rPr>
              <w:t>优点</w:t>
            </w:r>
          </w:p>
        </w:tc>
        <w:tc>
          <w:tcPr>
            <w:tcW w:w="2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FF352" w14:textId="77777777" w:rsidR="00717712" w:rsidRDefault="00717712">
            <w:pPr>
              <w:spacing w:line="288" w:lineRule="auto"/>
              <w:jc w:val="center"/>
              <w:rPr>
                <w:rStyle w:val="apple-style-span"/>
                <w:rFonts w:ascii="微软雅黑" w:hAnsi="微软雅黑"/>
                <w:b/>
                <w:color w:val="000000"/>
                <w:szCs w:val="21"/>
              </w:rPr>
            </w:pPr>
            <w:r>
              <w:rPr>
                <w:rStyle w:val="apple-style-span"/>
                <w:rFonts w:ascii="微软雅黑" w:hAnsi="微软雅黑" w:hint="eastAsia"/>
                <w:b/>
                <w:color w:val="000000"/>
                <w:kern w:val="0"/>
                <w:szCs w:val="21"/>
              </w:rPr>
              <w:t>缺点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6793E" w14:textId="77777777" w:rsidR="00717712" w:rsidRDefault="00717712">
            <w:pPr>
              <w:spacing w:line="288" w:lineRule="auto"/>
              <w:jc w:val="center"/>
              <w:rPr>
                <w:rStyle w:val="apple-style-span"/>
                <w:rFonts w:ascii="微软雅黑" w:hAnsi="微软雅黑"/>
                <w:b/>
                <w:color w:val="000000"/>
                <w:szCs w:val="21"/>
              </w:rPr>
            </w:pPr>
            <w:r>
              <w:rPr>
                <w:rStyle w:val="apple-style-span"/>
                <w:rFonts w:ascii="微软雅黑" w:hAnsi="微软雅黑" w:hint="eastAsia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717712" w14:paraId="67BF539E" w14:textId="77777777" w:rsidTr="00C66259"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8CAF7" w14:textId="77777777" w:rsidR="00C66259" w:rsidRDefault="00027347">
            <w:pPr>
              <w:spacing w:line="320" w:lineRule="exact"/>
              <w:jc w:val="center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kern w:val="0"/>
                <w:sz w:val="18"/>
                <w:szCs w:val="18"/>
              </w:rPr>
              <w:t>方案一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F3049" w14:textId="77777777" w:rsidR="00717712" w:rsidRDefault="00027347" w:rsidP="00EB1BAE">
            <w:pPr>
              <w:spacing w:line="320" w:lineRule="exact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kern w:val="0"/>
                <w:sz w:val="18"/>
                <w:szCs w:val="18"/>
              </w:rPr>
              <w:t>根据各</w:t>
            </w:r>
            <w:r w:rsidR="00EB1BAE">
              <w:rPr>
                <w:rStyle w:val="apple-style-span"/>
                <w:rFonts w:ascii="微软雅黑" w:hAnsi="微软雅黑" w:hint="eastAsia"/>
                <w:color w:val="000000"/>
                <w:kern w:val="0"/>
                <w:sz w:val="18"/>
                <w:szCs w:val="18"/>
              </w:rPr>
              <w:t>业务数据</w:t>
            </w:r>
            <w:r>
              <w:rPr>
                <w:rStyle w:val="apple-style-span"/>
                <w:rFonts w:ascii="微软雅黑" w:hAnsi="微软雅黑" w:hint="eastAsia"/>
                <w:color w:val="000000"/>
                <w:kern w:val="0"/>
                <w:sz w:val="18"/>
                <w:szCs w:val="18"/>
              </w:rPr>
              <w:t>为维度拆分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C3019" w14:textId="77777777" w:rsidR="00717712" w:rsidRDefault="00027347" w:rsidP="00EB1BAE">
            <w:pPr>
              <w:spacing w:line="320" w:lineRule="exact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kern w:val="0"/>
                <w:sz w:val="18"/>
                <w:szCs w:val="18"/>
              </w:rPr>
              <w:t>每个业务</w:t>
            </w:r>
            <w:r w:rsidR="00EB1BAE">
              <w:rPr>
                <w:rStyle w:val="apple-style-span"/>
                <w:rFonts w:ascii="微软雅黑" w:hAnsi="微软雅黑" w:hint="eastAsia"/>
                <w:color w:val="000000"/>
                <w:kern w:val="0"/>
                <w:sz w:val="18"/>
                <w:szCs w:val="18"/>
              </w:rPr>
              <w:t>数据是否需要高可用保证，拆分成2个库，拆分简单。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DDED0" w14:textId="77777777" w:rsidR="00717712" w:rsidRDefault="00EB1BAE" w:rsidP="00DF7008">
            <w:pPr>
              <w:spacing w:line="320" w:lineRule="exact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kern w:val="0"/>
                <w:sz w:val="18"/>
                <w:szCs w:val="18"/>
              </w:rPr>
              <w:t>对于某些整合查询需要</w:t>
            </w:r>
            <w:r w:rsidR="00DF7008">
              <w:rPr>
                <w:rStyle w:val="apple-style-span"/>
                <w:rFonts w:ascii="微软雅黑" w:hAnsi="微软雅黑" w:hint="eastAsia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Style w:val="apple-style-span"/>
                <w:rFonts w:ascii="微软雅黑" w:hAnsi="微软雅黑" w:hint="eastAsia"/>
                <w:color w:val="000000"/>
                <w:kern w:val="0"/>
                <w:sz w:val="18"/>
                <w:szCs w:val="18"/>
              </w:rPr>
              <w:t>双数据源</w:t>
            </w:r>
            <w:r w:rsidR="00DF7008">
              <w:rPr>
                <w:rStyle w:val="apple-style-span"/>
                <w:rFonts w:ascii="微软雅黑" w:hAnsi="微软雅黑" w:hint="eastAsia"/>
                <w:color w:val="000000"/>
                <w:kern w:val="0"/>
                <w:sz w:val="18"/>
                <w:szCs w:val="18"/>
              </w:rPr>
              <w:t>查询</w:t>
            </w:r>
            <w:r>
              <w:rPr>
                <w:rStyle w:val="apple-style-span"/>
                <w:rFonts w:ascii="微软雅黑" w:hAnsi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9A017" w14:textId="77777777" w:rsidR="00717712" w:rsidRDefault="00387DF6">
            <w:pPr>
              <w:spacing w:line="288" w:lineRule="auto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sz w:val="18"/>
                <w:szCs w:val="18"/>
              </w:rPr>
              <w:t>拆分为要求告可用的，和允许异步插入</w:t>
            </w:r>
            <w:r>
              <w:rPr>
                <w:rStyle w:val="apple-style-span"/>
                <w:rFonts w:ascii="微软雅黑" w:hAnsi="微软雅黑" w:hint="eastAsia"/>
                <w:color w:val="000000"/>
                <w:sz w:val="18"/>
                <w:szCs w:val="18"/>
              </w:rPr>
              <w:lastRenderedPageBreak/>
              <w:t>两部分</w:t>
            </w:r>
          </w:p>
        </w:tc>
      </w:tr>
      <w:tr w:rsidR="00717712" w14:paraId="30D10678" w14:textId="77777777" w:rsidTr="00C66259"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7B642" w14:textId="77777777" w:rsidR="00717712" w:rsidRDefault="00717712">
            <w:pPr>
              <w:spacing w:line="320" w:lineRule="exact"/>
              <w:jc w:val="center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kern w:val="0"/>
                <w:sz w:val="18"/>
                <w:szCs w:val="18"/>
              </w:rPr>
              <w:lastRenderedPageBreak/>
              <w:t>方案二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7BDFF" w14:textId="77777777" w:rsidR="00717712" w:rsidRDefault="00027347">
            <w:pPr>
              <w:spacing w:line="320" w:lineRule="exact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sz w:val="18"/>
                <w:szCs w:val="18"/>
              </w:rPr>
              <w:t>用户维度拆分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0A612" w14:textId="77777777" w:rsidR="006174D8" w:rsidRPr="00CD427A" w:rsidRDefault="00DF45E9" w:rsidP="00CD427A">
            <w:pPr>
              <w:spacing w:line="320" w:lineRule="exact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 w:rsidRPr="00CD427A">
              <w:rPr>
                <w:rStyle w:val="apple-style-span"/>
                <w:rFonts w:ascii="微软雅黑" w:hAnsi="微软雅黑" w:hint="eastAsia"/>
                <w:color w:val="000000"/>
                <w:sz w:val="18"/>
                <w:szCs w:val="18"/>
              </w:rPr>
              <w:t>个体数据聚合在一起，方面个体数据的查询；事务处理简单。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FD07D" w14:textId="77777777" w:rsidR="00717712" w:rsidRDefault="000C467F">
            <w:pPr>
              <w:spacing w:line="320" w:lineRule="exact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sz w:val="18"/>
                <w:szCs w:val="18"/>
              </w:rPr>
              <w:t>满足不了某些业务拆分需求。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E1DFA" w14:textId="77777777" w:rsidR="00717712" w:rsidRDefault="00717712">
            <w:pPr>
              <w:spacing w:line="288" w:lineRule="auto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5DF1ECCE" w14:textId="77777777" w:rsidR="00C0727B" w:rsidRDefault="00717712" w:rsidP="00717712">
      <w:pPr>
        <w:spacing w:line="288" w:lineRule="auto"/>
        <w:rPr>
          <w:rStyle w:val="apple-style-span"/>
          <w:rFonts w:ascii="微软雅黑" w:hAnsi="微软雅黑"/>
          <w:color w:val="000000"/>
          <w:kern w:val="0"/>
          <w:szCs w:val="21"/>
        </w:rPr>
      </w:pPr>
      <w:r>
        <w:rPr>
          <w:rStyle w:val="apple-style-span"/>
          <w:rFonts w:ascii="微软雅黑" w:hAnsi="微软雅黑" w:hint="eastAsia"/>
          <w:color w:val="000000"/>
          <w:kern w:val="0"/>
          <w:szCs w:val="21"/>
        </w:rPr>
        <w:tab/>
      </w:r>
      <w:r w:rsidR="00C743DB">
        <w:rPr>
          <w:rStyle w:val="apple-style-span"/>
          <w:rFonts w:ascii="微软雅黑" w:hAnsi="微软雅黑" w:hint="eastAsia"/>
          <w:color w:val="000000"/>
          <w:kern w:val="0"/>
          <w:szCs w:val="21"/>
        </w:rPr>
        <w:t>根据</w:t>
      </w:r>
      <w:r w:rsidR="00DF7008">
        <w:rPr>
          <w:rStyle w:val="apple-style-span"/>
          <w:rFonts w:ascii="微软雅黑" w:hAnsi="微软雅黑" w:hint="eastAsia"/>
          <w:color w:val="000000"/>
          <w:kern w:val="0"/>
          <w:szCs w:val="21"/>
        </w:rPr>
        <w:t>本次</w:t>
      </w:r>
      <w:r w:rsidR="00C743DB">
        <w:rPr>
          <w:rStyle w:val="apple-style-span"/>
          <w:rFonts w:ascii="微软雅黑" w:hAnsi="微软雅黑" w:hint="eastAsia"/>
          <w:color w:val="000000"/>
          <w:kern w:val="0"/>
          <w:szCs w:val="21"/>
        </w:rPr>
        <w:t>业务场景，</w:t>
      </w:r>
      <w:r w:rsidR="00DF7008">
        <w:rPr>
          <w:rStyle w:val="apple-style-span"/>
          <w:rFonts w:ascii="微软雅黑" w:hAnsi="微软雅黑" w:hint="eastAsia"/>
          <w:color w:val="000000"/>
          <w:kern w:val="0"/>
          <w:szCs w:val="21"/>
        </w:rPr>
        <w:t>采用方案一进行</w:t>
      </w:r>
      <w:r w:rsidR="00C743DB">
        <w:rPr>
          <w:rStyle w:val="apple-style-span"/>
          <w:rFonts w:ascii="微软雅黑" w:hAnsi="微软雅黑" w:hint="eastAsia"/>
          <w:color w:val="000000"/>
          <w:kern w:val="0"/>
          <w:szCs w:val="21"/>
        </w:rPr>
        <w:t>拆分</w:t>
      </w:r>
      <w:r w:rsidR="00C50831">
        <w:rPr>
          <w:rStyle w:val="apple-style-span"/>
          <w:rFonts w:ascii="微软雅黑" w:hAnsi="微软雅黑" w:hint="eastAsia"/>
          <w:color w:val="000000"/>
          <w:kern w:val="0"/>
          <w:szCs w:val="21"/>
        </w:rPr>
        <w:t>。</w:t>
      </w:r>
    </w:p>
    <w:p w14:paraId="2516720E" w14:textId="77777777" w:rsidR="00717712" w:rsidRDefault="00717712" w:rsidP="00677BFF">
      <w:pPr>
        <w:numPr>
          <w:ilvl w:val="0"/>
          <w:numId w:val="27"/>
        </w:numPr>
        <w:spacing w:line="360" w:lineRule="auto"/>
        <w:rPr>
          <w:rStyle w:val="apple-style-span"/>
          <w:rFonts w:ascii="微软雅黑" w:hAnsi="微软雅黑"/>
          <w:color w:val="000000"/>
          <w:kern w:val="0"/>
          <w:szCs w:val="21"/>
        </w:rPr>
      </w:pPr>
      <w:r>
        <w:rPr>
          <w:rStyle w:val="apple-style-span"/>
          <w:rFonts w:ascii="微软雅黑" w:hAnsi="微软雅黑" w:hint="eastAsia"/>
          <w:color w:val="000000"/>
          <w:kern w:val="0"/>
          <w:szCs w:val="21"/>
        </w:rPr>
        <w:t>验证拆分维度</w:t>
      </w:r>
    </w:p>
    <w:p w14:paraId="6922470B" w14:textId="77777777" w:rsidR="00717712" w:rsidRDefault="00717712" w:rsidP="00717712">
      <w:pPr>
        <w:spacing w:line="360" w:lineRule="auto"/>
        <w:ind w:left="360"/>
        <w:rPr>
          <w:rStyle w:val="apple-style-span"/>
          <w:rFonts w:ascii="微软雅黑" w:hAnsi="微软雅黑"/>
          <w:color w:val="000000"/>
          <w:kern w:val="0"/>
          <w:szCs w:val="21"/>
        </w:rPr>
      </w:pPr>
      <w:r>
        <w:rPr>
          <w:rStyle w:val="apple-style-span"/>
          <w:rFonts w:ascii="微软雅黑" w:hAnsi="微软雅黑" w:hint="eastAsia"/>
          <w:color w:val="000000"/>
          <w:kern w:val="0"/>
          <w:szCs w:val="21"/>
        </w:rPr>
        <w:t>现有业务</w:t>
      </w:r>
      <w:r w:rsidR="00DF7008">
        <w:rPr>
          <w:rStyle w:val="apple-style-span"/>
          <w:rFonts w:ascii="微软雅黑" w:hAnsi="微软雅黑" w:hint="eastAsia"/>
          <w:color w:val="000000"/>
          <w:kern w:val="0"/>
          <w:szCs w:val="21"/>
        </w:rPr>
        <w:t>数据</w:t>
      </w:r>
      <w:r>
        <w:rPr>
          <w:rStyle w:val="apple-style-span"/>
          <w:rFonts w:ascii="微软雅黑" w:hAnsi="微软雅黑" w:hint="eastAsia"/>
          <w:color w:val="000000"/>
          <w:kern w:val="0"/>
          <w:szCs w:val="21"/>
        </w:rPr>
        <w:t>简单梳理如下：</w:t>
      </w:r>
      <w:r w:rsidR="008F4D87">
        <w:rPr>
          <w:rStyle w:val="apple-style-span"/>
          <w:rFonts w:ascii="微软雅黑" w:hAnsi="微软雅黑" w:hint="eastAsia"/>
          <w:color w:val="000000"/>
          <w:kern w:val="0"/>
          <w:szCs w:val="21"/>
        </w:rPr>
        <w:t>拆分维度业务数据维度。</w:t>
      </w:r>
      <w:r w:rsidR="00A5299E">
        <w:rPr>
          <w:rStyle w:val="apple-style-span"/>
          <w:rFonts w:ascii="微软雅黑" w:hAnsi="微软雅黑" w:hint="eastAsia"/>
          <w:color w:val="000000"/>
          <w:kern w:val="0"/>
          <w:szCs w:val="21"/>
        </w:rPr>
        <w:t>下表中插入操作可以异步，即</w:t>
      </w:r>
      <w:r w:rsidR="00485464">
        <w:rPr>
          <w:rStyle w:val="apple-style-span"/>
          <w:rFonts w:ascii="微软雅黑" w:hAnsi="微软雅黑" w:hint="eastAsia"/>
          <w:color w:val="000000"/>
          <w:kern w:val="0"/>
          <w:szCs w:val="21"/>
        </w:rPr>
        <w:t>精准服务中</w:t>
      </w:r>
      <w:r w:rsidR="00A5299E">
        <w:rPr>
          <w:rStyle w:val="apple-style-span"/>
          <w:rFonts w:ascii="微软雅黑" w:hAnsi="微软雅黑" w:hint="eastAsia"/>
          <w:color w:val="000000"/>
          <w:kern w:val="0"/>
          <w:szCs w:val="21"/>
        </w:rPr>
        <w:t>非要求高可用性表。</w:t>
      </w:r>
      <w:r w:rsidR="00485464">
        <w:rPr>
          <w:rStyle w:val="apple-style-span"/>
          <w:rFonts w:ascii="微软雅黑" w:hAnsi="微软雅黑" w:hint="eastAsia"/>
          <w:color w:val="000000"/>
          <w:kern w:val="0"/>
          <w:szCs w:val="21"/>
        </w:rPr>
        <w:t>剩余的精准服务 的其他表迁移到新的库中(高可用性，主备库)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0"/>
        <w:gridCol w:w="3000"/>
        <w:gridCol w:w="2217"/>
      </w:tblGrid>
      <w:tr w:rsidR="00692DF4" w14:paraId="056FDF71" w14:textId="77777777" w:rsidTr="00692DF4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630C6788" w14:textId="77777777" w:rsidR="00692DF4" w:rsidRDefault="00692DF4">
            <w:pPr>
              <w:spacing w:line="320" w:lineRule="exact"/>
              <w:jc w:val="center"/>
              <w:rPr>
                <w:rStyle w:val="apple-style-span"/>
                <w:rFonts w:ascii="微软雅黑" w:hAnsi="微软雅黑"/>
                <w:color w:val="000000"/>
                <w:szCs w:val="21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kern w:val="0"/>
                <w:szCs w:val="21"/>
              </w:rPr>
              <w:t>业务场景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DECB3E1" w14:textId="77777777" w:rsidR="00692DF4" w:rsidRDefault="008F4D87">
            <w:pPr>
              <w:spacing w:line="320" w:lineRule="exact"/>
              <w:jc w:val="center"/>
              <w:rPr>
                <w:rStyle w:val="apple-style-span"/>
                <w:rFonts w:ascii="微软雅黑" w:hAnsi="微软雅黑"/>
                <w:color w:val="000000"/>
                <w:kern w:val="0"/>
                <w:szCs w:val="21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kern w:val="0"/>
                <w:szCs w:val="21"/>
              </w:rPr>
              <w:t>表说明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2CBDB906" w14:textId="77777777" w:rsidR="00692DF4" w:rsidRDefault="00692DF4">
            <w:pPr>
              <w:spacing w:line="320" w:lineRule="exact"/>
              <w:jc w:val="center"/>
              <w:rPr>
                <w:rStyle w:val="apple-style-span"/>
                <w:rFonts w:ascii="微软雅黑" w:hAnsi="微软雅黑"/>
                <w:color w:val="000000"/>
                <w:szCs w:val="21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692DF4" w14:paraId="794C3193" w14:textId="77777777" w:rsidTr="00692DF4">
        <w:trPr>
          <w:trHeight w:val="486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7BC" w14:textId="77777777" w:rsidR="008F4D87" w:rsidRPr="00A803A9" w:rsidRDefault="008F4D87" w:rsidP="00A803A9">
            <w:pPr>
              <w:spacing w:line="320" w:lineRule="exact"/>
              <w:jc w:val="left"/>
              <w:rPr>
                <w:rStyle w:val="apple-style-span"/>
                <w:rFonts w:ascii="微软雅黑" w:hAnsi="微软雅黑"/>
                <w:color w:val="000000"/>
              </w:rPr>
            </w:pPr>
            <w:proofErr w:type="spellStart"/>
            <w:proofErr w:type="gramStart"/>
            <w:r w:rsidRPr="00A803A9">
              <w:rPr>
                <w:rStyle w:val="apple-style-span"/>
                <w:color w:val="000000"/>
                <w:sz w:val="18"/>
                <w:szCs w:val="18"/>
              </w:rPr>
              <w:t>ac</w:t>
            </w:r>
            <w:proofErr w:type="gramEnd"/>
            <w:r w:rsidRPr="00A803A9">
              <w:rPr>
                <w:rStyle w:val="apple-style-span"/>
                <w:color w:val="000000"/>
                <w:sz w:val="18"/>
                <w:szCs w:val="18"/>
              </w:rPr>
              <w:t>_service_source</w:t>
            </w:r>
            <w:proofErr w:type="spellEnd"/>
          </w:p>
          <w:p w14:paraId="1B247E4B" w14:textId="77777777" w:rsidR="00692DF4" w:rsidRPr="00A803A9" w:rsidRDefault="00692DF4" w:rsidP="00A803A9">
            <w:pPr>
              <w:spacing w:line="320" w:lineRule="exact"/>
              <w:jc w:val="left"/>
              <w:rPr>
                <w:rStyle w:val="apple-style-span"/>
                <w:rFonts w:ascii="微软雅黑" w:hAnsi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B24D" w14:textId="77777777" w:rsidR="00692DF4" w:rsidRDefault="00A5299E" w:rsidP="003655C5">
            <w:pPr>
              <w:spacing w:line="320" w:lineRule="exact"/>
              <w:jc w:val="left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 w:rsidRPr="00A5299E">
              <w:rPr>
                <w:rStyle w:val="apple-style-span"/>
                <w:rFonts w:ascii="微软雅黑" w:hAnsi="微软雅黑" w:hint="eastAsia"/>
                <w:color w:val="000000"/>
                <w:sz w:val="18"/>
                <w:szCs w:val="18"/>
              </w:rPr>
              <w:t>精准服务模块-服务请求来源，记录精准服务请求来源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1082" w14:textId="77777777" w:rsidR="00692DF4" w:rsidRDefault="008F4D87" w:rsidP="003655C5">
            <w:pPr>
              <w:spacing w:line="360" w:lineRule="auto"/>
              <w:jc w:val="left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sz w:val="18"/>
                <w:szCs w:val="18"/>
              </w:rPr>
              <w:t>保留表</w:t>
            </w:r>
          </w:p>
        </w:tc>
      </w:tr>
      <w:tr w:rsidR="00692DF4" w14:paraId="42E92136" w14:textId="77777777" w:rsidTr="00692DF4">
        <w:trPr>
          <w:trHeight w:val="502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6D93F" w14:textId="77777777" w:rsidR="008F4D87" w:rsidRPr="00A803A9" w:rsidRDefault="008F4D87" w:rsidP="00A803A9">
            <w:pPr>
              <w:spacing w:line="320" w:lineRule="exact"/>
              <w:jc w:val="left"/>
              <w:rPr>
                <w:rStyle w:val="apple-style-span"/>
                <w:rFonts w:ascii="微软雅黑" w:hAnsi="微软雅黑"/>
                <w:color w:val="000000"/>
              </w:rPr>
            </w:pPr>
            <w:proofErr w:type="spellStart"/>
            <w:proofErr w:type="gramStart"/>
            <w:r w:rsidRPr="00A803A9">
              <w:rPr>
                <w:rStyle w:val="apple-style-span"/>
                <w:color w:val="000000"/>
                <w:sz w:val="18"/>
                <w:szCs w:val="18"/>
              </w:rPr>
              <w:t>ac</w:t>
            </w:r>
            <w:proofErr w:type="gramEnd"/>
            <w:r w:rsidRPr="00A803A9">
              <w:rPr>
                <w:rStyle w:val="apple-style-span"/>
                <w:color w:val="000000"/>
                <w:sz w:val="18"/>
                <w:szCs w:val="18"/>
              </w:rPr>
              <w:t>_accurate_record</w:t>
            </w:r>
            <w:proofErr w:type="spellEnd"/>
          </w:p>
          <w:p w14:paraId="3699480A" w14:textId="77777777" w:rsidR="00692DF4" w:rsidRPr="00A803A9" w:rsidRDefault="00692DF4" w:rsidP="00A803A9">
            <w:pPr>
              <w:spacing w:line="320" w:lineRule="exact"/>
              <w:jc w:val="left"/>
              <w:rPr>
                <w:rStyle w:val="apple-style-span"/>
                <w:rFonts w:ascii="微软雅黑" w:hAnsi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EBE" w14:textId="77777777" w:rsidR="00692DF4" w:rsidRDefault="00692DF4" w:rsidP="003655C5">
            <w:pPr>
              <w:spacing w:line="320" w:lineRule="exact"/>
              <w:jc w:val="left"/>
              <w:rPr>
                <w:rStyle w:val="apple-style-span"/>
                <w:rFonts w:ascii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sz w:val="18"/>
                <w:szCs w:val="18"/>
              </w:rPr>
              <w:t>业务数据维度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E30F6" w14:textId="77777777" w:rsidR="00692DF4" w:rsidRDefault="008F4D87" w:rsidP="003655C5">
            <w:pPr>
              <w:spacing w:line="360" w:lineRule="auto"/>
              <w:jc w:val="left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sz w:val="18"/>
                <w:szCs w:val="18"/>
              </w:rPr>
              <w:t>保留表</w:t>
            </w:r>
          </w:p>
        </w:tc>
      </w:tr>
      <w:tr w:rsidR="00692DF4" w14:paraId="76505672" w14:textId="77777777" w:rsidTr="00692DF4">
        <w:trPr>
          <w:trHeight w:val="502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BF847" w14:textId="77777777" w:rsidR="00692DF4" w:rsidRDefault="008F4D87" w:rsidP="003655C5">
            <w:pPr>
              <w:spacing w:line="320" w:lineRule="exact"/>
              <w:jc w:val="left"/>
              <w:rPr>
                <w:rStyle w:val="apple-style-span"/>
                <w:rFonts w:ascii="微软雅黑" w:hAnsi="微软雅黑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F4D87">
              <w:rPr>
                <w:rStyle w:val="apple-style-span"/>
                <w:rFonts w:ascii="微软雅黑" w:hAnsi="微软雅黑"/>
                <w:color w:val="000000"/>
                <w:kern w:val="0"/>
                <w:sz w:val="18"/>
                <w:szCs w:val="18"/>
              </w:rPr>
              <w:t>ac</w:t>
            </w:r>
            <w:proofErr w:type="gramEnd"/>
            <w:r w:rsidRPr="008F4D87">
              <w:rPr>
                <w:rStyle w:val="apple-style-span"/>
                <w:rFonts w:ascii="微软雅黑" w:hAnsi="微软雅黑"/>
                <w:color w:val="000000"/>
                <w:kern w:val="0"/>
                <w:sz w:val="18"/>
                <w:szCs w:val="18"/>
              </w:rPr>
              <w:t>_operate_log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5F3C" w14:textId="77777777" w:rsidR="00692DF4" w:rsidRDefault="00A5299E" w:rsidP="003655C5">
            <w:pPr>
              <w:spacing w:line="320" w:lineRule="exact"/>
              <w:jc w:val="left"/>
              <w:rPr>
                <w:rStyle w:val="apple-style-span"/>
                <w:rFonts w:ascii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sz w:val="18"/>
                <w:szCs w:val="18"/>
              </w:rPr>
              <w:t>系统操作日志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576B" w14:textId="77777777" w:rsidR="00692DF4" w:rsidRDefault="008F4D87" w:rsidP="003655C5">
            <w:pPr>
              <w:spacing w:line="360" w:lineRule="auto"/>
              <w:jc w:val="left"/>
              <w:rPr>
                <w:rStyle w:val="apple-style-span"/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微软雅黑" w:hAnsi="微软雅黑" w:hint="eastAsia"/>
                <w:color w:val="000000"/>
                <w:sz w:val="18"/>
                <w:szCs w:val="18"/>
              </w:rPr>
              <w:t>保留表</w:t>
            </w:r>
          </w:p>
        </w:tc>
      </w:tr>
    </w:tbl>
    <w:p w14:paraId="79AF4BD8" w14:textId="77777777" w:rsidR="00387DF6" w:rsidRPr="00A5299E" w:rsidRDefault="00387DF6" w:rsidP="00A5299E">
      <w:pPr>
        <w:spacing w:line="360" w:lineRule="auto"/>
        <w:rPr>
          <w:rStyle w:val="apple-style-span"/>
          <w:rFonts w:ascii="微软雅黑" w:hAnsi="微软雅黑"/>
          <w:color w:val="000000"/>
          <w:kern w:val="0"/>
          <w:szCs w:val="21"/>
        </w:rPr>
      </w:pPr>
    </w:p>
    <w:p w14:paraId="54FDA4B7" w14:textId="77777777" w:rsidR="00717712" w:rsidRDefault="00A803A9" w:rsidP="00EB3329">
      <w:pPr>
        <w:pStyle w:val="3"/>
      </w:pPr>
      <w:bookmarkStart w:id="14" w:name="_Toc390105502"/>
      <w:r>
        <w:rPr>
          <w:rFonts w:hint="eastAsia"/>
        </w:rPr>
        <w:t>迁移</w:t>
      </w:r>
      <w:r w:rsidR="008E6D84">
        <w:rPr>
          <w:rFonts w:hint="eastAsia"/>
        </w:rPr>
        <w:t>后双数据源方案</w:t>
      </w:r>
      <w:bookmarkEnd w:id="14"/>
    </w:p>
    <w:p w14:paraId="21A4D514" w14:textId="77777777" w:rsidR="008E6D84" w:rsidRPr="008E6D84" w:rsidRDefault="008E6D84" w:rsidP="008E6D84">
      <w:pPr>
        <w:pStyle w:val="a3"/>
        <w:numPr>
          <w:ilvl w:val="0"/>
          <w:numId w:val="36"/>
        </w:numPr>
        <w:ind w:firstLineChars="0"/>
        <w:rPr>
          <w:rFonts w:ascii="微软雅黑" w:hAnsi="微软雅黑"/>
          <w:color w:val="000000"/>
          <w:sz w:val="22"/>
          <w:szCs w:val="22"/>
        </w:rPr>
      </w:pPr>
      <w:r>
        <w:rPr>
          <w:rFonts w:ascii="微软雅黑" w:hAnsi="微软雅黑" w:hint="eastAsia"/>
          <w:color w:val="000000"/>
          <w:sz w:val="22"/>
          <w:szCs w:val="22"/>
        </w:rPr>
        <w:t>（若需要重新通过数据库表生成xml文件，需要第一步配置修改，本次迁移不涉及）</w:t>
      </w:r>
      <w:r w:rsidRPr="008E6D84">
        <w:rPr>
          <w:rFonts w:ascii="微软雅黑" w:hAnsi="微软雅黑" w:hint="eastAsia"/>
          <w:color w:val="000000"/>
          <w:sz w:val="22"/>
          <w:szCs w:val="22"/>
        </w:rPr>
        <w:t>修改</w:t>
      </w:r>
      <w:proofErr w:type="spellStart"/>
      <w:r w:rsidRPr="008E6D84">
        <w:rPr>
          <w:rFonts w:ascii="微软雅黑" w:hAnsi="微软雅黑" w:hint="eastAsia"/>
          <w:color w:val="000000"/>
          <w:sz w:val="22"/>
          <w:szCs w:val="22"/>
        </w:rPr>
        <w:t>anygen</w:t>
      </w:r>
      <w:proofErr w:type="spellEnd"/>
      <w:r w:rsidRPr="008E6D84">
        <w:rPr>
          <w:rFonts w:ascii="微软雅黑" w:hAnsi="微软雅黑" w:hint="eastAsia"/>
          <w:color w:val="000000"/>
          <w:sz w:val="22"/>
          <w:szCs w:val="22"/>
        </w:rPr>
        <w:t>项目中db.xml</w:t>
      </w:r>
      <w:r>
        <w:rPr>
          <w:rFonts w:ascii="微软雅黑" w:hAnsi="微软雅黑" w:hint="eastAsia"/>
          <w:color w:val="000000"/>
          <w:sz w:val="22"/>
          <w:szCs w:val="22"/>
        </w:rPr>
        <w:t>、gen_config.xml</w:t>
      </w:r>
      <w:r w:rsidRPr="008E6D84">
        <w:rPr>
          <w:rFonts w:ascii="微软雅黑" w:hAnsi="微软雅黑" w:hint="eastAsia"/>
          <w:color w:val="000000"/>
          <w:sz w:val="22"/>
          <w:szCs w:val="22"/>
        </w:rPr>
        <w:t>文件</w:t>
      </w:r>
      <w:r>
        <w:rPr>
          <w:rFonts w:ascii="微软雅黑" w:hAnsi="微软雅黑" w:hint="eastAsia"/>
          <w:color w:val="000000"/>
          <w:sz w:val="22"/>
          <w:szCs w:val="22"/>
        </w:rPr>
        <w:t>及代码生成渲染模板$</w:t>
      </w:r>
      <w:r w:rsidR="00586326">
        <w:rPr>
          <w:rFonts w:ascii="微软雅黑" w:hAnsi="微软雅黑" w:hint="eastAsia"/>
          <w:color w:val="000000"/>
          <w:sz w:val="22"/>
          <w:szCs w:val="22"/>
        </w:rPr>
        <w:t>{</w:t>
      </w:r>
      <w:proofErr w:type="spellStart"/>
      <w:r w:rsidR="00586326">
        <w:rPr>
          <w:rFonts w:ascii="微软雅黑" w:hAnsi="微软雅黑" w:hint="eastAsia"/>
          <w:color w:val="000000"/>
          <w:sz w:val="22"/>
          <w:szCs w:val="22"/>
        </w:rPr>
        <w:t>appModule</w:t>
      </w:r>
      <w:proofErr w:type="spellEnd"/>
      <w:r w:rsidR="00586326">
        <w:rPr>
          <w:rFonts w:ascii="微软雅黑" w:hAnsi="微软雅黑" w:hint="eastAsia"/>
          <w:color w:val="000000"/>
          <w:sz w:val="22"/>
          <w:szCs w:val="22"/>
        </w:rPr>
        <w:t>}-</w:t>
      </w:r>
      <w:proofErr w:type="spellStart"/>
      <w:r w:rsidR="00586326">
        <w:rPr>
          <w:rFonts w:ascii="微软雅黑" w:hAnsi="微软雅黑" w:hint="eastAsia"/>
          <w:color w:val="000000"/>
          <w:sz w:val="22"/>
          <w:szCs w:val="22"/>
        </w:rPr>
        <w:t>dal.xml.auto</w:t>
      </w:r>
      <w:proofErr w:type="spellEnd"/>
    </w:p>
    <w:p w14:paraId="4B8F1683" w14:textId="77777777" w:rsidR="008E6D84" w:rsidRDefault="00586326" w:rsidP="008E6D8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dal</w:t>
      </w:r>
      <w:r>
        <w:rPr>
          <w:rFonts w:hint="eastAsia"/>
        </w:rPr>
        <w:t>层，本次拆分后需要修改</w:t>
      </w:r>
      <w:r>
        <w:rPr>
          <w:rFonts w:hint="eastAsia"/>
        </w:rPr>
        <w:t>common-dal.xml</w:t>
      </w:r>
      <w:r>
        <w:rPr>
          <w:rFonts w:hint="eastAsia"/>
        </w:rPr>
        <w:t>文件，需要根据</w:t>
      </w:r>
      <w:r>
        <w:rPr>
          <w:rFonts w:hint="eastAsia"/>
        </w:rPr>
        <w:t>DBA</w:t>
      </w:r>
      <w:r>
        <w:rPr>
          <w:rFonts w:hint="eastAsia"/>
        </w:rPr>
        <w:t>申请到最新资源给出</w:t>
      </w:r>
      <w:proofErr w:type="spellStart"/>
      <w:r>
        <w:rPr>
          <w:rFonts w:hint="eastAsia"/>
        </w:rPr>
        <w:t>dataSouce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sqlMapClient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双</w:t>
      </w:r>
      <w:r>
        <w:rPr>
          <w:rFonts w:hint="eastAsia"/>
        </w:rPr>
        <w:t>bean</w:t>
      </w:r>
    </w:p>
    <w:p w14:paraId="4B5F8CE9" w14:textId="77777777" w:rsidR="00586326" w:rsidRDefault="00586326" w:rsidP="00586326">
      <w:pPr>
        <w:pStyle w:val="a3"/>
        <w:ind w:left="360" w:firstLineChars="0" w:firstLine="0"/>
      </w:pPr>
      <w:r>
        <w:rPr>
          <w:rFonts w:hint="eastAsia"/>
        </w:rPr>
        <w:t>截图示例如下：</w:t>
      </w:r>
    </w:p>
    <w:tbl>
      <w:tblPr>
        <w:tblStyle w:val="af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86326" w14:paraId="3F06A5D0" w14:textId="77777777" w:rsidTr="00586326">
        <w:tc>
          <w:tcPr>
            <w:tcW w:w="8522" w:type="dxa"/>
          </w:tcPr>
          <w:p w14:paraId="2BADA102" w14:textId="77777777" w:rsidR="00586326" w:rsidRDefault="00586326" w:rsidP="00586326">
            <w:pPr>
              <w:pStyle w:val="a3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C0593AC" wp14:editId="3CFF0DB1">
                  <wp:extent cx="4942248" cy="3135887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46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26" w14:paraId="033C6F72" w14:textId="77777777" w:rsidTr="00586326">
        <w:tc>
          <w:tcPr>
            <w:tcW w:w="8522" w:type="dxa"/>
          </w:tcPr>
          <w:p w14:paraId="7D13FF77" w14:textId="77777777" w:rsidR="00586326" w:rsidRDefault="00586326" w:rsidP="00586326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FBD21D5" wp14:editId="35C7BCC0">
                  <wp:extent cx="4975907" cy="2549931"/>
                  <wp:effectExtent l="0" t="0" r="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241" cy="255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C1B97" w14:textId="77777777" w:rsidR="00586326" w:rsidRPr="008E6D84" w:rsidRDefault="00586326" w:rsidP="00387DF6"/>
    <w:p w14:paraId="5A0B4C05" w14:textId="77777777" w:rsidR="00F218A2" w:rsidRPr="001829FC" w:rsidRDefault="00F218A2" w:rsidP="004006CB">
      <w:pPr>
        <w:pStyle w:val="2"/>
      </w:pPr>
      <w:bookmarkStart w:id="15" w:name="_Toc390105503"/>
      <w:r>
        <w:rPr>
          <w:rFonts w:hint="eastAsia"/>
        </w:rPr>
        <w:t>数据</w:t>
      </w:r>
      <w:r w:rsidR="00387DF6">
        <w:rPr>
          <w:rFonts w:hint="eastAsia"/>
        </w:rPr>
        <w:t>库</w:t>
      </w:r>
      <w:r w:rsidR="00C5540D">
        <w:rPr>
          <w:rFonts w:hint="eastAsia"/>
        </w:rPr>
        <w:t>拆分实施</w:t>
      </w:r>
      <w:r>
        <w:rPr>
          <w:rFonts w:hint="eastAsia"/>
        </w:rPr>
        <w:t>方案</w:t>
      </w:r>
      <w:bookmarkEnd w:id="15"/>
    </w:p>
    <w:p w14:paraId="7E703654" w14:textId="77777777" w:rsidR="0091699E" w:rsidRDefault="00201C83" w:rsidP="004B63A7">
      <w:pPr>
        <w:pStyle w:val="3"/>
      </w:pPr>
      <w:bookmarkStart w:id="16" w:name="_Toc390105504"/>
      <w:r>
        <w:rPr>
          <w:rFonts w:hint="eastAsia"/>
        </w:rPr>
        <w:t>低峰暂停修改发布</w:t>
      </w:r>
      <w:bookmarkEnd w:id="16"/>
    </w:p>
    <w:p w14:paraId="31E11E8A" w14:textId="77777777" w:rsidR="00201C83" w:rsidRDefault="00201C83" w:rsidP="00201C83">
      <w:r>
        <w:rPr>
          <w:rFonts w:hint="eastAsia"/>
        </w:rPr>
        <w:t>该方案是发布中成本最低的修改方案。主要方式是</w:t>
      </w:r>
    </w:p>
    <w:p w14:paraId="245D6EDF" w14:textId="77777777" w:rsidR="00201C83" w:rsidRDefault="00201C83" w:rsidP="00201C8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通知因子及规则修改角色人员暂停修改</w:t>
      </w:r>
    </w:p>
    <w:p w14:paraId="2F733994" w14:textId="77777777" w:rsidR="00201C83" w:rsidRDefault="00201C83" w:rsidP="00201C8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DBA</w:t>
      </w:r>
      <w:r w:rsidR="00845867">
        <w:rPr>
          <w:rFonts w:hint="eastAsia"/>
        </w:rPr>
        <w:t>同步旧库</w:t>
      </w:r>
      <w:r w:rsidR="00C567AB">
        <w:rPr>
          <w:rFonts w:hint="eastAsia"/>
        </w:rPr>
        <w:t>(</w:t>
      </w:r>
      <w:r w:rsidR="00C567AB">
        <w:rPr>
          <w:rFonts w:hint="eastAsia"/>
        </w:rPr>
        <w:t>关键表</w:t>
      </w:r>
      <w:r w:rsidR="00C567AB">
        <w:rPr>
          <w:rFonts w:hint="eastAsia"/>
        </w:rPr>
        <w:t>)</w:t>
      </w:r>
      <w:r w:rsidR="00C567AB">
        <w:rPr>
          <w:rFonts w:hint="eastAsia"/>
        </w:rPr>
        <w:t>到新库</w:t>
      </w:r>
    </w:p>
    <w:p w14:paraId="7274B110" w14:textId="77777777" w:rsidR="00C567AB" w:rsidRPr="00201C83" w:rsidRDefault="00C567AB" w:rsidP="00201C8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链接新库旧库的双数据源代码发布</w:t>
      </w:r>
    </w:p>
    <w:p w14:paraId="01B9ABE7" w14:textId="77777777" w:rsidR="00F218A2" w:rsidRDefault="00F218A2" w:rsidP="0091699E">
      <w:pPr>
        <w:pStyle w:val="3"/>
      </w:pPr>
      <w:bookmarkStart w:id="17" w:name="_Toc390105505"/>
      <w:r>
        <w:rPr>
          <w:rFonts w:hint="eastAsia"/>
        </w:rPr>
        <w:lastRenderedPageBreak/>
        <w:t>逐步引流方案</w:t>
      </w:r>
      <w:bookmarkEnd w:id="17"/>
    </w:p>
    <w:p w14:paraId="4B045E69" w14:textId="77777777" w:rsidR="00F218A2" w:rsidRDefault="00F218A2" w:rsidP="00F218A2">
      <w:pPr>
        <w:ind w:firstLine="420"/>
        <w:rPr>
          <w:lang w:val="x-none"/>
        </w:rPr>
      </w:pPr>
      <w:r>
        <w:rPr>
          <w:rFonts w:hint="eastAsia"/>
          <w:lang w:val="x-none"/>
        </w:rPr>
        <w:t>因为系统上线后，不能一刀切到拆分后的数据库，需要逐步的引流到新存储上，新老存储需要兼容并存一</w:t>
      </w:r>
      <w:r w:rsidR="00BF1E80">
        <w:rPr>
          <w:rFonts w:hint="eastAsia"/>
          <w:lang w:val="x-none"/>
        </w:rPr>
        <w:t>小</w:t>
      </w:r>
      <w:r>
        <w:rPr>
          <w:rFonts w:hint="eastAsia"/>
          <w:lang w:val="x-none"/>
        </w:rPr>
        <w:t>段时间，在新老存储并存阶段，需要所有功能运行正常。并且能够动态的引导流量。</w:t>
      </w:r>
    </w:p>
    <w:p w14:paraId="01A6C368" w14:textId="77777777" w:rsidR="00F218A2" w:rsidRDefault="00F218A2" w:rsidP="00F218A2">
      <w:pPr>
        <w:ind w:firstLine="420"/>
        <w:rPr>
          <w:lang w:val="x-none"/>
        </w:rPr>
      </w:pPr>
      <w:r>
        <w:rPr>
          <w:rFonts w:hint="eastAsia"/>
          <w:lang w:val="x-none"/>
        </w:rPr>
        <w:t>增加一个流量动态控制模块，通过</w:t>
      </w:r>
      <w:r>
        <w:rPr>
          <w:rFonts w:hint="eastAsia"/>
          <w:lang w:val="x-none"/>
        </w:rPr>
        <w:t>drm</w:t>
      </w:r>
      <w:r>
        <w:rPr>
          <w:rFonts w:hint="eastAsia"/>
          <w:lang w:val="x-none"/>
        </w:rPr>
        <w:t>来确定引流的量。若新存储出现问题，可以通过</w:t>
      </w:r>
      <w:r>
        <w:rPr>
          <w:rFonts w:hint="eastAsia"/>
          <w:lang w:val="x-none"/>
        </w:rPr>
        <w:t>drm</w:t>
      </w:r>
      <w:r>
        <w:rPr>
          <w:rFonts w:hint="eastAsia"/>
          <w:lang w:val="x-none"/>
        </w:rPr>
        <w:t>开关将所有流量切到老存储，需要全部切到新存储时同理。</w:t>
      </w:r>
    </w:p>
    <w:p w14:paraId="75A32E6A" w14:textId="77777777" w:rsidR="00F218A2" w:rsidRDefault="00F218A2" w:rsidP="00F218A2">
      <w:pPr>
        <w:ind w:firstLine="420"/>
        <w:rPr>
          <w:lang w:val="x-none"/>
        </w:rPr>
      </w:pPr>
      <w:r>
        <w:rPr>
          <w:rFonts w:hint="eastAsia"/>
          <w:lang w:val="x-none"/>
        </w:rPr>
        <w:t>在新老存储并存阶段，将不会进行数据迁移，待需要全部切到新存储时，再做。所以系统完成上线，将分为五步走，任何一步都保持向前一状态回滚的能力：</w:t>
      </w:r>
    </w:p>
    <w:p w14:paraId="10389D36" w14:textId="77777777" w:rsidR="00F218A2" w:rsidRDefault="0096125D" w:rsidP="00F218A2">
      <w:pPr>
        <w:ind w:firstLine="420"/>
        <w:jc w:val="center"/>
      </w:pPr>
      <w:r>
        <w:object w:dxaOrig="2322" w:dyaOrig="11506" w14:anchorId="4AA0D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3pt;height:575.25pt" o:ole="">
            <v:imagedata r:id="rId11" o:title=""/>
          </v:shape>
          <o:OLEObject Type="Embed" ProgID="Visio.Drawing.11" ShapeID="_x0000_i1025" DrawAspect="Content" ObjectID="_1337759596" r:id="rId12"/>
        </w:object>
      </w:r>
    </w:p>
    <w:p w14:paraId="66F3D3A4" w14:textId="77777777" w:rsidR="0096125D" w:rsidRDefault="0096125D" w:rsidP="00F218A2">
      <w:pPr>
        <w:ind w:firstLine="420"/>
        <w:jc w:val="center"/>
      </w:pPr>
    </w:p>
    <w:p w14:paraId="330B2F2B" w14:textId="77777777" w:rsidR="0096125D" w:rsidRPr="0096125D" w:rsidRDefault="0096125D" w:rsidP="0096125D">
      <w:r w:rsidRPr="00A803A9">
        <w:rPr>
          <w:rFonts w:hint="eastAsia"/>
          <w:highlight w:val="yellow"/>
        </w:rPr>
        <w:t>经过评估选取，选择低峰暂停修改</w:t>
      </w:r>
      <w:r w:rsidRPr="00A803A9">
        <w:rPr>
          <w:rFonts w:hint="eastAsia"/>
          <w:highlight w:val="yellow"/>
        </w:rPr>
        <w:t xml:space="preserve"> </w:t>
      </w:r>
      <w:r w:rsidRPr="00A803A9">
        <w:rPr>
          <w:rFonts w:hint="eastAsia"/>
          <w:highlight w:val="yellow"/>
        </w:rPr>
        <w:t>发布的方案，因为涉及业务修改角色和人员很少，方案简单高效有效。</w:t>
      </w:r>
    </w:p>
    <w:p w14:paraId="4F1D505F" w14:textId="77777777" w:rsidR="0096125D" w:rsidRPr="00A10BE2" w:rsidRDefault="0096125D" w:rsidP="00F218A2">
      <w:pPr>
        <w:ind w:firstLine="420"/>
        <w:jc w:val="center"/>
        <w:rPr>
          <w:lang w:val="x-none"/>
        </w:rPr>
      </w:pPr>
    </w:p>
    <w:p w14:paraId="32A13EDA" w14:textId="77777777" w:rsidR="00F218A2" w:rsidRDefault="00F218A2" w:rsidP="004006CB">
      <w:pPr>
        <w:rPr>
          <w:lang w:val="x-none"/>
        </w:rPr>
      </w:pPr>
    </w:p>
    <w:p w14:paraId="6EF51213" w14:textId="77777777" w:rsidR="00F218A2" w:rsidRPr="0048142C" w:rsidRDefault="00F218A2" w:rsidP="007B2ADB">
      <w:pPr>
        <w:pStyle w:val="2"/>
      </w:pPr>
      <w:bookmarkStart w:id="18" w:name="_Toc390105506"/>
      <w:r w:rsidRPr="0048142C">
        <w:rPr>
          <w:rFonts w:hint="eastAsia"/>
        </w:rPr>
        <w:lastRenderedPageBreak/>
        <w:t>跨</w:t>
      </w:r>
      <w:r>
        <w:rPr>
          <w:rFonts w:hint="eastAsia"/>
        </w:rPr>
        <w:t>数据</w:t>
      </w:r>
      <w:r w:rsidRPr="0048142C">
        <w:rPr>
          <w:rFonts w:hint="eastAsia"/>
        </w:rPr>
        <w:t>库事务</w:t>
      </w:r>
      <w:r w:rsidR="005D0134">
        <w:rPr>
          <w:rFonts w:hint="eastAsia"/>
        </w:rPr>
        <w:t>评估</w:t>
      </w:r>
      <w:bookmarkEnd w:id="18"/>
    </w:p>
    <w:p w14:paraId="4AC35DC9" w14:textId="77777777" w:rsidR="00F218A2" w:rsidRDefault="005D0134" w:rsidP="00F218A2">
      <w:pPr>
        <w:ind w:firstLine="420"/>
      </w:pPr>
      <w:r>
        <w:rPr>
          <w:rFonts w:hint="eastAsia"/>
        </w:rPr>
        <w:t>拆离出去的正是和留下的是要异步处理的数据，所以不存在跨数据库事务。</w:t>
      </w:r>
    </w:p>
    <w:p w14:paraId="43F1BDAA" w14:textId="77777777" w:rsidR="00F218A2" w:rsidRPr="0088071C" w:rsidRDefault="00F218A2" w:rsidP="001C4663">
      <w:pPr>
        <w:pStyle w:val="2"/>
      </w:pPr>
      <w:bookmarkStart w:id="19" w:name="_Toc390105507"/>
      <w:r>
        <w:rPr>
          <w:rFonts w:hint="eastAsia"/>
        </w:rPr>
        <w:t>拆分影响</w:t>
      </w:r>
      <w:bookmarkEnd w:id="19"/>
    </w:p>
    <w:p w14:paraId="2C05EDD6" w14:textId="77777777" w:rsidR="00F218A2" w:rsidRDefault="006833DD" w:rsidP="001C4663">
      <w:pPr>
        <w:pStyle w:val="3"/>
      </w:pPr>
      <w:bookmarkStart w:id="20" w:name="_Toc390105508"/>
      <w:r>
        <w:rPr>
          <w:rFonts w:hint="eastAsia"/>
        </w:rPr>
        <w:t>查询</w:t>
      </w:r>
      <w:r w:rsidR="00971FA8">
        <w:rPr>
          <w:rFonts w:hint="eastAsia"/>
        </w:rPr>
        <w:t>业务</w:t>
      </w:r>
      <w:bookmarkEnd w:id="20"/>
    </w:p>
    <w:p w14:paraId="7A8204BA" w14:textId="77777777" w:rsidR="00713D27" w:rsidRPr="00713D27" w:rsidRDefault="00713D27" w:rsidP="00713D27">
      <w:r>
        <w:rPr>
          <w:rFonts w:hint="eastAsia"/>
        </w:rPr>
        <w:t xml:space="preserve">     </w:t>
      </w:r>
      <w:r w:rsidR="006833DD">
        <w:rPr>
          <w:rFonts w:hint="eastAsia"/>
        </w:rPr>
        <w:t>随着业务发展也许会出现</w:t>
      </w:r>
      <w:r>
        <w:rPr>
          <w:rFonts w:hint="eastAsia"/>
        </w:rPr>
        <w:t>遍历多库进行</w:t>
      </w:r>
      <w:r w:rsidR="006833DD">
        <w:rPr>
          <w:rFonts w:hint="eastAsia"/>
        </w:rPr>
        <w:t>联合查询，不够目前数据都同步到数据仓库的，可以在数据仓库提供查询分析服务，所以总体问题不大。</w:t>
      </w:r>
    </w:p>
    <w:p w14:paraId="68FC598A" w14:textId="77777777" w:rsidR="00971FA8" w:rsidRPr="00971FA8" w:rsidRDefault="00731C2B" w:rsidP="001C4663">
      <w:pPr>
        <w:pStyle w:val="3"/>
      </w:pPr>
      <w:bookmarkStart w:id="21" w:name="_Toc390105509"/>
      <w:r>
        <w:rPr>
          <w:rFonts w:hint="eastAsia"/>
        </w:rPr>
        <w:t>积极</w:t>
      </w:r>
      <w:r w:rsidR="00971FA8">
        <w:rPr>
          <w:rFonts w:hint="eastAsia"/>
        </w:rPr>
        <w:t>影响</w:t>
      </w:r>
      <w:bookmarkEnd w:id="21"/>
    </w:p>
    <w:p w14:paraId="3403FAA5" w14:textId="77777777" w:rsidR="00F218A2" w:rsidRPr="00A364F1" w:rsidRDefault="00AE7DE5" w:rsidP="00731C2B">
      <w:pPr>
        <w:ind w:firstLine="420"/>
      </w:pPr>
      <w:r>
        <w:rPr>
          <w:rFonts w:hint="eastAsia"/>
        </w:rPr>
        <w:t>拆分后稳定性进一步提升。同时完成精准</w:t>
      </w:r>
      <w:r>
        <w:rPr>
          <w:rFonts w:hint="eastAsia"/>
        </w:rPr>
        <w:t>DB</w:t>
      </w:r>
      <w:r>
        <w:rPr>
          <w:rFonts w:hint="eastAsia"/>
        </w:rPr>
        <w:t>去单点，一写多读，大促等可以更有力应对。</w:t>
      </w:r>
      <w:r w:rsidR="00F218A2">
        <w:rPr>
          <w:rFonts w:hint="eastAsia"/>
        </w:rPr>
        <w:t>外围系统影响分析</w:t>
      </w:r>
    </w:p>
    <w:p w14:paraId="17B35AEB" w14:textId="77777777" w:rsidR="00F218A2" w:rsidRDefault="00F218A2" w:rsidP="00731C2B">
      <w:pPr>
        <w:pStyle w:val="3"/>
      </w:pPr>
      <w:bookmarkStart w:id="22" w:name="_Toc390105510"/>
      <w:r>
        <w:rPr>
          <w:rFonts w:hint="eastAsia"/>
        </w:rPr>
        <w:t>数据仓库影响</w:t>
      </w:r>
      <w:bookmarkStart w:id="23" w:name="_GoBack"/>
      <w:bookmarkEnd w:id="22"/>
      <w:bookmarkEnd w:id="23"/>
    </w:p>
    <w:p w14:paraId="56B3AE14" w14:textId="77777777" w:rsidR="00F218A2" w:rsidRDefault="00C521EE" w:rsidP="00F218A2">
      <w:pPr>
        <w:ind w:firstLine="420"/>
        <w:rPr>
          <w:rFonts w:hint="eastAsia"/>
          <w:color w:val="FF0000"/>
        </w:rPr>
      </w:pPr>
      <w:r>
        <w:rPr>
          <w:rFonts w:hint="eastAsia"/>
          <w:lang w:val="x-none"/>
        </w:rPr>
        <w:t>初步评估：</w:t>
      </w:r>
      <w:r w:rsidR="00E21A00">
        <w:rPr>
          <w:rFonts w:hint="eastAsia"/>
          <w:lang w:val="x-none"/>
        </w:rPr>
        <w:t>因为此次拆分不涉及分库分表，属于数据库表之间水平拆分，所以对数据仓库除</w:t>
      </w:r>
      <w:r w:rsidR="00E21A00">
        <w:rPr>
          <w:rFonts w:hint="eastAsia"/>
          <w:lang w:val="x-none"/>
        </w:rPr>
        <w:t>ETL</w:t>
      </w:r>
      <w:r w:rsidR="00E21A00">
        <w:rPr>
          <w:rFonts w:hint="eastAsia"/>
          <w:lang w:val="x-none"/>
        </w:rPr>
        <w:t>链接属性修改外，其他影响应该不大</w:t>
      </w:r>
      <w:r w:rsidR="005960A1" w:rsidRPr="005960A1">
        <w:rPr>
          <w:rFonts w:hint="eastAsia"/>
          <w:color w:val="FF0000"/>
        </w:rPr>
        <w:t>。</w:t>
      </w:r>
      <w:r w:rsidR="007B25A4">
        <w:rPr>
          <w:rFonts w:hint="eastAsia"/>
          <w:color w:val="FF0000"/>
        </w:rPr>
        <w:t>但是数据那边是实时取的</w:t>
      </w:r>
      <w:r w:rsidR="00E21A00">
        <w:rPr>
          <w:rFonts w:hint="eastAsia"/>
          <w:color w:val="FF0000"/>
        </w:rPr>
        <w:t>（待文宋进一步答复）</w:t>
      </w:r>
    </w:p>
    <w:p w14:paraId="4680A7A8" w14:textId="6DA67F5E" w:rsidR="00F44F52" w:rsidRDefault="00F44F52" w:rsidP="00F44F52">
      <w:pPr>
        <w:rPr>
          <w:color w:val="FF0000"/>
        </w:rPr>
      </w:pPr>
      <w:r>
        <w:rPr>
          <w:rFonts w:hint="eastAsia"/>
          <w:color w:val="FF0000"/>
        </w:rPr>
        <w:t xml:space="preserve">2.4.4 </w:t>
      </w:r>
      <w:r>
        <w:rPr>
          <w:rFonts w:hint="eastAsia"/>
          <w:color w:val="FF0000"/>
        </w:rPr>
        <w:t>其他系统影响</w:t>
      </w:r>
    </w:p>
    <w:p w14:paraId="462A24C2" w14:textId="77777777" w:rsidR="00C521EE" w:rsidRDefault="00C521EE" w:rsidP="00F218A2">
      <w:pPr>
        <w:ind w:firstLine="420"/>
        <w:rPr>
          <w:color w:val="FF0000"/>
        </w:rPr>
      </w:pPr>
    </w:p>
    <w:p w14:paraId="59D10B1B" w14:textId="77777777" w:rsidR="00C521EE" w:rsidRDefault="00C521EE" w:rsidP="00F218A2">
      <w:pPr>
        <w:ind w:firstLine="420"/>
        <w:rPr>
          <w:color w:val="FF0000"/>
        </w:rPr>
      </w:pPr>
    </w:p>
    <w:p w14:paraId="43A3E27A" w14:textId="77777777" w:rsidR="00C521EE" w:rsidRDefault="00C521EE" w:rsidP="00F218A2">
      <w:pPr>
        <w:ind w:firstLine="420"/>
        <w:rPr>
          <w:color w:val="FF0000"/>
        </w:rPr>
      </w:pPr>
    </w:p>
    <w:p w14:paraId="013429BB" w14:textId="77777777" w:rsidR="00C521EE" w:rsidRDefault="00C521EE" w:rsidP="00F218A2">
      <w:pPr>
        <w:ind w:firstLine="420"/>
        <w:rPr>
          <w:color w:val="FF0000"/>
        </w:rPr>
      </w:pPr>
    </w:p>
    <w:p w14:paraId="4931A261" w14:textId="77777777" w:rsidR="00C521EE" w:rsidRDefault="00C521EE" w:rsidP="00F218A2">
      <w:pPr>
        <w:ind w:firstLine="420"/>
        <w:rPr>
          <w:color w:val="FF0000"/>
        </w:rPr>
      </w:pPr>
    </w:p>
    <w:p w14:paraId="102F4CF7" w14:textId="77777777" w:rsidR="00C521EE" w:rsidRDefault="00C521EE" w:rsidP="00F218A2">
      <w:pPr>
        <w:ind w:firstLine="420"/>
        <w:rPr>
          <w:color w:val="FF0000"/>
        </w:rPr>
      </w:pPr>
    </w:p>
    <w:p w14:paraId="01A869FD" w14:textId="77777777" w:rsidR="00C521EE" w:rsidRDefault="00C521EE" w:rsidP="00F218A2">
      <w:pPr>
        <w:ind w:firstLine="420"/>
        <w:rPr>
          <w:color w:val="FF0000"/>
        </w:rPr>
      </w:pPr>
    </w:p>
    <w:p w14:paraId="34F6C29D" w14:textId="77777777" w:rsidR="00C521EE" w:rsidRDefault="00C521EE" w:rsidP="00F218A2">
      <w:pPr>
        <w:ind w:firstLine="420"/>
        <w:rPr>
          <w:color w:val="FF0000"/>
        </w:rPr>
      </w:pPr>
    </w:p>
    <w:p w14:paraId="7994C13F" w14:textId="77777777" w:rsidR="00C521EE" w:rsidRDefault="00C521EE" w:rsidP="00F218A2">
      <w:pPr>
        <w:ind w:firstLine="420"/>
        <w:rPr>
          <w:color w:val="FF0000"/>
        </w:rPr>
      </w:pPr>
    </w:p>
    <w:p w14:paraId="5AC68CC7" w14:textId="77777777" w:rsidR="00C521EE" w:rsidRDefault="00C521EE" w:rsidP="00F218A2">
      <w:pPr>
        <w:ind w:firstLine="420"/>
        <w:rPr>
          <w:color w:val="FF0000"/>
        </w:rPr>
      </w:pPr>
    </w:p>
    <w:p w14:paraId="0E138C55" w14:textId="77777777" w:rsidR="00C521EE" w:rsidRDefault="00C521EE" w:rsidP="00F218A2">
      <w:pPr>
        <w:ind w:firstLine="420"/>
        <w:rPr>
          <w:color w:val="FF0000"/>
        </w:rPr>
      </w:pPr>
    </w:p>
    <w:p w14:paraId="1EFB4AC9" w14:textId="77777777" w:rsidR="00C521EE" w:rsidRDefault="00C521EE" w:rsidP="00F218A2">
      <w:pPr>
        <w:ind w:firstLine="420"/>
        <w:rPr>
          <w:color w:val="FF0000"/>
        </w:rPr>
      </w:pPr>
    </w:p>
    <w:p w14:paraId="2970B373" w14:textId="77777777" w:rsidR="00C521EE" w:rsidRDefault="00C521EE" w:rsidP="00F218A2">
      <w:pPr>
        <w:ind w:firstLine="420"/>
        <w:rPr>
          <w:color w:val="FF0000"/>
        </w:rPr>
      </w:pPr>
    </w:p>
    <w:p w14:paraId="63A0FF9E" w14:textId="77777777" w:rsidR="00C521EE" w:rsidRDefault="00C521EE" w:rsidP="00F218A2">
      <w:pPr>
        <w:ind w:firstLine="420"/>
        <w:rPr>
          <w:color w:val="FF0000"/>
        </w:rPr>
      </w:pPr>
    </w:p>
    <w:sectPr w:rsidR="00C521EE" w:rsidSect="00717712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FB471" w14:textId="77777777" w:rsidR="00F44F52" w:rsidRDefault="00F44F52" w:rsidP="00F218A2">
      <w:r>
        <w:separator/>
      </w:r>
    </w:p>
  </w:endnote>
  <w:endnote w:type="continuationSeparator" w:id="0">
    <w:p w14:paraId="2785A267" w14:textId="77777777" w:rsidR="00F44F52" w:rsidRDefault="00F44F52" w:rsidP="00F2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A4665" w14:textId="77777777" w:rsidR="00F44F52" w:rsidRDefault="00F44F52" w:rsidP="00717712">
    <w:pPr>
      <w:pStyle w:val="a7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03B3C">
      <w:rPr>
        <w:noProof/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03B3C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C330D4" w14:textId="77777777" w:rsidR="00F44F52" w:rsidRDefault="00F44F52" w:rsidP="00F218A2">
      <w:r>
        <w:separator/>
      </w:r>
    </w:p>
  </w:footnote>
  <w:footnote w:type="continuationSeparator" w:id="0">
    <w:p w14:paraId="26B0FC7B" w14:textId="77777777" w:rsidR="00F44F52" w:rsidRDefault="00F44F52" w:rsidP="00F218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8BA5C" w14:textId="77777777" w:rsidR="00F44F52" w:rsidRDefault="00F44F52" w:rsidP="00717712">
    <w:pPr>
      <w:pStyle w:val="a5"/>
      <w:pBdr>
        <w:bottom w:val="single" w:sz="6" w:space="0" w:color="auto"/>
      </w:pBdr>
      <w:jc w:val="both"/>
    </w:pPr>
    <w:r>
      <w:rPr>
        <w:noProof/>
      </w:rPr>
      <w:drawing>
        <wp:inline distT="0" distB="0" distL="0" distR="0" wp14:anchorId="554F5D19" wp14:editId="60B37660">
          <wp:extent cx="1587500" cy="292735"/>
          <wp:effectExtent l="0" t="0" r="0" b="0"/>
          <wp:docPr id="77" name="图片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2F4"/>
    <w:multiLevelType w:val="hybridMultilevel"/>
    <w:tmpl w:val="7D64D314"/>
    <w:lvl w:ilvl="0" w:tplc="1EC0369C">
      <w:start w:val="1"/>
      <w:numFmt w:val="decimal"/>
      <w:pStyle w:val="1"/>
      <w:lvlText w:val="%1)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10525"/>
    <w:multiLevelType w:val="hybridMultilevel"/>
    <w:tmpl w:val="01CEBE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B75F85"/>
    <w:multiLevelType w:val="hybridMultilevel"/>
    <w:tmpl w:val="0420B0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7E08AB"/>
    <w:multiLevelType w:val="hybridMultilevel"/>
    <w:tmpl w:val="C936BFE0"/>
    <w:lvl w:ilvl="0" w:tplc="46DE1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DE56BF"/>
    <w:multiLevelType w:val="hybridMultilevel"/>
    <w:tmpl w:val="ACC802E4"/>
    <w:lvl w:ilvl="0" w:tplc="34F02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B27997"/>
    <w:multiLevelType w:val="hybridMultilevel"/>
    <w:tmpl w:val="C35AFBCE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6">
    <w:nsid w:val="1F2219F3"/>
    <w:multiLevelType w:val="hybridMultilevel"/>
    <w:tmpl w:val="85C42C72"/>
    <w:lvl w:ilvl="0" w:tplc="F2124DFE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7">
    <w:nsid w:val="1FB06CA4"/>
    <w:multiLevelType w:val="hybridMultilevel"/>
    <w:tmpl w:val="4D1A2FC4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8">
    <w:nsid w:val="22E908F2"/>
    <w:multiLevelType w:val="hybridMultilevel"/>
    <w:tmpl w:val="A9BAD646"/>
    <w:lvl w:ilvl="0" w:tplc="E6F271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EA2079"/>
    <w:multiLevelType w:val="multilevel"/>
    <w:tmpl w:val="EE9A1D4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244471F8"/>
    <w:multiLevelType w:val="hybridMultilevel"/>
    <w:tmpl w:val="19427D06"/>
    <w:lvl w:ilvl="0" w:tplc="3ABE19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177A62"/>
    <w:multiLevelType w:val="hybridMultilevel"/>
    <w:tmpl w:val="7430AE60"/>
    <w:lvl w:ilvl="0" w:tplc="2C54DDD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CE06DB"/>
    <w:multiLevelType w:val="hybridMultilevel"/>
    <w:tmpl w:val="5A1A0858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3">
    <w:nsid w:val="2F47017A"/>
    <w:multiLevelType w:val="hybridMultilevel"/>
    <w:tmpl w:val="63AC3AEA"/>
    <w:lvl w:ilvl="0" w:tplc="04382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CE5940"/>
    <w:multiLevelType w:val="hybridMultilevel"/>
    <w:tmpl w:val="83BE7222"/>
    <w:lvl w:ilvl="0" w:tplc="3800DE2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AFC11C0"/>
    <w:multiLevelType w:val="multilevel"/>
    <w:tmpl w:val="EE9A1D4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3CE852D6"/>
    <w:multiLevelType w:val="hybridMultilevel"/>
    <w:tmpl w:val="1EAE7352"/>
    <w:lvl w:ilvl="0" w:tplc="ED20A2A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86363E"/>
    <w:multiLevelType w:val="hybridMultilevel"/>
    <w:tmpl w:val="2EE6875C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8">
    <w:nsid w:val="4E20754D"/>
    <w:multiLevelType w:val="hybridMultilevel"/>
    <w:tmpl w:val="E5101842"/>
    <w:lvl w:ilvl="0" w:tplc="F6BAF4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5D2241E"/>
    <w:multiLevelType w:val="hybridMultilevel"/>
    <w:tmpl w:val="A094FA50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0">
    <w:nsid w:val="58992498"/>
    <w:multiLevelType w:val="hybridMultilevel"/>
    <w:tmpl w:val="F58EF608"/>
    <w:lvl w:ilvl="0" w:tplc="BBA0937E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1">
    <w:nsid w:val="5AED0B97"/>
    <w:multiLevelType w:val="multilevel"/>
    <w:tmpl w:val="E424B7DE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InfoBlue"/>
      <w:lvlText w:val="6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5B7F5CD2"/>
    <w:multiLevelType w:val="hybridMultilevel"/>
    <w:tmpl w:val="4D063AB6"/>
    <w:lvl w:ilvl="0" w:tplc="31CA7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FB7C6D"/>
    <w:multiLevelType w:val="hybridMultilevel"/>
    <w:tmpl w:val="7A86E5D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4">
    <w:nsid w:val="61D85D8F"/>
    <w:multiLevelType w:val="hybridMultilevel"/>
    <w:tmpl w:val="E704416C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5">
    <w:nsid w:val="635D346B"/>
    <w:multiLevelType w:val="hybridMultilevel"/>
    <w:tmpl w:val="607A8F2E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6">
    <w:nsid w:val="68CD5BCD"/>
    <w:multiLevelType w:val="multilevel"/>
    <w:tmpl w:val="1DD4D14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9C86EE2"/>
    <w:multiLevelType w:val="hybridMultilevel"/>
    <w:tmpl w:val="F70076D8"/>
    <w:lvl w:ilvl="0" w:tplc="01E4EFE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A7E35D4"/>
    <w:multiLevelType w:val="hybridMultilevel"/>
    <w:tmpl w:val="3B3A9A1E"/>
    <w:lvl w:ilvl="0" w:tplc="2DAC9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93363C"/>
    <w:multiLevelType w:val="hybridMultilevel"/>
    <w:tmpl w:val="9F040DAC"/>
    <w:lvl w:ilvl="0" w:tplc="3800DE2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FA27781"/>
    <w:multiLevelType w:val="hybridMultilevel"/>
    <w:tmpl w:val="DF7EA4A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1">
    <w:nsid w:val="70A958E7"/>
    <w:multiLevelType w:val="hybridMultilevel"/>
    <w:tmpl w:val="FBDA767E"/>
    <w:lvl w:ilvl="0" w:tplc="C6BED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B24285"/>
    <w:multiLevelType w:val="hybridMultilevel"/>
    <w:tmpl w:val="EFCAD6B2"/>
    <w:lvl w:ilvl="0" w:tplc="44EA314E">
      <w:start w:val="1"/>
      <w:numFmt w:val="japaneseCounting"/>
      <w:lvlText w:val="%1、"/>
      <w:lvlJc w:val="left"/>
      <w:pPr>
        <w:ind w:left="123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BA40DAB"/>
    <w:multiLevelType w:val="hybridMultilevel"/>
    <w:tmpl w:val="1D78011C"/>
    <w:lvl w:ilvl="0" w:tplc="9E9E7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1E2AD4"/>
    <w:multiLevelType w:val="hybridMultilevel"/>
    <w:tmpl w:val="A90496E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5">
    <w:nsid w:val="7EDB6C4A"/>
    <w:multiLevelType w:val="hybridMultilevel"/>
    <w:tmpl w:val="66D217B8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1"/>
  </w:num>
  <w:num w:numId="4">
    <w:abstractNumId w:val="0"/>
  </w:num>
  <w:num w:numId="5">
    <w:abstractNumId w:val="20"/>
  </w:num>
  <w:num w:numId="6">
    <w:abstractNumId w:val="19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7"/>
  </w:num>
  <w:num w:numId="10">
    <w:abstractNumId w:val="25"/>
  </w:num>
  <w:num w:numId="11">
    <w:abstractNumId w:val="35"/>
  </w:num>
  <w:num w:numId="12">
    <w:abstractNumId w:val="12"/>
  </w:num>
  <w:num w:numId="13">
    <w:abstractNumId w:val="34"/>
  </w:num>
  <w:num w:numId="14">
    <w:abstractNumId w:val="23"/>
  </w:num>
  <w:num w:numId="15">
    <w:abstractNumId w:val="6"/>
  </w:num>
  <w:num w:numId="16">
    <w:abstractNumId w:val="24"/>
  </w:num>
  <w:num w:numId="17">
    <w:abstractNumId w:val="7"/>
  </w:num>
  <w:num w:numId="18">
    <w:abstractNumId w:val="30"/>
  </w:num>
  <w:num w:numId="19">
    <w:abstractNumId w:val="31"/>
  </w:num>
  <w:num w:numId="20">
    <w:abstractNumId w:val="2"/>
  </w:num>
  <w:num w:numId="21">
    <w:abstractNumId w:val="18"/>
  </w:num>
  <w:num w:numId="22">
    <w:abstractNumId w:val="14"/>
  </w:num>
  <w:num w:numId="23">
    <w:abstractNumId w:val="29"/>
  </w:num>
  <w:num w:numId="24">
    <w:abstractNumId w:val="32"/>
  </w:num>
  <w:num w:numId="25">
    <w:abstractNumId w:val="28"/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33"/>
  </w:num>
  <w:num w:numId="32">
    <w:abstractNumId w:val="10"/>
  </w:num>
  <w:num w:numId="33">
    <w:abstractNumId w:val="13"/>
  </w:num>
  <w:num w:numId="34">
    <w:abstractNumId w:val="3"/>
  </w:num>
  <w:num w:numId="35">
    <w:abstractNumId w:val="11"/>
  </w:num>
  <w:num w:numId="36">
    <w:abstractNumId w:val="22"/>
  </w:num>
  <w:num w:numId="37">
    <w:abstractNumId w:val="4"/>
  </w:num>
  <w:num w:numId="38">
    <w:abstractNumId w:val="26"/>
  </w:num>
  <w:num w:numId="39">
    <w:abstractNumId w:val="2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9EE"/>
    <w:rsid w:val="00000C54"/>
    <w:rsid w:val="00001484"/>
    <w:rsid w:val="0000434E"/>
    <w:rsid w:val="00004382"/>
    <w:rsid w:val="00025B88"/>
    <w:rsid w:val="00027347"/>
    <w:rsid w:val="000412B9"/>
    <w:rsid w:val="000450FE"/>
    <w:rsid w:val="0006146F"/>
    <w:rsid w:val="00066BB9"/>
    <w:rsid w:val="0006750E"/>
    <w:rsid w:val="00072059"/>
    <w:rsid w:val="00072967"/>
    <w:rsid w:val="000B0A86"/>
    <w:rsid w:val="000B3C50"/>
    <w:rsid w:val="000C0A6C"/>
    <w:rsid w:val="000C467F"/>
    <w:rsid w:val="000E4A5D"/>
    <w:rsid w:val="000E5DEA"/>
    <w:rsid w:val="000F5F8B"/>
    <w:rsid w:val="0010482E"/>
    <w:rsid w:val="00111633"/>
    <w:rsid w:val="001266DE"/>
    <w:rsid w:val="00132BFD"/>
    <w:rsid w:val="00134EB6"/>
    <w:rsid w:val="00151054"/>
    <w:rsid w:val="00152CE6"/>
    <w:rsid w:val="00165D24"/>
    <w:rsid w:val="001763BC"/>
    <w:rsid w:val="00182689"/>
    <w:rsid w:val="001838A6"/>
    <w:rsid w:val="00183B5F"/>
    <w:rsid w:val="00186053"/>
    <w:rsid w:val="00191D8F"/>
    <w:rsid w:val="00193723"/>
    <w:rsid w:val="001940C0"/>
    <w:rsid w:val="0019546F"/>
    <w:rsid w:val="001C4663"/>
    <w:rsid w:val="001E276F"/>
    <w:rsid w:val="001F0D5E"/>
    <w:rsid w:val="00201C83"/>
    <w:rsid w:val="00213C7F"/>
    <w:rsid w:val="0021453B"/>
    <w:rsid w:val="00220335"/>
    <w:rsid w:val="0022302D"/>
    <w:rsid w:val="00241F70"/>
    <w:rsid w:val="002451DF"/>
    <w:rsid w:val="0025268A"/>
    <w:rsid w:val="00256201"/>
    <w:rsid w:val="00257AF0"/>
    <w:rsid w:val="00264E49"/>
    <w:rsid w:val="00273BE8"/>
    <w:rsid w:val="0028326C"/>
    <w:rsid w:val="0029406B"/>
    <w:rsid w:val="002C0A90"/>
    <w:rsid w:val="003008D4"/>
    <w:rsid w:val="00310E80"/>
    <w:rsid w:val="00317F16"/>
    <w:rsid w:val="0035164D"/>
    <w:rsid w:val="003655C5"/>
    <w:rsid w:val="00366D7B"/>
    <w:rsid w:val="0038714B"/>
    <w:rsid w:val="00387DF6"/>
    <w:rsid w:val="003934C9"/>
    <w:rsid w:val="003A73F1"/>
    <w:rsid w:val="003A7564"/>
    <w:rsid w:val="003B70D3"/>
    <w:rsid w:val="003C1848"/>
    <w:rsid w:val="003C4609"/>
    <w:rsid w:val="003C620F"/>
    <w:rsid w:val="003D1706"/>
    <w:rsid w:val="003D2B07"/>
    <w:rsid w:val="003D4052"/>
    <w:rsid w:val="003E1A50"/>
    <w:rsid w:val="003E28D3"/>
    <w:rsid w:val="003F348B"/>
    <w:rsid w:val="004006CB"/>
    <w:rsid w:val="00407B8A"/>
    <w:rsid w:val="00412E8C"/>
    <w:rsid w:val="0044374D"/>
    <w:rsid w:val="00444026"/>
    <w:rsid w:val="00445380"/>
    <w:rsid w:val="00473C39"/>
    <w:rsid w:val="00483DE0"/>
    <w:rsid w:val="00485464"/>
    <w:rsid w:val="0049118F"/>
    <w:rsid w:val="004A53B2"/>
    <w:rsid w:val="004B63A7"/>
    <w:rsid w:val="004C1967"/>
    <w:rsid w:val="004C5A98"/>
    <w:rsid w:val="00502737"/>
    <w:rsid w:val="00502FF2"/>
    <w:rsid w:val="00512933"/>
    <w:rsid w:val="00517141"/>
    <w:rsid w:val="00522695"/>
    <w:rsid w:val="00535CA8"/>
    <w:rsid w:val="00537E55"/>
    <w:rsid w:val="00550B6B"/>
    <w:rsid w:val="0055685B"/>
    <w:rsid w:val="00570113"/>
    <w:rsid w:val="005716D8"/>
    <w:rsid w:val="00586326"/>
    <w:rsid w:val="005960A1"/>
    <w:rsid w:val="00597C6E"/>
    <w:rsid w:val="005B1ADF"/>
    <w:rsid w:val="005B44F6"/>
    <w:rsid w:val="005B4E9C"/>
    <w:rsid w:val="005B545D"/>
    <w:rsid w:val="005C0443"/>
    <w:rsid w:val="005C0F91"/>
    <w:rsid w:val="005D0134"/>
    <w:rsid w:val="005D5601"/>
    <w:rsid w:val="005F3D59"/>
    <w:rsid w:val="006174D8"/>
    <w:rsid w:val="006203AA"/>
    <w:rsid w:val="0062487F"/>
    <w:rsid w:val="00624CA2"/>
    <w:rsid w:val="00625C27"/>
    <w:rsid w:val="00635AF6"/>
    <w:rsid w:val="00641F6D"/>
    <w:rsid w:val="006451DD"/>
    <w:rsid w:val="00660CBF"/>
    <w:rsid w:val="00661850"/>
    <w:rsid w:val="00671CDA"/>
    <w:rsid w:val="006777DE"/>
    <w:rsid w:val="00677BFF"/>
    <w:rsid w:val="006833DD"/>
    <w:rsid w:val="0068396A"/>
    <w:rsid w:val="00685FF2"/>
    <w:rsid w:val="00692DF4"/>
    <w:rsid w:val="006960BF"/>
    <w:rsid w:val="006A4E56"/>
    <w:rsid w:val="006B0DBD"/>
    <w:rsid w:val="006B14A4"/>
    <w:rsid w:val="006C144D"/>
    <w:rsid w:val="006C5DEF"/>
    <w:rsid w:val="006C7B09"/>
    <w:rsid w:val="006D01F3"/>
    <w:rsid w:val="006D7221"/>
    <w:rsid w:val="006E34A4"/>
    <w:rsid w:val="006E76C2"/>
    <w:rsid w:val="006F3F3E"/>
    <w:rsid w:val="007009A4"/>
    <w:rsid w:val="00703B3C"/>
    <w:rsid w:val="00703CFB"/>
    <w:rsid w:val="00713D27"/>
    <w:rsid w:val="00717712"/>
    <w:rsid w:val="00720343"/>
    <w:rsid w:val="00731C2B"/>
    <w:rsid w:val="00736D0E"/>
    <w:rsid w:val="007474AD"/>
    <w:rsid w:val="00751A9E"/>
    <w:rsid w:val="0075622F"/>
    <w:rsid w:val="007563A1"/>
    <w:rsid w:val="007646D6"/>
    <w:rsid w:val="0076482E"/>
    <w:rsid w:val="007678D8"/>
    <w:rsid w:val="007A37D1"/>
    <w:rsid w:val="007A6CD1"/>
    <w:rsid w:val="007B25A4"/>
    <w:rsid w:val="007B2ADB"/>
    <w:rsid w:val="007B5538"/>
    <w:rsid w:val="007B5D2D"/>
    <w:rsid w:val="007B6DC6"/>
    <w:rsid w:val="007C5535"/>
    <w:rsid w:val="007D6227"/>
    <w:rsid w:val="007E0D85"/>
    <w:rsid w:val="007E27BB"/>
    <w:rsid w:val="008119A0"/>
    <w:rsid w:val="0081789E"/>
    <w:rsid w:val="00821346"/>
    <w:rsid w:val="008219EE"/>
    <w:rsid w:val="00822FED"/>
    <w:rsid w:val="0082716F"/>
    <w:rsid w:val="00831347"/>
    <w:rsid w:val="008407BA"/>
    <w:rsid w:val="00841A70"/>
    <w:rsid w:val="00845867"/>
    <w:rsid w:val="008630D5"/>
    <w:rsid w:val="00864415"/>
    <w:rsid w:val="00873BE2"/>
    <w:rsid w:val="00880DC2"/>
    <w:rsid w:val="008A0918"/>
    <w:rsid w:val="008A4AB4"/>
    <w:rsid w:val="008C6192"/>
    <w:rsid w:val="008C78AA"/>
    <w:rsid w:val="008E0AD6"/>
    <w:rsid w:val="008E13EE"/>
    <w:rsid w:val="008E6D84"/>
    <w:rsid w:val="008F0B05"/>
    <w:rsid w:val="008F37EA"/>
    <w:rsid w:val="008F4470"/>
    <w:rsid w:val="008F4D87"/>
    <w:rsid w:val="008F6455"/>
    <w:rsid w:val="00901123"/>
    <w:rsid w:val="0091699E"/>
    <w:rsid w:val="00921607"/>
    <w:rsid w:val="00932B56"/>
    <w:rsid w:val="00933B0E"/>
    <w:rsid w:val="00933D8C"/>
    <w:rsid w:val="00934D85"/>
    <w:rsid w:val="0094108E"/>
    <w:rsid w:val="009410BC"/>
    <w:rsid w:val="00951B80"/>
    <w:rsid w:val="00953115"/>
    <w:rsid w:val="009574EB"/>
    <w:rsid w:val="0095756B"/>
    <w:rsid w:val="0096026C"/>
    <w:rsid w:val="00960762"/>
    <w:rsid w:val="0096125D"/>
    <w:rsid w:val="00971FA8"/>
    <w:rsid w:val="00986DBE"/>
    <w:rsid w:val="009A601D"/>
    <w:rsid w:val="009A732E"/>
    <w:rsid w:val="009C25D4"/>
    <w:rsid w:val="009C2FA9"/>
    <w:rsid w:val="009D286B"/>
    <w:rsid w:val="009E3448"/>
    <w:rsid w:val="009F4E88"/>
    <w:rsid w:val="00A1088D"/>
    <w:rsid w:val="00A1623E"/>
    <w:rsid w:val="00A32FC9"/>
    <w:rsid w:val="00A3644D"/>
    <w:rsid w:val="00A40360"/>
    <w:rsid w:val="00A5299E"/>
    <w:rsid w:val="00A53371"/>
    <w:rsid w:val="00A803A9"/>
    <w:rsid w:val="00A84AFC"/>
    <w:rsid w:val="00A9271E"/>
    <w:rsid w:val="00AA39F2"/>
    <w:rsid w:val="00AA5B71"/>
    <w:rsid w:val="00AB151C"/>
    <w:rsid w:val="00AC4AB5"/>
    <w:rsid w:val="00AC4B80"/>
    <w:rsid w:val="00AD1A5E"/>
    <w:rsid w:val="00AD71A6"/>
    <w:rsid w:val="00AE40FA"/>
    <w:rsid w:val="00AE7DE5"/>
    <w:rsid w:val="00B11EBE"/>
    <w:rsid w:val="00B13A4E"/>
    <w:rsid w:val="00B15B58"/>
    <w:rsid w:val="00B24CC0"/>
    <w:rsid w:val="00B34960"/>
    <w:rsid w:val="00B36A01"/>
    <w:rsid w:val="00B4476C"/>
    <w:rsid w:val="00B51F26"/>
    <w:rsid w:val="00B57FEF"/>
    <w:rsid w:val="00B60F4E"/>
    <w:rsid w:val="00B704C0"/>
    <w:rsid w:val="00B8267A"/>
    <w:rsid w:val="00B8329D"/>
    <w:rsid w:val="00B958D0"/>
    <w:rsid w:val="00BB359D"/>
    <w:rsid w:val="00BB3909"/>
    <w:rsid w:val="00BB4937"/>
    <w:rsid w:val="00BB7732"/>
    <w:rsid w:val="00BC2793"/>
    <w:rsid w:val="00BC3A10"/>
    <w:rsid w:val="00BD0BD4"/>
    <w:rsid w:val="00BD5A59"/>
    <w:rsid w:val="00BF03DB"/>
    <w:rsid w:val="00BF1E80"/>
    <w:rsid w:val="00C01F0B"/>
    <w:rsid w:val="00C02746"/>
    <w:rsid w:val="00C0727B"/>
    <w:rsid w:val="00C11C17"/>
    <w:rsid w:val="00C21B3D"/>
    <w:rsid w:val="00C277E0"/>
    <w:rsid w:val="00C41808"/>
    <w:rsid w:val="00C43C0E"/>
    <w:rsid w:val="00C46C8F"/>
    <w:rsid w:val="00C50831"/>
    <w:rsid w:val="00C521EE"/>
    <w:rsid w:val="00C5540D"/>
    <w:rsid w:val="00C567AB"/>
    <w:rsid w:val="00C57DF3"/>
    <w:rsid w:val="00C66259"/>
    <w:rsid w:val="00C66C95"/>
    <w:rsid w:val="00C724C0"/>
    <w:rsid w:val="00C73994"/>
    <w:rsid w:val="00C743DB"/>
    <w:rsid w:val="00C74AC3"/>
    <w:rsid w:val="00C856B5"/>
    <w:rsid w:val="00C857C6"/>
    <w:rsid w:val="00C93975"/>
    <w:rsid w:val="00CB204A"/>
    <w:rsid w:val="00CB2B3C"/>
    <w:rsid w:val="00CB78EE"/>
    <w:rsid w:val="00CC03E3"/>
    <w:rsid w:val="00CC29CE"/>
    <w:rsid w:val="00CC3D05"/>
    <w:rsid w:val="00CD427A"/>
    <w:rsid w:val="00CD790E"/>
    <w:rsid w:val="00CE68A3"/>
    <w:rsid w:val="00CF4A99"/>
    <w:rsid w:val="00CF52C2"/>
    <w:rsid w:val="00CF79C1"/>
    <w:rsid w:val="00D0591D"/>
    <w:rsid w:val="00D10E88"/>
    <w:rsid w:val="00D14B44"/>
    <w:rsid w:val="00D15F72"/>
    <w:rsid w:val="00D36245"/>
    <w:rsid w:val="00D4020D"/>
    <w:rsid w:val="00D42D5B"/>
    <w:rsid w:val="00D6556A"/>
    <w:rsid w:val="00D73CC6"/>
    <w:rsid w:val="00D75608"/>
    <w:rsid w:val="00DA294B"/>
    <w:rsid w:val="00DD6D89"/>
    <w:rsid w:val="00DF45E9"/>
    <w:rsid w:val="00DF6F19"/>
    <w:rsid w:val="00DF7008"/>
    <w:rsid w:val="00E21A00"/>
    <w:rsid w:val="00E26C97"/>
    <w:rsid w:val="00E271B7"/>
    <w:rsid w:val="00E339C6"/>
    <w:rsid w:val="00E40F3F"/>
    <w:rsid w:val="00E6145A"/>
    <w:rsid w:val="00E712BE"/>
    <w:rsid w:val="00E721CF"/>
    <w:rsid w:val="00E72CD1"/>
    <w:rsid w:val="00E753D5"/>
    <w:rsid w:val="00E8465D"/>
    <w:rsid w:val="00E8491B"/>
    <w:rsid w:val="00E86590"/>
    <w:rsid w:val="00E92660"/>
    <w:rsid w:val="00EA1CA9"/>
    <w:rsid w:val="00EA37D7"/>
    <w:rsid w:val="00EB16DA"/>
    <w:rsid w:val="00EB1BAE"/>
    <w:rsid w:val="00EB3329"/>
    <w:rsid w:val="00EB7F09"/>
    <w:rsid w:val="00EC0174"/>
    <w:rsid w:val="00EC5B68"/>
    <w:rsid w:val="00EE357B"/>
    <w:rsid w:val="00EE6995"/>
    <w:rsid w:val="00EF24E0"/>
    <w:rsid w:val="00EF37FB"/>
    <w:rsid w:val="00F03922"/>
    <w:rsid w:val="00F065C0"/>
    <w:rsid w:val="00F06CE5"/>
    <w:rsid w:val="00F07F7B"/>
    <w:rsid w:val="00F218A2"/>
    <w:rsid w:val="00F26AF2"/>
    <w:rsid w:val="00F36212"/>
    <w:rsid w:val="00F44008"/>
    <w:rsid w:val="00F44170"/>
    <w:rsid w:val="00F444FC"/>
    <w:rsid w:val="00F44F52"/>
    <w:rsid w:val="00F6779F"/>
    <w:rsid w:val="00F74F40"/>
    <w:rsid w:val="00F825A9"/>
    <w:rsid w:val="00F849DB"/>
    <w:rsid w:val="00FA1E93"/>
    <w:rsid w:val="00FA27C3"/>
    <w:rsid w:val="00FA7F40"/>
    <w:rsid w:val="00FC620A"/>
    <w:rsid w:val="00FD165A"/>
    <w:rsid w:val="00FD399E"/>
    <w:rsid w:val="00FE2B13"/>
    <w:rsid w:val="00FE452C"/>
    <w:rsid w:val="00FF045C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E343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A2"/>
    <w:pPr>
      <w:widowControl w:val="0"/>
      <w:jc w:val="both"/>
    </w:pPr>
    <w:rPr>
      <w:rFonts w:ascii="Times New Roman" w:eastAsia="微软雅黑" w:hAnsi="Times New Roman" w:cs="Times New Roman"/>
      <w:szCs w:val="24"/>
    </w:rPr>
  </w:style>
  <w:style w:type="paragraph" w:styleId="10">
    <w:name w:val="heading 1"/>
    <w:basedOn w:val="a"/>
    <w:next w:val="a"/>
    <w:link w:val="11"/>
    <w:qFormat/>
    <w:rsid w:val="00B3496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,标题 2 Char Char Char"/>
    <w:basedOn w:val="a"/>
    <w:next w:val="a"/>
    <w:link w:val="20"/>
    <w:unhideWhenUsed/>
    <w:qFormat/>
    <w:rsid w:val="00B3496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3496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3496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3496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B3496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B3496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B3496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B34960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rsid w:val="00B34960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aliases w:val="标题 2 Char Char字符,标题 2 Char Char Char字符"/>
    <w:basedOn w:val="a0"/>
    <w:link w:val="2"/>
    <w:rsid w:val="00B34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B34960"/>
    <w:rPr>
      <w:rFonts w:ascii="Times New Roman" w:eastAsia="微软雅黑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rsid w:val="00B349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rsid w:val="00B34960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rsid w:val="00B349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rsid w:val="00B34960"/>
    <w:rPr>
      <w:rFonts w:ascii="Times New Roman" w:eastAsia="微软雅黑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rsid w:val="00B3496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B34960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link w:val="a4"/>
    <w:uiPriority w:val="34"/>
    <w:qFormat/>
    <w:rsid w:val="00B34960"/>
    <w:pPr>
      <w:ind w:firstLineChars="200" w:firstLine="420"/>
    </w:pPr>
  </w:style>
  <w:style w:type="paragraph" w:styleId="a5">
    <w:name w:val="header"/>
    <w:basedOn w:val="a"/>
    <w:link w:val="a6"/>
    <w:unhideWhenUsed/>
    <w:rsid w:val="00F21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F218A2"/>
    <w:rPr>
      <w:sz w:val="18"/>
      <w:szCs w:val="18"/>
    </w:rPr>
  </w:style>
  <w:style w:type="paragraph" w:styleId="a7">
    <w:name w:val="footer"/>
    <w:basedOn w:val="a"/>
    <w:link w:val="a8"/>
    <w:unhideWhenUsed/>
    <w:rsid w:val="00F21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218A2"/>
    <w:rPr>
      <w:sz w:val="18"/>
      <w:szCs w:val="18"/>
    </w:rPr>
  </w:style>
  <w:style w:type="paragraph" w:styleId="a9">
    <w:name w:val="Normal (Web)"/>
    <w:basedOn w:val="a"/>
    <w:uiPriority w:val="99"/>
    <w:rsid w:val="00F218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Document Map"/>
    <w:basedOn w:val="a"/>
    <w:link w:val="ab"/>
    <w:semiHidden/>
    <w:rsid w:val="00F218A2"/>
    <w:pPr>
      <w:shd w:val="clear" w:color="auto" w:fill="000080"/>
    </w:pPr>
  </w:style>
  <w:style w:type="character" w:customStyle="1" w:styleId="ab">
    <w:name w:val="文档结构图 字符"/>
    <w:basedOn w:val="a0"/>
    <w:link w:val="aa"/>
    <w:semiHidden/>
    <w:rsid w:val="00F218A2"/>
    <w:rPr>
      <w:rFonts w:ascii="Times New Roman" w:eastAsia="微软雅黑" w:hAnsi="Times New Roman" w:cs="Times New Roman"/>
      <w:szCs w:val="24"/>
      <w:shd w:val="clear" w:color="auto" w:fill="000080"/>
    </w:rPr>
  </w:style>
  <w:style w:type="character" w:styleId="ac">
    <w:name w:val="Hyperlink"/>
    <w:uiPriority w:val="99"/>
    <w:rsid w:val="00F218A2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F218A2"/>
  </w:style>
  <w:style w:type="paragraph" w:styleId="21">
    <w:name w:val="toc 2"/>
    <w:basedOn w:val="a"/>
    <w:next w:val="a"/>
    <w:autoRedefine/>
    <w:uiPriority w:val="39"/>
    <w:rsid w:val="00F218A2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F218A2"/>
    <w:pPr>
      <w:ind w:leftChars="400" w:left="840"/>
    </w:pPr>
  </w:style>
  <w:style w:type="paragraph" w:styleId="41">
    <w:name w:val="toc 4"/>
    <w:basedOn w:val="a"/>
    <w:next w:val="a"/>
    <w:autoRedefine/>
    <w:uiPriority w:val="39"/>
    <w:rsid w:val="00F218A2"/>
    <w:pPr>
      <w:ind w:left="600"/>
    </w:pPr>
    <w:rPr>
      <w:sz w:val="18"/>
    </w:rPr>
  </w:style>
  <w:style w:type="paragraph" w:styleId="51">
    <w:name w:val="toc 5"/>
    <w:basedOn w:val="a"/>
    <w:next w:val="a"/>
    <w:autoRedefine/>
    <w:uiPriority w:val="39"/>
    <w:rsid w:val="00F218A2"/>
    <w:pPr>
      <w:ind w:left="800"/>
    </w:pPr>
    <w:rPr>
      <w:sz w:val="18"/>
    </w:rPr>
  </w:style>
  <w:style w:type="paragraph" w:styleId="61">
    <w:name w:val="toc 6"/>
    <w:basedOn w:val="a"/>
    <w:next w:val="a"/>
    <w:autoRedefine/>
    <w:uiPriority w:val="39"/>
    <w:rsid w:val="00F218A2"/>
    <w:pPr>
      <w:ind w:left="1000"/>
    </w:pPr>
    <w:rPr>
      <w:sz w:val="18"/>
    </w:rPr>
  </w:style>
  <w:style w:type="paragraph" w:styleId="71">
    <w:name w:val="toc 7"/>
    <w:basedOn w:val="a"/>
    <w:next w:val="a"/>
    <w:autoRedefine/>
    <w:uiPriority w:val="39"/>
    <w:rsid w:val="00F218A2"/>
    <w:pPr>
      <w:ind w:left="1200"/>
    </w:pPr>
    <w:rPr>
      <w:sz w:val="18"/>
    </w:rPr>
  </w:style>
  <w:style w:type="paragraph" w:styleId="81">
    <w:name w:val="toc 8"/>
    <w:basedOn w:val="a"/>
    <w:next w:val="a"/>
    <w:autoRedefine/>
    <w:uiPriority w:val="39"/>
    <w:rsid w:val="00F218A2"/>
    <w:pPr>
      <w:ind w:left="1400"/>
    </w:pPr>
    <w:rPr>
      <w:sz w:val="18"/>
    </w:rPr>
  </w:style>
  <w:style w:type="paragraph" w:styleId="91">
    <w:name w:val="toc 9"/>
    <w:basedOn w:val="a"/>
    <w:next w:val="a"/>
    <w:autoRedefine/>
    <w:uiPriority w:val="39"/>
    <w:rsid w:val="00F218A2"/>
    <w:pPr>
      <w:ind w:left="1600"/>
    </w:pPr>
    <w:rPr>
      <w:sz w:val="18"/>
    </w:rPr>
  </w:style>
  <w:style w:type="paragraph" w:styleId="ad">
    <w:name w:val="Balloon Text"/>
    <w:basedOn w:val="a"/>
    <w:link w:val="ae"/>
    <w:semiHidden/>
    <w:rsid w:val="00F218A2"/>
    <w:rPr>
      <w:sz w:val="18"/>
      <w:szCs w:val="18"/>
    </w:rPr>
  </w:style>
  <w:style w:type="character" w:customStyle="1" w:styleId="ae">
    <w:name w:val="批注框文本字符"/>
    <w:basedOn w:val="a0"/>
    <w:link w:val="ad"/>
    <w:semiHidden/>
    <w:rsid w:val="00F218A2"/>
    <w:rPr>
      <w:rFonts w:ascii="Times New Roman" w:eastAsia="微软雅黑" w:hAnsi="Times New Roman" w:cs="Times New Roman"/>
      <w:sz w:val="18"/>
      <w:szCs w:val="18"/>
    </w:rPr>
  </w:style>
  <w:style w:type="paragraph" w:styleId="af">
    <w:name w:val="annotation text"/>
    <w:basedOn w:val="a"/>
    <w:link w:val="af0"/>
    <w:uiPriority w:val="99"/>
    <w:semiHidden/>
    <w:rsid w:val="00F218A2"/>
    <w:pPr>
      <w:widowControl/>
      <w:jc w:val="left"/>
    </w:pPr>
    <w:rPr>
      <w:rFonts w:eastAsia="宋体"/>
      <w:kern w:val="0"/>
      <w:sz w:val="24"/>
      <w:lang w:val="x-none" w:eastAsia="x-none"/>
    </w:rPr>
  </w:style>
  <w:style w:type="character" w:customStyle="1" w:styleId="af0">
    <w:name w:val="注释文本字符"/>
    <w:basedOn w:val="a0"/>
    <w:link w:val="af"/>
    <w:uiPriority w:val="99"/>
    <w:semiHidden/>
    <w:rsid w:val="00F218A2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styleId="13">
    <w:name w:val="index 1"/>
    <w:basedOn w:val="a"/>
    <w:next w:val="a"/>
    <w:autoRedefine/>
    <w:semiHidden/>
    <w:rsid w:val="00F218A2"/>
    <w:pPr>
      <w:ind w:left="200" w:hanging="200"/>
    </w:pPr>
  </w:style>
  <w:style w:type="paragraph" w:styleId="22">
    <w:name w:val="index 2"/>
    <w:basedOn w:val="a"/>
    <w:next w:val="a"/>
    <w:autoRedefine/>
    <w:semiHidden/>
    <w:rsid w:val="00F218A2"/>
    <w:pPr>
      <w:ind w:left="400" w:hanging="200"/>
    </w:pPr>
  </w:style>
  <w:style w:type="paragraph" w:styleId="32">
    <w:name w:val="index 3"/>
    <w:basedOn w:val="a"/>
    <w:next w:val="a"/>
    <w:autoRedefine/>
    <w:semiHidden/>
    <w:rsid w:val="00F218A2"/>
    <w:pPr>
      <w:ind w:left="600" w:hanging="200"/>
    </w:pPr>
  </w:style>
  <w:style w:type="paragraph" w:styleId="42">
    <w:name w:val="index 4"/>
    <w:basedOn w:val="a"/>
    <w:next w:val="a"/>
    <w:autoRedefine/>
    <w:semiHidden/>
    <w:rsid w:val="00F218A2"/>
    <w:pPr>
      <w:ind w:left="800" w:hanging="200"/>
    </w:pPr>
  </w:style>
  <w:style w:type="paragraph" w:styleId="52">
    <w:name w:val="index 5"/>
    <w:basedOn w:val="a"/>
    <w:next w:val="a"/>
    <w:autoRedefine/>
    <w:semiHidden/>
    <w:rsid w:val="00F218A2"/>
    <w:pPr>
      <w:ind w:left="1000" w:hanging="200"/>
    </w:pPr>
  </w:style>
  <w:style w:type="paragraph" w:styleId="62">
    <w:name w:val="index 6"/>
    <w:basedOn w:val="a"/>
    <w:next w:val="a"/>
    <w:autoRedefine/>
    <w:semiHidden/>
    <w:rsid w:val="00F218A2"/>
    <w:pPr>
      <w:ind w:left="1200" w:hanging="200"/>
    </w:pPr>
  </w:style>
  <w:style w:type="paragraph" w:styleId="72">
    <w:name w:val="index 7"/>
    <w:basedOn w:val="a"/>
    <w:next w:val="a"/>
    <w:autoRedefine/>
    <w:semiHidden/>
    <w:rsid w:val="00F218A2"/>
    <w:pPr>
      <w:ind w:left="1400" w:hanging="200"/>
    </w:pPr>
  </w:style>
  <w:style w:type="paragraph" w:styleId="82">
    <w:name w:val="index 8"/>
    <w:basedOn w:val="a"/>
    <w:next w:val="a"/>
    <w:autoRedefine/>
    <w:semiHidden/>
    <w:rsid w:val="00F218A2"/>
    <w:pPr>
      <w:ind w:left="1600" w:hanging="200"/>
    </w:pPr>
  </w:style>
  <w:style w:type="paragraph" w:styleId="92">
    <w:name w:val="index 9"/>
    <w:basedOn w:val="a"/>
    <w:next w:val="a"/>
    <w:autoRedefine/>
    <w:semiHidden/>
    <w:rsid w:val="00F218A2"/>
    <w:pPr>
      <w:ind w:left="1800" w:hanging="200"/>
    </w:pPr>
  </w:style>
  <w:style w:type="paragraph" w:styleId="af1">
    <w:name w:val="index heading"/>
    <w:basedOn w:val="a"/>
    <w:next w:val="13"/>
    <w:semiHidden/>
    <w:rsid w:val="00F218A2"/>
    <w:pPr>
      <w:spacing w:before="120" w:after="120"/>
    </w:pPr>
    <w:rPr>
      <w:b/>
      <w:i/>
    </w:rPr>
  </w:style>
  <w:style w:type="character" w:styleId="af2">
    <w:name w:val="page number"/>
    <w:basedOn w:val="a0"/>
    <w:rsid w:val="00F218A2"/>
  </w:style>
  <w:style w:type="paragraph" w:styleId="af3">
    <w:name w:val="Normal Indent"/>
    <w:basedOn w:val="a"/>
    <w:rsid w:val="00F218A2"/>
    <w:pPr>
      <w:ind w:firstLine="420"/>
    </w:pPr>
  </w:style>
  <w:style w:type="paragraph" w:styleId="23">
    <w:name w:val="Body Text 2"/>
    <w:aliases w:val="正文文字 2"/>
    <w:basedOn w:val="a"/>
    <w:link w:val="24"/>
    <w:rsid w:val="00F218A2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  <w:effect w:val="antsRed"/>
    </w:rPr>
  </w:style>
  <w:style w:type="character" w:customStyle="1" w:styleId="24">
    <w:name w:val="正文文本 2字符"/>
    <w:aliases w:val="正文文字 2字符"/>
    <w:basedOn w:val="a0"/>
    <w:link w:val="23"/>
    <w:rsid w:val="00F218A2"/>
    <w:rPr>
      <w:rFonts w:ascii="宋体" w:eastAsia="微软雅黑" w:hAnsi="宋体" w:cs="Times New Roman"/>
      <w:bCs/>
      <w:color w:val="0000FF"/>
      <w:kern w:val="0"/>
      <w:sz w:val="24"/>
      <w:szCs w:val="24"/>
      <w:effect w:val="antsRed"/>
    </w:rPr>
  </w:style>
  <w:style w:type="paragraph" w:styleId="af4">
    <w:name w:val="Note Heading"/>
    <w:basedOn w:val="a"/>
    <w:next w:val="a"/>
    <w:link w:val="af5"/>
    <w:rsid w:val="00F218A2"/>
    <w:pPr>
      <w:jc w:val="center"/>
    </w:pPr>
  </w:style>
  <w:style w:type="character" w:customStyle="1" w:styleId="af5">
    <w:name w:val="注释标题字符"/>
    <w:basedOn w:val="a0"/>
    <w:link w:val="af4"/>
    <w:rsid w:val="00F218A2"/>
    <w:rPr>
      <w:rFonts w:ascii="Times New Roman" w:eastAsia="微软雅黑" w:hAnsi="Times New Roman" w:cs="Times New Roman"/>
      <w:szCs w:val="24"/>
    </w:rPr>
  </w:style>
  <w:style w:type="paragraph" w:customStyle="1" w:styleId="InfoBlue">
    <w:name w:val="InfoBlue"/>
    <w:basedOn w:val="a"/>
    <w:next w:val="af6"/>
    <w:autoRedefine/>
    <w:rsid w:val="00F218A2"/>
    <w:pPr>
      <w:numPr>
        <w:ilvl w:val="1"/>
        <w:numId w:val="3"/>
      </w:numPr>
      <w:spacing w:after="120" w:line="240" w:lineRule="atLeast"/>
      <w:ind w:rightChars="100" w:right="210"/>
      <w:jc w:val="left"/>
      <w:outlineLvl w:val="1"/>
    </w:pPr>
    <w:rPr>
      <w:rFonts w:ascii="宋体"/>
      <w:i/>
      <w:snapToGrid w:val="0"/>
      <w:color w:val="0000FF"/>
      <w:kern w:val="0"/>
      <w:sz w:val="20"/>
      <w:szCs w:val="20"/>
    </w:rPr>
  </w:style>
  <w:style w:type="paragraph" w:styleId="af6">
    <w:name w:val="Body Text"/>
    <w:basedOn w:val="a"/>
    <w:link w:val="af7"/>
    <w:rsid w:val="00F218A2"/>
    <w:pPr>
      <w:spacing w:after="120"/>
    </w:pPr>
  </w:style>
  <w:style w:type="character" w:customStyle="1" w:styleId="af7">
    <w:name w:val="正文文本字符"/>
    <w:basedOn w:val="a0"/>
    <w:link w:val="af6"/>
    <w:rsid w:val="00F218A2"/>
    <w:rPr>
      <w:rFonts w:ascii="Times New Roman" w:eastAsia="微软雅黑" w:hAnsi="Times New Roman" w:cs="Times New Roman"/>
      <w:szCs w:val="24"/>
    </w:rPr>
  </w:style>
  <w:style w:type="paragraph" w:customStyle="1" w:styleId="infoblue0">
    <w:name w:val="infoblue"/>
    <w:basedOn w:val="a"/>
    <w:rsid w:val="00F218A2"/>
    <w:pPr>
      <w:widowControl/>
      <w:spacing w:after="120" w:line="240" w:lineRule="atLeast"/>
      <w:ind w:left="720"/>
      <w:jc w:val="left"/>
    </w:pPr>
    <w:rPr>
      <w:rFonts w:ascii="宋体"/>
      <w:i/>
      <w:snapToGrid w:val="0"/>
      <w:color w:val="0000FF"/>
      <w:kern w:val="0"/>
      <w:sz w:val="20"/>
      <w:szCs w:val="20"/>
    </w:rPr>
  </w:style>
  <w:style w:type="table" w:styleId="af8">
    <w:name w:val="Table Grid"/>
    <w:basedOn w:val="a1"/>
    <w:uiPriority w:val="59"/>
    <w:rsid w:val="00F218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a"/>
    <w:rsid w:val="00F218A2"/>
    <w:pPr>
      <w:widowControl/>
      <w:spacing w:before="20" w:after="20"/>
      <w:ind w:firstLine="36"/>
      <w:jc w:val="left"/>
    </w:pPr>
    <w:rPr>
      <w:rFonts w:ascii="Arial Narrow" w:hAnsi="Arial Narrow"/>
      <w:kern w:val="0"/>
      <w:sz w:val="18"/>
      <w:szCs w:val="20"/>
      <w:lang w:eastAsia="en-US"/>
    </w:rPr>
  </w:style>
  <w:style w:type="table" w:customStyle="1" w:styleId="14">
    <w:name w:val="网格型1"/>
    <w:basedOn w:val="a1"/>
    <w:next w:val="af8"/>
    <w:uiPriority w:val="59"/>
    <w:rsid w:val="00F218A2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3"/>
    <w:link w:val="1Char"/>
    <w:rsid w:val="00F218A2"/>
    <w:pPr>
      <w:widowControl/>
      <w:numPr>
        <w:numId w:val="4"/>
      </w:numPr>
      <w:ind w:firstLineChars="0" w:firstLine="0"/>
      <w:contextualSpacing/>
    </w:pPr>
    <w:rPr>
      <w:rFonts w:ascii="微软雅黑" w:hAnsi="微软雅黑"/>
      <w:sz w:val="22"/>
      <w:lang w:val="x-none" w:eastAsia="x-none" w:bidi="en-US"/>
    </w:rPr>
  </w:style>
  <w:style w:type="character" w:customStyle="1" w:styleId="a4">
    <w:name w:val="列出段落字符"/>
    <w:link w:val="a3"/>
    <w:uiPriority w:val="34"/>
    <w:rsid w:val="00F218A2"/>
  </w:style>
  <w:style w:type="character" w:customStyle="1" w:styleId="1Char">
    <w:name w:val="样式1 Char"/>
    <w:link w:val="1"/>
    <w:rsid w:val="00F218A2"/>
    <w:rPr>
      <w:rFonts w:ascii="微软雅黑" w:eastAsia="微软雅黑" w:hAnsi="微软雅黑" w:cs="Times New Roman"/>
      <w:sz w:val="22"/>
      <w:szCs w:val="24"/>
      <w:lang w:val="x-none" w:eastAsia="x-none" w:bidi="en-US"/>
    </w:rPr>
  </w:style>
  <w:style w:type="paragraph" w:customStyle="1" w:styleId="af9">
    <w:name w:val="小标题"/>
    <w:basedOn w:val="a"/>
    <w:link w:val="Char"/>
    <w:qFormat/>
    <w:rsid w:val="00F218A2"/>
    <w:pPr>
      <w:widowControl/>
      <w:adjustRightInd w:val="0"/>
      <w:snapToGrid w:val="0"/>
      <w:spacing w:after="120" w:line="192" w:lineRule="auto"/>
      <w:jc w:val="left"/>
    </w:pPr>
    <w:rPr>
      <w:rFonts w:ascii="微软雅黑" w:hAnsi="微软雅黑"/>
      <w:b/>
      <w:kern w:val="0"/>
      <w:sz w:val="22"/>
      <w:szCs w:val="22"/>
      <w:lang w:val="x-none" w:eastAsia="x-none" w:bidi="en-US"/>
    </w:rPr>
  </w:style>
  <w:style w:type="character" w:customStyle="1" w:styleId="Char">
    <w:name w:val="小标题 Char"/>
    <w:link w:val="af9"/>
    <w:rsid w:val="00F218A2"/>
    <w:rPr>
      <w:rFonts w:ascii="微软雅黑" w:eastAsia="微软雅黑" w:hAnsi="微软雅黑" w:cs="Times New Roman"/>
      <w:b/>
      <w:kern w:val="0"/>
      <w:sz w:val="22"/>
      <w:lang w:val="x-none" w:eastAsia="x-none" w:bidi="en-US"/>
    </w:rPr>
  </w:style>
  <w:style w:type="character" w:styleId="afa">
    <w:name w:val="annotation reference"/>
    <w:uiPriority w:val="99"/>
    <w:rsid w:val="00F218A2"/>
    <w:rPr>
      <w:sz w:val="21"/>
      <w:szCs w:val="21"/>
    </w:rPr>
  </w:style>
  <w:style w:type="paragraph" w:styleId="afb">
    <w:name w:val="annotation subject"/>
    <w:basedOn w:val="af"/>
    <w:next w:val="af"/>
    <w:link w:val="afc"/>
    <w:rsid w:val="00F218A2"/>
    <w:pPr>
      <w:widowControl w:val="0"/>
    </w:pPr>
    <w:rPr>
      <w:b/>
      <w:bCs/>
      <w:kern w:val="2"/>
      <w:sz w:val="21"/>
    </w:rPr>
  </w:style>
  <w:style w:type="character" w:customStyle="1" w:styleId="afc">
    <w:name w:val="批注主题字符"/>
    <w:basedOn w:val="af0"/>
    <w:link w:val="afb"/>
    <w:rsid w:val="00F218A2"/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character" w:customStyle="1" w:styleId="apple-tab-span">
    <w:name w:val="apple-tab-span"/>
    <w:rsid w:val="00F218A2"/>
  </w:style>
  <w:style w:type="paragraph" w:customStyle="1" w:styleId="afd">
    <w:name w:val="注意和强调"/>
    <w:basedOn w:val="a"/>
    <w:next w:val="a"/>
    <w:link w:val="Char0"/>
    <w:autoRedefine/>
    <w:rsid w:val="00F218A2"/>
    <w:pPr>
      <w:pBdr>
        <w:left w:val="single" w:sz="36" w:space="4" w:color="999999"/>
      </w:pBdr>
      <w:tabs>
        <w:tab w:val="num" w:pos="360"/>
      </w:tabs>
      <w:spacing w:beforeLines="30" w:before="93" w:afterLines="30" w:after="93"/>
      <w:ind w:left="360"/>
    </w:pPr>
    <w:rPr>
      <w:rFonts w:ascii="微软雅黑" w:hAnsi="微软雅黑"/>
      <w:color w:val="0070C0"/>
      <w:sz w:val="18"/>
      <w:szCs w:val="18"/>
      <w:lang w:val="x-none" w:eastAsia="x-none"/>
    </w:rPr>
  </w:style>
  <w:style w:type="paragraph" w:customStyle="1" w:styleId="afe">
    <w:name w:val="撰写说明"/>
    <w:basedOn w:val="afd"/>
    <w:link w:val="Char1"/>
    <w:qFormat/>
    <w:rsid w:val="00F218A2"/>
    <w:pPr>
      <w:spacing w:beforeLines="20" w:before="20" w:afterLines="20" w:after="20"/>
      <w:ind w:left="357"/>
    </w:pPr>
    <w:rPr>
      <w:color w:val="0000C0"/>
      <w:sz w:val="21"/>
    </w:rPr>
  </w:style>
  <w:style w:type="character" w:customStyle="1" w:styleId="apple-style-span">
    <w:name w:val="apple-style-span"/>
    <w:rsid w:val="00F218A2"/>
  </w:style>
  <w:style w:type="character" w:customStyle="1" w:styleId="Char0">
    <w:name w:val="注意和强调 Char"/>
    <w:link w:val="afd"/>
    <w:rsid w:val="00F218A2"/>
    <w:rPr>
      <w:rFonts w:ascii="微软雅黑" w:eastAsia="微软雅黑" w:hAnsi="微软雅黑" w:cs="Times New Roman"/>
      <w:color w:val="0070C0"/>
      <w:sz w:val="18"/>
      <w:szCs w:val="18"/>
      <w:lang w:val="x-none" w:eastAsia="x-none"/>
    </w:rPr>
  </w:style>
  <w:style w:type="character" w:customStyle="1" w:styleId="Char1">
    <w:name w:val="撰写说明 Char"/>
    <w:link w:val="afe"/>
    <w:rsid w:val="00F218A2"/>
    <w:rPr>
      <w:rFonts w:ascii="微软雅黑" w:eastAsia="微软雅黑" w:hAnsi="微软雅黑" w:cs="Times New Roman"/>
      <w:color w:val="0000C0"/>
      <w:szCs w:val="18"/>
      <w:lang w:val="x-none" w:eastAsia="x-none"/>
    </w:rPr>
  </w:style>
  <w:style w:type="paragraph" w:styleId="aff">
    <w:name w:val="Body Text Indent"/>
    <w:basedOn w:val="a"/>
    <w:link w:val="aff0"/>
    <w:unhideWhenUsed/>
    <w:rsid w:val="00F218A2"/>
    <w:pPr>
      <w:spacing w:after="120"/>
      <w:ind w:leftChars="200" w:left="420"/>
    </w:pPr>
    <w:rPr>
      <w:rFonts w:eastAsia="宋体"/>
      <w:lang w:val="x-none" w:eastAsia="x-none"/>
    </w:rPr>
  </w:style>
  <w:style w:type="character" w:customStyle="1" w:styleId="aff0">
    <w:name w:val="正文文本缩进字符"/>
    <w:basedOn w:val="a0"/>
    <w:link w:val="aff"/>
    <w:rsid w:val="00F218A2"/>
    <w:rPr>
      <w:rFonts w:ascii="Times New Roman" w:eastAsia="宋体" w:hAnsi="Times New Roman" w:cs="Times New Roman"/>
      <w:szCs w:val="24"/>
      <w:lang w:val="x-none" w:eastAsia="x-none"/>
    </w:rPr>
  </w:style>
  <w:style w:type="table" w:customStyle="1" w:styleId="-11">
    <w:name w:val="浅色列表 - 强调文字颜色 11"/>
    <w:basedOn w:val="a1"/>
    <w:uiPriority w:val="61"/>
    <w:rsid w:val="00F218A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A2"/>
    <w:pPr>
      <w:widowControl w:val="0"/>
      <w:jc w:val="both"/>
    </w:pPr>
    <w:rPr>
      <w:rFonts w:ascii="Times New Roman" w:eastAsia="微软雅黑" w:hAnsi="Times New Roman" w:cs="Times New Roman"/>
      <w:szCs w:val="24"/>
    </w:rPr>
  </w:style>
  <w:style w:type="paragraph" w:styleId="10">
    <w:name w:val="heading 1"/>
    <w:basedOn w:val="a"/>
    <w:next w:val="a"/>
    <w:link w:val="11"/>
    <w:qFormat/>
    <w:rsid w:val="00B3496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,标题 2 Char Char Char"/>
    <w:basedOn w:val="a"/>
    <w:next w:val="a"/>
    <w:link w:val="20"/>
    <w:unhideWhenUsed/>
    <w:qFormat/>
    <w:rsid w:val="00B3496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3496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3496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3496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B3496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B3496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B3496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B34960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rsid w:val="00B34960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aliases w:val="标题 2 Char Char字符,标题 2 Char Char Char字符"/>
    <w:basedOn w:val="a0"/>
    <w:link w:val="2"/>
    <w:rsid w:val="00B34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B34960"/>
    <w:rPr>
      <w:rFonts w:ascii="Times New Roman" w:eastAsia="微软雅黑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rsid w:val="00B349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rsid w:val="00B34960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rsid w:val="00B349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rsid w:val="00B34960"/>
    <w:rPr>
      <w:rFonts w:ascii="Times New Roman" w:eastAsia="微软雅黑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rsid w:val="00B3496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B34960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link w:val="a4"/>
    <w:uiPriority w:val="34"/>
    <w:qFormat/>
    <w:rsid w:val="00B34960"/>
    <w:pPr>
      <w:ind w:firstLineChars="200" w:firstLine="420"/>
    </w:pPr>
  </w:style>
  <w:style w:type="paragraph" w:styleId="a5">
    <w:name w:val="header"/>
    <w:basedOn w:val="a"/>
    <w:link w:val="a6"/>
    <w:unhideWhenUsed/>
    <w:rsid w:val="00F21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F218A2"/>
    <w:rPr>
      <w:sz w:val="18"/>
      <w:szCs w:val="18"/>
    </w:rPr>
  </w:style>
  <w:style w:type="paragraph" w:styleId="a7">
    <w:name w:val="footer"/>
    <w:basedOn w:val="a"/>
    <w:link w:val="a8"/>
    <w:unhideWhenUsed/>
    <w:rsid w:val="00F21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218A2"/>
    <w:rPr>
      <w:sz w:val="18"/>
      <w:szCs w:val="18"/>
    </w:rPr>
  </w:style>
  <w:style w:type="paragraph" w:styleId="a9">
    <w:name w:val="Normal (Web)"/>
    <w:basedOn w:val="a"/>
    <w:uiPriority w:val="99"/>
    <w:rsid w:val="00F218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Document Map"/>
    <w:basedOn w:val="a"/>
    <w:link w:val="ab"/>
    <w:semiHidden/>
    <w:rsid w:val="00F218A2"/>
    <w:pPr>
      <w:shd w:val="clear" w:color="auto" w:fill="000080"/>
    </w:pPr>
  </w:style>
  <w:style w:type="character" w:customStyle="1" w:styleId="ab">
    <w:name w:val="文档结构图 字符"/>
    <w:basedOn w:val="a0"/>
    <w:link w:val="aa"/>
    <w:semiHidden/>
    <w:rsid w:val="00F218A2"/>
    <w:rPr>
      <w:rFonts w:ascii="Times New Roman" w:eastAsia="微软雅黑" w:hAnsi="Times New Roman" w:cs="Times New Roman"/>
      <w:szCs w:val="24"/>
      <w:shd w:val="clear" w:color="auto" w:fill="000080"/>
    </w:rPr>
  </w:style>
  <w:style w:type="character" w:styleId="ac">
    <w:name w:val="Hyperlink"/>
    <w:uiPriority w:val="99"/>
    <w:rsid w:val="00F218A2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F218A2"/>
  </w:style>
  <w:style w:type="paragraph" w:styleId="21">
    <w:name w:val="toc 2"/>
    <w:basedOn w:val="a"/>
    <w:next w:val="a"/>
    <w:autoRedefine/>
    <w:uiPriority w:val="39"/>
    <w:rsid w:val="00F218A2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F218A2"/>
    <w:pPr>
      <w:ind w:leftChars="400" w:left="840"/>
    </w:pPr>
  </w:style>
  <w:style w:type="paragraph" w:styleId="41">
    <w:name w:val="toc 4"/>
    <w:basedOn w:val="a"/>
    <w:next w:val="a"/>
    <w:autoRedefine/>
    <w:uiPriority w:val="39"/>
    <w:rsid w:val="00F218A2"/>
    <w:pPr>
      <w:ind w:left="600"/>
    </w:pPr>
    <w:rPr>
      <w:sz w:val="18"/>
    </w:rPr>
  </w:style>
  <w:style w:type="paragraph" w:styleId="51">
    <w:name w:val="toc 5"/>
    <w:basedOn w:val="a"/>
    <w:next w:val="a"/>
    <w:autoRedefine/>
    <w:uiPriority w:val="39"/>
    <w:rsid w:val="00F218A2"/>
    <w:pPr>
      <w:ind w:left="800"/>
    </w:pPr>
    <w:rPr>
      <w:sz w:val="18"/>
    </w:rPr>
  </w:style>
  <w:style w:type="paragraph" w:styleId="61">
    <w:name w:val="toc 6"/>
    <w:basedOn w:val="a"/>
    <w:next w:val="a"/>
    <w:autoRedefine/>
    <w:uiPriority w:val="39"/>
    <w:rsid w:val="00F218A2"/>
    <w:pPr>
      <w:ind w:left="1000"/>
    </w:pPr>
    <w:rPr>
      <w:sz w:val="18"/>
    </w:rPr>
  </w:style>
  <w:style w:type="paragraph" w:styleId="71">
    <w:name w:val="toc 7"/>
    <w:basedOn w:val="a"/>
    <w:next w:val="a"/>
    <w:autoRedefine/>
    <w:uiPriority w:val="39"/>
    <w:rsid w:val="00F218A2"/>
    <w:pPr>
      <w:ind w:left="1200"/>
    </w:pPr>
    <w:rPr>
      <w:sz w:val="18"/>
    </w:rPr>
  </w:style>
  <w:style w:type="paragraph" w:styleId="81">
    <w:name w:val="toc 8"/>
    <w:basedOn w:val="a"/>
    <w:next w:val="a"/>
    <w:autoRedefine/>
    <w:uiPriority w:val="39"/>
    <w:rsid w:val="00F218A2"/>
    <w:pPr>
      <w:ind w:left="1400"/>
    </w:pPr>
    <w:rPr>
      <w:sz w:val="18"/>
    </w:rPr>
  </w:style>
  <w:style w:type="paragraph" w:styleId="91">
    <w:name w:val="toc 9"/>
    <w:basedOn w:val="a"/>
    <w:next w:val="a"/>
    <w:autoRedefine/>
    <w:uiPriority w:val="39"/>
    <w:rsid w:val="00F218A2"/>
    <w:pPr>
      <w:ind w:left="1600"/>
    </w:pPr>
    <w:rPr>
      <w:sz w:val="18"/>
    </w:rPr>
  </w:style>
  <w:style w:type="paragraph" w:styleId="ad">
    <w:name w:val="Balloon Text"/>
    <w:basedOn w:val="a"/>
    <w:link w:val="ae"/>
    <w:semiHidden/>
    <w:rsid w:val="00F218A2"/>
    <w:rPr>
      <w:sz w:val="18"/>
      <w:szCs w:val="18"/>
    </w:rPr>
  </w:style>
  <w:style w:type="character" w:customStyle="1" w:styleId="ae">
    <w:name w:val="批注框文本字符"/>
    <w:basedOn w:val="a0"/>
    <w:link w:val="ad"/>
    <w:semiHidden/>
    <w:rsid w:val="00F218A2"/>
    <w:rPr>
      <w:rFonts w:ascii="Times New Roman" w:eastAsia="微软雅黑" w:hAnsi="Times New Roman" w:cs="Times New Roman"/>
      <w:sz w:val="18"/>
      <w:szCs w:val="18"/>
    </w:rPr>
  </w:style>
  <w:style w:type="paragraph" w:styleId="af">
    <w:name w:val="annotation text"/>
    <w:basedOn w:val="a"/>
    <w:link w:val="af0"/>
    <w:uiPriority w:val="99"/>
    <w:semiHidden/>
    <w:rsid w:val="00F218A2"/>
    <w:pPr>
      <w:widowControl/>
      <w:jc w:val="left"/>
    </w:pPr>
    <w:rPr>
      <w:rFonts w:eastAsia="宋体"/>
      <w:kern w:val="0"/>
      <w:sz w:val="24"/>
      <w:lang w:val="x-none" w:eastAsia="x-none"/>
    </w:rPr>
  </w:style>
  <w:style w:type="character" w:customStyle="1" w:styleId="af0">
    <w:name w:val="注释文本字符"/>
    <w:basedOn w:val="a0"/>
    <w:link w:val="af"/>
    <w:uiPriority w:val="99"/>
    <w:semiHidden/>
    <w:rsid w:val="00F218A2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styleId="13">
    <w:name w:val="index 1"/>
    <w:basedOn w:val="a"/>
    <w:next w:val="a"/>
    <w:autoRedefine/>
    <w:semiHidden/>
    <w:rsid w:val="00F218A2"/>
    <w:pPr>
      <w:ind w:left="200" w:hanging="200"/>
    </w:pPr>
  </w:style>
  <w:style w:type="paragraph" w:styleId="22">
    <w:name w:val="index 2"/>
    <w:basedOn w:val="a"/>
    <w:next w:val="a"/>
    <w:autoRedefine/>
    <w:semiHidden/>
    <w:rsid w:val="00F218A2"/>
    <w:pPr>
      <w:ind w:left="400" w:hanging="200"/>
    </w:pPr>
  </w:style>
  <w:style w:type="paragraph" w:styleId="32">
    <w:name w:val="index 3"/>
    <w:basedOn w:val="a"/>
    <w:next w:val="a"/>
    <w:autoRedefine/>
    <w:semiHidden/>
    <w:rsid w:val="00F218A2"/>
    <w:pPr>
      <w:ind w:left="600" w:hanging="200"/>
    </w:pPr>
  </w:style>
  <w:style w:type="paragraph" w:styleId="42">
    <w:name w:val="index 4"/>
    <w:basedOn w:val="a"/>
    <w:next w:val="a"/>
    <w:autoRedefine/>
    <w:semiHidden/>
    <w:rsid w:val="00F218A2"/>
    <w:pPr>
      <w:ind w:left="800" w:hanging="200"/>
    </w:pPr>
  </w:style>
  <w:style w:type="paragraph" w:styleId="52">
    <w:name w:val="index 5"/>
    <w:basedOn w:val="a"/>
    <w:next w:val="a"/>
    <w:autoRedefine/>
    <w:semiHidden/>
    <w:rsid w:val="00F218A2"/>
    <w:pPr>
      <w:ind w:left="1000" w:hanging="200"/>
    </w:pPr>
  </w:style>
  <w:style w:type="paragraph" w:styleId="62">
    <w:name w:val="index 6"/>
    <w:basedOn w:val="a"/>
    <w:next w:val="a"/>
    <w:autoRedefine/>
    <w:semiHidden/>
    <w:rsid w:val="00F218A2"/>
    <w:pPr>
      <w:ind w:left="1200" w:hanging="200"/>
    </w:pPr>
  </w:style>
  <w:style w:type="paragraph" w:styleId="72">
    <w:name w:val="index 7"/>
    <w:basedOn w:val="a"/>
    <w:next w:val="a"/>
    <w:autoRedefine/>
    <w:semiHidden/>
    <w:rsid w:val="00F218A2"/>
    <w:pPr>
      <w:ind w:left="1400" w:hanging="200"/>
    </w:pPr>
  </w:style>
  <w:style w:type="paragraph" w:styleId="82">
    <w:name w:val="index 8"/>
    <w:basedOn w:val="a"/>
    <w:next w:val="a"/>
    <w:autoRedefine/>
    <w:semiHidden/>
    <w:rsid w:val="00F218A2"/>
    <w:pPr>
      <w:ind w:left="1600" w:hanging="200"/>
    </w:pPr>
  </w:style>
  <w:style w:type="paragraph" w:styleId="92">
    <w:name w:val="index 9"/>
    <w:basedOn w:val="a"/>
    <w:next w:val="a"/>
    <w:autoRedefine/>
    <w:semiHidden/>
    <w:rsid w:val="00F218A2"/>
    <w:pPr>
      <w:ind w:left="1800" w:hanging="200"/>
    </w:pPr>
  </w:style>
  <w:style w:type="paragraph" w:styleId="af1">
    <w:name w:val="index heading"/>
    <w:basedOn w:val="a"/>
    <w:next w:val="13"/>
    <w:semiHidden/>
    <w:rsid w:val="00F218A2"/>
    <w:pPr>
      <w:spacing w:before="120" w:after="120"/>
    </w:pPr>
    <w:rPr>
      <w:b/>
      <w:i/>
    </w:rPr>
  </w:style>
  <w:style w:type="character" w:styleId="af2">
    <w:name w:val="page number"/>
    <w:basedOn w:val="a0"/>
    <w:rsid w:val="00F218A2"/>
  </w:style>
  <w:style w:type="paragraph" w:styleId="af3">
    <w:name w:val="Normal Indent"/>
    <w:basedOn w:val="a"/>
    <w:rsid w:val="00F218A2"/>
    <w:pPr>
      <w:ind w:firstLine="420"/>
    </w:pPr>
  </w:style>
  <w:style w:type="paragraph" w:styleId="23">
    <w:name w:val="Body Text 2"/>
    <w:aliases w:val="正文文字 2"/>
    <w:basedOn w:val="a"/>
    <w:link w:val="24"/>
    <w:rsid w:val="00F218A2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  <w:effect w:val="antsRed"/>
    </w:rPr>
  </w:style>
  <w:style w:type="character" w:customStyle="1" w:styleId="24">
    <w:name w:val="正文文本 2字符"/>
    <w:aliases w:val="正文文字 2字符"/>
    <w:basedOn w:val="a0"/>
    <w:link w:val="23"/>
    <w:rsid w:val="00F218A2"/>
    <w:rPr>
      <w:rFonts w:ascii="宋体" w:eastAsia="微软雅黑" w:hAnsi="宋体" w:cs="Times New Roman"/>
      <w:bCs/>
      <w:color w:val="0000FF"/>
      <w:kern w:val="0"/>
      <w:sz w:val="24"/>
      <w:szCs w:val="24"/>
      <w:effect w:val="antsRed"/>
    </w:rPr>
  </w:style>
  <w:style w:type="paragraph" w:styleId="af4">
    <w:name w:val="Note Heading"/>
    <w:basedOn w:val="a"/>
    <w:next w:val="a"/>
    <w:link w:val="af5"/>
    <w:rsid w:val="00F218A2"/>
    <w:pPr>
      <w:jc w:val="center"/>
    </w:pPr>
  </w:style>
  <w:style w:type="character" w:customStyle="1" w:styleId="af5">
    <w:name w:val="注释标题字符"/>
    <w:basedOn w:val="a0"/>
    <w:link w:val="af4"/>
    <w:rsid w:val="00F218A2"/>
    <w:rPr>
      <w:rFonts w:ascii="Times New Roman" w:eastAsia="微软雅黑" w:hAnsi="Times New Roman" w:cs="Times New Roman"/>
      <w:szCs w:val="24"/>
    </w:rPr>
  </w:style>
  <w:style w:type="paragraph" w:customStyle="1" w:styleId="InfoBlue">
    <w:name w:val="InfoBlue"/>
    <w:basedOn w:val="a"/>
    <w:next w:val="af6"/>
    <w:autoRedefine/>
    <w:rsid w:val="00F218A2"/>
    <w:pPr>
      <w:numPr>
        <w:ilvl w:val="1"/>
        <w:numId w:val="3"/>
      </w:numPr>
      <w:spacing w:after="120" w:line="240" w:lineRule="atLeast"/>
      <w:ind w:rightChars="100" w:right="210"/>
      <w:jc w:val="left"/>
      <w:outlineLvl w:val="1"/>
    </w:pPr>
    <w:rPr>
      <w:rFonts w:ascii="宋体"/>
      <w:i/>
      <w:snapToGrid w:val="0"/>
      <w:color w:val="0000FF"/>
      <w:kern w:val="0"/>
      <w:sz w:val="20"/>
      <w:szCs w:val="20"/>
    </w:rPr>
  </w:style>
  <w:style w:type="paragraph" w:styleId="af6">
    <w:name w:val="Body Text"/>
    <w:basedOn w:val="a"/>
    <w:link w:val="af7"/>
    <w:rsid w:val="00F218A2"/>
    <w:pPr>
      <w:spacing w:after="120"/>
    </w:pPr>
  </w:style>
  <w:style w:type="character" w:customStyle="1" w:styleId="af7">
    <w:name w:val="正文文本字符"/>
    <w:basedOn w:val="a0"/>
    <w:link w:val="af6"/>
    <w:rsid w:val="00F218A2"/>
    <w:rPr>
      <w:rFonts w:ascii="Times New Roman" w:eastAsia="微软雅黑" w:hAnsi="Times New Roman" w:cs="Times New Roman"/>
      <w:szCs w:val="24"/>
    </w:rPr>
  </w:style>
  <w:style w:type="paragraph" w:customStyle="1" w:styleId="infoblue0">
    <w:name w:val="infoblue"/>
    <w:basedOn w:val="a"/>
    <w:rsid w:val="00F218A2"/>
    <w:pPr>
      <w:widowControl/>
      <w:spacing w:after="120" w:line="240" w:lineRule="atLeast"/>
      <w:ind w:left="720"/>
      <w:jc w:val="left"/>
    </w:pPr>
    <w:rPr>
      <w:rFonts w:ascii="宋体"/>
      <w:i/>
      <w:snapToGrid w:val="0"/>
      <w:color w:val="0000FF"/>
      <w:kern w:val="0"/>
      <w:sz w:val="20"/>
      <w:szCs w:val="20"/>
    </w:rPr>
  </w:style>
  <w:style w:type="table" w:styleId="af8">
    <w:name w:val="Table Grid"/>
    <w:basedOn w:val="a1"/>
    <w:uiPriority w:val="59"/>
    <w:rsid w:val="00F218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a"/>
    <w:rsid w:val="00F218A2"/>
    <w:pPr>
      <w:widowControl/>
      <w:spacing w:before="20" w:after="20"/>
      <w:ind w:firstLine="36"/>
      <w:jc w:val="left"/>
    </w:pPr>
    <w:rPr>
      <w:rFonts w:ascii="Arial Narrow" w:hAnsi="Arial Narrow"/>
      <w:kern w:val="0"/>
      <w:sz w:val="18"/>
      <w:szCs w:val="20"/>
      <w:lang w:eastAsia="en-US"/>
    </w:rPr>
  </w:style>
  <w:style w:type="table" w:customStyle="1" w:styleId="14">
    <w:name w:val="网格型1"/>
    <w:basedOn w:val="a1"/>
    <w:next w:val="af8"/>
    <w:uiPriority w:val="59"/>
    <w:rsid w:val="00F218A2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3"/>
    <w:link w:val="1Char"/>
    <w:rsid w:val="00F218A2"/>
    <w:pPr>
      <w:widowControl/>
      <w:numPr>
        <w:numId w:val="4"/>
      </w:numPr>
      <w:ind w:firstLineChars="0" w:firstLine="0"/>
      <w:contextualSpacing/>
    </w:pPr>
    <w:rPr>
      <w:rFonts w:ascii="微软雅黑" w:hAnsi="微软雅黑"/>
      <w:sz w:val="22"/>
      <w:lang w:val="x-none" w:eastAsia="x-none" w:bidi="en-US"/>
    </w:rPr>
  </w:style>
  <w:style w:type="character" w:customStyle="1" w:styleId="a4">
    <w:name w:val="列出段落字符"/>
    <w:link w:val="a3"/>
    <w:uiPriority w:val="34"/>
    <w:rsid w:val="00F218A2"/>
  </w:style>
  <w:style w:type="character" w:customStyle="1" w:styleId="1Char">
    <w:name w:val="样式1 Char"/>
    <w:link w:val="1"/>
    <w:rsid w:val="00F218A2"/>
    <w:rPr>
      <w:rFonts w:ascii="微软雅黑" w:eastAsia="微软雅黑" w:hAnsi="微软雅黑" w:cs="Times New Roman"/>
      <w:sz w:val="22"/>
      <w:szCs w:val="24"/>
      <w:lang w:val="x-none" w:eastAsia="x-none" w:bidi="en-US"/>
    </w:rPr>
  </w:style>
  <w:style w:type="paragraph" w:customStyle="1" w:styleId="af9">
    <w:name w:val="小标题"/>
    <w:basedOn w:val="a"/>
    <w:link w:val="Char"/>
    <w:qFormat/>
    <w:rsid w:val="00F218A2"/>
    <w:pPr>
      <w:widowControl/>
      <w:adjustRightInd w:val="0"/>
      <w:snapToGrid w:val="0"/>
      <w:spacing w:after="120" w:line="192" w:lineRule="auto"/>
      <w:jc w:val="left"/>
    </w:pPr>
    <w:rPr>
      <w:rFonts w:ascii="微软雅黑" w:hAnsi="微软雅黑"/>
      <w:b/>
      <w:kern w:val="0"/>
      <w:sz w:val="22"/>
      <w:szCs w:val="22"/>
      <w:lang w:val="x-none" w:eastAsia="x-none" w:bidi="en-US"/>
    </w:rPr>
  </w:style>
  <w:style w:type="character" w:customStyle="1" w:styleId="Char">
    <w:name w:val="小标题 Char"/>
    <w:link w:val="af9"/>
    <w:rsid w:val="00F218A2"/>
    <w:rPr>
      <w:rFonts w:ascii="微软雅黑" w:eastAsia="微软雅黑" w:hAnsi="微软雅黑" w:cs="Times New Roman"/>
      <w:b/>
      <w:kern w:val="0"/>
      <w:sz w:val="22"/>
      <w:lang w:val="x-none" w:eastAsia="x-none" w:bidi="en-US"/>
    </w:rPr>
  </w:style>
  <w:style w:type="character" w:styleId="afa">
    <w:name w:val="annotation reference"/>
    <w:uiPriority w:val="99"/>
    <w:rsid w:val="00F218A2"/>
    <w:rPr>
      <w:sz w:val="21"/>
      <w:szCs w:val="21"/>
    </w:rPr>
  </w:style>
  <w:style w:type="paragraph" w:styleId="afb">
    <w:name w:val="annotation subject"/>
    <w:basedOn w:val="af"/>
    <w:next w:val="af"/>
    <w:link w:val="afc"/>
    <w:rsid w:val="00F218A2"/>
    <w:pPr>
      <w:widowControl w:val="0"/>
    </w:pPr>
    <w:rPr>
      <w:b/>
      <w:bCs/>
      <w:kern w:val="2"/>
      <w:sz w:val="21"/>
    </w:rPr>
  </w:style>
  <w:style w:type="character" w:customStyle="1" w:styleId="afc">
    <w:name w:val="批注主题字符"/>
    <w:basedOn w:val="af0"/>
    <w:link w:val="afb"/>
    <w:rsid w:val="00F218A2"/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character" w:customStyle="1" w:styleId="apple-tab-span">
    <w:name w:val="apple-tab-span"/>
    <w:rsid w:val="00F218A2"/>
  </w:style>
  <w:style w:type="paragraph" w:customStyle="1" w:styleId="afd">
    <w:name w:val="注意和强调"/>
    <w:basedOn w:val="a"/>
    <w:next w:val="a"/>
    <w:link w:val="Char0"/>
    <w:autoRedefine/>
    <w:rsid w:val="00F218A2"/>
    <w:pPr>
      <w:pBdr>
        <w:left w:val="single" w:sz="36" w:space="4" w:color="999999"/>
      </w:pBdr>
      <w:tabs>
        <w:tab w:val="num" w:pos="360"/>
      </w:tabs>
      <w:spacing w:beforeLines="30" w:before="93" w:afterLines="30" w:after="93"/>
      <w:ind w:left="360"/>
    </w:pPr>
    <w:rPr>
      <w:rFonts w:ascii="微软雅黑" w:hAnsi="微软雅黑"/>
      <w:color w:val="0070C0"/>
      <w:sz w:val="18"/>
      <w:szCs w:val="18"/>
      <w:lang w:val="x-none" w:eastAsia="x-none"/>
    </w:rPr>
  </w:style>
  <w:style w:type="paragraph" w:customStyle="1" w:styleId="afe">
    <w:name w:val="撰写说明"/>
    <w:basedOn w:val="afd"/>
    <w:link w:val="Char1"/>
    <w:qFormat/>
    <w:rsid w:val="00F218A2"/>
    <w:pPr>
      <w:spacing w:beforeLines="20" w:before="20" w:afterLines="20" w:after="20"/>
      <w:ind w:left="357"/>
    </w:pPr>
    <w:rPr>
      <w:color w:val="0000C0"/>
      <w:sz w:val="21"/>
    </w:rPr>
  </w:style>
  <w:style w:type="character" w:customStyle="1" w:styleId="apple-style-span">
    <w:name w:val="apple-style-span"/>
    <w:rsid w:val="00F218A2"/>
  </w:style>
  <w:style w:type="character" w:customStyle="1" w:styleId="Char0">
    <w:name w:val="注意和强调 Char"/>
    <w:link w:val="afd"/>
    <w:rsid w:val="00F218A2"/>
    <w:rPr>
      <w:rFonts w:ascii="微软雅黑" w:eastAsia="微软雅黑" w:hAnsi="微软雅黑" w:cs="Times New Roman"/>
      <w:color w:val="0070C0"/>
      <w:sz w:val="18"/>
      <w:szCs w:val="18"/>
      <w:lang w:val="x-none" w:eastAsia="x-none"/>
    </w:rPr>
  </w:style>
  <w:style w:type="character" w:customStyle="1" w:styleId="Char1">
    <w:name w:val="撰写说明 Char"/>
    <w:link w:val="afe"/>
    <w:rsid w:val="00F218A2"/>
    <w:rPr>
      <w:rFonts w:ascii="微软雅黑" w:eastAsia="微软雅黑" w:hAnsi="微软雅黑" w:cs="Times New Roman"/>
      <w:color w:val="0000C0"/>
      <w:szCs w:val="18"/>
      <w:lang w:val="x-none" w:eastAsia="x-none"/>
    </w:rPr>
  </w:style>
  <w:style w:type="paragraph" w:styleId="aff">
    <w:name w:val="Body Text Indent"/>
    <w:basedOn w:val="a"/>
    <w:link w:val="aff0"/>
    <w:unhideWhenUsed/>
    <w:rsid w:val="00F218A2"/>
    <w:pPr>
      <w:spacing w:after="120"/>
      <w:ind w:leftChars="200" w:left="420"/>
    </w:pPr>
    <w:rPr>
      <w:rFonts w:eastAsia="宋体"/>
      <w:lang w:val="x-none" w:eastAsia="x-none"/>
    </w:rPr>
  </w:style>
  <w:style w:type="character" w:customStyle="1" w:styleId="aff0">
    <w:name w:val="正文文本缩进字符"/>
    <w:basedOn w:val="a0"/>
    <w:link w:val="aff"/>
    <w:rsid w:val="00F218A2"/>
    <w:rPr>
      <w:rFonts w:ascii="Times New Roman" w:eastAsia="宋体" w:hAnsi="Times New Roman" w:cs="Times New Roman"/>
      <w:szCs w:val="24"/>
      <w:lang w:val="x-none" w:eastAsia="x-none"/>
    </w:rPr>
  </w:style>
  <w:style w:type="table" w:customStyle="1" w:styleId="-11">
    <w:name w:val="浅色列表 - 强调文字颜色 11"/>
    <w:basedOn w:val="a1"/>
    <w:uiPriority w:val="61"/>
    <w:rsid w:val="00F218A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5020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323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33454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2120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40771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682">
          <w:marLeft w:val="180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497">
          <w:marLeft w:val="180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022">
          <w:marLeft w:val="180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oleObject" Target="embeddings/oleObject1.bin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基本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BD16B-0A87-3342-973F-BEFA0649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696</Words>
  <Characters>3972</Characters>
  <Application>Microsoft Macintosh Word</Application>
  <DocSecurity>0</DocSecurity>
  <Lines>33</Lines>
  <Paragraphs>9</Paragraphs>
  <ScaleCrop>false</ScaleCrop>
  <Company>alipay-z</Company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紫川秀</dc:creator>
  <cp:lastModifiedBy>jingyu dan</cp:lastModifiedBy>
  <cp:revision>11</cp:revision>
  <dcterms:created xsi:type="dcterms:W3CDTF">2014-06-10T01:17:00Z</dcterms:created>
  <dcterms:modified xsi:type="dcterms:W3CDTF">2014-06-10T03:07:00Z</dcterms:modified>
</cp:coreProperties>
</file>