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6CCE" w14:textId="77777777" w:rsidR="00583917" w:rsidRDefault="00000000">
      <w:pPr>
        <w:spacing w:before="2400" w:after="200"/>
        <w:jc w:val="center"/>
      </w:pPr>
      <w:r>
        <w:rPr>
          <w:b/>
          <w:bCs/>
          <w:color w:val="0F1F3D"/>
          <w:sz w:val="56"/>
          <w:szCs w:val="56"/>
        </w:rPr>
        <w:t>Rookies</w:t>
      </w:r>
    </w:p>
    <w:p w14:paraId="6B63D0EF" w14:textId="77777777" w:rsidR="00583917" w:rsidRDefault="00000000">
      <w:pPr>
        <w:spacing w:after="200"/>
        <w:jc w:val="center"/>
      </w:pPr>
      <w:r>
        <w:rPr>
          <w:i/>
          <w:iCs/>
          <w:color w:val="E8622A"/>
          <w:sz w:val="32"/>
          <w:szCs w:val="32"/>
        </w:rPr>
        <w:t>Competitive Landscape — Netherlands</w:t>
      </w:r>
    </w:p>
    <w:p w14:paraId="6F534035" w14:textId="77777777" w:rsidR="00583917" w:rsidRDefault="00000000">
      <w:pPr>
        <w:spacing w:after="200"/>
        <w:jc w:val="center"/>
      </w:pPr>
      <w:r>
        <w:rPr>
          <w:i/>
          <w:iCs/>
          <w:color w:val="6B6F76"/>
        </w:rPr>
        <w:t xml:space="preserve">Brutal, verified, </w:t>
      </w:r>
      <w:proofErr w:type="gramStart"/>
      <w:r>
        <w:rPr>
          <w:i/>
          <w:iCs/>
          <w:color w:val="6B6F76"/>
        </w:rPr>
        <w:t>source-backed</w:t>
      </w:r>
      <w:proofErr w:type="gramEnd"/>
      <w:r>
        <w:rPr>
          <w:i/>
          <w:iCs/>
          <w:color w:val="6B6F76"/>
        </w:rPr>
        <w:t>.</w:t>
      </w:r>
    </w:p>
    <w:p w14:paraId="67D313EF" w14:textId="77777777" w:rsidR="00583917" w:rsidRDefault="00000000">
      <w:pPr>
        <w:spacing w:before="600"/>
        <w:jc w:val="center"/>
      </w:pPr>
      <w:r>
        <w:rPr>
          <w:color w:val="6B6F76"/>
          <w:sz w:val="18"/>
          <w:szCs w:val="18"/>
        </w:rPr>
        <w:t>Every claim is either cited to a primary source or explicitly flagged as unverified.</w:t>
      </w:r>
    </w:p>
    <w:p w14:paraId="27B09A35" w14:textId="77777777" w:rsidR="00583917" w:rsidRDefault="00000000">
      <w:r>
        <w:br w:type="page"/>
      </w:r>
    </w:p>
    <w:p w14:paraId="3D18A9B0" w14:textId="77777777" w:rsidR="00583917" w:rsidRDefault="00000000">
      <w:pPr>
        <w:pStyle w:val="Heading1"/>
      </w:pPr>
      <w:r>
        <w:lastRenderedPageBreak/>
        <w:t>Executive summary</w:t>
      </w:r>
    </w:p>
    <w:p w14:paraId="763294E2" w14:textId="77777777" w:rsidR="00583917" w:rsidRDefault="00000000">
      <w:pPr>
        <w:spacing w:after="120"/>
      </w:pPr>
      <w:r>
        <w:t>The Dutch early-career hiring market has four kinds of player. None of them have built what Rookies is building.</w:t>
      </w:r>
    </w:p>
    <w:p w14:paraId="0D869B0A" w14:textId="77777777" w:rsidR="00583917" w:rsidRDefault="00000000">
      <w:pPr>
        <w:pStyle w:val="ListParagraph"/>
        <w:numPr>
          <w:ilvl w:val="0"/>
          <w:numId w:val="2"/>
        </w:numPr>
        <w:spacing w:after="80"/>
      </w:pPr>
      <w:r>
        <w:rPr>
          <w:b/>
          <w:bCs/>
        </w:rPr>
        <w:t>One incumbent career-office vendor (</w:t>
      </w:r>
      <w:proofErr w:type="spellStart"/>
      <w:r>
        <w:rPr>
          <w:b/>
          <w:bCs/>
        </w:rPr>
        <w:t>JobTeaser</w:t>
      </w:r>
      <w:proofErr w:type="spellEnd"/>
      <w:r>
        <w:rPr>
          <w:b/>
          <w:bCs/>
        </w:rPr>
        <w:t>)</w:t>
      </w:r>
      <w:r>
        <w:t xml:space="preserve"> — embedded at 3 verified Dutch research universities including Tilburg. French-owned, last major raise in 2019, built pre-LLM. Strong incumbency, weak architecture.</w:t>
      </w:r>
    </w:p>
    <w:p w14:paraId="7FF6888C" w14:textId="77777777" w:rsidR="00583917" w:rsidRDefault="00000000">
      <w:pPr>
        <w:pStyle w:val="ListParagraph"/>
        <w:numPr>
          <w:ilvl w:val="0"/>
          <w:numId w:val="2"/>
        </w:numPr>
        <w:spacing w:after="80"/>
      </w:pPr>
      <w:r>
        <w:rPr>
          <w:b/>
          <w:bCs/>
        </w:rPr>
        <w:t>One NL-native early-career platform (Magnet.me)</w:t>
      </w:r>
      <w:r>
        <w:t xml:space="preserve"> — Rotterdam-founded, capital-starved relative to </w:t>
      </w:r>
      <w:proofErr w:type="spellStart"/>
      <w:r>
        <w:t>JobTeaser</w:t>
      </w:r>
      <w:proofErr w:type="spellEnd"/>
      <w:r>
        <w:t>, no embedded university distribution.</w:t>
      </w:r>
    </w:p>
    <w:p w14:paraId="2FE172B9" w14:textId="77777777" w:rsidR="00583917" w:rsidRDefault="00000000">
      <w:pPr>
        <w:pStyle w:val="ListParagraph"/>
        <w:numPr>
          <w:ilvl w:val="0"/>
          <w:numId w:val="2"/>
        </w:numPr>
        <w:spacing w:after="80"/>
      </w:pPr>
      <w:r>
        <w:rPr>
          <w:b/>
          <w:bCs/>
        </w:rPr>
        <w:t>One youth-recruitment agency conglomerate (</w:t>
      </w:r>
      <w:proofErr w:type="spellStart"/>
      <w:r>
        <w:rPr>
          <w:b/>
          <w:bCs/>
        </w:rPr>
        <w:t>YoungCapital</w:t>
      </w:r>
      <w:proofErr w:type="spellEnd"/>
      <w:r>
        <w:rPr>
          <w:b/>
          <w:bCs/>
        </w:rPr>
        <w:t>)</w:t>
      </w:r>
      <w:r>
        <w:t xml:space="preserve"> — staffing model, not a tech platform. Owns StudentJob.nl. Different business entirely.</w:t>
      </w:r>
    </w:p>
    <w:p w14:paraId="76FAF374" w14:textId="77777777" w:rsidR="00583917" w:rsidRDefault="00000000">
      <w:pPr>
        <w:pStyle w:val="ListParagraph"/>
        <w:numPr>
          <w:ilvl w:val="0"/>
          <w:numId w:val="2"/>
        </w:numPr>
        <w:spacing w:after="80"/>
      </w:pPr>
      <w:r>
        <w:rPr>
          <w:b/>
          <w:bCs/>
        </w:rPr>
        <w:t xml:space="preserve">Global job boards (LinkedIn, </w:t>
      </w:r>
      <w:proofErr w:type="gramStart"/>
      <w:r>
        <w:rPr>
          <w:b/>
          <w:bCs/>
        </w:rPr>
        <w:t>Indeed</w:t>
      </w:r>
      <w:proofErr w:type="gramEnd"/>
      <w:r>
        <w:rPr>
          <w:b/>
          <w:bCs/>
        </w:rPr>
        <w:t>, Welcome to the Jungle)</w:t>
      </w:r>
      <w:r>
        <w:t xml:space="preserve"> — optimized for experienced or general hiring, not early-career. No NL-university embed. High per-seat cost for SMEs.</w:t>
      </w:r>
    </w:p>
    <w:p w14:paraId="145A9797" w14:textId="77777777" w:rsidR="00583917" w:rsidRDefault="00000000">
      <w:pPr>
        <w:spacing w:after="120"/>
      </w:pPr>
      <w:r>
        <w:t>Three structural gaps run through every competitor in the market:</w:t>
      </w:r>
    </w:p>
    <w:p w14:paraId="7276254A" w14:textId="77777777" w:rsidR="00583917" w:rsidRDefault="00000000">
      <w:pPr>
        <w:pStyle w:val="ListParagraph"/>
        <w:numPr>
          <w:ilvl w:val="0"/>
          <w:numId w:val="3"/>
        </w:numPr>
        <w:spacing w:after="80"/>
      </w:pPr>
      <w:r>
        <w:t>Nobody pairs quantitative scoring with explainable AI reasoning. This is the single biggest opening — and the one that maps directly to the EU AI Act's high-risk-system requirements for recruitment AI.</w:t>
      </w:r>
    </w:p>
    <w:p w14:paraId="398172E2" w14:textId="77777777" w:rsidR="00583917" w:rsidRDefault="00000000">
      <w:pPr>
        <w:pStyle w:val="ListParagraph"/>
        <w:numPr>
          <w:ilvl w:val="0"/>
          <w:numId w:val="3"/>
        </w:numPr>
        <w:spacing w:after="80"/>
      </w:pPr>
      <w:r>
        <w:t>Nobody builds community as a moat. The default playbook is transactional matching; nobody runs longitudinal cohort engagement with the students themselves.</w:t>
      </w:r>
    </w:p>
    <w:p w14:paraId="36210A44" w14:textId="77777777" w:rsidR="00583917" w:rsidRDefault="00000000">
      <w:pPr>
        <w:pStyle w:val="ListParagraph"/>
        <w:numPr>
          <w:ilvl w:val="0"/>
          <w:numId w:val="3"/>
        </w:numPr>
        <w:spacing w:after="80"/>
      </w:pPr>
      <w:r>
        <w:t>Nobody is offering freemium to employers. SMEs and startups are systematically priced out — exactly the "Visibility Tax" failure mode.</w:t>
      </w:r>
    </w:p>
    <w:p w14:paraId="2C939517" w14:textId="77777777" w:rsidR="00583917" w:rsidRDefault="00000000">
      <w:pPr>
        <w:spacing w:after="120"/>
      </w:pPr>
      <w:proofErr w:type="spellStart"/>
      <w:r>
        <w:t>JobTeaser</w:t>
      </w:r>
      <w:proofErr w:type="spellEnd"/>
      <w:r>
        <w:t xml:space="preserve"> is in 3 verified Dutch research universities. That leaves 11 WO universities + 36 HBO institutions where the career-office relationship is not locked in. The market is more open than it looks.</w:t>
      </w:r>
    </w:p>
    <w:p w14:paraId="34CB6AA6" w14:textId="77777777" w:rsidR="00583917" w:rsidRDefault="00000000">
      <w:r>
        <w:br w:type="page"/>
      </w:r>
    </w:p>
    <w:p w14:paraId="7AC72D3B" w14:textId="77777777" w:rsidR="00583917" w:rsidRDefault="00000000">
      <w:pPr>
        <w:pStyle w:val="Heading1"/>
      </w:pPr>
      <w:r>
        <w:lastRenderedPageBreak/>
        <w:t>The market in four categories</w:t>
      </w:r>
    </w:p>
    <w:p w14:paraId="461F22D9" w14:textId="77777777" w:rsidR="00583917" w:rsidRDefault="00000000">
      <w:pPr>
        <w:spacing w:after="120"/>
      </w:pPr>
      <w:r>
        <w:t>Before naming names, here is the structural shape of the competitive set.</w:t>
      </w:r>
    </w:p>
    <w:p w14:paraId="3388C6C2"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200"/>
        <w:gridCol w:w="1960"/>
      </w:tblGrid>
      <w:tr w:rsidR="00583917" w14:paraId="568E5EA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213DD7D8" w14:textId="77777777" w:rsidR="00583917" w:rsidRDefault="00000000">
            <w:r>
              <w:rPr>
                <w:b/>
                <w:bCs/>
                <w:color w:val="FFFFFF"/>
                <w:sz w:val="18"/>
                <w:szCs w:val="18"/>
              </w:rPr>
              <w:t>Category</w:t>
            </w:r>
          </w:p>
        </w:tc>
        <w:tc>
          <w:tcPr>
            <w:tcW w:w="30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C8E4B5D" w14:textId="77777777" w:rsidR="00583917" w:rsidRDefault="00000000">
            <w:r>
              <w:rPr>
                <w:b/>
                <w:bCs/>
                <w:color w:val="FFFFFF"/>
                <w:sz w:val="18"/>
                <w:szCs w:val="18"/>
              </w:rPr>
              <w:t>Business model</w:t>
            </w:r>
          </w:p>
        </w:tc>
        <w:tc>
          <w:tcPr>
            <w:tcW w:w="22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9EE1D14" w14:textId="77777777" w:rsidR="00583917" w:rsidRDefault="00000000">
            <w:r>
              <w:rPr>
                <w:b/>
                <w:bCs/>
                <w:color w:val="FFFFFF"/>
                <w:sz w:val="18"/>
                <w:szCs w:val="18"/>
              </w:rPr>
              <w:t>Examples</w:t>
            </w:r>
          </w:p>
        </w:tc>
        <w:tc>
          <w:tcPr>
            <w:tcW w:w="1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EDE707E" w14:textId="77777777" w:rsidR="00583917" w:rsidRDefault="00000000">
            <w:r>
              <w:rPr>
                <w:b/>
                <w:bCs/>
                <w:color w:val="FFFFFF"/>
                <w:sz w:val="18"/>
                <w:szCs w:val="18"/>
              </w:rPr>
              <w:t>Where Rookies overlaps</w:t>
            </w:r>
          </w:p>
        </w:tc>
      </w:tr>
      <w:tr w:rsidR="00583917" w14:paraId="2AD7AA8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ED1EE15" w14:textId="77777777" w:rsidR="00583917" w:rsidRDefault="00000000">
            <w:r>
              <w:rPr>
                <w:b/>
                <w:bCs/>
                <w:color w:val="1A1A1A"/>
                <w:sz w:val="18"/>
                <w:szCs w:val="18"/>
              </w:rPr>
              <w:t>Career-office vendors</w:t>
            </w:r>
          </w:p>
        </w:tc>
        <w:tc>
          <w:tcPr>
            <w:tcW w:w="3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6A7650F" w14:textId="77777777" w:rsidR="00583917" w:rsidRDefault="00000000">
            <w:r>
              <w:rPr>
                <w:color w:val="1A1A1A"/>
                <w:sz w:val="18"/>
                <w:szCs w:val="18"/>
              </w:rPr>
              <w:t>B2B SaaS — license to university career centers; revenue from employers paying to post.</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EDCCA97" w14:textId="77777777" w:rsidR="00583917" w:rsidRDefault="00000000">
            <w:proofErr w:type="spellStart"/>
            <w:r>
              <w:rPr>
                <w:color w:val="1A1A1A"/>
                <w:sz w:val="18"/>
                <w:szCs w:val="18"/>
              </w:rPr>
              <w:t>JobTeaser</w:t>
            </w:r>
            <w:proofErr w:type="spellEnd"/>
            <w:r>
              <w:rPr>
                <w:color w:val="1A1A1A"/>
                <w:sz w:val="18"/>
                <w:szCs w:val="18"/>
              </w:rPr>
              <w:t xml:space="preserve">, </w:t>
            </w:r>
            <w:proofErr w:type="spellStart"/>
            <w:r>
              <w:rPr>
                <w:color w:val="1A1A1A"/>
                <w:sz w:val="18"/>
                <w:szCs w:val="18"/>
              </w:rPr>
              <w:t>Symplicity</w:t>
            </w:r>
            <w:proofErr w:type="spellEnd"/>
          </w:p>
        </w:tc>
        <w:tc>
          <w:tcPr>
            <w:tcW w:w="1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754CA0A" w14:textId="77777777" w:rsidR="00583917" w:rsidRDefault="00000000">
            <w:r>
              <w:rPr>
                <w:color w:val="1A1A1A"/>
                <w:sz w:val="18"/>
                <w:szCs w:val="18"/>
              </w:rPr>
              <w:t>Direct — Rookies replaces this category.</w:t>
            </w:r>
          </w:p>
        </w:tc>
      </w:tr>
      <w:tr w:rsidR="00583917" w14:paraId="2FB84F3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EB63FDC" w14:textId="77777777" w:rsidR="00583917" w:rsidRDefault="00000000">
            <w:r>
              <w:rPr>
                <w:b/>
                <w:bCs/>
                <w:color w:val="1A1A1A"/>
                <w:sz w:val="18"/>
                <w:szCs w:val="18"/>
              </w:rPr>
              <w:t>NL-native early-career platforms</w:t>
            </w:r>
          </w:p>
        </w:tc>
        <w:tc>
          <w:tcPr>
            <w:tcW w:w="3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0BC9897" w14:textId="77777777" w:rsidR="00583917" w:rsidRDefault="00000000">
            <w:r>
              <w:rPr>
                <w:color w:val="1A1A1A"/>
                <w:sz w:val="18"/>
                <w:szCs w:val="18"/>
              </w:rPr>
              <w:t>Direct-to-student platform; employer subscriptions; brand-led GTM.</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E369F22" w14:textId="77777777" w:rsidR="00583917" w:rsidRDefault="00000000">
            <w:r>
              <w:rPr>
                <w:color w:val="1A1A1A"/>
                <w:sz w:val="18"/>
                <w:szCs w:val="18"/>
              </w:rPr>
              <w:t>Magnet.me, StudentJob.nl</w:t>
            </w:r>
          </w:p>
        </w:tc>
        <w:tc>
          <w:tcPr>
            <w:tcW w:w="1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083EA18" w14:textId="77777777" w:rsidR="00583917" w:rsidRDefault="00000000">
            <w:r>
              <w:rPr>
                <w:color w:val="1A1A1A"/>
                <w:sz w:val="18"/>
                <w:szCs w:val="18"/>
              </w:rPr>
              <w:t>Direct — Rookies competes on student community + employer experience.</w:t>
            </w:r>
          </w:p>
        </w:tc>
      </w:tr>
      <w:tr w:rsidR="00583917" w14:paraId="31FCB9F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CC4E406" w14:textId="77777777" w:rsidR="00583917" w:rsidRDefault="00000000">
            <w:r>
              <w:rPr>
                <w:b/>
                <w:bCs/>
                <w:color w:val="1A1A1A"/>
                <w:sz w:val="18"/>
                <w:szCs w:val="18"/>
              </w:rPr>
              <w:t>Global job boards</w:t>
            </w:r>
          </w:p>
        </w:tc>
        <w:tc>
          <w:tcPr>
            <w:tcW w:w="3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86CA69A" w14:textId="77777777" w:rsidR="00583917" w:rsidRDefault="00000000">
            <w:r>
              <w:rPr>
                <w:color w:val="1A1A1A"/>
                <w:sz w:val="18"/>
                <w:szCs w:val="18"/>
              </w:rPr>
              <w:t>Pay-per-post / pay-per-click / per-seat sales tools.</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40356B" w14:textId="77777777" w:rsidR="00583917" w:rsidRDefault="00000000">
            <w:r>
              <w:rPr>
                <w:color w:val="1A1A1A"/>
                <w:sz w:val="18"/>
                <w:szCs w:val="18"/>
              </w:rPr>
              <w:t xml:space="preserve">LinkedIn, </w:t>
            </w:r>
            <w:proofErr w:type="gramStart"/>
            <w:r>
              <w:rPr>
                <w:color w:val="1A1A1A"/>
                <w:sz w:val="18"/>
                <w:szCs w:val="18"/>
              </w:rPr>
              <w:t>Indeed</w:t>
            </w:r>
            <w:proofErr w:type="gramEnd"/>
            <w:r>
              <w:rPr>
                <w:color w:val="1A1A1A"/>
                <w:sz w:val="18"/>
                <w:szCs w:val="18"/>
              </w:rPr>
              <w:t>, Welcome to the Jungle</w:t>
            </w:r>
          </w:p>
        </w:tc>
        <w:tc>
          <w:tcPr>
            <w:tcW w:w="1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94E0AB0" w14:textId="77777777" w:rsidR="00583917" w:rsidRDefault="00000000">
            <w:r>
              <w:rPr>
                <w:color w:val="1A1A1A"/>
                <w:sz w:val="18"/>
                <w:szCs w:val="18"/>
              </w:rPr>
              <w:t>Adjacent — Rookies doesn't try to be a general job board.</w:t>
            </w:r>
          </w:p>
        </w:tc>
      </w:tr>
      <w:tr w:rsidR="00583917" w14:paraId="31F3B1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777CD4A" w14:textId="77777777" w:rsidR="00583917" w:rsidRDefault="00000000">
            <w:r>
              <w:rPr>
                <w:b/>
                <w:bCs/>
                <w:color w:val="1A1A1A"/>
                <w:sz w:val="18"/>
                <w:szCs w:val="18"/>
              </w:rPr>
              <w:t>Staffing/recruitment agencies</w:t>
            </w:r>
          </w:p>
        </w:tc>
        <w:tc>
          <w:tcPr>
            <w:tcW w:w="3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A0B7A6E" w14:textId="77777777" w:rsidR="00583917" w:rsidRDefault="00000000">
            <w:r>
              <w:rPr>
                <w:color w:val="1A1A1A"/>
                <w:sz w:val="18"/>
                <w:szCs w:val="18"/>
              </w:rPr>
              <w:t>Per-placement fee; human-led sourcing.</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564B30B" w14:textId="77777777" w:rsidR="00583917" w:rsidRDefault="00000000">
            <w:proofErr w:type="spellStart"/>
            <w:r>
              <w:rPr>
                <w:color w:val="1A1A1A"/>
                <w:sz w:val="18"/>
                <w:szCs w:val="18"/>
              </w:rPr>
              <w:t>YoungCapital</w:t>
            </w:r>
            <w:proofErr w:type="spellEnd"/>
            <w:r>
              <w:rPr>
                <w:color w:val="1A1A1A"/>
                <w:sz w:val="18"/>
                <w:szCs w:val="18"/>
              </w:rPr>
              <w:t>, Randstad, Manpower</w:t>
            </w:r>
          </w:p>
        </w:tc>
        <w:tc>
          <w:tcPr>
            <w:tcW w:w="1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33561C0" w14:textId="77777777" w:rsidR="00583917" w:rsidRDefault="00000000">
            <w:r>
              <w:rPr>
                <w:color w:val="1A1A1A"/>
                <w:sz w:val="18"/>
                <w:szCs w:val="18"/>
              </w:rPr>
              <w:t>Adjacent — different cost structure and value proposition.</w:t>
            </w:r>
          </w:p>
        </w:tc>
      </w:tr>
    </w:tbl>
    <w:p w14:paraId="6CEAA905" w14:textId="77777777" w:rsidR="00583917" w:rsidRDefault="00000000">
      <w:pPr>
        <w:spacing w:after="120"/>
      </w:pPr>
      <w:r>
        <w:t xml:space="preserve"> </w:t>
      </w:r>
    </w:p>
    <w:p w14:paraId="0163106B" w14:textId="77777777" w:rsidR="00583917" w:rsidRDefault="00000000">
      <w:pPr>
        <w:spacing w:after="120"/>
      </w:pPr>
      <w:r>
        <w:t xml:space="preserve">Rookies </w:t>
      </w:r>
      <w:proofErr w:type="gramStart"/>
      <w:r>
        <w:t>is</w:t>
      </w:r>
      <w:proofErr w:type="gramEnd"/>
      <w:r>
        <w:t xml:space="preserve"> competing primarily against categories 1 and 2 — the career-office vendors and the NL-native platforms. Job boards and staffing agencies are different businesses entirely, but they are worth naming because they represent the *current alternative* employers use today.</w:t>
      </w:r>
    </w:p>
    <w:p w14:paraId="5079860D" w14:textId="77777777" w:rsidR="00583917" w:rsidRDefault="00000000">
      <w:r>
        <w:br w:type="page"/>
      </w:r>
    </w:p>
    <w:p w14:paraId="61188EDE" w14:textId="77777777" w:rsidR="00583917" w:rsidRDefault="00000000">
      <w:pPr>
        <w:pStyle w:val="Heading1"/>
      </w:pPr>
      <w:r>
        <w:lastRenderedPageBreak/>
        <w:t>Tier 1 — the real competitors</w:t>
      </w:r>
    </w:p>
    <w:p w14:paraId="062DC068" w14:textId="77777777" w:rsidR="00583917" w:rsidRDefault="00000000">
      <w:pPr>
        <w:pStyle w:val="Heading2"/>
      </w:pPr>
      <w:proofErr w:type="spellStart"/>
      <w:r>
        <w:t>JobTeaser</w:t>
      </w:r>
      <w:proofErr w:type="spellEnd"/>
    </w:p>
    <w:p w14:paraId="243AFC85" w14:textId="77777777" w:rsidR="00583917" w:rsidRDefault="00000000">
      <w:pPr>
        <w:spacing w:after="120"/>
      </w:pPr>
      <w:r>
        <w:t>Career-center software + employer-paid job board. The most direct threat in the NL university channel.</w:t>
      </w:r>
    </w:p>
    <w:p w14:paraId="05F650A3"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07B166D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5803A48"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348B76C" w14:textId="77777777" w:rsidR="00583917" w:rsidRDefault="00000000">
            <w:r>
              <w:rPr>
                <w:b/>
                <w:bCs/>
                <w:color w:val="FFFFFF"/>
                <w:sz w:val="18"/>
                <w:szCs w:val="18"/>
              </w:rPr>
              <w:t>Detail</w:t>
            </w:r>
          </w:p>
        </w:tc>
      </w:tr>
      <w:tr w:rsidR="00583917" w14:paraId="653A78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C39103" w14:textId="77777777" w:rsidR="00583917" w:rsidRDefault="00000000">
            <w:r>
              <w:rPr>
                <w:b/>
                <w:bCs/>
                <w:color w:val="1A1A1A"/>
                <w:sz w:val="18"/>
                <w:szCs w:val="18"/>
              </w:rPr>
              <w:t>HQ / founded</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89EF56F" w14:textId="77777777" w:rsidR="00583917" w:rsidRDefault="00000000">
            <w:r>
              <w:rPr>
                <w:color w:val="1A1A1A"/>
                <w:sz w:val="18"/>
                <w:szCs w:val="18"/>
              </w:rPr>
              <w:t>Paris, France · 2008</w:t>
            </w:r>
          </w:p>
        </w:tc>
      </w:tr>
      <w:tr w:rsidR="00583917" w14:paraId="67BAA1D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F3CAD4E"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5D14116" w14:textId="77777777" w:rsidR="00583917" w:rsidRDefault="00000000">
            <w:r>
              <w:rPr>
                <w:color w:val="1A1A1A"/>
                <w:sz w:val="18"/>
                <w:szCs w:val="18"/>
              </w:rPr>
              <w:t xml:space="preserve">Embedded portals at Tilburg University, Utrecht University, Wageningen University &amp; Research. No verified </w:t>
            </w:r>
            <w:proofErr w:type="gramStart"/>
            <w:r>
              <w:rPr>
                <w:color w:val="1A1A1A"/>
                <w:sz w:val="18"/>
                <w:szCs w:val="18"/>
              </w:rPr>
              <w:t>own-office</w:t>
            </w:r>
            <w:proofErr w:type="gramEnd"/>
            <w:r>
              <w:rPr>
                <w:color w:val="1A1A1A"/>
                <w:sz w:val="18"/>
                <w:szCs w:val="18"/>
              </w:rPr>
              <w:t xml:space="preserve"> in NL.</w:t>
            </w:r>
          </w:p>
        </w:tc>
      </w:tr>
      <w:tr w:rsidR="00583917" w14:paraId="2B6E989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DE06FF3" w14:textId="77777777" w:rsidR="00583917" w:rsidRDefault="00000000">
            <w:r>
              <w:rPr>
                <w:b/>
                <w:bCs/>
                <w:color w:val="1A1A1A"/>
                <w:sz w:val="18"/>
                <w:szCs w:val="18"/>
              </w:rPr>
              <w:t>Funding</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633C739" w14:textId="77777777" w:rsidR="00583917" w:rsidRDefault="00000000">
            <w:r>
              <w:rPr>
                <w:color w:val="1A1A1A"/>
                <w:sz w:val="18"/>
                <w:szCs w:val="18"/>
              </w:rPr>
              <w:t>~$76M total over 3 rounds. Last round: €45M Series C, Sept 2019 (Highland Europe). No major round since.</w:t>
            </w:r>
          </w:p>
        </w:tc>
      </w:tr>
      <w:tr w:rsidR="00583917" w14:paraId="77A82B4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CE1C71B" w14:textId="77777777" w:rsidR="00583917" w:rsidRDefault="00000000">
            <w:r>
              <w:rPr>
                <w:b/>
                <w:bCs/>
                <w:color w:val="1A1A1A"/>
                <w:sz w:val="18"/>
                <w:szCs w:val="18"/>
              </w:rPr>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CA02B42" w14:textId="77777777" w:rsidR="00583917" w:rsidRDefault="00000000">
            <w:r>
              <w:rPr>
                <w:color w:val="1A1A1A"/>
                <w:sz w:val="18"/>
                <w:szCs w:val="18"/>
              </w:rPr>
              <w:t>Free SaaS for universities; revenue from employers paying to post / recruit. Pricing not publicly disclosed.</w:t>
            </w:r>
          </w:p>
        </w:tc>
      </w:tr>
      <w:tr w:rsidR="00583917" w14:paraId="7D351D8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9918516" w14:textId="77777777" w:rsidR="00583917" w:rsidRDefault="00000000">
            <w:r>
              <w:rPr>
                <w:b/>
                <w:bCs/>
                <w:color w:val="1A1A1A"/>
                <w:sz w:val="18"/>
                <w:szCs w:val="18"/>
              </w:rPr>
              <w:t>Core product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EAB5052" w14:textId="77777777" w:rsidR="00583917" w:rsidRDefault="00000000">
            <w:r>
              <w:rPr>
                <w:color w:val="1A1A1A"/>
                <w:sz w:val="18"/>
                <w:szCs w:val="18"/>
              </w:rPr>
              <w:t>White-labeled university career portal; SSO; employer job-posting marketplace; career content.</w:t>
            </w:r>
          </w:p>
        </w:tc>
      </w:tr>
      <w:tr w:rsidR="00583917" w14:paraId="255279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9BA7F4F"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2B2ED9E" w14:textId="77777777" w:rsidR="00583917" w:rsidRDefault="00000000">
            <w:r>
              <w:rPr>
                <w:color w:val="1A1A1A"/>
                <w:sz w:val="18"/>
                <w:szCs w:val="18"/>
              </w:rPr>
              <w:t xml:space="preserve">Deep university integration creates real switching costs. Once a university adopts </w:t>
            </w:r>
            <w:proofErr w:type="spellStart"/>
            <w:r>
              <w:rPr>
                <w:color w:val="1A1A1A"/>
                <w:sz w:val="18"/>
                <w:szCs w:val="18"/>
              </w:rPr>
              <w:t>JobTeaser</w:t>
            </w:r>
            <w:proofErr w:type="spellEnd"/>
            <w:r>
              <w:rPr>
                <w:color w:val="1A1A1A"/>
                <w:sz w:val="18"/>
                <w:szCs w:val="18"/>
              </w:rPr>
              <w:t xml:space="preserve"> SSO, replacing it requires committee approval.</w:t>
            </w:r>
          </w:p>
        </w:tc>
      </w:tr>
      <w:tr w:rsidR="00583917" w14:paraId="7713154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81A580C"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5B0B4C0" w14:textId="77777777" w:rsidR="00583917" w:rsidRDefault="00000000">
            <w:r>
              <w:rPr>
                <w:color w:val="1A1A1A"/>
                <w:sz w:val="18"/>
                <w:szCs w:val="18"/>
              </w:rPr>
              <w:t>Last raise was 6+ years ago. Built pre-LLM — matching is filter-and-tag, not semantic AI. NL embed covers only 3 of 14 research universities. No community layer. No EU AI Act positioning.</w:t>
            </w:r>
          </w:p>
        </w:tc>
      </w:tr>
    </w:tbl>
    <w:p w14:paraId="3223EB02" w14:textId="77777777" w:rsidR="00583917" w:rsidRDefault="00000000">
      <w:pPr>
        <w:spacing w:after="120"/>
      </w:pPr>
      <w:r>
        <w:t xml:space="preserve"> </w:t>
      </w:r>
    </w:p>
    <w:p w14:paraId="26FB77A1" w14:textId="77777777" w:rsidR="00583917" w:rsidRDefault="00000000">
      <w:pPr>
        <w:spacing w:after="120"/>
      </w:pPr>
      <w:r>
        <w:t xml:space="preserve">Sources: </w:t>
      </w:r>
    </w:p>
    <w:p w14:paraId="18293568" w14:textId="77777777" w:rsidR="00583917" w:rsidRDefault="00000000">
      <w:pPr>
        <w:spacing w:after="60"/>
      </w:pPr>
      <w:r>
        <w:t xml:space="preserve">  • </w:t>
      </w:r>
      <w:hyperlink r:id="rId7" w:history="1">
        <w:r>
          <w:rPr>
            <w:color w:val="1E5BBA"/>
            <w:u w:val="single"/>
          </w:rPr>
          <w:t>Tilburg University Career Portal privacy statement (PDF)</w:t>
        </w:r>
      </w:hyperlink>
    </w:p>
    <w:p w14:paraId="7FF2890E" w14:textId="77777777" w:rsidR="00583917" w:rsidRDefault="00000000">
      <w:pPr>
        <w:spacing w:after="60"/>
      </w:pPr>
      <w:r>
        <w:t xml:space="preserve">  • </w:t>
      </w:r>
      <w:hyperlink r:id="rId8" w:history="1">
        <w:r>
          <w:rPr>
            <w:color w:val="1E5BBA"/>
            <w:u w:val="single"/>
          </w:rPr>
          <w:t>Utrecht University job board page</w:t>
        </w:r>
      </w:hyperlink>
    </w:p>
    <w:p w14:paraId="1680D9B8" w14:textId="77777777" w:rsidR="00583917" w:rsidRDefault="00000000">
      <w:pPr>
        <w:spacing w:after="60"/>
      </w:pPr>
      <w:r>
        <w:t xml:space="preserve">  • </w:t>
      </w:r>
      <w:hyperlink r:id="rId9" w:history="1">
        <w:r>
          <w:rPr>
            <w:color w:val="1E5BBA"/>
            <w:u w:val="single"/>
          </w:rPr>
          <w:t>Wageningen University career platform</w:t>
        </w:r>
      </w:hyperlink>
    </w:p>
    <w:p w14:paraId="682D3671" w14:textId="77777777" w:rsidR="00583917" w:rsidRDefault="00000000">
      <w:pPr>
        <w:spacing w:after="60"/>
      </w:pPr>
      <w:r>
        <w:t xml:space="preserve">  • </w:t>
      </w:r>
      <w:hyperlink r:id="rId10" w:history="1">
        <w:proofErr w:type="spellStart"/>
        <w:r>
          <w:rPr>
            <w:color w:val="1E5BBA"/>
            <w:u w:val="single"/>
          </w:rPr>
          <w:t>FinSMEs</w:t>
        </w:r>
        <w:proofErr w:type="spellEnd"/>
        <w:r>
          <w:rPr>
            <w:color w:val="1E5BBA"/>
            <w:u w:val="single"/>
          </w:rPr>
          <w:t xml:space="preserve"> — </w:t>
        </w:r>
        <w:proofErr w:type="spellStart"/>
        <w:r>
          <w:rPr>
            <w:color w:val="1E5BBA"/>
            <w:u w:val="single"/>
          </w:rPr>
          <w:t>JobTeaser</w:t>
        </w:r>
        <w:proofErr w:type="spellEnd"/>
        <w:r>
          <w:rPr>
            <w:color w:val="1E5BBA"/>
            <w:u w:val="single"/>
          </w:rPr>
          <w:t xml:space="preserve"> Series C announcement (2019)</w:t>
        </w:r>
      </w:hyperlink>
    </w:p>
    <w:p w14:paraId="298E7BA6" w14:textId="77777777" w:rsidR="00583917" w:rsidRDefault="00000000">
      <w:pPr>
        <w:pStyle w:val="Heading2"/>
      </w:pPr>
      <w:r>
        <w:t>Magnet.me</w:t>
      </w:r>
    </w:p>
    <w:p w14:paraId="5A2A46AD" w14:textId="77777777" w:rsidR="00583917" w:rsidRDefault="00000000">
      <w:pPr>
        <w:spacing w:after="120"/>
      </w:pPr>
      <w:r>
        <w:t>NL-native early-career career-network. Founded by Erasmus University students.</w:t>
      </w:r>
    </w:p>
    <w:p w14:paraId="22E63D9B"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135F0B2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75D62637"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385140D" w14:textId="77777777" w:rsidR="00583917" w:rsidRDefault="00000000">
            <w:r>
              <w:rPr>
                <w:b/>
                <w:bCs/>
                <w:color w:val="FFFFFF"/>
                <w:sz w:val="18"/>
                <w:szCs w:val="18"/>
              </w:rPr>
              <w:t>Detail</w:t>
            </w:r>
          </w:p>
        </w:tc>
      </w:tr>
      <w:tr w:rsidR="00583917" w14:paraId="75327FC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03C3F4C" w14:textId="77777777" w:rsidR="00583917" w:rsidRDefault="00000000">
            <w:r>
              <w:rPr>
                <w:b/>
                <w:bCs/>
                <w:color w:val="1A1A1A"/>
                <w:sz w:val="18"/>
                <w:szCs w:val="18"/>
              </w:rPr>
              <w:t>HQ / founded</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25515CF" w14:textId="77777777" w:rsidR="00583917" w:rsidRDefault="00000000">
            <w:r>
              <w:rPr>
                <w:color w:val="1A1A1A"/>
                <w:sz w:val="18"/>
                <w:szCs w:val="18"/>
              </w:rPr>
              <w:t>Rotterdam, NL · 2012 (founded at Erasmus University)</w:t>
            </w:r>
          </w:p>
        </w:tc>
      </w:tr>
      <w:tr w:rsidR="00583917" w14:paraId="0A8D7B1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D5E31B2"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1A53922" w14:textId="77777777" w:rsidR="00583917" w:rsidRDefault="00000000">
            <w:r>
              <w:rPr>
                <w:color w:val="1A1A1A"/>
                <w:sz w:val="18"/>
                <w:szCs w:val="18"/>
              </w:rPr>
              <w:t>HQ in Rotterdam. ~44 employees per third-party scraped data (</w:t>
            </w:r>
            <w:proofErr w:type="spellStart"/>
            <w:r>
              <w:rPr>
                <w:color w:val="1A1A1A"/>
                <w:sz w:val="18"/>
                <w:szCs w:val="18"/>
              </w:rPr>
              <w:t>LeadIQ</w:t>
            </w:r>
            <w:proofErr w:type="spellEnd"/>
            <w:r>
              <w:rPr>
                <w:color w:val="1A1A1A"/>
                <w:sz w:val="18"/>
                <w:szCs w:val="18"/>
              </w:rPr>
              <w:t>, Dec 2025; not a primary source).</w:t>
            </w:r>
          </w:p>
        </w:tc>
      </w:tr>
      <w:tr w:rsidR="00583917" w14:paraId="385E402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0B6C0A5" w14:textId="77777777" w:rsidR="00583917" w:rsidRDefault="00000000">
            <w:r>
              <w:rPr>
                <w:b/>
                <w:bCs/>
                <w:color w:val="1A1A1A"/>
                <w:sz w:val="18"/>
                <w:szCs w:val="18"/>
              </w:rPr>
              <w:t>Funding</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E095DBF" w14:textId="77777777" w:rsidR="00583917" w:rsidRDefault="00000000">
            <w:r>
              <w:rPr>
                <w:color w:val="1A1A1A"/>
                <w:sz w:val="18"/>
                <w:szCs w:val="18"/>
              </w:rPr>
              <w:t>€1M in 2017 + undisclosed Rabobank line. No major round publicly disclosed since.</w:t>
            </w:r>
          </w:p>
        </w:tc>
      </w:tr>
      <w:tr w:rsidR="00583917" w14:paraId="0537110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2CF005E" w14:textId="77777777" w:rsidR="00583917" w:rsidRDefault="00000000">
            <w:r>
              <w:rPr>
                <w:b/>
                <w:bCs/>
                <w:color w:val="1A1A1A"/>
                <w:sz w:val="18"/>
                <w:szCs w:val="18"/>
              </w:rPr>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A4DC97A" w14:textId="77777777" w:rsidR="00583917" w:rsidRDefault="00000000">
            <w:r>
              <w:rPr>
                <w:color w:val="1A1A1A"/>
                <w:sz w:val="18"/>
                <w:szCs w:val="18"/>
              </w:rPr>
              <w:t>Employer subscription / recruiting packages. Pricing not publicly disclosed.</w:t>
            </w:r>
          </w:p>
        </w:tc>
      </w:tr>
      <w:tr w:rsidR="00583917" w14:paraId="6CB39B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C9627B8" w14:textId="77777777" w:rsidR="00583917" w:rsidRDefault="00000000">
            <w:r>
              <w:rPr>
                <w:b/>
                <w:bCs/>
                <w:color w:val="1A1A1A"/>
                <w:sz w:val="18"/>
                <w:szCs w:val="18"/>
              </w:rPr>
              <w:t>Core product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77E8B53" w14:textId="77777777" w:rsidR="00583917" w:rsidRDefault="00000000">
            <w:r>
              <w:rPr>
                <w:color w:val="1A1A1A"/>
                <w:sz w:val="18"/>
                <w:szCs w:val="18"/>
              </w:rPr>
              <w:t>Career network for students + young professionals; employer talent communities; candidate-managed profiles.</w:t>
            </w:r>
          </w:p>
        </w:tc>
      </w:tr>
      <w:tr w:rsidR="00583917" w14:paraId="2D6ABDB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1649851"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B343890" w14:textId="77777777" w:rsidR="00583917" w:rsidRDefault="00000000">
            <w:r>
              <w:rPr>
                <w:color w:val="1A1A1A"/>
                <w:sz w:val="18"/>
                <w:szCs w:val="18"/>
              </w:rPr>
              <w:t>NL-native brand recognition. Self-reports 450K+ users and 6,000+ employers (not independently audited).</w:t>
            </w:r>
          </w:p>
        </w:tc>
      </w:tr>
      <w:tr w:rsidR="00583917" w14:paraId="55872B7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2FBC673" w14:textId="77777777" w:rsidR="00583917" w:rsidRDefault="00000000">
            <w:r>
              <w:rPr>
                <w:b/>
                <w:bCs/>
                <w:color w:val="1A1A1A"/>
                <w:sz w:val="18"/>
                <w:szCs w:val="18"/>
              </w:rPr>
              <w:lastRenderedPageBreak/>
              <w:t>Weakness</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FF92EDA" w14:textId="77777777" w:rsidR="00583917" w:rsidRDefault="00000000">
            <w:r>
              <w:rPr>
                <w:color w:val="1A1A1A"/>
                <w:sz w:val="18"/>
                <w:szCs w:val="18"/>
              </w:rPr>
              <w:t xml:space="preserve">No embedded university distribution. Capital-starved relative to </w:t>
            </w:r>
            <w:proofErr w:type="spellStart"/>
            <w:r>
              <w:rPr>
                <w:color w:val="1A1A1A"/>
                <w:sz w:val="18"/>
                <w:szCs w:val="18"/>
              </w:rPr>
              <w:t>JobTeaser</w:t>
            </w:r>
            <w:proofErr w:type="spellEnd"/>
            <w:r>
              <w:rPr>
                <w:color w:val="1A1A1A"/>
                <w:sz w:val="18"/>
                <w:szCs w:val="18"/>
              </w:rPr>
              <w:t>. Product positioning has drifted (job board → community → AI network). No career-officer tooling.</w:t>
            </w:r>
          </w:p>
        </w:tc>
      </w:tr>
    </w:tbl>
    <w:p w14:paraId="3D9AB4D7" w14:textId="77777777" w:rsidR="00583917" w:rsidRDefault="00000000">
      <w:pPr>
        <w:spacing w:after="120"/>
      </w:pPr>
      <w:r>
        <w:t xml:space="preserve"> </w:t>
      </w:r>
    </w:p>
    <w:p w14:paraId="731882AE" w14:textId="77777777" w:rsidR="00583917" w:rsidRDefault="00000000">
      <w:pPr>
        <w:spacing w:after="60"/>
      </w:pPr>
      <w:r>
        <w:t xml:space="preserve">Source: </w:t>
      </w:r>
      <w:hyperlink r:id="rId11" w:history="1">
        <w:r>
          <w:rPr>
            <w:color w:val="1E5BBA"/>
            <w:u w:val="single"/>
          </w:rPr>
          <w:t>Silicon Canals — Magnet.me Rabobank funding</w:t>
        </w:r>
      </w:hyperlink>
    </w:p>
    <w:p w14:paraId="0E5A409B" w14:textId="77777777" w:rsidR="00583917" w:rsidRDefault="00000000">
      <w:pPr>
        <w:pStyle w:val="Heading2"/>
      </w:pPr>
      <w:proofErr w:type="spellStart"/>
      <w:r>
        <w:t>YoungCapital</w:t>
      </w:r>
      <w:proofErr w:type="spellEnd"/>
    </w:p>
    <w:p w14:paraId="376D234C" w14:textId="77777777" w:rsidR="00583917" w:rsidRDefault="00000000">
      <w:pPr>
        <w:spacing w:after="120"/>
      </w:pPr>
      <w:r>
        <w:t>Largest Dutch youth-recruitment operation by headcount. Operates as staffing agency, not tech platform.</w:t>
      </w:r>
    </w:p>
    <w:p w14:paraId="70EFDBCB"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238FA70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CCFFBFF"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2034C37" w14:textId="77777777" w:rsidR="00583917" w:rsidRDefault="00000000">
            <w:r>
              <w:rPr>
                <w:b/>
                <w:bCs/>
                <w:color w:val="FFFFFF"/>
                <w:sz w:val="18"/>
                <w:szCs w:val="18"/>
              </w:rPr>
              <w:t>Detail</w:t>
            </w:r>
          </w:p>
        </w:tc>
      </w:tr>
      <w:tr w:rsidR="00583917" w14:paraId="26943C0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906C713" w14:textId="77777777" w:rsidR="00583917" w:rsidRDefault="00000000">
            <w:r>
              <w:rPr>
                <w:b/>
                <w:bCs/>
                <w:color w:val="1A1A1A"/>
                <w:sz w:val="18"/>
                <w:szCs w:val="18"/>
              </w:rPr>
              <w:t>HQ / founded</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4100B73" w14:textId="77777777" w:rsidR="00583917" w:rsidRDefault="00000000">
            <w:r>
              <w:rPr>
                <w:color w:val="1A1A1A"/>
                <w:sz w:val="18"/>
                <w:szCs w:val="18"/>
              </w:rPr>
              <w:t>Hoofddorp, NL · 2000</w:t>
            </w:r>
          </w:p>
        </w:tc>
      </w:tr>
      <w:tr w:rsidR="00583917" w14:paraId="627A473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FCFBF1F"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FE3D549" w14:textId="77777777" w:rsidR="00583917" w:rsidRDefault="00000000">
            <w:r>
              <w:rPr>
                <w:color w:val="1A1A1A"/>
                <w:sz w:val="18"/>
                <w:szCs w:val="18"/>
              </w:rPr>
              <w:t>NL is core market. Reported ~1,300–1,700 employees (range from third-party sources; treat as approximate).</w:t>
            </w:r>
          </w:p>
        </w:tc>
      </w:tr>
      <w:tr w:rsidR="00583917" w14:paraId="7A6EE9B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80B8A10" w14:textId="77777777" w:rsidR="00583917" w:rsidRDefault="00000000">
            <w:r>
              <w:rPr>
                <w:b/>
                <w:bCs/>
                <w:color w:val="1A1A1A"/>
                <w:sz w:val="18"/>
                <w:szCs w:val="18"/>
              </w:rPr>
              <w:t>Funding</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DBC434E" w14:textId="77777777" w:rsidR="00583917" w:rsidRDefault="00000000">
            <w:r>
              <w:rPr>
                <w:color w:val="1A1A1A"/>
                <w:sz w:val="18"/>
                <w:szCs w:val="18"/>
              </w:rPr>
              <w:t>Privately held. No VC funding rounds disclosed on Crunchbase.</w:t>
            </w:r>
          </w:p>
        </w:tc>
      </w:tr>
      <w:tr w:rsidR="00583917" w14:paraId="065580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C08FE48" w14:textId="77777777" w:rsidR="00583917" w:rsidRDefault="00000000">
            <w:r>
              <w:rPr>
                <w:b/>
                <w:bCs/>
                <w:color w:val="1A1A1A"/>
                <w:sz w:val="18"/>
                <w:szCs w:val="18"/>
              </w:rPr>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00FB9BE" w14:textId="77777777" w:rsidR="00583917" w:rsidRDefault="00000000">
            <w:r>
              <w:rPr>
                <w:color w:val="1A1A1A"/>
                <w:sz w:val="18"/>
                <w:szCs w:val="18"/>
              </w:rPr>
              <w:t>Staffing agency / recruitment fees + payroll services. Owns StudentJob.nl, Bijbaan.nl, Jobbird.com.</w:t>
            </w:r>
          </w:p>
        </w:tc>
      </w:tr>
      <w:tr w:rsidR="00583917" w14:paraId="5F3A273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9332781" w14:textId="77777777" w:rsidR="00583917" w:rsidRDefault="00000000">
            <w:r>
              <w:rPr>
                <w:b/>
                <w:bCs/>
                <w:color w:val="1A1A1A"/>
                <w:sz w:val="18"/>
                <w:szCs w:val="18"/>
              </w:rPr>
              <w:t>Core product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A7F42FF" w14:textId="77777777" w:rsidR="00583917" w:rsidRDefault="00000000">
            <w:r>
              <w:rPr>
                <w:color w:val="1A1A1A"/>
                <w:sz w:val="18"/>
                <w:szCs w:val="18"/>
              </w:rPr>
              <w:t>Temp/flex placement; multiple consumer job boards under group umbrella.</w:t>
            </w:r>
          </w:p>
        </w:tc>
      </w:tr>
      <w:tr w:rsidR="00583917" w14:paraId="57850DD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5008A54"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0C7AEAE" w14:textId="77777777" w:rsidR="00583917" w:rsidRDefault="00000000">
            <w:r>
              <w:rPr>
                <w:color w:val="1A1A1A"/>
                <w:sz w:val="18"/>
                <w:szCs w:val="18"/>
              </w:rPr>
              <w:t>Largest dedicated youth-recruitment operation in NL. Holds Dutch government flex-worker contract.</w:t>
            </w:r>
          </w:p>
        </w:tc>
      </w:tr>
      <w:tr w:rsidR="00583917" w14:paraId="6983697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670FFFF"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8199C06" w14:textId="77777777" w:rsidR="00583917" w:rsidRDefault="00000000">
            <w:r>
              <w:rPr>
                <w:color w:val="1A1A1A"/>
                <w:sz w:val="18"/>
                <w:szCs w:val="18"/>
              </w:rPr>
              <w:t>Staffing-agency model with high human cost-per-placement. Not a tech/SaaS platform. Weak fit for graduate roles (better suited to flex/part-time work).</w:t>
            </w:r>
          </w:p>
        </w:tc>
      </w:tr>
    </w:tbl>
    <w:p w14:paraId="717211E2" w14:textId="77777777" w:rsidR="00583917" w:rsidRDefault="00000000">
      <w:pPr>
        <w:spacing w:after="120"/>
      </w:pPr>
      <w:r>
        <w:t xml:space="preserve"> </w:t>
      </w:r>
    </w:p>
    <w:p w14:paraId="4024FD84" w14:textId="77777777" w:rsidR="00583917" w:rsidRDefault="00000000">
      <w:pPr>
        <w:spacing w:after="60"/>
      </w:pPr>
      <w:r>
        <w:t xml:space="preserve">Source: </w:t>
      </w:r>
      <w:hyperlink r:id="rId12" w:history="1">
        <w:r>
          <w:rPr>
            <w:color w:val="1E5BBA"/>
            <w:u w:val="single"/>
          </w:rPr>
          <w:t>AIM Group — Dutch government flex-worker contract</w:t>
        </w:r>
      </w:hyperlink>
    </w:p>
    <w:p w14:paraId="661E98E0" w14:textId="77777777" w:rsidR="00583917" w:rsidRDefault="00000000">
      <w:pPr>
        <w:pStyle w:val="Heading2"/>
      </w:pPr>
      <w:proofErr w:type="spellStart"/>
      <w:r>
        <w:t>Symplicity</w:t>
      </w:r>
      <w:proofErr w:type="spellEnd"/>
    </w:p>
    <w:p w14:paraId="3EDBC71B" w14:textId="77777777" w:rsidR="00583917" w:rsidRDefault="00000000">
      <w:pPr>
        <w:spacing w:after="120"/>
      </w:pPr>
      <w:r>
        <w:t>US career-services software vendor. Common at US universities; NL footprint unverified.</w:t>
      </w:r>
    </w:p>
    <w:p w14:paraId="107228B5"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61A2A95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06906FB0"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E1974CC" w14:textId="77777777" w:rsidR="00583917" w:rsidRDefault="00000000">
            <w:r>
              <w:rPr>
                <w:b/>
                <w:bCs/>
                <w:color w:val="FFFFFF"/>
                <w:sz w:val="18"/>
                <w:szCs w:val="18"/>
              </w:rPr>
              <w:t>Detail</w:t>
            </w:r>
          </w:p>
        </w:tc>
      </w:tr>
      <w:tr w:rsidR="00583917" w14:paraId="262718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847A31C" w14:textId="77777777" w:rsidR="00583917" w:rsidRDefault="00000000">
            <w:r>
              <w:rPr>
                <w:b/>
                <w:bCs/>
                <w:color w:val="1A1A1A"/>
                <w:sz w:val="18"/>
                <w:szCs w:val="18"/>
              </w:rPr>
              <w:t>HQ / founded</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F49329A" w14:textId="77777777" w:rsidR="00583917" w:rsidRDefault="00000000">
            <w:r>
              <w:rPr>
                <w:color w:val="1A1A1A"/>
                <w:sz w:val="18"/>
                <w:szCs w:val="18"/>
              </w:rPr>
              <w:t>Arlington, Virginia, USA · 1997</w:t>
            </w:r>
          </w:p>
        </w:tc>
      </w:tr>
      <w:tr w:rsidR="00583917" w14:paraId="3361FB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4D3CB2D"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C264642" w14:textId="77777777" w:rsidR="00583917" w:rsidRDefault="00000000">
            <w:r>
              <w:rPr>
                <w:color w:val="1A1A1A"/>
                <w:sz w:val="18"/>
                <w:szCs w:val="18"/>
              </w:rPr>
              <w:t>Not verified. Claims 2,000+ universities globally; no confirmed NL university case study found in primary sources.</w:t>
            </w:r>
          </w:p>
        </w:tc>
      </w:tr>
      <w:tr w:rsidR="00583917" w14:paraId="1CB7AB7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0F3F645" w14:textId="77777777" w:rsidR="00583917" w:rsidRDefault="00000000">
            <w:r>
              <w:rPr>
                <w:b/>
                <w:bCs/>
                <w:color w:val="1A1A1A"/>
                <w:sz w:val="18"/>
                <w:szCs w:val="18"/>
              </w:rPr>
              <w:t>Funding</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A3BA1B7" w14:textId="77777777" w:rsidR="00583917" w:rsidRDefault="00000000">
            <w:r>
              <w:rPr>
                <w:color w:val="1A1A1A"/>
                <w:sz w:val="18"/>
                <w:szCs w:val="18"/>
              </w:rPr>
              <w:t>Privately held; not publicly disclosed.</w:t>
            </w:r>
          </w:p>
        </w:tc>
      </w:tr>
      <w:tr w:rsidR="00583917" w14:paraId="32267BB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D3ADB96" w14:textId="77777777" w:rsidR="00583917" w:rsidRDefault="00000000">
            <w:r>
              <w:rPr>
                <w:b/>
                <w:bCs/>
                <w:color w:val="1A1A1A"/>
                <w:sz w:val="18"/>
                <w:szCs w:val="18"/>
              </w:rPr>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606E906" w14:textId="77777777" w:rsidR="00583917" w:rsidRDefault="00000000">
            <w:r>
              <w:rPr>
                <w:color w:val="1A1A1A"/>
                <w:sz w:val="18"/>
                <w:szCs w:val="18"/>
              </w:rPr>
              <w:t>B2B SaaS license to university career offices. Pricing not publicly disclosed.</w:t>
            </w:r>
          </w:p>
        </w:tc>
      </w:tr>
      <w:tr w:rsidR="00583917" w14:paraId="364B0A2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9653B4E" w14:textId="77777777" w:rsidR="00583917" w:rsidRDefault="00000000">
            <w:r>
              <w:rPr>
                <w:b/>
                <w:bCs/>
                <w:color w:val="1A1A1A"/>
                <w:sz w:val="18"/>
                <w:szCs w:val="18"/>
              </w:rPr>
              <w:t>Core product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BA0E3AD" w14:textId="77777777" w:rsidR="00583917" w:rsidRDefault="00000000">
            <w:r>
              <w:rPr>
                <w:color w:val="1A1A1A"/>
                <w:sz w:val="18"/>
                <w:szCs w:val="18"/>
              </w:rPr>
              <w:t>Career Services Manager (CSM); event/fair management; employer relationship CRM for career-office staff.</w:t>
            </w:r>
          </w:p>
        </w:tc>
      </w:tr>
      <w:tr w:rsidR="00583917" w14:paraId="68CF649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7D0B395"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C86574A" w14:textId="77777777" w:rsidR="00583917" w:rsidRDefault="00000000">
            <w:r>
              <w:rPr>
                <w:color w:val="1A1A1A"/>
                <w:sz w:val="18"/>
                <w:szCs w:val="18"/>
              </w:rPr>
              <w:t>Mature back-office tooling — appointments, reporting, accommodations workflows widely deployed in US/UK.</w:t>
            </w:r>
          </w:p>
        </w:tc>
      </w:tr>
      <w:tr w:rsidR="00583917" w14:paraId="2342F47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7538D62"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B63EB33" w14:textId="77777777" w:rsidR="00583917" w:rsidRDefault="00000000">
            <w:r>
              <w:rPr>
                <w:color w:val="1A1A1A"/>
                <w:sz w:val="18"/>
                <w:szCs w:val="18"/>
              </w:rPr>
              <w:t>Legacy enterprise UX. No verified NL presence. No AI-matching narrative. Student-facing experience considered dated by industry observers.</w:t>
            </w:r>
          </w:p>
        </w:tc>
      </w:tr>
    </w:tbl>
    <w:p w14:paraId="5AA888FD" w14:textId="77777777" w:rsidR="00583917" w:rsidRDefault="00000000">
      <w:pPr>
        <w:spacing w:after="120"/>
      </w:pPr>
      <w:r>
        <w:t xml:space="preserve"> </w:t>
      </w:r>
    </w:p>
    <w:p w14:paraId="0E9C2802" w14:textId="77777777" w:rsidR="00583917" w:rsidRDefault="00000000">
      <w:pPr>
        <w:spacing w:after="120"/>
      </w:pPr>
      <w:r>
        <w:lastRenderedPageBreak/>
        <w:t xml:space="preserve">Note: I could not verify any NL university partnership for </w:t>
      </w:r>
      <w:proofErr w:type="spellStart"/>
      <w:r>
        <w:t>Symplicity</w:t>
      </w:r>
      <w:proofErr w:type="spellEnd"/>
      <w:r>
        <w:t xml:space="preserve"> from a primary source. Treat their NL presence as unproven until evidence surfaces.</w:t>
      </w:r>
    </w:p>
    <w:p w14:paraId="17B77CE4" w14:textId="77777777" w:rsidR="00583917" w:rsidRDefault="00000000">
      <w:pPr>
        <w:pStyle w:val="Heading2"/>
      </w:pPr>
      <w:r>
        <w:t>StudentJob.nl</w:t>
      </w:r>
    </w:p>
    <w:p w14:paraId="753EF816" w14:textId="77777777" w:rsidR="00583917" w:rsidRDefault="00000000">
      <w:pPr>
        <w:spacing w:after="120"/>
      </w:pPr>
      <w:r>
        <w:t xml:space="preserve">Dutch student job board owned by </w:t>
      </w:r>
      <w:proofErr w:type="spellStart"/>
      <w:r>
        <w:t>YoungCapital</w:t>
      </w:r>
      <w:proofErr w:type="spellEnd"/>
      <w:r>
        <w:t>. Feeds the parent's staffing funnel.</w:t>
      </w:r>
    </w:p>
    <w:p w14:paraId="0BC06C37"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2D51C64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700435FF"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C98646E" w14:textId="77777777" w:rsidR="00583917" w:rsidRDefault="00000000">
            <w:r>
              <w:rPr>
                <w:b/>
                <w:bCs/>
                <w:color w:val="FFFFFF"/>
                <w:sz w:val="18"/>
                <w:szCs w:val="18"/>
              </w:rPr>
              <w:t>Detail</w:t>
            </w:r>
          </w:p>
        </w:tc>
      </w:tr>
      <w:tr w:rsidR="00583917" w14:paraId="68F22B8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5303E14" w14:textId="77777777" w:rsidR="00583917" w:rsidRDefault="00000000">
            <w:r>
              <w:rPr>
                <w:b/>
                <w:bCs/>
                <w:color w:val="1A1A1A"/>
                <w:sz w:val="18"/>
                <w:szCs w:val="18"/>
              </w:rPr>
              <w:t>HQ / founded</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6CA4628" w14:textId="77777777" w:rsidR="00583917" w:rsidRDefault="00000000">
            <w:r>
              <w:rPr>
                <w:color w:val="1A1A1A"/>
                <w:sz w:val="18"/>
                <w:szCs w:val="18"/>
              </w:rPr>
              <w:t xml:space="preserve">Hoofddorp, NL (part of </w:t>
            </w:r>
            <w:proofErr w:type="spellStart"/>
            <w:r>
              <w:rPr>
                <w:color w:val="1A1A1A"/>
                <w:sz w:val="18"/>
                <w:szCs w:val="18"/>
              </w:rPr>
              <w:t>YoungCapital</w:t>
            </w:r>
            <w:proofErr w:type="spellEnd"/>
            <w:r>
              <w:rPr>
                <w:color w:val="1A1A1A"/>
                <w:sz w:val="18"/>
                <w:szCs w:val="18"/>
              </w:rPr>
              <w:t>). Founding year not independently verified.</w:t>
            </w:r>
          </w:p>
        </w:tc>
      </w:tr>
      <w:tr w:rsidR="00583917" w14:paraId="0177AAD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D7D6A7C"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F6ADB9B" w14:textId="77777777" w:rsidR="00583917" w:rsidRDefault="00000000">
            <w:r>
              <w:rPr>
                <w:color w:val="1A1A1A"/>
                <w:sz w:val="18"/>
                <w:szCs w:val="18"/>
              </w:rPr>
              <w:t>Operates across 9 European countries; NL is home market.</w:t>
            </w:r>
          </w:p>
        </w:tc>
      </w:tr>
      <w:tr w:rsidR="00583917" w14:paraId="68FF6BB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6E2CD27" w14:textId="77777777" w:rsidR="00583917" w:rsidRDefault="00000000">
            <w:r>
              <w:rPr>
                <w:b/>
                <w:bCs/>
                <w:color w:val="1A1A1A"/>
                <w:sz w:val="18"/>
                <w:szCs w:val="18"/>
              </w:rPr>
              <w:t>Funding</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5E54E73" w14:textId="77777777" w:rsidR="00583917" w:rsidRDefault="00000000">
            <w:r>
              <w:rPr>
                <w:color w:val="1A1A1A"/>
                <w:sz w:val="18"/>
                <w:szCs w:val="18"/>
              </w:rPr>
              <w:t xml:space="preserve">Wholly owned subsidiary of </w:t>
            </w:r>
            <w:proofErr w:type="spellStart"/>
            <w:r>
              <w:rPr>
                <w:color w:val="1A1A1A"/>
                <w:sz w:val="18"/>
                <w:szCs w:val="18"/>
              </w:rPr>
              <w:t>YoungCapital</w:t>
            </w:r>
            <w:proofErr w:type="spellEnd"/>
            <w:r>
              <w:rPr>
                <w:color w:val="1A1A1A"/>
                <w:sz w:val="18"/>
                <w:szCs w:val="18"/>
              </w:rPr>
              <w:t xml:space="preserve"> — no standalone funding.</w:t>
            </w:r>
          </w:p>
        </w:tc>
      </w:tr>
      <w:tr w:rsidR="00583917" w14:paraId="0DC415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9D33DF1" w14:textId="77777777" w:rsidR="00583917" w:rsidRDefault="00000000">
            <w:r>
              <w:rPr>
                <w:b/>
                <w:bCs/>
                <w:color w:val="1A1A1A"/>
                <w:sz w:val="18"/>
                <w:szCs w:val="18"/>
              </w:rPr>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7FC1BD2" w14:textId="77777777" w:rsidR="00583917" w:rsidRDefault="00000000">
            <w:r>
              <w:rPr>
                <w:color w:val="1A1A1A"/>
                <w:sz w:val="18"/>
                <w:szCs w:val="18"/>
              </w:rPr>
              <w:t>Job board / pay-per-posting; feeds parent's recruitment funnel.</w:t>
            </w:r>
          </w:p>
        </w:tc>
      </w:tr>
      <w:tr w:rsidR="00583917" w14:paraId="405FAAD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688940F" w14:textId="77777777" w:rsidR="00583917" w:rsidRDefault="00000000">
            <w:r>
              <w:rPr>
                <w:b/>
                <w:bCs/>
                <w:color w:val="1A1A1A"/>
                <w:sz w:val="18"/>
                <w:szCs w:val="18"/>
              </w:rPr>
              <w:t>Core product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0A4E130" w14:textId="77777777" w:rsidR="00583917" w:rsidRDefault="00000000">
            <w:r>
              <w:rPr>
                <w:color w:val="1A1A1A"/>
                <w:sz w:val="18"/>
                <w:szCs w:val="18"/>
              </w:rPr>
              <w:t>Student-focused job listings (part-time, internships, entry-level).</w:t>
            </w:r>
          </w:p>
        </w:tc>
      </w:tr>
      <w:tr w:rsidR="00583917" w14:paraId="42E17D4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129704B"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DC5A897" w14:textId="77777777" w:rsidR="00583917" w:rsidRDefault="00000000">
            <w:r>
              <w:rPr>
                <w:color w:val="1A1A1A"/>
                <w:sz w:val="18"/>
                <w:szCs w:val="18"/>
              </w:rPr>
              <w:t>Strong SEO for Dutch student-job keywords ("</w:t>
            </w:r>
            <w:proofErr w:type="spellStart"/>
            <w:r>
              <w:rPr>
                <w:color w:val="1A1A1A"/>
                <w:sz w:val="18"/>
                <w:szCs w:val="18"/>
              </w:rPr>
              <w:t>studentenbaan</w:t>
            </w:r>
            <w:proofErr w:type="spellEnd"/>
            <w:r>
              <w:rPr>
                <w:color w:val="1A1A1A"/>
                <w:sz w:val="18"/>
                <w:szCs w:val="18"/>
              </w:rPr>
              <w:t>", "</w:t>
            </w:r>
            <w:proofErr w:type="spellStart"/>
            <w:r>
              <w:rPr>
                <w:color w:val="1A1A1A"/>
                <w:sz w:val="18"/>
                <w:szCs w:val="18"/>
              </w:rPr>
              <w:t>bijbaan</w:t>
            </w:r>
            <w:proofErr w:type="spellEnd"/>
            <w:r>
              <w:rPr>
                <w:color w:val="1A1A1A"/>
                <w:sz w:val="18"/>
                <w:szCs w:val="18"/>
              </w:rPr>
              <w:t>"); high direct-traffic brand.</w:t>
            </w:r>
          </w:p>
        </w:tc>
      </w:tr>
      <w:tr w:rsidR="00583917" w14:paraId="75EF4A7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F90C1A5"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F61CC81" w14:textId="77777777" w:rsidR="00583917" w:rsidRDefault="00000000">
            <w:r>
              <w:rPr>
                <w:color w:val="1A1A1A"/>
                <w:sz w:val="18"/>
                <w:szCs w:val="18"/>
              </w:rPr>
              <w:t>Pure job-board UX. No matching layer. No career-office integration. No employer-brand tools. No community.</w:t>
            </w:r>
          </w:p>
        </w:tc>
      </w:tr>
    </w:tbl>
    <w:p w14:paraId="78090D73" w14:textId="77777777" w:rsidR="00583917" w:rsidRDefault="00000000">
      <w:r>
        <w:br w:type="page"/>
      </w:r>
    </w:p>
    <w:p w14:paraId="0E55DA9C" w14:textId="77777777" w:rsidR="00583917" w:rsidRDefault="00000000">
      <w:pPr>
        <w:pStyle w:val="Heading1"/>
      </w:pPr>
      <w:r>
        <w:lastRenderedPageBreak/>
        <w:t>Tier 2 — adjacent competition</w:t>
      </w:r>
    </w:p>
    <w:p w14:paraId="0EB04075" w14:textId="77777777" w:rsidR="00583917" w:rsidRDefault="00000000">
      <w:pPr>
        <w:spacing w:after="120"/>
      </w:pPr>
      <w:r>
        <w:t>These are not direct competitors but represent what employers and students use today. Investors and university partners will ask about them — be ready.</w:t>
      </w:r>
    </w:p>
    <w:p w14:paraId="1AA57B4F" w14:textId="77777777" w:rsidR="00583917" w:rsidRDefault="00000000">
      <w:pPr>
        <w:pStyle w:val="Heading2"/>
      </w:pPr>
      <w:r>
        <w:t>LinkedIn</w:t>
      </w:r>
    </w:p>
    <w:p w14:paraId="59783F05" w14:textId="77777777" w:rsidR="00583917" w:rsidRDefault="00000000">
      <w:pPr>
        <w:spacing w:after="120"/>
      </w:pPr>
      <w:r>
        <w:t>Global professional network. Microsoft subsidiary.</w:t>
      </w:r>
    </w:p>
    <w:p w14:paraId="75167AEE"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03A0962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7A76EDAD"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F88F15F" w14:textId="77777777" w:rsidR="00583917" w:rsidRDefault="00000000">
            <w:r>
              <w:rPr>
                <w:b/>
                <w:bCs/>
                <w:color w:val="FFFFFF"/>
                <w:sz w:val="18"/>
                <w:szCs w:val="18"/>
              </w:rPr>
              <w:t>Detail</w:t>
            </w:r>
          </w:p>
        </w:tc>
      </w:tr>
      <w:tr w:rsidR="00583917" w14:paraId="7EA598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2AD9C21"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94B73C9" w14:textId="77777777" w:rsidR="00583917" w:rsidRDefault="00000000">
            <w:r>
              <w:rPr>
                <w:color w:val="1A1A1A"/>
                <w:sz w:val="18"/>
                <w:szCs w:val="18"/>
              </w:rPr>
              <w:t>Office in Amsterdam. High penetration among Dutch graduates and employers (qualitative — no audited NL DAU figure publicly available).</w:t>
            </w:r>
          </w:p>
        </w:tc>
      </w:tr>
      <w:tr w:rsidR="00583917" w14:paraId="02BCE0B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1DED03B" w14:textId="77777777" w:rsidR="00583917" w:rsidRDefault="00000000">
            <w:r>
              <w:rPr>
                <w:b/>
                <w:bCs/>
                <w:color w:val="1A1A1A"/>
                <w:sz w:val="18"/>
                <w:szCs w:val="18"/>
              </w:rPr>
              <w:t>Pricing (global, third-party aggregator estimates)</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BE747DE" w14:textId="77777777" w:rsidR="00583917" w:rsidRDefault="00000000">
            <w:r>
              <w:rPr>
                <w:color w:val="1A1A1A"/>
                <w:sz w:val="18"/>
                <w:szCs w:val="18"/>
              </w:rPr>
              <w:t>Recruiter Lite ~$1,680/yr per seat. Recruiter Corporate ~$10,800/seat/yr (annual billing). LinkedIn does not publish a rate card.</w:t>
            </w:r>
          </w:p>
        </w:tc>
      </w:tr>
      <w:tr w:rsidR="00583917" w14:paraId="466DE25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305E137"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39DC3D0" w14:textId="77777777" w:rsidR="00583917" w:rsidRDefault="00000000">
            <w:r>
              <w:rPr>
                <w:color w:val="1A1A1A"/>
                <w:sz w:val="18"/>
                <w:szCs w:val="18"/>
              </w:rPr>
              <w:t>Default candidate database; network effects; integrated InMail + jobs + branding. Massive resources from Microsoft.</w:t>
            </w:r>
          </w:p>
        </w:tc>
      </w:tr>
      <w:tr w:rsidR="00583917" w14:paraId="0BF4C1A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09042E1"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962521C" w14:textId="77777777" w:rsidR="00583917" w:rsidRDefault="00000000">
            <w:r>
              <w:rPr>
                <w:color w:val="1A1A1A"/>
                <w:sz w:val="18"/>
                <w:szCs w:val="18"/>
              </w:rPr>
              <w:t>Optimized for experienced hires — student/early-career profiles are thin and noisy. No NL-university integration. High per-seat cost prices out SMEs. Not designed for community building.</w:t>
            </w:r>
          </w:p>
        </w:tc>
      </w:tr>
    </w:tbl>
    <w:p w14:paraId="47B53167" w14:textId="77777777" w:rsidR="00583917" w:rsidRDefault="00000000">
      <w:pPr>
        <w:spacing w:after="120"/>
      </w:pPr>
      <w:r>
        <w:t xml:space="preserve"> </w:t>
      </w:r>
    </w:p>
    <w:p w14:paraId="0D35162F" w14:textId="77777777" w:rsidR="00583917" w:rsidRDefault="00000000">
      <w:pPr>
        <w:spacing w:after="60"/>
      </w:pPr>
      <w:r>
        <w:t xml:space="preserve">Source: </w:t>
      </w:r>
      <w:hyperlink r:id="rId13" w:history="1">
        <w:proofErr w:type="spellStart"/>
        <w:r>
          <w:rPr>
            <w:color w:val="1E5BBA"/>
            <w:u w:val="single"/>
          </w:rPr>
          <w:t>HeroHunt</w:t>
        </w:r>
        <w:proofErr w:type="spellEnd"/>
        <w:r>
          <w:rPr>
            <w:color w:val="1E5BBA"/>
            <w:u w:val="single"/>
          </w:rPr>
          <w:t xml:space="preserve"> — LinkedIn Recruiter pricing breakdown</w:t>
        </w:r>
      </w:hyperlink>
    </w:p>
    <w:p w14:paraId="48A0D3C7" w14:textId="77777777" w:rsidR="00583917" w:rsidRDefault="00000000">
      <w:pPr>
        <w:pStyle w:val="Heading2"/>
      </w:pPr>
      <w:r>
        <w:t>Indeed</w:t>
      </w:r>
    </w:p>
    <w:p w14:paraId="5CE956CD" w14:textId="77777777" w:rsidR="00583917" w:rsidRDefault="00000000">
      <w:pPr>
        <w:spacing w:after="120"/>
      </w:pPr>
      <w:r>
        <w:t>Global job aggregator. Subsidiary of Japan's Recruit Holdings.</w:t>
      </w:r>
    </w:p>
    <w:p w14:paraId="7EB3EAAF"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454D148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73F3136"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2E4FC533" w14:textId="77777777" w:rsidR="00583917" w:rsidRDefault="00000000">
            <w:r>
              <w:rPr>
                <w:b/>
                <w:bCs/>
                <w:color w:val="FFFFFF"/>
                <w:sz w:val="18"/>
                <w:szCs w:val="18"/>
              </w:rPr>
              <w:t>Detail</w:t>
            </w:r>
          </w:p>
        </w:tc>
      </w:tr>
      <w:tr w:rsidR="00583917" w14:paraId="5ABB966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919B1E6"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9CA8E23" w14:textId="77777777" w:rsidR="00583917" w:rsidRDefault="00000000">
            <w:r>
              <w:rPr>
                <w:color w:val="1A1A1A"/>
                <w:sz w:val="18"/>
                <w:szCs w:val="18"/>
              </w:rPr>
              <w:t>Confirmed office in Amsterdam. No audited NL revenue figure publicly available.</w:t>
            </w:r>
          </w:p>
        </w:tc>
      </w:tr>
      <w:tr w:rsidR="00583917" w14:paraId="1D43B3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986B8E6" w14:textId="77777777" w:rsidR="00583917" w:rsidRDefault="00000000">
            <w:r>
              <w:rPr>
                <w:b/>
                <w:bCs/>
                <w:color w:val="1A1A1A"/>
                <w:sz w:val="18"/>
                <w:szCs w:val="18"/>
              </w:rPr>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0703F92" w14:textId="77777777" w:rsidR="00583917" w:rsidRDefault="00000000">
            <w:r>
              <w:rPr>
                <w:color w:val="1A1A1A"/>
                <w:sz w:val="18"/>
                <w:szCs w:val="18"/>
              </w:rPr>
              <w:t>Free postings + paid Sponsored Jobs (pay-per-click). No published rate card.</w:t>
            </w:r>
          </w:p>
        </w:tc>
      </w:tr>
      <w:tr w:rsidR="00583917" w14:paraId="0DA6C26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93A0DD0"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330AE97" w14:textId="77777777" w:rsidR="00583917" w:rsidRDefault="00000000">
            <w:r>
              <w:rPr>
                <w:color w:val="1A1A1A"/>
                <w:sz w:val="18"/>
                <w:szCs w:val="18"/>
              </w:rPr>
              <w:t>Volume — broadest job index in NL.</w:t>
            </w:r>
          </w:p>
        </w:tc>
      </w:tr>
      <w:tr w:rsidR="00583917" w14:paraId="5989AEE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17BCFD0"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5E050D5" w14:textId="77777777" w:rsidR="00583917" w:rsidRDefault="00000000">
            <w:r>
              <w:rPr>
                <w:color w:val="1A1A1A"/>
                <w:sz w:val="18"/>
                <w:szCs w:val="18"/>
              </w:rPr>
              <w:t>No student-specific filtering. No NL-university partnerships. No early-career UX. SEO traffic, not curated talent.</w:t>
            </w:r>
          </w:p>
        </w:tc>
      </w:tr>
    </w:tbl>
    <w:p w14:paraId="1208B91B" w14:textId="77777777" w:rsidR="00583917" w:rsidRDefault="00000000">
      <w:pPr>
        <w:pStyle w:val="Heading2"/>
      </w:pPr>
      <w:r>
        <w:t>Welcome to the Jungle (including Otta)</w:t>
      </w:r>
    </w:p>
    <w:p w14:paraId="73B1EFB6" w14:textId="77777777" w:rsidR="00583917" w:rsidRDefault="00000000">
      <w:pPr>
        <w:spacing w:after="120"/>
      </w:pPr>
      <w:r>
        <w:t>French employer-branding + job platform. Acquired UK AI-matching tool Otta in January 2024.</w:t>
      </w:r>
    </w:p>
    <w:p w14:paraId="0C460E15" w14:textId="77777777" w:rsidR="00583917"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17" w14:paraId="0D7935A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769703EF" w14:textId="77777777" w:rsidR="00583917"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A7ECC88" w14:textId="77777777" w:rsidR="00583917" w:rsidRDefault="00000000">
            <w:r>
              <w:rPr>
                <w:b/>
                <w:bCs/>
                <w:color w:val="FFFFFF"/>
                <w:sz w:val="18"/>
                <w:szCs w:val="18"/>
              </w:rPr>
              <w:t>Detail</w:t>
            </w:r>
          </w:p>
        </w:tc>
      </w:tr>
      <w:tr w:rsidR="00583917" w14:paraId="7D15CD1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E0D177E" w14:textId="77777777" w:rsidR="00583917" w:rsidRDefault="00000000">
            <w:r>
              <w:rPr>
                <w:b/>
                <w:bCs/>
                <w:color w:val="1A1A1A"/>
                <w:sz w:val="18"/>
                <w:szCs w:val="18"/>
              </w:rPr>
              <w:t>HQ / founded</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74B4152" w14:textId="77777777" w:rsidR="00583917" w:rsidRDefault="00000000">
            <w:r>
              <w:rPr>
                <w:color w:val="1A1A1A"/>
                <w:sz w:val="18"/>
                <w:szCs w:val="18"/>
              </w:rPr>
              <w:t>Paris, France · 2015. Acquired Otta (UK) in Jan 2024.</w:t>
            </w:r>
          </w:p>
        </w:tc>
      </w:tr>
      <w:tr w:rsidR="00583917" w14:paraId="3A46C86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868DCB1" w14:textId="77777777" w:rsidR="00583917" w:rsidRDefault="00000000">
            <w:r>
              <w:rPr>
                <w:b/>
                <w:bCs/>
                <w:color w:val="1A1A1A"/>
                <w:sz w:val="18"/>
                <w:szCs w:val="18"/>
              </w:rPr>
              <w:t>NL footprint</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9E75221" w14:textId="77777777" w:rsidR="00583917" w:rsidRDefault="00000000">
            <w:r>
              <w:rPr>
                <w:color w:val="1A1A1A"/>
                <w:sz w:val="18"/>
                <w:szCs w:val="18"/>
              </w:rPr>
              <w:t>Platform supports NL job postings. No confirmed NL office or NL-dedicated team.</w:t>
            </w:r>
          </w:p>
        </w:tc>
      </w:tr>
      <w:tr w:rsidR="00583917" w14:paraId="3E8F41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8830064" w14:textId="77777777" w:rsidR="00583917" w:rsidRDefault="00000000">
            <w:r>
              <w:rPr>
                <w:b/>
                <w:bCs/>
                <w:color w:val="1A1A1A"/>
                <w:sz w:val="18"/>
                <w:szCs w:val="18"/>
              </w:rPr>
              <w:t>Funding</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4B2E886" w14:textId="77777777" w:rsidR="00583917" w:rsidRDefault="00000000">
            <w:r>
              <w:rPr>
                <w:color w:val="1A1A1A"/>
                <w:sz w:val="18"/>
                <w:szCs w:val="18"/>
              </w:rPr>
              <w:t>~$87M total over 4 rounds. Last round: €50M Series C, Jan 2023.</w:t>
            </w:r>
          </w:p>
        </w:tc>
      </w:tr>
      <w:tr w:rsidR="00583917" w14:paraId="054E923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8D4CADA" w14:textId="77777777" w:rsidR="00583917" w:rsidRDefault="00000000">
            <w:r>
              <w:rPr>
                <w:b/>
                <w:bCs/>
                <w:color w:val="1A1A1A"/>
                <w:sz w:val="18"/>
                <w:szCs w:val="18"/>
              </w:rPr>
              <w:lastRenderedPageBreak/>
              <w:t>Business model</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676C41E" w14:textId="77777777" w:rsidR="00583917" w:rsidRDefault="00000000">
            <w:r>
              <w:rPr>
                <w:color w:val="1A1A1A"/>
                <w:sz w:val="18"/>
                <w:szCs w:val="18"/>
              </w:rPr>
              <w:t>Employer subscription for branded company pages + job postings. Pricing not publicly disclosed.</w:t>
            </w:r>
          </w:p>
        </w:tc>
      </w:tr>
      <w:tr w:rsidR="00583917" w14:paraId="1B33821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24BD6E4" w14:textId="77777777" w:rsidR="00583917" w:rsidRDefault="00000000">
            <w:r>
              <w:rPr>
                <w:b/>
                <w:bCs/>
                <w:color w:val="1A1A1A"/>
                <w:sz w:val="18"/>
                <w:szCs w:val="18"/>
              </w:rPr>
              <w:t>Core product</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27FC84A" w14:textId="77777777" w:rsidR="00583917" w:rsidRDefault="00000000">
            <w:r>
              <w:rPr>
                <w:color w:val="1A1A1A"/>
                <w:sz w:val="18"/>
                <w:szCs w:val="18"/>
              </w:rPr>
              <w:t>Best-in-class employer-branding content (video, culture pages). Otta brings semantic matching for tech roles.</w:t>
            </w:r>
          </w:p>
        </w:tc>
      </w:tr>
      <w:tr w:rsidR="00583917" w14:paraId="55F421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212A9F0" w14:textId="77777777" w:rsidR="00583917" w:rsidRDefault="00000000">
            <w:r>
              <w:rPr>
                <w:b/>
                <w:bCs/>
                <w:color w:val="1A1A1A"/>
                <w:sz w:val="18"/>
                <w:szCs w:val="18"/>
              </w:rPr>
              <w:t>Strength</w:t>
            </w:r>
          </w:p>
        </w:tc>
        <w:tc>
          <w:tcPr>
            <w:tcW w:w="6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10E2026" w14:textId="77777777" w:rsidR="00583917" w:rsidRDefault="00000000">
            <w:r>
              <w:rPr>
                <w:color w:val="1A1A1A"/>
                <w:sz w:val="18"/>
                <w:szCs w:val="18"/>
              </w:rPr>
              <w:t>Strong employer-branding product. AI matching capability via Otta acquisition.</w:t>
            </w:r>
          </w:p>
        </w:tc>
      </w:tr>
      <w:tr w:rsidR="00583917" w14:paraId="519593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1C85B4D" w14:textId="77777777" w:rsidR="00583917" w:rsidRDefault="00000000">
            <w:r>
              <w:rPr>
                <w:b/>
                <w:bCs/>
                <w:color w:val="1A1A1A"/>
                <w:sz w:val="18"/>
                <w:szCs w:val="18"/>
              </w:rPr>
              <w:t>Weakness</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E634687" w14:textId="77777777" w:rsidR="00583917" w:rsidRDefault="00000000">
            <w:r>
              <w:rPr>
                <w:color w:val="1A1A1A"/>
                <w:sz w:val="18"/>
                <w:szCs w:val="18"/>
              </w:rPr>
              <w:t>NL presence is platform-only — no local sales/account teams. No NL-university partnerships. Premium pricing positions them away from SME early-career hiring.</w:t>
            </w:r>
          </w:p>
        </w:tc>
      </w:tr>
    </w:tbl>
    <w:p w14:paraId="724ECCCD" w14:textId="77777777" w:rsidR="00583917" w:rsidRDefault="00000000">
      <w:pPr>
        <w:spacing w:after="120"/>
      </w:pPr>
      <w:r>
        <w:t xml:space="preserve"> </w:t>
      </w:r>
    </w:p>
    <w:p w14:paraId="5413D1D4" w14:textId="77777777" w:rsidR="00583917" w:rsidRDefault="00000000">
      <w:pPr>
        <w:spacing w:after="60"/>
      </w:pPr>
      <w:r>
        <w:t xml:space="preserve">Sources: </w:t>
      </w:r>
      <w:hyperlink r:id="rId14" w:history="1">
        <w:r>
          <w:rPr>
            <w:color w:val="1E5BBA"/>
            <w:u w:val="single"/>
          </w:rPr>
          <w:t>TechCrunch — WTTJ Series C</w:t>
        </w:r>
      </w:hyperlink>
      <w:r>
        <w:t xml:space="preserve">, </w:t>
      </w:r>
      <w:hyperlink r:id="rId15" w:history="1">
        <w:r>
          <w:rPr>
            <w:color w:val="1E5BBA"/>
            <w:u w:val="single"/>
          </w:rPr>
          <w:t>Tech.eu — Otta acquisition</w:t>
        </w:r>
      </w:hyperlink>
    </w:p>
    <w:p w14:paraId="17658783" w14:textId="77777777" w:rsidR="00583917" w:rsidRDefault="00000000">
      <w:r>
        <w:br w:type="page"/>
      </w:r>
    </w:p>
    <w:p w14:paraId="2D0C69BC" w14:textId="77777777" w:rsidR="00583917" w:rsidRDefault="00000000">
      <w:pPr>
        <w:pStyle w:val="Heading1"/>
      </w:pPr>
      <w:r>
        <w:lastRenderedPageBreak/>
        <w:t>The competitive matrix</w:t>
      </w:r>
    </w:p>
    <w:p w14:paraId="50410D2A" w14:textId="77777777" w:rsidR="00583917" w:rsidRDefault="00000000">
      <w:pPr>
        <w:spacing w:after="120"/>
      </w:pPr>
      <w:r>
        <w:t>Eight axes that matter for the NL early-career market, applied to nine competitors. Yes / Partial / No / N/A reflects what is publicly verifiable as of May 2026.</w:t>
      </w:r>
    </w:p>
    <w:p w14:paraId="6AA2E31D" w14:textId="77777777" w:rsidR="00583917" w:rsidRDefault="00000000">
      <w:pPr>
        <w:spacing w:after="120"/>
      </w:pPr>
      <w:r>
        <w:t xml:space="preserve"> </w:t>
      </w:r>
    </w:p>
    <w:tbl>
      <w:tblPr>
        <w:tblW w:w="9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1171"/>
        <w:gridCol w:w="1420"/>
        <w:gridCol w:w="1331"/>
        <w:gridCol w:w="1611"/>
        <w:gridCol w:w="1430"/>
        <w:gridCol w:w="1241"/>
      </w:tblGrid>
      <w:tr w:rsidR="006F3BBF" w14:paraId="04E0029C" w14:textId="77777777" w:rsidTr="006F3BBF">
        <w:tblPrEx>
          <w:tblCellMar>
            <w:top w:w="0" w:type="dxa"/>
            <w:bottom w:w="0" w:type="dxa"/>
          </w:tblCellMar>
        </w:tblPrEx>
        <w:trPr>
          <w:trHeight w:val="675"/>
        </w:trPr>
        <w:tc>
          <w:tcPr>
            <w:tcW w:w="1669"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05EFCE18" w14:textId="77777777" w:rsidR="006F3BBF" w:rsidRDefault="006F3BBF">
            <w:r>
              <w:rPr>
                <w:b/>
                <w:bCs/>
                <w:color w:val="FFFFFF"/>
                <w:sz w:val="18"/>
                <w:szCs w:val="18"/>
              </w:rPr>
              <w:t>Player</w:t>
            </w:r>
          </w:p>
        </w:tc>
        <w:tc>
          <w:tcPr>
            <w:tcW w:w="1176"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BC21A2D" w14:textId="77777777" w:rsidR="006F3BBF" w:rsidRDefault="006F3BBF">
            <w:r>
              <w:rPr>
                <w:b/>
                <w:bCs/>
                <w:color w:val="FFFFFF"/>
                <w:sz w:val="18"/>
                <w:szCs w:val="18"/>
              </w:rPr>
              <w:t>NL focus</w:t>
            </w:r>
          </w:p>
        </w:tc>
        <w:tc>
          <w:tcPr>
            <w:tcW w:w="1423"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407317AD" w14:textId="77777777" w:rsidR="006F3BBF" w:rsidRDefault="006F3BBF">
            <w:r>
              <w:rPr>
                <w:b/>
                <w:bCs/>
                <w:color w:val="FFFFFF"/>
                <w:sz w:val="18"/>
                <w:szCs w:val="18"/>
              </w:rPr>
              <w:t>Uni-embedded</w:t>
            </w:r>
          </w:p>
        </w:tc>
        <w:tc>
          <w:tcPr>
            <w:tcW w:w="131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A600DD5" w14:textId="3018B862" w:rsidR="006F3BBF" w:rsidRDefault="006F3BBF">
            <w:r>
              <w:rPr>
                <w:b/>
                <w:bCs/>
                <w:color w:val="FFFFFF"/>
                <w:sz w:val="18"/>
                <w:szCs w:val="18"/>
              </w:rPr>
              <w:t>Matching algorithm</w:t>
            </w:r>
          </w:p>
        </w:tc>
        <w:tc>
          <w:tcPr>
            <w:tcW w:w="1616"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71FF70E1" w14:textId="77777777" w:rsidR="006F3BBF" w:rsidRDefault="006F3BBF">
            <w:r>
              <w:rPr>
                <w:b/>
                <w:bCs/>
                <w:color w:val="FFFFFF"/>
                <w:sz w:val="18"/>
                <w:szCs w:val="18"/>
              </w:rPr>
              <w:t>Explainable AI / EU-AI-Act ready</w:t>
            </w:r>
          </w:p>
        </w:tc>
        <w:tc>
          <w:tcPr>
            <w:tcW w:w="1432"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F9A5308" w14:textId="77777777" w:rsidR="006F3BBF" w:rsidRDefault="006F3BBF">
            <w:r>
              <w:rPr>
                <w:b/>
                <w:bCs/>
                <w:color w:val="FFFFFF"/>
                <w:sz w:val="18"/>
                <w:szCs w:val="18"/>
              </w:rPr>
              <w:t>Community / longitudinal</w:t>
            </w:r>
          </w:p>
        </w:tc>
        <w:tc>
          <w:tcPr>
            <w:tcW w:w="1241"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07DEAEAE" w14:textId="77777777" w:rsidR="006F3BBF" w:rsidRDefault="006F3BBF">
            <w:r>
              <w:rPr>
                <w:b/>
                <w:bCs/>
                <w:color w:val="FFFFFF"/>
                <w:sz w:val="18"/>
                <w:szCs w:val="18"/>
              </w:rPr>
              <w:t>Career-officer tooling</w:t>
            </w:r>
          </w:p>
        </w:tc>
      </w:tr>
      <w:tr w:rsidR="006F3BBF" w14:paraId="2DE9502C" w14:textId="77777777" w:rsidTr="006F3BBF">
        <w:tblPrEx>
          <w:tblCellMar>
            <w:top w:w="0" w:type="dxa"/>
            <w:bottom w:w="0" w:type="dxa"/>
          </w:tblCellMar>
        </w:tblPrEx>
        <w:trPr>
          <w:trHeight w:val="225"/>
        </w:trPr>
        <w:tc>
          <w:tcPr>
            <w:tcW w:w="1669"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0D0D365" w14:textId="77777777" w:rsidR="006F3BBF" w:rsidRDefault="006F3BBF">
            <w:proofErr w:type="spellStart"/>
            <w:r>
              <w:rPr>
                <w:b/>
                <w:bCs/>
                <w:color w:val="1A1A1A"/>
                <w:sz w:val="18"/>
                <w:szCs w:val="18"/>
              </w:rPr>
              <w:t>JobTeaser</w:t>
            </w:r>
            <w:proofErr w:type="spellEnd"/>
          </w:p>
        </w:tc>
        <w:tc>
          <w:tcPr>
            <w:tcW w:w="117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64A906D" w14:textId="77777777" w:rsidR="006F3BBF" w:rsidRDefault="006F3BBF">
            <w:r>
              <w:rPr>
                <w:color w:val="1A1A1A"/>
                <w:sz w:val="18"/>
                <w:szCs w:val="18"/>
              </w:rPr>
              <w:t>Partial</w:t>
            </w:r>
          </w:p>
        </w:tc>
        <w:tc>
          <w:tcPr>
            <w:tcW w:w="1423"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5936B0E" w14:textId="37FE5785" w:rsidR="006F3BBF" w:rsidRDefault="006F3BBF">
            <w:r>
              <w:rPr>
                <w:color w:val="1A1A1A"/>
                <w:sz w:val="18"/>
                <w:szCs w:val="18"/>
              </w:rPr>
              <w:t>Yes (5 /50)</w:t>
            </w:r>
          </w:p>
        </w:tc>
        <w:tc>
          <w:tcPr>
            <w:tcW w:w="131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37EE089" w14:textId="6733D748" w:rsidR="006F3BBF" w:rsidRDefault="006F3BBF">
            <w:r>
              <w:rPr>
                <w:color w:val="1A1A1A"/>
                <w:sz w:val="18"/>
                <w:szCs w:val="18"/>
              </w:rPr>
              <w:t>AI – only for recruiters</w:t>
            </w:r>
          </w:p>
        </w:tc>
        <w:tc>
          <w:tcPr>
            <w:tcW w:w="16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578C98E" w14:textId="77777777" w:rsidR="006F3BBF" w:rsidRDefault="006F3BBF">
            <w:r>
              <w:rPr>
                <w:color w:val="1A1A1A"/>
                <w:sz w:val="18"/>
                <w:szCs w:val="18"/>
              </w:rPr>
              <w:t>No</w:t>
            </w:r>
          </w:p>
        </w:tc>
        <w:tc>
          <w:tcPr>
            <w:tcW w:w="1432"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5D901A3" w14:textId="77777777" w:rsidR="006F3BBF" w:rsidRDefault="006F3BBF">
            <w:r>
              <w:rPr>
                <w:color w:val="1A1A1A"/>
                <w:sz w:val="18"/>
                <w:szCs w:val="18"/>
              </w:rPr>
              <w:t>No</w:t>
            </w:r>
          </w:p>
        </w:tc>
        <w:tc>
          <w:tcPr>
            <w:tcW w:w="124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9F81924" w14:textId="02A73811" w:rsidR="006F3BBF" w:rsidRDefault="006F3BBF">
            <w:r>
              <w:rPr>
                <w:color w:val="1A1A1A"/>
                <w:sz w:val="18"/>
                <w:szCs w:val="18"/>
              </w:rPr>
              <w:t>Yes – basic engagement statistics</w:t>
            </w:r>
          </w:p>
        </w:tc>
      </w:tr>
      <w:tr w:rsidR="006F3BBF" w14:paraId="004AE6A8" w14:textId="77777777" w:rsidTr="006F3BBF">
        <w:tblPrEx>
          <w:tblCellMar>
            <w:top w:w="0" w:type="dxa"/>
            <w:bottom w:w="0" w:type="dxa"/>
          </w:tblCellMar>
        </w:tblPrEx>
        <w:trPr>
          <w:trHeight w:val="225"/>
        </w:trPr>
        <w:tc>
          <w:tcPr>
            <w:tcW w:w="1669"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AB57682" w14:textId="77777777" w:rsidR="006F3BBF" w:rsidRDefault="006F3BBF">
            <w:r>
              <w:rPr>
                <w:b/>
                <w:bCs/>
                <w:color w:val="1A1A1A"/>
                <w:sz w:val="18"/>
                <w:szCs w:val="18"/>
              </w:rPr>
              <w:t>Magnet.me</w:t>
            </w:r>
          </w:p>
        </w:tc>
        <w:tc>
          <w:tcPr>
            <w:tcW w:w="1176"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E9040DA" w14:textId="77777777" w:rsidR="006F3BBF" w:rsidRDefault="006F3BBF">
            <w:r>
              <w:rPr>
                <w:color w:val="1A1A1A"/>
                <w:sz w:val="18"/>
                <w:szCs w:val="18"/>
              </w:rPr>
              <w:t>Yes</w:t>
            </w:r>
          </w:p>
        </w:tc>
        <w:tc>
          <w:tcPr>
            <w:tcW w:w="1423"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F14CD0E" w14:textId="77777777" w:rsidR="006F3BBF" w:rsidRDefault="006F3BBF">
            <w:r>
              <w:rPr>
                <w:color w:val="1A1A1A"/>
                <w:sz w:val="18"/>
                <w:szCs w:val="18"/>
              </w:rPr>
              <w:t>No</w:t>
            </w:r>
          </w:p>
        </w:tc>
        <w:tc>
          <w:tcPr>
            <w:tcW w:w="131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C0B4E1B" w14:textId="4F0E4525" w:rsidR="006F3BBF" w:rsidRDefault="006F3BBF">
            <w:r>
              <w:rPr>
                <w:color w:val="1A1A1A"/>
                <w:sz w:val="18"/>
                <w:szCs w:val="18"/>
              </w:rPr>
              <w:t>Filters based</w:t>
            </w:r>
          </w:p>
        </w:tc>
        <w:tc>
          <w:tcPr>
            <w:tcW w:w="1616"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8C0283E" w14:textId="77777777" w:rsidR="006F3BBF" w:rsidRDefault="006F3BBF">
            <w:r>
              <w:rPr>
                <w:color w:val="1A1A1A"/>
                <w:sz w:val="18"/>
                <w:szCs w:val="18"/>
              </w:rPr>
              <w:t>No</w:t>
            </w:r>
          </w:p>
        </w:tc>
        <w:tc>
          <w:tcPr>
            <w:tcW w:w="1432"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ED4A27A" w14:textId="77777777" w:rsidR="006F3BBF" w:rsidRDefault="006F3BBF">
            <w:r>
              <w:rPr>
                <w:color w:val="1A1A1A"/>
                <w:sz w:val="18"/>
                <w:szCs w:val="18"/>
              </w:rPr>
              <w:t>Partial</w:t>
            </w:r>
          </w:p>
        </w:tc>
        <w:tc>
          <w:tcPr>
            <w:tcW w:w="1241"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C24F154" w14:textId="77777777" w:rsidR="006F3BBF" w:rsidRDefault="006F3BBF">
            <w:r>
              <w:rPr>
                <w:color w:val="1A1A1A"/>
                <w:sz w:val="18"/>
                <w:szCs w:val="18"/>
              </w:rPr>
              <w:t>No</w:t>
            </w:r>
          </w:p>
        </w:tc>
      </w:tr>
      <w:tr w:rsidR="006F3BBF" w14:paraId="7E2B74DB" w14:textId="77777777" w:rsidTr="006F3BBF">
        <w:tblPrEx>
          <w:tblCellMar>
            <w:top w:w="0" w:type="dxa"/>
            <w:bottom w:w="0" w:type="dxa"/>
          </w:tblCellMar>
        </w:tblPrEx>
        <w:trPr>
          <w:trHeight w:val="210"/>
        </w:trPr>
        <w:tc>
          <w:tcPr>
            <w:tcW w:w="1669"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B82B6B1" w14:textId="77777777" w:rsidR="006F3BBF" w:rsidRDefault="006F3BBF">
            <w:r>
              <w:rPr>
                <w:b/>
                <w:bCs/>
                <w:color w:val="1A1A1A"/>
                <w:sz w:val="18"/>
                <w:szCs w:val="18"/>
              </w:rPr>
              <w:t>LinkedIn</w:t>
            </w:r>
          </w:p>
        </w:tc>
        <w:tc>
          <w:tcPr>
            <w:tcW w:w="1176"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0A7A4A7" w14:textId="77777777" w:rsidR="006F3BBF" w:rsidRDefault="006F3BBF">
            <w:r>
              <w:rPr>
                <w:color w:val="1A1A1A"/>
                <w:sz w:val="18"/>
                <w:szCs w:val="18"/>
              </w:rPr>
              <w:t>Partial</w:t>
            </w:r>
          </w:p>
        </w:tc>
        <w:tc>
          <w:tcPr>
            <w:tcW w:w="1423"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A647A5B" w14:textId="77777777" w:rsidR="006F3BBF" w:rsidRDefault="006F3BBF">
            <w:r>
              <w:rPr>
                <w:color w:val="1A1A1A"/>
                <w:sz w:val="18"/>
                <w:szCs w:val="18"/>
              </w:rPr>
              <w:t>No</w:t>
            </w:r>
          </w:p>
        </w:tc>
        <w:tc>
          <w:tcPr>
            <w:tcW w:w="131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BB6A6D0" w14:textId="6262CE63" w:rsidR="006F3BBF" w:rsidRDefault="006F3BBF">
            <w:r w:rsidRPr="006F3BBF">
              <w:rPr>
                <w:color w:val="1A1A1A"/>
                <w:sz w:val="18"/>
                <w:szCs w:val="18"/>
              </w:rPr>
              <w:t>Basic</w:t>
            </w:r>
          </w:p>
        </w:tc>
        <w:tc>
          <w:tcPr>
            <w:tcW w:w="1616"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92A446A" w14:textId="77777777" w:rsidR="006F3BBF" w:rsidRDefault="006F3BBF">
            <w:r>
              <w:rPr>
                <w:color w:val="1A1A1A"/>
                <w:sz w:val="18"/>
                <w:szCs w:val="18"/>
              </w:rPr>
              <w:t>No</w:t>
            </w:r>
          </w:p>
        </w:tc>
        <w:tc>
          <w:tcPr>
            <w:tcW w:w="1432"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58F81F4" w14:textId="77777777" w:rsidR="006F3BBF" w:rsidRDefault="006F3BBF">
            <w:r>
              <w:rPr>
                <w:color w:val="1A1A1A"/>
                <w:sz w:val="18"/>
                <w:szCs w:val="18"/>
              </w:rPr>
              <w:t>No</w:t>
            </w:r>
          </w:p>
        </w:tc>
        <w:tc>
          <w:tcPr>
            <w:tcW w:w="1241"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36FAC22" w14:textId="77777777" w:rsidR="006F3BBF" w:rsidRDefault="006F3BBF">
            <w:r>
              <w:rPr>
                <w:color w:val="1A1A1A"/>
                <w:sz w:val="18"/>
                <w:szCs w:val="18"/>
              </w:rPr>
              <w:t>No</w:t>
            </w:r>
          </w:p>
        </w:tc>
      </w:tr>
      <w:tr w:rsidR="006F3BBF" w14:paraId="25B5D535" w14:textId="77777777" w:rsidTr="006F3BBF">
        <w:tblPrEx>
          <w:tblCellMar>
            <w:top w:w="0" w:type="dxa"/>
            <w:bottom w:w="0" w:type="dxa"/>
          </w:tblCellMar>
        </w:tblPrEx>
        <w:trPr>
          <w:trHeight w:val="225"/>
        </w:trPr>
        <w:tc>
          <w:tcPr>
            <w:tcW w:w="1669"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42EF3F6" w14:textId="77777777" w:rsidR="006F3BBF" w:rsidRDefault="006F3BBF">
            <w:r>
              <w:rPr>
                <w:b/>
                <w:bCs/>
                <w:color w:val="1A1A1A"/>
                <w:sz w:val="18"/>
                <w:szCs w:val="18"/>
              </w:rPr>
              <w:t>Indeed</w:t>
            </w:r>
          </w:p>
        </w:tc>
        <w:tc>
          <w:tcPr>
            <w:tcW w:w="117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8520EB0" w14:textId="77777777" w:rsidR="006F3BBF" w:rsidRDefault="006F3BBF">
            <w:r>
              <w:rPr>
                <w:color w:val="1A1A1A"/>
                <w:sz w:val="18"/>
                <w:szCs w:val="18"/>
              </w:rPr>
              <w:t>Partial</w:t>
            </w:r>
          </w:p>
        </w:tc>
        <w:tc>
          <w:tcPr>
            <w:tcW w:w="1423"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F0A6C78" w14:textId="77777777" w:rsidR="006F3BBF" w:rsidRDefault="006F3BBF">
            <w:r>
              <w:rPr>
                <w:color w:val="1A1A1A"/>
                <w:sz w:val="18"/>
                <w:szCs w:val="18"/>
              </w:rPr>
              <w:t>No</w:t>
            </w:r>
          </w:p>
        </w:tc>
        <w:tc>
          <w:tcPr>
            <w:tcW w:w="131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DF0456F" w14:textId="4D93D134" w:rsidR="006F3BBF" w:rsidRDefault="006F3BBF">
            <w:r w:rsidRPr="006F3BBF">
              <w:rPr>
                <w:color w:val="1A1A1A"/>
                <w:sz w:val="18"/>
                <w:szCs w:val="18"/>
              </w:rPr>
              <w:t>AI – only for recruiters</w:t>
            </w:r>
          </w:p>
        </w:tc>
        <w:tc>
          <w:tcPr>
            <w:tcW w:w="1616"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5A48752" w14:textId="77777777" w:rsidR="006F3BBF" w:rsidRDefault="006F3BBF">
            <w:r>
              <w:rPr>
                <w:color w:val="1A1A1A"/>
                <w:sz w:val="18"/>
                <w:szCs w:val="18"/>
              </w:rPr>
              <w:t>No</w:t>
            </w:r>
          </w:p>
        </w:tc>
        <w:tc>
          <w:tcPr>
            <w:tcW w:w="1432"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3E82004" w14:textId="77777777" w:rsidR="006F3BBF" w:rsidRDefault="006F3BBF">
            <w:r>
              <w:rPr>
                <w:color w:val="1A1A1A"/>
                <w:sz w:val="18"/>
                <w:szCs w:val="18"/>
              </w:rPr>
              <w:t>No</w:t>
            </w:r>
          </w:p>
        </w:tc>
        <w:tc>
          <w:tcPr>
            <w:tcW w:w="1241"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10A5D9B" w14:textId="77777777" w:rsidR="006F3BBF" w:rsidRDefault="006F3BBF">
            <w:r>
              <w:rPr>
                <w:color w:val="1A1A1A"/>
                <w:sz w:val="18"/>
                <w:szCs w:val="18"/>
              </w:rPr>
              <w:t>No</w:t>
            </w:r>
          </w:p>
        </w:tc>
      </w:tr>
      <w:tr w:rsidR="006F3BBF" w14:paraId="55B11302" w14:textId="77777777" w:rsidTr="006F3BBF">
        <w:tblPrEx>
          <w:tblCellMar>
            <w:top w:w="0" w:type="dxa"/>
            <w:bottom w:w="0" w:type="dxa"/>
          </w:tblCellMar>
        </w:tblPrEx>
        <w:trPr>
          <w:trHeight w:val="225"/>
        </w:trPr>
        <w:tc>
          <w:tcPr>
            <w:tcW w:w="1669"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327336C6" w14:textId="77777777" w:rsidR="006F3BBF" w:rsidRDefault="006F3BBF">
            <w:r>
              <w:rPr>
                <w:b/>
                <w:bCs/>
                <w:color w:val="FFFFFF"/>
                <w:sz w:val="18"/>
                <w:szCs w:val="18"/>
              </w:rPr>
              <w:t>Rookies</w:t>
            </w:r>
          </w:p>
        </w:tc>
        <w:tc>
          <w:tcPr>
            <w:tcW w:w="1176"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09091037" w14:textId="77777777" w:rsidR="006F3BBF" w:rsidRDefault="006F3BBF">
            <w:r>
              <w:rPr>
                <w:b/>
                <w:bCs/>
                <w:color w:val="FFFFFF"/>
                <w:sz w:val="18"/>
                <w:szCs w:val="18"/>
              </w:rPr>
              <w:t>Yes</w:t>
            </w:r>
          </w:p>
        </w:tc>
        <w:tc>
          <w:tcPr>
            <w:tcW w:w="1423"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3BBFCFFE" w14:textId="77777777" w:rsidR="006F3BBF" w:rsidRDefault="006F3BBF">
            <w:r>
              <w:rPr>
                <w:b/>
                <w:bCs/>
                <w:color w:val="FFFFFF"/>
                <w:sz w:val="18"/>
                <w:szCs w:val="18"/>
              </w:rPr>
              <w:t>Native</w:t>
            </w:r>
          </w:p>
        </w:tc>
        <w:tc>
          <w:tcPr>
            <w:tcW w:w="1310"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489B1E16" w14:textId="08D747C5" w:rsidR="006F3BBF" w:rsidRPr="006F3BBF" w:rsidRDefault="006F3BBF">
            <w:pPr>
              <w:rPr>
                <w:b/>
                <w:bCs/>
                <w:color w:val="FFFFFF"/>
                <w:sz w:val="18"/>
                <w:szCs w:val="18"/>
              </w:rPr>
            </w:pPr>
            <w:r w:rsidRPr="006F3BBF">
              <w:rPr>
                <w:b/>
                <w:bCs/>
                <w:color w:val="FFFFFF"/>
                <w:sz w:val="18"/>
                <w:szCs w:val="18"/>
              </w:rPr>
              <w:t>Econometric model + AI positioning</w:t>
            </w:r>
          </w:p>
        </w:tc>
        <w:tc>
          <w:tcPr>
            <w:tcW w:w="1616"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01DE1188" w14:textId="77777777" w:rsidR="006F3BBF" w:rsidRDefault="006F3BBF">
            <w:r>
              <w:rPr>
                <w:b/>
                <w:bCs/>
                <w:color w:val="FFFFFF"/>
                <w:sz w:val="18"/>
                <w:szCs w:val="18"/>
              </w:rPr>
              <w:t>Yes</w:t>
            </w:r>
          </w:p>
        </w:tc>
        <w:tc>
          <w:tcPr>
            <w:tcW w:w="1432"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3F533239" w14:textId="77777777" w:rsidR="006F3BBF" w:rsidRDefault="006F3BBF">
            <w:r>
              <w:rPr>
                <w:b/>
                <w:bCs/>
                <w:color w:val="FFFFFF"/>
                <w:sz w:val="18"/>
                <w:szCs w:val="18"/>
              </w:rPr>
              <w:t>Native</w:t>
            </w:r>
          </w:p>
        </w:tc>
        <w:tc>
          <w:tcPr>
            <w:tcW w:w="1241" w:type="dxa"/>
            <w:tcBorders>
              <w:top w:val="single" w:sz="1" w:space="0" w:color="BFBFBF"/>
              <w:left w:val="single" w:sz="1" w:space="0" w:color="BFBFBF"/>
              <w:bottom w:val="single" w:sz="1" w:space="0" w:color="BFBFBF"/>
              <w:right w:val="single" w:sz="1" w:space="0" w:color="BFBFBF"/>
            </w:tcBorders>
            <w:shd w:val="clear" w:color="auto" w:fill="E8622A"/>
            <w:tcMar>
              <w:top w:w="70" w:type="dxa"/>
              <w:left w:w="120" w:type="dxa"/>
              <w:bottom w:w="70" w:type="dxa"/>
              <w:right w:w="120" w:type="dxa"/>
            </w:tcMar>
          </w:tcPr>
          <w:p w14:paraId="0FF8C52D" w14:textId="77777777" w:rsidR="006F3BBF" w:rsidRDefault="006F3BBF">
            <w:r>
              <w:rPr>
                <w:b/>
                <w:bCs/>
                <w:color w:val="FFFFFF"/>
                <w:sz w:val="18"/>
                <w:szCs w:val="18"/>
              </w:rPr>
              <w:t>Yes</w:t>
            </w:r>
          </w:p>
        </w:tc>
      </w:tr>
    </w:tbl>
    <w:p w14:paraId="05330E65" w14:textId="77777777" w:rsidR="00583917" w:rsidRDefault="00000000">
      <w:pPr>
        <w:spacing w:after="120"/>
      </w:pPr>
      <w:r>
        <w:t xml:space="preserve"> </w:t>
      </w:r>
    </w:p>
    <w:p w14:paraId="12BBE3EE" w14:textId="77777777" w:rsidR="00583917" w:rsidRDefault="00000000">
      <w:pPr>
        <w:spacing w:after="120"/>
      </w:pPr>
      <w:r>
        <w:t>Reading the matrix:</w:t>
      </w:r>
    </w:p>
    <w:p w14:paraId="4D23CD85" w14:textId="77777777" w:rsidR="00583917" w:rsidRDefault="00000000">
      <w:pPr>
        <w:pStyle w:val="ListParagraph"/>
        <w:numPr>
          <w:ilvl w:val="0"/>
          <w:numId w:val="2"/>
        </w:numPr>
        <w:spacing w:after="80"/>
      </w:pPr>
      <w:proofErr w:type="spellStart"/>
      <w:r>
        <w:t>JobTeaser</w:t>
      </w:r>
      <w:proofErr w:type="spellEnd"/>
      <w:r>
        <w:t xml:space="preserve"> is the only competitor that is genuinely embedded in NL universities — but only at 3 of 14 research universities, and they have no AI matching and no community layer.</w:t>
      </w:r>
    </w:p>
    <w:p w14:paraId="719039A9" w14:textId="77777777" w:rsidR="00583917" w:rsidRDefault="00000000">
      <w:pPr>
        <w:pStyle w:val="ListParagraph"/>
        <w:numPr>
          <w:ilvl w:val="0"/>
          <w:numId w:val="2"/>
        </w:numPr>
        <w:spacing w:after="80"/>
      </w:pPr>
      <w:r>
        <w:t>Magnet.me is NL-native and has community signal, but no university embed and no career-officer tooling.</w:t>
      </w:r>
    </w:p>
    <w:p w14:paraId="4500FA23" w14:textId="77777777" w:rsidR="00583917" w:rsidRDefault="00000000">
      <w:pPr>
        <w:pStyle w:val="ListParagraph"/>
        <w:numPr>
          <w:ilvl w:val="0"/>
          <w:numId w:val="2"/>
        </w:numPr>
        <w:spacing w:after="80"/>
      </w:pPr>
      <w:proofErr w:type="spellStart"/>
      <w:r>
        <w:t>Symplicity</w:t>
      </w:r>
      <w:proofErr w:type="spellEnd"/>
      <w:r>
        <w:t xml:space="preserve"> has career-officer tooling but no verified NL presence and no AI matching.</w:t>
      </w:r>
    </w:p>
    <w:p w14:paraId="5188E037" w14:textId="77777777" w:rsidR="00583917" w:rsidRDefault="00000000">
      <w:pPr>
        <w:pStyle w:val="ListParagraph"/>
        <w:numPr>
          <w:ilvl w:val="0"/>
          <w:numId w:val="2"/>
        </w:numPr>
        <w:spacing w:after="80"/>
      </w:pPr>
      <w:r>
        <w:t>Nobody — repeat, nobody — has paired explainable AI matching with a community moat and a freemium employer model.</w:t>
      </w:r>
    </w:p>
    <w:p w14:paraId="0B0E6D1C" w14:textId="77777777" w:rsidR="00583917" w:rsidRDefault="00000000">
      <w:r>
        <w:br w:type="page"/>
      </w:r>
    </w:p>
    <w:p w14:paraId="437C7774" w14:textId="77777777" w:rsidR="00583917" w:rsidRDefault="00000000">
      <w:pPr>
        <w:pStyle w:val="Heading1"/>
      </w:pPr>
      <w:r>
        <w:lastRenderedPageBreak/>
        <w:t>Where Rookies wins</w:t>
      </w:r>
    </w:p>
    <w:p w14:paraId="18FF8465" w14:textId="77777777" w:rsidR="00583917" w:rsidRDefault="00000000">
      <w:pPr>
        <w:spacing w:after="120"/>
      </w:pPr>
      <w:r>
        <w:t>Five dimensions where Rookies has a structural advantage. These are not marketing claims — they are gaps that exist in the actual market today, verifiable from the public record.</w:t>
      </w:r>
    </w:p>
    <w:p w14:paraId="1D86D5B5" w14:textId="77777777" w:rsidR="00583917" w:rsidRDefault="00000000">
      <w:pPr>
        <w:pStyle w:val="Heading2"/>
      </w:pPr>
      <w:r>
        <w:t>1. Built post-LLM</w:t>
      </w:r>
    </w:p>
    <w:p w14:paraId="58C15160" w14:textId="77777777" w:rsidR="00583917" w:rsidRDefault="00000000">
      <w:pPr>
        <w:spacing w:after="120"/>
      </w:pPr>
      <w:r>
        <w:t xml:space="preserve">JobTeaser's last major funding round was September 2019. Their core matching is filter-and-tag — degree, location, keyword. </w:t>
      </w:r>
      <w:proofErr w:type="spellStart"/>
      <w:r>
        <w:t>Magnet.me's</w:t>
      </w:r>
      <w:proofErr w:type="spellEnd"/>
      <w:r>
        <w:t xml:space="preserve"> product was built around the same era. None of the incumbents have rebuilt their matching from scratch on top of an LLM.</w:t>
      </w:r>
    </w:p>
    <w:p w14:paraId="0B5BBACD" w14:textId="77777777" w:rsidR="00583917" w:rsidRDefault="00000000">
      <w:pPr>
        <w:spacing w:after="120"/>
      </w:pPr>
      <w:r>
        <w:t xml:space="preserve">Rookies </w:t>
      </w:r>
      <w:proofErr w:type="gramStart"/>
      <w:r>
        <w:t>starts</w:t>
      </w:r>
      <w:proofErr w:type="gramEnd"/>
      <w:r>
        <w:t xml:space="preserve"> with a Claude Sonnet 4.6 reasoning layer on day one. The matching is semantic. It reads CVs and job descriptions, not keywords.</w:t>
      </w:r>
    </w:p>
    <w:p w14:paraId="591A05AA" w14:textId="77777777" w:rsidR="00583917" w:rsidRDefault="00000000">
      <w:pPr>
        <w:pStyle w:val="Heading2"/>
      </w:pPr>
      <w:r>
        <w:t>2. Two-layer architecture — math + AI</w:t>
      </w:r>
    </w:p>
    <w:p w14:paraId="565837A1" w14:textId="77777777" w:rsidR="00583917" w:rsidRDefault="00000000">
      <w:pPr>
        <w:spacing w:after="120"/>
      </w:pPr>
      <w:r>
        <w:t>This is the defensibility play and the regulatory play, both at once.</w:t>
      </w:r>
    </w:p>
    <w:p w14:paraId="115AF269" w14:textId="77777777" w:rsidR="00583917" w:rsidRDefault="00000000">
      <w:pPr>
        <w:spacing w:after="120"/>
      </w:pPr>
      <w:r>
        <w:t>The math layer (linear-optimization-based scoring over structured features like degree fit, skills overlap, location, experience depth) is deterministic and auditable. The AI layer (LLM reasoning over unstructured signal like projects, trajectory, judgment) is explainable — every match comes with a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17" w14:paraId="7E500E16"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69124E3B" w14:textId="77777777" w:rsidR="00583917" w:rsidRDefault="00000000">
            <w:r>
              <w:rPr>
                <w:i/>
                <w:iCs/>
              </w:rPr>
              <w:t>Under the EU AI Act (in force since August 2024, fully applicable to high-risk systems from August 2026), automated recruitment decision systems are classified as high-risk. They must provide transparency, human oversight, bias audits, and explainability. Rookies' two-layer architecture is designed for this. No verified competitor in the NL market is positioned for it.</w:t>
            </w:r>
          </w:p>
        </w:tc>
      </w:tr>
    </w:tbl>
    <w:p w14:paraId="60396E55" w14:textId="77777777" w:rsidR="00583917" w:rsidRDefault="00000000">
      <w:pPr>
        <w:pStyle w:val="Heading2"/>
      </w:pPr>
      <w:r>
        <w:t>3. Community as a moat</w:t>
      </w:r>
    </w:p>
    <w:p w14:paraId="164A94F7" w14:textId="77777777" w:rsidR="00583917" w:rsidRDefault="00000000">
      <w:pPr>
        <w:spacing w:after="120"/>
      </w:pPr>
      <w:r>
        <w:t>Every competitor is a transactional matching layer. Post a job, see candidates, contact, done. Nobody runs longitudinal cohort engagement — events, content, follow-up after placement, multi-year data on student outcomes.</w:t>
      </w:r>
    </w:p>
    <w:p w14:paraId="4641724A" w14:textId="77777777" w:rsidR="00583917" w:rsidRDefault="00000000">
      <w:pPr>
        <w:spacing w:after="120"/>
      </w:pPr>
      <w:r>
        <w:t xml:space="preserve">Magnet.me has community signal but no longitudinal engagement. </w:t>
      </w:r>
      <w:proofErr w:type="spellStart"/>
      <w:r>
        <w:t>JobTeaser</w:t>
      </w:r>
      <w:proofErr w:type="spellEnd"/>
      <w:r>
        <w:t xml:space="preserve"> has university embed but no community brand. The combination — embedded distribution AND active community — is open.</w:t>
      </w:r>
    </w:p>
    <w:p w14:paraId="57CA6150" w14:textId="77777777" w:rsidR="00583917" w:rsidRDefault="00000000">
      <w:pPr>
        <w:pStyle w:val="Heading2"/>
      </w:pPr>
      <w:r>
        <w:t>4. Freemium for employers — the SME unlock</w:t>
      </w:r>
    </w:p>
    <w:p w14:paraId="0A043180" w14:textId="77777777" w:rsidR="00583917" w:rsidRDefault="00000000">
      <w:pPr>
        <w:spacing w:after="120"/>
      </w:pPr>
      <w:r>
        <w:t>This directly answers the "Visibility Tax" problem. Every NL early-career platform today charges employers. JobTeaser's job board is pay-to-post. LinkedIn Recruiter is ~€10K per seat. WTTJ is subscription-only.</w:t>
      </w:r>
    </w:p>
    <w:p w14:paraId="5DEBC381" w14:textId="77777777" w:rsidR="00583917" w:rsidRDefault="00000000">
      <w:pPr>
        <w:spacing w:after="120"/>
      </w:pPr>
      <w:r>
        <w:t>SMEs and startups are systematically priced out. They are exactly the employers Dutch students need to discover — and exactly the employers whose discovery problem Rookies solves with a free tier.</w:t>
      </w:r>
    </w:p>
    <w:p w14:paraId="38B81B0F" w14:textId="77777777" w:rsidR="00583917" w:rsidRDefault="00000000">
      <w:pPr>
        <w:pStyle w:val="Heading2"/>
      </w:pPr>
      <w:r>
        <w:t>5. Open NL universities</w:t>
      </w:r>
    </w:p>
    <w:p w14:paraId="09F2D735" w14:textId="77777777" w:rsidR="00583917" w:rsidRDefault="00000000">
      <w:pPr>
        <w:spacing w:after="120"/>
      </w:pPr>
      <w:proofErr w:type="spellStart"/>
      <w:r>
        <w:lastRenderedPageBreak/>
        <w:t>JobTeaser</w:t>
      </w:r>
      <w:proofErr w:type="spellEnd"/>
      <w:r>
        <w:t xml:space="preserve"> is verified at 3 of 14 NL research universities. That leaves 11 WO universities + all 36 HBO institutions where the career-office relationship is not locked in.</w:t>
      </w:r>
    </w:p>
    <w:p w14:paraId="4436CE0B" w14:textId="77777777" w:rsidR="00583917" w:rsidRDefault="00000000">
      <w:pPr>
        <w:spacing w:after="120"/>
      </w:pPr>
      <w:r>
        <w:t>Each unsigned institution is a wedge. The first 3-5 anchor pilots (Tilburg + 2 others) prove the model. The remaining 40+ are addressable through replication.</w:t>
      </w:r>
    </w:p>
    <w:p w14:paraId="058B41E8" w14:textId="77777777" w:rsidR="00583917" w:rsidRDefault="00000000">
      <w:r>
        <w:br w:type="page"/>
      </w:r>
    </w:p>
    <w:p w14:paraId="4A6C26D0" w14:textId="77777777" w:rsidR="00583917" w:rsidRDefault="00000000">
      <w:pPr>
        <w:pStyle w:val="Heading1"/>
      </w:pPr>
      <w:r>
        <w:lastRenderedPageBreak/>
        <w:t>Where Rookies is vulnerable</w:t>
      </w:r>
    </w:p>
    <w:p w14:paraId="3219E8FB" w14:textId="77777777" w:rsidR="00583917" w:rsidRDefault="00000000">
      <w:pPr>
        <w:spacing w:after="120"/>
      </w:pPr>
      <w:r>
        <w:t>Brutal counter-honesty. Investors who only see the wins will discount them. Investors who see you acknowledge the risks will trust the wins more.</w:t>
      </w:r>
    </w:p>
    <w:p w14:paraId="270BC2D9" w14:textId="77777777" w:rsidR="00583917" w:rsidRDefault="00000000">
      <w:pPr>
        <w:pStyle w:val="Heading2"/>
      </w:pPr>
      <w:r>
        <w:t xml:space="preserve">1. Tilburg already uses </w:t>
      </w:r>
      <w:proofErr w:type="spellStart"/>
      <w:r>
        <w:t>JobTeaser</w:t>
      </w:r>
      <w:proofErr w:type="spellEnd"/>
    </w:p>
    <w:p w14:paraId="093EB442" w14:textId="77777777" w:rsidR="00583917" w:rsidRDefault="00000000">
      <w:pPr>
        <w:spacing w:after="120"/>
      </w:pPr>
      <w:r>
        <w:t xml:space="preserve">Per Tilburg's own privacy statement, the university's career portal runs on </w:t>
      </w:r>
      <w:proofErr w:type="spellStart"/>
      <w:r>
        <w:t>JobTeaser</w:t>
      </w:r>
      <w:proofErr w:type="spellEnd"/>
      <w:r>
        <w:t xml:space="preserve">. Convincing a university to switch career-office vendors is a </w:t>
      </w:r>
      <w:proofErr w:type="gramStart"/>
      <w:r>
        <w:t>12-18 month</w:t>
      </w:r>
      <w:proofErr w:type="gramEnd"/>
      <w:r>
        <w:t xml:space="preserve"> sales cycle involving committee approval, data migration, and staff retraining.</w:t>
      </w:r>
    </w:p>
    <w:p w14:paraId="45960F02" w14:textId="77777777" w:rsidR="00583917" w:rsidRDefault="00000000">
      <w:pPr>
        <w:spacing w:after="120"/>
      </w:pPr>
      <w:r>
        <w:t xml:space="preserve">Rookies </w:t>
      </w:r>
      <w:proofErr w:type="gramStart"/>
      <w:r>
        <w:t>has</w:t>
      </w:r>
      <w:proofErr w:type="gramEnd"/>
      <w:r>
        <w:t xml:space="preserve"> two plausible paths here: (a) run in parallel (no switching, just additional intelligence layer for career officers) — easier to land, less revenue per institution; or (b) wait for the </w:t>
      </w:r>
      <w:proofErr w:type="spellStart"/>
      <w:r>
        <w:t>JobTeaser</w:t>
      </w:r>
      <w:proofErr w:type="spellEnd"/>
      <w:r>
        <w:t xml:space="preserve"> contract renewal date and compete for full replacement — bigger prize, longer wait. The deck should be honest about which path you're betting on.</w:t>
      </w:r>
    </w:p>
    <w:p w14:paraId="28CAA10F" w14:textId="77777777" w:rsidR="00583917" w:rsidRDefault="00000000">
      <w:pPr>
        <w:pStyle w:val="Heading2"/>
      </w:pPr>
      <w:r>
        <w:t>2. Magnet.me has the consumer brand</w:t>
      </w:r>
    </w:p>
    <w:p w14:paraId="0091946B" w14:textId="77777777" w:rsidR="00583917" w:rsidRDefault="00000000">
      <w:pPr>
        <w:spacing w:after="120"/>
      </w:pPr>
      <w:r>
        <w:t xml:space="preserve">Magnet.me has been talking to Dutch students for 14 years. They claim 450K+ users (self-reported, unaudited — but directionally accurate). Rookies </w:t>
      </w:r>
      <w:proofErr w:type="gramStart"/>
      <w:r>
        <w:t>starts</w:t>
      </w:r>
      <w:proofErr w:type="gramEnd"/>
      <w:r>
        <w:t xml:space="preserve"> at zero on student brand recognition.</w:t>
      </w:r>
    </w:p>
    <w:p w14:paraId="6BF789C9" w14:textId="77777777" w:rsidR="00583917" w:rsidRDefault="00000000">
      <w:pPr>
        <w:spacing w:after="120"/>
      </w:pPr>
      <w:r>
        <w:t>The bet: a community-first, university-embedded product builds brand faster than a direct-to-consumer one. Plausible but unproven.</w:t>
      </w:r>
    </w:p>
    <w:p w14:paraId="126DD7B7" w14:textId="77777777" w:rsidR="00583917" w:rsidRDefault="00000000">
      <w:pPr>
        <w:pStyle w:val="Heading2"/>
      </w:pPr>
      <w:r>
        <w:t>3. LinkedIn could build any of this</w:t>
      </w:r>
    </w:p>
    <w:p w14:paraId="1AF93185" w14:textId="77777777" w:rsidR="00583917" w:rsidRDefault="00000000">
      <w:pPr>
        <w:spacing w:after="120"/>
      </w:pPr>
      <w:r>
        <w:t>Every investor will ask. The honest answer:</w:t>
      </w:r>
    </w:p>
    <w:p w14:paraId="64ED6AF8" w14:textId="77777777" w:rsidR="00583917" w:rsidRDefault="00000000">
      <w:pPr>
        <w:pStyle w:val="ListParagraph"/>
        <w:numPr>
          <w:ilvl w:val="0"/>
          <w:numId w:val="2"/>
        </w:numPr>
        <w:spacing w:after="80"/>
      </w:pPr>
      <w:r>
        <w:t>LinkedIn's economics don't align with early-career — they monetize senior placements at 10x the ARPU, so building for the lower-margin segment is uneconomical for them.</w:t>
      </w:r>
    </w:p>
    <w:p w14:paraId="032D9A05" w14:textId="77777777" w:rsidR="00583917" w:rsidRDefault="00000000">
      <w:pPr>
        <w:pStyle w:val="ListParagraph"/>
        <w:numPr>
          <w:ilvl w:val="0"/>
          <w:numId w:val="2"/>
        </w:numPr>
        <w:spacing w:after="80"/>
      </w:pPr>
      <w:r>
        <w:t>LinkedIn cannot credibly run a university-embedded career-office product — that requires high-touch local partnership work which is not in their operating model.</w:t>
      </w:r>
    </w:p>
    <w:p w14:paraId="077A50D7" w14:textId="77777777" w:rsidR="00583917" w:rsidRDefault="00000000">
      <w:pPr>
        <w:pStyle w:val="ListParagraph"/>
        <w:numPr>
          <w:ilvl w:val="0"/>
          <w:numId w:val="2"/>
        </w:numPr>
        <w:spacing w:after="80"/>
      </w:pPr>
      <w:r>
        <w:t>NL is too small a market for LinkedIn to localize beyond translation.</w:t>
      </w:r>
    </w:p>
    <w:p w14:paraId="7A7C0339" w14:textId="77777777" w:rsidR="00583917" w:rsidRDefault="00000000">
      <w:pPr>
        <w:spacing w:after="120"/>
      </w:pPr>
      <w:r>
        <w:t>All true. But also: LinkedIn could acquire a regional player if the market becomes attractive enough. The window is real but not infinite.</w:t>
      </w:r>
    </w:p>
    <w:p w14:paraId="02949E9B" w14:textId="77777777" w:rsidR="00583917" w:rsidRDefault="00000000">
      <w:pPr>
        <w:pStyle w:val="Heading2"/>
      </w:pPr>
      <w:r>
        <w:t>4. Community as a moat is a hypothesis, not yet proven</w:t>
      </w:r>
    </w:p>
    <w:p w14:paraId="1A956313" w14:textId="77777777" w:rsidR="00583917" w:rsidRDefault="00000000">
      <w:pPr>
        <w:spacing w:after="120"/>
      </w:pPr>
      <w:r>
        <w:t xml:space="preserve">We are positioning community as the defensible thing. But Rookies has no community today. The thesis is that university-embedded distribution + freemium employer access + longitudinal data </w:t>
      </w:r>
      <w:proofErr w:type="gramStart"/>
      <w:r>
        <w:t>creates</w:t>
      </w:r>
      <w:proofErr w:type="gramEnd"/>
      <w:r>
        <w:t xml:space="preserve"> a network effect that compounds. That thesis is not yet validated.</w:t>
      </w:r>
    </w:p>
    <w:p w14:paraId="70067D4F" w14:textId="77777777" w:rsidR="00583917" w:rsidRDefault="00000000">
      <w:pPr>
        <w:spacing w:after="120"/>
      </w:pPr>
      <w:r>
        <w:t>Risk: Magnet.me also pitches "community" and has been at it for a decade without breaking out. If community moats were easy, Magnet.me would already be winning.</w:t>
      </w:r>
    </w:p>
    <w:p w14:paraId="44023363" w14:textId="77777777" w:rsidR="00583917" w:rsidRDefault="00000000">
      <w:pPr>
        <w:pStyle w:val="Heading2"/>
      </w:pPr>
      <w:r>
        <w:t xml:space="preserve">5. </w:t>
      </w:r>
      <w:proofErr w:type="spellStart"/>
      <w:r>
        <w:t>JobTeaser</w:t>
      </w:r>
      <w:proofErr w:type="spellEnd"/>
      <w:r>
        <w:t xml:space="preserve"> still has 6 years of incumbency</w:t>
      </w:r>
    </w:p>
    <w:p w14:paraId="237A4830" w14:textId="77777777" w:rsidR="00583917" w:rsidRDefault="00000000">
      <w:pPr>
        <w:spacing w:after="120"/>
      </w:pPr>
      <w:r>
        <w:t>Their last raise was 2019 and their architecture is dated, but they have something Rookies does not: an installed base, signed contracts, and a track record with university procurement departments. Switching costs in B2B SaaS are notoriously sticky.</w:t>
      </w:r>
    </w:p>
    <w:p w14:paraId="25303082" w14:textId="77777777" w:rsidR="00583917" w:rsidRDefault="00000000">
      <w:r>
        <w:lastRenderedPageBreak/>
        <w:br w:type="page"/>
      </w:r>
    </w:p>
    <w:p w14:paraId="44C1A140" w14:textId="77777777" w:rsidR="00583917" w:rsidRDefault="00000000">
      <w:pPr>
        <w:pStyle w:val="Heading1"/>
      </w:pPr>
      <w:r>
        <w:lastRenderedPageBreak/>
        <w:t>What investors will probe — and how to answer</w:t>
      </w:r>
    </w:p>
    <w:p w14:paraId="5353ECAA" w14:textId="77777777" w:rsidR="00583917" w:rsidRDefault="00000000">
      <w:pPr>
        <w:spacing w:after="120"/>
      </w:pPr>
      <w:r>
        <w:t>The five questions you will hear in every Tier 1 investor meeting, with the honest answer to each.</w:t>
      </w:r>
    </w:p>
    <w:p w14:paraId="55AB1C7C" w14:textId="77777777" w:rsidR="00583917" w:rsidRDefault="00000000">
      <w:pPr>
        <w:pStyle w:val="Heading3"/>
      </w:pPr>
      <w:r>
        <w:t xml:space="preserve">Q1. Why won't </w:t>
      </w:r>
      <w:proofErr w:type="spellStart"/>
      <w:r>
        <w:t>JobTeaser</w:t>
      </w:r>
      <w:proofErr w:type="spellEnd"/>
      <w:r>
        <w:t xml:space="preserve"> just add LLM matching?</w:t>
      </w:r>
    </w:p>
    <w:p w14:paraId="20709C03" w14:textId="77777777" w:rsidR="00583917" w:rsidRDefault="00000000">
      <w:pPr>
        <w:spacing w:after="120"/>
      </w:pPr>
      <w:r>
        <w:t>Answer: They could try, but it requires rebuilding their entire matching stack from filter-and-tag to semantic reasoning. They are 6 years post their last major raise. The product team that built the original architecture is mostly the same team — institutional inertia is high. We are betting they will choose to acquire AI matching capability rather than build it, and by the time they decide which company to acquire, the NL community moat will already be ours.</w:t>
      </w:r>
    </w:p>
    <w:p w14:paraId="1B1DE633" w14:textId="77777777" w:rsidR="00583917" w:rsidRDefault="00000000">
      <w:pPr>
        <w:pStyle w:val="Heading3"/>
      </w:pPr>
      <w:r>
        <w:t>Q2. Why won't LinkedIn or Indeed enter this space?</w:t>
      </w:r>
    </w:p>
    <w:p w14:paraId="6514F476" w14:textId="77777777" w:rsidR="00583917" w:rsidRDefault="00000000">
      <w:pPr>
        <w:spacing w:after="120"/>
      </w:pPr>
      <w:r>
        <w:t>Answer: Their unit economics don't work below senior-hire ARPU. LinkedIn Recruiter sells at ~€10K/seat to enterprise — that's where they make money. Early-career hiring requires a freemium funnel at scale and high-touch university work, neither of which fits their operating model. NL is also a localization investment they won't make for a market under 200K early-career graduates per year.</w:t>
      </w:r>
    </w:p>
    <w:p w14:paraId="6FF34D13" w14:textId="77777777" w:rsidR="00583917" w:rsidRDefault="00000000">
      <w:pPr>
        <w:pStyle w:val="Heading3"/>
      </w:pPr>
      <w:r>
        <w:t xml:space="preserve">Q3. How do you take Tilburg from </w:t>
      </w:r>
      <w:proofErr w:type="spellStart"/>
      <w:r>
        <w:t>JobTeaser</w:t>
      </w:r>
      <w:proofErr w:type="spellEnd"/>
      <w:r>
        <w:t>?</w:t>
      </w:r>
    </w:p>
    <w:p w14:paraId="63E0B58E" w14:textId="77777777" w:rsidR="00583917" w:rsidRDefault="00000000">
      <w:pPr>
        <w:spacing w:after="120"/>
      </w:pPr>
      <w:r>
        <w:t xml:space="preserve">Answer: We don't compete with </w:t>
      </w:r>
      <w:proofErr w:type="spellStart"/>
      <w:r>
        <w:t>JobTeaser</w:t>
      </w:r>
      <w:proofErr w:type="spellEnd"/>
      <w:r>
        <w:t xml:space="preserve"> head-on at Tilburg in year 1. We compete on the intelligence layer — the Career Officer Console — which </w:t>
      </w:r>
      <w:proofErr w:type="spellStart"/>
      <w:r>
        <w:t>JobTeaser</w:t>
      </w:r>
      <w:proofErr w:type="spellEnd"/>
      <w:r>
        <w:t xml:space="preserve"> does not offer. Tilburg can keep their </w:t>
      </w:r>
      <w:proofErr w:type="spellStart"/>
      <w:r>
        <w:t>JobTeaser</w:t>
      </w:r>
      <w:proofErr w:type="spellEnd"/>
      <w:r>
        <w:t xml:space="preserve"> portal AND adopt Rookies for analytics, skills-gap intelligence, and AI matching insights. The path to full replacement opens at their next vendor review cycle in 2027-28.</w:t>
      </w:r>
    </w:p>
    <w:p w14:paraId="3EA1F8C1" w14:textId="77777777" w:rsidR="00583917" w:rsidRDefault="00000000">
      <w:pPr>
        <w:pStyle w:val="Heading3"/>
      </w:pPr>
      <w:r>
        <w:t xml:space="preserve">Q4. What about </w:t>
      </w:r>
      <w:proofErr w:type="spellStart"/>
      <w:r>
        <w:t>Magnet.me's</w:t>
      </w:r>
      <w:proofErr w:type="spellEnd"/>
      <w:r>
        <w:t xml:space="preserve"> existing user base?</w:t>
      </w:r>
    </w:p>
    <w:p w14:paraId="66D0DABA" w14:textId="77777777" w:rsidR="00583917" w:rsidRDefault="00000000">
      <w:pPr>
        <w:spacing w:after="120"/>
      </w:pPr>
      <w:r>
        <w:t xml:space="preserve">Answer: Magnet.me is direct-to-consumer; we are university-distributed. We acquire students through their universities, not through paid ads competing with </w:t>
      </w:r>
      <w:proofErr w:type="spellStart"/>
      <w:r>
        <w:t>Magnet.me's</w:t>
      </w:r>
      <w:proofErr w:type="spellEnd"/>
      <w:r>
        <w:t xml:space="preserve"> brand budget. Different acquisition channel, different cost structure. Also, Magnet.me has been operating for 14 years without breaking out — they have brand but limited momentum. We are betting on a different growth model.</w:t>
      </w:r>
    </w:p>
    <w:p w14:paraId="756410DF" w14:textId="77777777" w:rsidR="00583917" w:rsidRDefault="00000000">
      <w:pPr>
        <w:pStyle w:val="Heading3"/>
      </w:pPr>
      <w:r>
        <w:t>Q5. What's the defensibility if you succeed?</w:t>
      </w:r>
    </w:p>
    <w:p w14:paraId="1AE82C28" w14:textId="77777777" w:rsidR="00583917" w:rsidRDefault="00000000">
      <w:pPr>
        <w:spacing w:after="120"/>
      </w:pPr>
      <w:r>
        <w:t xml:space="preserve">Answer: Three layers. First, university contracts are </w:t>
      </w:r>
      <w:proofErr w:type="gramStart"/>
      <w:r>
        <w:t>3-5 year</w:t>
      </w:r>
      <w:proofErr w:type="gramEnd"/>
      <w:r>
        <w:t xml:space="preserve"> commitments with high switching costs — a moat that grows with each institution signed. Second, longitudinal student data (cohort outcomes, career trajectories) creates an irreplaceable training set for the matching engine — a moat that grows with each cohort placed. Third, community brand identity — once students self-identify as Rookies, they bring the next cohort with them. Network effects.</w:t>
      </w:r>
    </w:p>
    <w:p w14:paraId="57F2B8A5" w14:textId="77777777" w:rsidR="00583917" w:rsidRDefault="00000000">
      <w:r>
        <w:br w:type="page"/>
      </w:r>
    </w:p>
    <w:p w14:paraId="15A28209" w14:textId="77777777" w:rsidR="00583917" w:rsidRDefault="00000000">
      <w:pPr>
        <w:pStyle w:val="Heading1"/>
      </w:pPr>
      <w:r>
        <w:lastRenderedPageBreak/>
        <w:t>Sources and verification notes</w:t>
      </w:r>
    </w:p>
    <w:p w14:paraId="166362EC" w14:textId="77777777" w:rsidR="00583917" w:rsidRDefault="00000000">
      <w:pPr>
        <w:spacing w:after="120"/>
      </w:pPr>
      <w:r>
        <w:t>Every fact in this document either has a primary-source citation or is explicitly flagged as third-party / unverified. Investors and university partners can audit any claim here.</w:t>
      </w:r>
    </w:p>
    <w:p w14:paraId="7DD6AE6E" w14:textId="77777777" w:rsidR="00583917" w:rsidRDefault="00000000">
      <w:pPr>
        <w:pStyle w:val="Heading2"/>
      </w:pPr>
      <w:proofErr w:type="spellStart"/>
      <w:r>
        <w:t>JobTeaser</w:t>
      </w:r>
      <w:proofErr w:type="spellEnd"/>
    </w:p>
    <w:p w14:paraId="2FEEA2BB" w14:textId="77777777" w:rsidR="00583917" w:rsidRDefault="00000000">
      <w:pPr>
        <w:spacing w:after="60"/>
      </w:pPr>
      <w:r>
        <w:t xml:space="preserve">• </w:t>
      </w:r>
      <w:hyperlink r:id="rId16" w:history="1">
        <w:r>
          <w:rPr>
            <w:color w:val="1E5BBA"/>
            <w:u w:val="single"/>
          </w:rPr>
          <w:t>Tilburg University Career Portal privacy statement (Tilburg.edu)</w:t>
        </w:r>
      </w:hyperlink>
    </w:p>
    <w:p w14:paraId="70E5A1A5" w14:textId="77777777" w:rsidR="00583917" w:rsidRDefault="00000000">
      <w:pPr>
        <w:spacing w:after="60"/>
      </w:pPr>
      <w:r>
        <w:t xml:space="preserve">• </w:t>
      </w:r>
      <w:hyperlink r:id="rId17" w:history="1">
        <w:r>
          <w:rPr>
            <w:color w:val="1E5BBA"/>
            <w:u w:val="single"/>
          </w:rPr>
          <w:t>Utrecht University job board (students.uu.nl)</w:t>
        </w:r>
      </w:hyperlink>
    </w:p>
    <w:p w14:paraId="34771C3F" w14:textId="77777777" w:rsidR="00583917" w:rsidRDefault="00000000">
      <w:pPr>
        <w:spacing w:after="60"/>
      </w:pPr>
      <w:r>
        <w:t xml:space="preserve">• </w:t>
      </w:r>
      <w:hyperlink r:id="rId18" w:history="1">
        <w:r>
          <w:rPr>
            <w:color w:val="1E5BBA"/>
            <w:u w:val="single"/>
          </w:rPr>
          <w:t>Wageningen WUR Career Platform (wur.nl)</w:t>
        </w:r>
      </w:hyperlink>
    </w:p>
    <w:p w14:paraId="5883668A" w14:textId="77777777" w:rsidR="00583917" w:rsidRDefault="00000000">
      <w:pPr>
        <w:spacing w:after="60"/>
      </w:pPr>
      <w:r>
        <w:t xml:space="preserve">• </w:t>
      </w:r>
      <w:hyperlink r:id="rId19" w:history="1">
        <w:proofErr w:type="spellStart"/>
        <w:r>
          <w:rPr>
            <w:color w:val="1E5BBA"/>
            <w:u w:val="single"/>
          </w:rPr>
          <w:t>FinSMEs</w:t>
        </w:r>
        <w:proofErr w:type="spellEnd"/>
        <w:r>
          <w:rPr>
            <w:color w:val="1E5BBA"/>
            <w:u w:val="single"/>
          </w:rPr>
          <w:t xml:space="preserve"> — </w:t>
        </w:r>
        <w:proofErr w:type="spellStart"/>
        <w:r>
          <w:rPr>
            <w:color w:val="1E5BBA"/>
            <w:u w:val="single"/>
          </w:rPr>
          <w:t>JobTeaser</w:t>
        </w:r>
        <w:proofErr w:type="spellEnd"/>
        <w:r>
          <w:rPr>
            <w:color w:val="1E5BBA"/>
            <w:u w:val="single"/>
          </w:rPr>
          <w:t xml:space="preserve"> Series C €45M (Sept 2019)</w:t>
        </w:r>
      </w:hyperlink>
    </w:p>
    <w:p w14:paraId="4401AB2D" w14:textId="77777777" w:rsidR="00583917" w:rsidRDefault="00000000">
      <w:pPr>
        <w:spacing w:after="60"/>
      </w:pPr>
      <w:r>
        <w:t xml:space="preserve">• </w:t>
      </w:r>
      <w:hyperlink r:id="rId20" w:history="1">
        <w:r>
          <w:rPr>
            <w:color w:val="1E5BBA"/>
            <w:u w:val="single"/>
          </w:rPr>
          <w:t xml:space="preserve">Wikipedia — </w:t>
        </w:r>
        <w:proofErr w:type="spellStart"/>
        <w:r>
          <w:rPr>
            <w:color w:val="1E5BBA"/>
            <w:u w:val="single"/>
          </w:rPr>
          <w:t>JobTeaser</w:t>
        </w:r>
        <w:proofErr w:type="spellEnd"/>
        <w:r>
          <w:rPr>
            <w:color w:val="1E5BBA"/>
            <w:u w:val="single"/>
          </w:rPr>
          <w:t xml:space="preserve"> company entry</w:t>
        </w:r>
      </w:hyperlink>
    </w:p>
    <w:p w14:paraId="0F10BE88" w14:textId="77777777" w:rsidR="00583917" w:rsidRDefault="00000000">
      <w:pPr>
        <w:pStyle w:val="Heading2"/>
      </w:pPr>
      <w:r>
        <w:t>Magnet.me</w:t>
      </w:r>
    </w:p>
    <w:p w14:paraId="106A3170" w14:textId="77777777" w:rsidR="00583917" w:rsidRDefault="00000000">
      <w:pPr>
        <w:spacing w:after="60"/>
      </w:pPr>
      <w:r>
        <w:t xml:space="preserve">• </w:t>
      </w:r>
      <w:hyperlink r:id="rId21" w:history="1">
        <w:r>
          <w:rPr>
            <w:color w:val="1E5BBA"/>
            <w:u w:val="single"/>
          </w:rPr>
          <w:t>Silicon Canals — Magnet.me Rabobank funding</w:t>
        </w:r>
      </w:hyperlink>
    </w:p>
    <w:p w14:paraId="54F75AD8" w14:textId="77777777" w:rsidR="00583917" w:rsidRDefault="00000000">
      <w:pPr>
        <w:spacing w:after="60"/>
      </w:pPr>
      <w:r>
        <w:t xml:space="preserve">• </w:t>
      </w:r>
      <w:hyperlink r:id="rId22" w:history="1">
        <w:r>
          <w:rPr>
            <w:color w:val="1E5BBA"/>
            <w:u w:val="single"/>
          </w:rPr>
          <w:t>Wikipedia — Magnet.me company entry</w:t>
        </w:r>
      </w:hyperlink>
    </w:p>
    <w:p w14:paraId="30650369" w14:textId="77777777" w:rsidR="00583917" w:rsidRDefault="00000000">
      <w:pPr>
        <w:pStyle w:val="Heading2"/>
      </w:pPr>
      <w:proofErr w:type="spellStart"/>
      <w:r>
        <w:t>YoungCapital</w:t>
      </w:r>
      <w:proofErr w:type="spellEnd"/>
    </w:p>
    <w:p w14:paraId="2E409F0C" w14:textId="77777777" w:rsidR="00583917" w:rsidRDefault="00000000">
      <w:pPr>
        <w:spacing w:after="60"/>
      </w:pPr>
      <w:r>
        <w:t xml:space="preserve">• </w:t>
      </w:r>
      <w:hyperlink r:id="rId23" w:history="1">
        <w:proofErr w:type="spellStart"/>
        <w:r>
          <w:rPr>
            <w:color w:val="1E5BBA"/>
            <w:u w:val="single"/>
          </w:rPr>
          <w:t>YoungCapital</w:t>
        </w:r>
        <w:proofErr w:type="spellEnd"/>
        <w:r>
          <w:rPr>
            <w:color w:val="1E5BBA"/>
            <w:u w:val="single"/>
          </w:rPr>
          <w:t xml:space="preserve"> timeline (own website)</w:t>
        </w:r>
      </w:hyperlink>
    </w:p>
    <w:p w14:paraId="00226947" w14:textId="77777777" w:rsidR="00583917" w:rsidRDefault="00000000">
      <w:pPr>
        <w:spacing w:after="60"/>
      </w:pPr>
      <w:r>
        <w:t xml:space="preserve">• </w:t>
      </w:r>
      <w:hyperlink r:id="rId24" w:history="1">
        <w:r>
          <w:rPr>
            <w:color w:val="1E5BBA"/>
            <w:u w:val="single"/>
          </w:rPr>
          <w:t>AIM Group — Dutch government flex-worker contract (2022)</w:t>
        </w:r>
      </w:hyperlink>
    </w:p>
    <w:p w14:paraId="432D7B12" w14:textId="77777777" w:rsidR="00583917" w:rsidRDefault="00000000">
      <w:pPr>
        <w:pStyle w:val="Heading2"/>
      </w:pPr>
      <w:r>
        <w:t>Welcome to the Jungle / Otta</w:t>
      </w:r>
    </w:p>
    <w:p w14:paraId="42D736CF" w14:textId="77777777" w:rsidR="00583917" w:rsidRDefault="00000000">
      <w:pPr>
        <w:spacing w:after="60"/>
      </w:pPr>
      <w:r>
        <w:t xml:space="preserve">• </w:t>
      </w:r>
      <w:hyperlink r:id="rId25" w:history="1">
        <w:r>
          <w:rPr>
            <w:color w:val="1E5BBA"/>
            <w:u w:val="single"/>
          </w:rPr>
          <w:t>TechCrunch — Welcome to the Jungle Series C</w:t>
        </w:r>
      </w:hyperlink>
    </w:p>
    <w:p w14:paraId="555E802F" w14:textId="77777777" w:rsidR="00583917" w:rsidRDefault="00000000">
      <w:pPr>
        <w:spacing w:after="60"/>
      </w:pPr>
      <w:r>
        <w:t xml:space="preserve">• </w:t>
      </w:r>
      <w:hyperlink r:id="rId26" w:history="1">
        <w:r>
          <w:rPr>
            <w:color w:val="1E5BBA"/>
            <w:u w:val="single"/>
          </w:rPr>
          <w:t>Tech.eu — Welcome to the Jungle acquires Otta</w:t>
        </w:r>
      </w:hyperlink>
    </w:p>
    <w:p w14:paraId="256874E0" w14:textId="77777777" w:rsidR="00583917" w:rsidRDefault="00000000">
      <w:pPr>
        <w:pStyle w:val="Heading2"/>
      </w:pPr>
      <w:r>
        <w:t>LinkedIn</w:t>
      </w:r>
    </w:p>
    <w:p w14:paraId="33587B22" w14:textId="77777777" w:rsidR="00583917" w:rsidRDefault="00000000">
      <w:pPr>
        <w:spacing w:after="60"/>
      </w:pPr>
      <w:r>
        <w:t xml:space="preserve">• </w:t>
      </w:r>
      <w:hyperlink r:id="rId27" w:history="1">
        <w:proofErr w:type="spellStart"/>
        <w:r>
          <w:rPr>
            <w:color w:val="1E5BBA"/>
            <w:u w:val="single"/>
          </w:rPr>
          <w:t>HeroHunt</w:t>
        </w:r>
        <w:proofErr w:type="spellEnd"/>
        <w:r>
          <w:rPr>
            <w:color w:val="1E5BBA"/>
            <w:u w:val="single"/>
          </w:rPr>
          <w:t xml:space="preserve"> — LinkedIn Recruiter pricing aggregator</w:t>
        </w:r>
      </w:hyperlink>
      <w:r>
        <w:rPr>
          <w:i/>
          <w:iCs/>
          <w:color w:val="6B6F76"/>
        </w:rPr>
        <w:t xml:space="preserve"> (third-party estimate; LinkedIn does not publish a rate card)</w:t>
      </w:r>
    </w:p>
    <w:p w14:paraId="6478A54F" w14:textId="77777777" w:rsidR="00583917" w:rsidRDefault="00000000">
      <w:pPr>
        <w:pStyle w:val="Heading2"/>
      </w:pPr>
      <w:r>
        <w:t>Regulatory context</w:t>
      </w:r>
    </w:p>
    <w:p w14:paraId="036ABF5D" w14:textId="77777777" w:rsidR="00583917" w:rsidRDefault="00000000">
      <w:pPr>
        <w:spacing w:after="60"/>
      </w:pPr>
      <w:r>
        <w:t xml:space="preserve">• </w:t>
      </w:r>
      <w:hyperlink r:id="rId28" w:history="1">
        <w:r>
          <w:rPr>
            <w:color w:val="1E5BBA"/>
            <w:u w:val="single"/>
          </w:rPr>
          <w:t>EU AI Act — Recruitment classified as high-risk system</w:t>
        </w:r>
      </w:hyperlink>
    </w:p>
    <w:p w14:paraId="313C0956" w14:textId="77777777" w:rsidR="00583917" w:rsidRDefault="00000000">
      <w:pPr>
        <w:pStyle w:val="Heading2"/>
      </w:pPr>
      <w:r>
        <w:t>Claims we could not verify (do not cite to investors)</w:t>
      </w:r>
    </w:p>
    <w:p w14:paraId="673EE4B5" w14:textId="77777777" w:rsidR="00583917" w:rsidRDefault="00000000">
      <w:pPr>
        <w:pStyle w:val="ListParagraph"/>
        <w:numPr>
          <w:ilvl w:val="0"/>
          <w:numId w:val="2"/>
        </w:numPr>
        <w:spacing w:after="80"/>
      </w:pPr>
      <w:proofErr w:type="spellStart"/>
      <w:r>
        <w:t>Symplicity</w:t>
      </w:r>
      <w:proofErr w:type="spellEnd"/>
      <w:r>
        <w:t xml:space="preserve"> NL university customers — no own-domain or vendor-case-study confirmation surfaced.</w:t>
      </w:r>
    </w:p>
    <w:p w14:paraId="72D8E3FE" w14:textId="77777777" w:rsidR="00583917" w:rsidRDefault="00000000">
      <w:pPr>
        <w:pStyle w:val="ListParagraph"/>
        <w:numPr>
          <w:ilvl w:val="0"/>
          <w:numId w:val="2"/>
        </w:numPr>
        <w:spacing w:after="80"/>
      </w:pPr>
      <w:proofErr w:type="spellStart"/>
      <w:r>
        <w:t>JobTeaser</w:t>
      </w:r>
      <w:proofErr w:type="spellEnd"/>
      <w:r>
        <w:t xml:space="preserve"> partnerships at NL universities beyond Tilburg, Utrecht, Wageningen — only those three were confirmed on the universities' own domains.</w:t>
      </w:r>
    </w:p>
    <w:p w14:paraId="05AF8B3A" w14:textId="77777777" w:rsidR="00583917" w:rsidRDefault="00000000">
      <w:pPr>
        <w:pStyle w:val="ListParagraph"/>
        <w:numPr>
          <w:ilvl w:val="0"/>
          <w:numId w:val="2"/>
        </w:numPr>
        <w:spacing w:after="80"/>
      </w:pPr>
      <w:r>
        <w:t>Magnet.me current ARR, employee count from a primary source, or any specific NL university partnership.</w:t>
      </w:r>
    </w:p>
    <w:p w14:paraId="3A7CDE9A" w14:textId="77777777" w:rsidR="00583917" w:rsidRDefault="00000000">
      <w:pPr>
        <w:pStyle w:val="ListParagraph"/>
        <w:numPr>
          <w:ilvl w:val="0"/>
          <w:numId w:val="2"/>
        </w:numPr>
        <w:spacing w:after="80"/>
      </w:pPr>
      <w:proofErr w:type="spellStart"/>
      <w:r>
        <w:t>YoungCapital</w:t>
      </w:r>
      <w:proofErr w:type="spellEnd"/>
      <w:r>
        <w:t xml:space="preserve"> group revenue — third-party estimates range $331M–$559M with no audited source.</w:t>
      </w:r>
    </w:p>
    <w:p w14:paraId="63748C11" w14:textId="77777777" w:rsidR="00583917" w:rsidRDefault="00000000">
      <w:pPr>
        <w:pStyle w:val="ListParagraph"/>
        <w:numPr>
          <w:ilvl w:val="0"/>
          <w:numId w:val="2"/>
        </w:numPr>
        <w:spacing w:after="80"/>
      </w:pPr>
      <w:r>
        <w:lastRenderedPageBreak/>
        <w:t>LinkedIn Recruiter pricing specific to the Netherlands — LinkedIn does not publish a rate card; figures cited are global third-party estimates.</w:t>
      </w:r>
    </w:p>
    <w:p w14:paraId="092E4504" w14:textId="77777777" w:rsidR="00583917" w:rsidRDefault="00000000">
      <w:pPr>
        <w:pStyle w:val="ListParagraph"/>
        <w:numPr>
          <w:ilvl w:val="0"/>
          <w:numId w:val="2"/>
        </w:numPr>
        <w:spacing w:after="80"/>
      </w:pPr>
      <w:proofErr w:type="gramStart"/>
      <w:r>
        <w:t>Indeed</w:t>
      </w:r>
      <w:proofErr w:type="gramEnd"/>
      <w:r>
        <w:t xml:space="preserve"> NL revenue or market share — no audited figure publicly available.</w:t>
      </w:r>
    </w:p>
    <w:sectPr w:rsidR="00583917">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7E469" w14:textId="77777777" w:rsidR="00F4648A" w:rsidRDefault="00F4648A">
      <w:r>
        <w:separator/>
      </w:r>
    </w:p>
  </w:endnote>
  <w:endnote w:type="continuationSeparator" w:id="0">
    <w:p w14:paraId="53498777" w14:textId="77777777" w:rsidR="00F4648A" w:rsidRDefault="00F46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12B9" w14:textId="77777777" w:rsidR="00583917" w:rsidRDefault="00000000">
    <w:pPr>
      <w:jc w:val="center"/>
    </w:pPr>
    <w:r>
      <w:rPr>
        <w:color w:val="6B6F76"/>
        <w:sz w:val="18"/>
        <w:szCs w:val="18"/>
      </w:rPr>
      <w:t xml:space="preserve">Rookies · Competitive Landscape (NL) · </w:t>
    </w:r>
    <w:r>
      <w:rPr>
        <w:color w:val="6B6F76"/>
        <w:sz w:val="18"/>
        <w:szCs w:val="18"/>
      </w:rPr>
      <w:fldChar w:fldCharType="begin"/>
    </w:r>
    <w:r>
      <w:rPr>
        <w:color w:val="6B6F76"/>
        <w:sz w:val="18"/>
        <w:szCs w:val="18"/>
      </w:rPr>
      <w:instrText>PAGE</w:instrText>
    </w:r>
    <w:r>
      <w:rPr>
        <w:color w:val="6B6F76"/>
        <w:sz w:val="18"/>
        <w:szCs w:val="18"/>
      </w:rPr>
      <w:fldChar w:fldCharType="separate"/>
    </w:r>
    <w:r w:rsidR="006F3BBF">
      <w:rPr>
        <w:noProof/>
        <w:color w:val="6B6F76"/>
        <w:sz w:val="18"/>
        <w:szCs w:val="18"/>
      </w:rPr>
      <w:t>1</w:t>
    </w:r>
    <w:r>
      <w:rPr>
        <w:color w:val="6B6F76"/>
        <w:sz w:val="18"/>
        <w:szCs w:val="18"/>
      </w:rPr>
      <w:fldChar w:fldCharType="end"/>
    </w:r>
    <w:r>
      <w:rPr>
        <w:color w:val="6B6F76"/>
        <w:sz w:val="18"/>
        <w:szCs w:val="18"/>
      </w:rPr>
      <w:t xml:space="preserve"> / </w:t>
    </w:r>
    <w:r>
      <w:rPr>
        <w:color w:val="6B6F76"/>
        <w:sz w:val="18"/>
        <w:szCs w:val="18"/>
      </w:rPr>
      <w:fldChar w:fldCharType="begin"/>
    </w:r>
    <w:r>
      <w:rPr>
        <w:color w:val="6B6F76"/>
        <w:sz w:val="18"/>
        <w:szCs w:val="18"/>
      </w:rPr>
      <w:instrText>NUMPAGES</w:instrText>
    </w:r>
    <w:r>
      <w:rPr>
        <w:color w:val="6B6F76"/>
        <w:sz w:val="18"/>
        <w:szCs w:val="18"/>
      </w:rPr>
      <w:fldChar w:fldCharType="separate"/>
    </w:r>
    <w:r w:rsidR="006F3BBF">
      <w:rPr>
        <w:noProof/>
        <w:color w:val="6B6F76"/>
        <w:sz w:val="18"/>
        <w:szCs w:val="18"/>
      </w:rPr>
      <w:t>2</w:t>
    </w:r>
    <w:r>
      <w:rPr>
        <w:color w:val="6B6F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612A" w14:textId="77777777" w:rsidR="00F4648A" w:rsidRDefault="00F4648A">
      <w:r>
        <w:separator/>
      </w:r>
    </w:p>
  </w:footnote>
  <w:footnote w:type="continuationSeparator" w:id="0">
    <w:p w14:paraId="1CFA7250" w14:textId="77777777" w:rsidR="00F4648A" w:rsidRDefault="00F46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96747"/>
    <w:multiLevelType w:val="hybridMultilevel"/>
    <w:tmpl w:val="CA0A6B56"/>
    <w:lvl w:ilvl="0" w:tplc="323212DC">
      <w:start w:val="1"/>
      <w:numFmt w:val="bullet"/>
      <w:lvlText w:val="•"/>
      <w:lvlJc w:val="left"/>
      <w:pPr>
        <w:ind w:left="720" w:hanging="360"/>
      </w:pPr>
    </w:lvl>
    <w:lvl w:ilvl="1" w:tplc="CFC0AF9E">
      <w:numFmt w:val="decimal"/>
      <w:lvlText w:val=""/>
      <w:lvlJc w:val="left"/>
    </w:lvl>
    <w:lvl w:ilvl="2" w:tplc="E9108852">
      <w:numFmt w:val="decimal"/>
      <w:lvlText w:val=""/>
      <w:lvlJc w:val="left"/>
    </w:lvl>
    <w:lvl w:ilvl="3" w:tplc="523A0764">
      <w:numFmt w:val="decimal"/>
      <w:lvlText w:val=""/>
      <w:lvlJc w:val="left"/>
    </w:lvl>
    <w:lvl w:ilvl="4" w:tplc="C904190E">
      <w:numFmt w:val="decimal"/>
      <w:lvlText w:val=""/>
      <w:lvlJc w:val="left"/>
    </w:lvl>
    <w:lvl w:ilvl="5" w:tplc="714AB370">
      <w:numFmt w:val="decimal"/>
      <w:lvlText w:val=""/>
      <w:lvlJc w:val="left"/>
    </w:lvl>
    <w:lvl w:ilvl="6" w:tplc="810411C6">
      <w:numFmt w:val="decimal"/>
      <w:lvlText w:val=""/>
      <w:lvlJc w:val="left"/>
    </w:lvl>
    <w:lvl w:ilvl="7" w:tplc="3274F79A">
      <w:numFmt w:val="decimal"/>
      <w:lvlText w:val=""/>
      <w:lvlJc w:val="left"/>
    </w:lvl>
    <w:lvl w:ilvl="8" w:tplc="8B4665F4">
      <w:numFmt w:val="decimal"/>
      <w:lvlText w:val=""/>
      <w:lvlJc w:val="left"/>
    </w:lvl>
  </w:abstractNum>
  <w:abstractNum w:abstractNumId="1" w15:restartNumberingAfterBreak="0">
    <w:nsid w:val="767E031A"/>
    <w:multiLevelType w:val="hybridMultilevel"/>
    <w:tmpl w:val="639CF2C2"/>
    <w:lvl w:ilvl="0" w:tplc="A69E9188">
      <w:start w:val="1"/>
      <w:numFmt w:val="bullet"/>
      <w:lvlText w:val="●"/>
      <w:lvlJc w:val="left"/>
      <w:pPr>
        <w:ind w:left="720" w:hanging="360"/>
      </w:pPr>
    </w:lvl>
    <w:lvl w:ilvl="1" w:tplc="AD88E8A0">
      <w:start w:val="1"/>
      <w:numFmt w:val="bullet"/>
      <w:lvlText w:val="○"/>
      <w:lvlJc w:val="left"/>
      <w:pPr>
        <w:ind w:left="1440" w:hanging="360"/>
      </w:pPr>
    </w:lvl>
    <w:lvl w:ilvl="2" w:tplc="D6A29F88">
      <w:start w:val="1"/>
      <w:numFmt w:val="bullet"/>
      <w:lvlText w:val="■"/>
      <w:lvlJc w:val="left"/>
      <w:pPr>
        <w:ind w:left="2160" w:hanging="360"/>
      </w:pPr>
    </w:lvl>
    <w:lvl w:ilvl="3" w:tplc="AAE476A2">
      <w:start w:val="1"/>
      <w:numFmt w:val="bullet"/>
      <w:lvlText w:val="●"/>
      <w:lvlJc w:val="left"/>
      <w:pPr>
        <w:ind w:left="2880" w:hanging="360"/>
      </w:pPr>
    </w:lvl>
    <w:lvl w:ilvl="4" w:tplc="B816ACDC">
      <w:start w:val="1"/>
      <w:numFmt w:val="bullet"/>
      <w:lvlText w:val="○"/>
      <w:lvlJc w:val="left"/>
      <w:pPr>
        <w:ind w:left="3600" w:hanging="360"/>
      </w:pPr>
    </w:lvl>
    <w:lvl w:ilvl="5" w:tplc="03144F72">
      <w:start w:val="1"/>
      <w:numFmt w:val="bullet"/>
      <w:lvlText w:val="■"/>
      <w:lvlJc w:val="left"/>
      <w:pPr>
        <w:ind w:left="4320" w:hanging="360"/>
      </w:pPr>
    </w:lvl>
    <w:lvl w:ilvl="6" w:tplc="3224015A">
      <w:start w:val="1"/>
      <w:numFmt w:val="bullet"/>
      <w:lvlText w:val="●"/>
      <w:lvlJc w:val="left"/>
      <w:pPr>
        <w:ind w:left="5040" w:hanging="360"/>
      </w:pPr>
    </w:lvl>
    <w:lvl w:ilvl="7" w:tplc="30906FE8">
      <w:start w:val="1"/>
      <w:numFmt w:val="bullet"/>
      <w:lvlText w:val="●"/>
      <w:lvlJc w:val="left"/>
      <w:pPr>
        <w:ind w:left="5760" w:hanging="360"/>
      </w:pPr>
    </w:lvl>
    <w:lvl w:ilvl="8" w:tplc="923ED026">
      <w:start w:val="1"/>
      <w:numFmt w:val="bullet"/>
      <w:lvlText w:val="●"/>
      <w:lvlJc w:val="left"/>
      <w:pPr>
        <w:ind w:left="6480" w:hanging="360"/>
      </w:pPr>
    </w:lvl>
  </w:abstractNum>
  <w:abstractNum w:abstractNumId="2" w15:restartNumberingAfterBreak="0">
    <w:nsid w:val="7A6E1FE8"/>
    <w:multiLevelType w:val="hybridMultilevel"/>
    <w:tmpl w:val="5FC818A0"/>
    <w:lvl w:ilvl="0" w:tplc="17B8364A">
      <w:start w:val="1"/>
      <w:numFmt w:val="decimal"/>
      <w:lvlText w:val="%1."/>
      <w:lvlJc w:val="left"/>
      <w:pPr>
        <w:ind w:left="720" w:hanging="360"/>
      </w:pPr>
    </w:lvl>
    <w:lvl w:ilvl="1" w:tplc="2E143F1A">
      <w:numFmt w:val="decimal"/>
      <w:lvlText w:val=""/>
      <w:lvlJc w:val="left"/>
    </w:lvl>
    <w:lvl w:ilvl="2" w:tplc="2EFCE3D6">
      <w:numFmt w:val="decimal"/>
      <w:lvlText w:val=""/>
      <w:lvlJc w:val="left"/>
    </w:lvl>
    <w:lvl w:ilvl="3" w:tplc="4676A29E">
      <w:numFmt w:val="decimal"/>
      <w:lvlText w:val=""/>
      <w:lvlJc w:val="left"/>
    </w:lvl>
    <w:lvl w:ilvl="4" w:tplc="3202BDAE">
      <w:numFmt w:val="decimal"/>
      <w:lvlText w:val=""/>
      <w:lvlJc w:val="left"/>
    </w:lvl>
    <w:lvl w:ilvl="5" w:tplc="32CC272C">
      <w:numFmt w:val="decimal"/>
      <w:lvlText w:val=""/>
      <w:lvlJc w:val="left"/>
    </w:lvl>
    <w:lvl w:ilvl="6" w:tplc="06FC29CA">
      <w:numFmt w:val="decimal"/>
      <w:lvlText w:val=""/>
      <w:lvlJc w:val="left"/>
    </w:lvl>
    <w:lvl w:ilvl="7" w:tplc="A510E4EE">
      <w:numFmt w:val="decimal"/>
      <w:lvlText w:val=""/>
      <w:lvlJc w:val="left"/>
    </w:lvl>
    <w:lvl w:ilvl="8" w:tplc="25687744">
      <w:numFmt w:val="decimal"/>
      <w:lvlText w:val=""/>
      <w:lvlJc w:val="left"/>
    </w:lvl>
  </w:abstractNum>
  <w:num w:numId="1" w16cid:durableId="1790582332">
    <w:abstractNumId w:val="1"/>
    <w:lvlOverride w:ilvl="0">
      <w:startOverride w:val="1"/>
    </w:lvlOverride>
  </w:num>
  <w:num w:numId="2" w16cid:durableId="2121140931">
    <w:abstractNumId w:val="0"/>
    <w:lvlOverride w:ilvl="0">
      <w:startOverride w:val="1"/>
    </w:lvlOverride>
  </w:num>
  <w:num w:numId="3" w16cid:durableId="17720421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17"/>
    <w:rsid w:val="002058A9"/>
    <w:rsid w:val="00583917"/>
    <w:rsid w:val="006F3BBF"/>
    <w:rsid w:val="00F46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5114D"/>
  <w15:docId w15:val="{21634523-7243-714E-AC75-67E37014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F3D"/>
      <w:sz w:val="36"/>
      <w:szCs w:val="36"/>
    </w:rPr>
  </w:style>
  <w:style w:type="paragraph" w:styleId="Heading2">
    <w:name w:val="heading 2"/>
    <w:uiPriority w:val="9"/>
    <w:unhideWhenUsed/>
    <w:qFormat/>
    <w:pPr>
      <w:spacing w:before="280" w:after="160"/>
      <w:outlineLvl w:val="1"/>
    </w:pPr>
    <w:rPr>
      <w:b/>
      <w:bCs/>
      <w:color w:val="0F1F3D"/>
      <w:sz w:val="28"/>
      <w:szCs w:val="28"/>
    </w:rPr>
  </w:style>
  <w:style w:type="paragraph" w:styleId="Heading3">
    <w:name w:val="heading 3"/>
    <w:uiPriority w:val="9"/>
    <w:unhideWhenUsed/>
    <w:qFormat/>
    <w:pPr>
      <w:spacing w:before="220" w:after="120"/>
      <w:outlineLvl w:val="2"/>
    </w:pPr>
    <w:rPr>
      <w:b/>
      <w:bCs/>
      <w:color w:val="1A32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udents.uu.nl/en/support-and-development/career-services/job-board" TargetMode="External"/><Relationship Id="rId13" Type="http://schemas.openxmlformats.org/officeDocument/2006/relationships/hyperlink" Target="https://www.herohunt.ai/blog/linkedin-recruiter-pricing/" TargetMode="External"/><Relationship Id="rId18" Type="http://schemas.openxmlformats.org/officeDocument/2006/relationships/hyperlink" Target="https://www.wur.nl/en/education-programmes/current-students/graduation/student-career-services/wur-career-platform.htm" TargetMode="External"/><Relationship Id="rId26" Type="http://schemas.openxmlformats.org/officeDocument/2006/relationships/hyperlink" Target="https://tech.eu/2024/01/22/welcome-to-the-jungle-acquires-job-search-platform-otta/" TargetMode="External"/><Relationship Id="rId3" Type="http://schemas.openxmlformats.org/officeDocument/2006/relationships/settings" Target="settings.xml"/><Relationship Id="rId21" Type="http://schemas.openxmlformats.org/officeDocument/2006/relationships/hyperlink" Target="https://siliconcanals.com/rotterdam-based-magnet-me-ropes-in-a-few-tons-of-funding-from-rabobank-all-you-need-to-know/" TargetMode="External"/><Relationship Id="rId7" Type="http://schemas.openxmlformats.org/officeDocument/2006/relationships/hyperlink" Target="https://www.tilburguniversity.edu/sites/default/files/download/Privacy%20Statement%20Career%20Portal%20(JobTeaser).pdf" TargetMode="External"/><Relationship Id="rId12" Type="http://schemas.openxmlformats.org/officeDocument/2006/relationships/hyperlink" Target="https://aimgroup.com/2022/07/21/dutch-government-contracts-youngcapital-to-hire-flex-workers/" TargetMode="External"/><Relationship Id="rId17" Type="http://schemas.openxmlformats.org/officeDocument/2006/relationships/hyperlink" Target="https://students.uu.nl/en/support-and-development/career-services/job-board" TargetMode="External"/><Relationship Id="rId25" Type="http://schemas.openxmlformats.org/officeDocument/2006/relationships/hyperlink" Target="https://techcrunch.com/2023/01/25/welcome-to-the-jungle-grabs-54-million-for-its-slick-job-platform/" TargetMode="External"/><Relationship Id="rId2" Type="http://schemas.openxmlformats.org/officeDocument/2006/relationships/styles" Target="styles.xml"/><Relationship Id="rId16" Type="http://schemas.openxmlformats.org/officeDocument/2006/relationships/hyperlink" Target="https://www.tilburguniversity.edu/sites/default/files/download/Privacy%20Statement%20Career%20Portal%20(JobTeaser).pdf" TargetMode="External"/><Relationship Id="rId20" Type="http://schemas.openxmlformats.org/officeDocument/2006/relationships/hyperlink" Target="https://en.wikipedia.org/wiki/JobTeaser"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liconcanals.com/rotterdam-based-magnet-me-ropes-in-a-few-tons-of-funding-from-rabobank-all-you-need-to-know/" TargetMode="External"/><Relationship Id="rId24" Type="http://schemas.openxmlformats.org/officeDocument/2006/relationships/hyperlink" Target="https://aimgroup.com/2022/07/21/dutch-government-contracts-youngcapital-to-hire-flex-workers/" TargetMode="External"/><Relationship Id="rId5" Type="http://schemas.openxmlformats.org/officeDocument/2006/relationships/footnotes" Target="footnotes.xml"/><Relationship Id="rId15" Type="http://schemas.openxmlformats.org/officeDocument/2006/relationships/hyperlink" Target="https://tech.eu/2024/01/22/welcome-to-the-jungle-acquires-job-search-platform-otta/" TargetMode="External"/><Relationship Id="rId23" Type="http://schemas.openxmlformats.org/officeDocument/2006/relationships/hyperlink" Target="https://www.youngcapital.nl/english/about-yc/timeline" TargetMode="External"/><Relationship Id="rId28" Type="http://schemas.openxmlformats.org/officeDocument/2006/relationships/hyperlink" Target="https://eur-lex.europa.eu/legal-content/EN/TXT/?uri=CELEX%3A32024R1689" TargetMode="External"/><Relationship Id="rId10" Type="http://schemas.openxmlformats.org/officeDocument/2006/relationships/hyperlink" Target="https://www.finsmes.com/2019/09/jobteaser-raises-45m-in-series-c-funding.html" TargetMode="External"/><Relationship Id="rId19" Type="http://schemas.openxmlformats.org/officeDocument/2006/relationships/hyperlink" Target="https://www.finsmes.com/2019/09/jobteaser-raises-45m-in-series-c-funding.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ur.nl/en/education-programmes/current-students/graduation/student-career-services/wur-career-platform.htm" TargetMode="External"/><Relationship Id="rId14" Type="http://schemas.openxmlformats.org/officeDocument/2006/relationships/hyperlink" Target="https://techcrunch.com/2023/01/25/welcome-to-the-jungle-grabs-54-million-for-its-slick-job-platform/" TargetMode="External"/><Relationship Id="rId22" Type="http://schemas.openxmlformats.org/officeDocument/2006/relationships/hyperlink" Target="https://en.wikipedia.org/wiki/Magnet.me" TargetMode="External"/><Relationship Id="rId27" Type="http://schemas.openxmlformats.org/officeDocument/2006/relationships/hyperlink" Target="https://www.herohunt.ai/blog/linkedin-recruiter-pric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3236</Words>
  <Characters>19546</Characters>
  <Application>Microsoft Office Word</Application>
  <DocSecurity>0</DocSecurity>
  <Lines>592</Lines>
  <Paragraphs>446</Paragraphs>
  <ScaleCrop>false</ScaleCrop>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Poenaru</cp:lastModifiedBy>
  <cp:revision>2</cp:revision>
  <dcterms:created xsi:type="dcterms:W3CDTF">2026-05-20T14:49:00Z</dcterms:created>
  <dcterms:modified xsi:type="dcterms:W3CDTF">2026-05-20T16:03:00Z</dcterms:modified>
</cp:coreProperties>
</file>