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01FA" w14:textId="47FEBA61" w:rsidR="009E098B" w:rsidRDefault="009E098B" w:rsidP="007C451F">
      <w:pPr>
        <w:rPr>
          <w:rFonts w:ascii="Times New Roman" w:hAnsi="Times New Roman" w:cs="Times New Roman"/>
          <w:b/>
          <w:color w:val="70AD47" w:themeColor="accent6"/>
          <w:sz w:val="48"/>
          <w:szCs w:val="48"/>
          <w:lang w:val="en-US"/>
        </w:rPr>
      </w:pPr>
      <w:r>
        <w:rPr>
          <w:noProof/>
        </w:rPr>
        <mc:AlternateContent>
          <mc:Choice Requires="wps">
            <w:drawing>
              <wp:anchor distT="0" distB="0" distL="114300" distR="114300" simplePos="0" relativeHeight="251665408" behindDoc="0" locked="0" layoutInCell="1" allowOverlap="1" wp14:anchorId="1A40E5C9" wp14:editId="52E294D9">
                <wp:simplePos x="0" y="0"/>
                <wp:positionH relativeFrom="page">
                  <wp:align>left</wp:align>
                </wp:positionH>
                <wp:positionV relativeFrom="paragraph">
                  <wp:posOffset>6985</wp:posOffset>
                </wp:positionV>
                <wp:extent cx="3886200" cy="1828800"/>
                <wp:effectExtent l="0" t="0" r="19050" b="19050"/>
                <wp:wrapNone/>
                <wp:docPr id="12" name="Casella di testo 12"/>
                <wp:cNvGraphicFramePr/>
                <a:graphic xmlns:a="http://schemas.openxmlformats.org/drawingml/2006/main">
                  <a:graphicData uri="http://schemas.microsoft.com/office/word/2010/wordprocessingShape">
                    <wps:wsp>
                      <wps:cNvSpPr txBox="1"/>
                      <wps:spPr>
                        <a:xfrm>
                          <a:off x="0" y="0"/>
                          <a:ext cx="3886200" cy="1828800"/>
                        </a:xfrm>
                        <a:prstGeom prst="rect">
                          <a:avLst/>
                        </a:prstGeom>
                        <a:solidFill>
                          <a:schemeClr val="accent2">
                            <a:lumMod val="60000"/>
                            <a:lumOff val="40000"/>
                          </a:schemeClr>
                        </a:solidFill>
                        <a:ln w="3175">
                          <a:solidFill>
                            <a:schemeClr val="accent2">
                              <a:lumMod val="20000"/>
                              <a:lumOff val="80000"/>
                            </a:schemeClr>
                          </a:solidFill>
                          <a:extLst>
                            <a:ext uri="{C807C97D-BFC1-408E-A445-0C87EB9F89A2}">
                              <ask:lineSketchStyleProps xmlns:ask="http://schemas.microsoft.com/office/drawing/2018/sketchyshapes" sd="1219033472">
                                <a:custGeom>
                                  <a:avLst/>
                                  <a:gdLst>
                                    <a:gd name="connsiteX0" fmla="*/ 0 w 2598420"/>
                                    <a:gd name="connsiteY0" fmla="*/ 0 h 1828800"/>
                                    <a:gd name="connsiteX1" fmla="*/ 2598420 w 2598420"/>
                                    <a:gd name="connsiteY1" fmla="*/ 0 h 1828800"/>
                                    <a:gd name="connsiteX2" fmla="*/ 2598420 w 2598420"/>
                                    <a:gd name="connsiteY2" fmla="*/ 1828800 h 1828800"/>
                                    <a:gd name="connsiteX3" fmla="*/ 0 w 2598420"/>
                                    <a:gd name="connsiteY3" fmla="*/ 1828800 h 1828800"/>
                                    <a:gd name="connsiteX4" fmla="*/ 0 w 2598420"/>
                                    <a:gd name="connsiteY4" fmla="*/ 0 h 18288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420" h="1828800" fill="none" extrusionOk="0">
                                      <a:moveTo>
                                        <a:pt x="0" y="0"/>
                                      </a:moveTo>
                                      <a:cubicBezTo>
                                        <a:pt x="1125254" y="-49533"/>
                                        <a:pt x="1749033" y="-14809"/>
                                        <a:pt x="2598420" y="0"/>
                                      </a:cubicBezTo>
                                      <a:cubicBezTo>
                                        <a:pt x="2491819" y="367117"/>
                                        <a:pt x="2708365" y="984081"/>
                                        <a:pt x="2598420" y="1828800"/>
                                      </a:cubicBezTo>
                                      <a:cubicBezTo>
                                        <a:pt x="2322272" y="1780569"/>
                                        <a:pt x="1173752" y="1913255"/>
                                        <a:pt x="0" y="1828800"/>
                                      </a:cubicBezTo>
                                      <a:cubicBezTo>
                                        <a:pt x="-74709" y="1288832"/>
                                        <a:pt x="115789" y="437046"/>
                                        <a:pt x="0" y="0"/>
                                      </a:cubicBezTo>
                                      <a:close/>
                                    </a:path>
                                    <a:path w="2598420" h="1828800" stroke="0" extrusionOk="0">
                                      <a:moveTo>
                                        <a:pt x="0" y="0"/>
                                      </a:moveTo>
                                      <a:cubicBezTo>
                                        <a:pt x="916352" y="118645"/>
                                        <a:pt x="2185679" y="116012"/>
                                        <a:pt x="2598420" y="0"/>
                                      </a:cubicBezTo>
                                      <a:cubicBezTo>
                                        <a:pt x="2619426" y="662342"/>
                                        <a:pt x="2734315" y="1373568"/>
                                        <a:pt x="2598420" y="1828800"/>
                                      </a:cubicBezTo>
                                      <a:cubicBezTo>
                                        <a:pt x="1861113" y="1963400"/>
                                        <a:pt x="917943" y="1671604"/>
                                        <a:pt x="0" y="1828800"/>
                                      </a:cubicBezTo>
                                      <a:cubicBezTo>
                                        <a:pt x="-8667" y="1207121"/>
                                        <a:pt x="84160" y="722087"/>
                                        <a:pt x="0" y="0"/>
                                      </a:cubicBezTo>
                                      <a:close/>
                                    </a:path>
                                  </a:pathLst>
                                </a:custGeom>
                                <ask:type>
                                  <ask:lineSketchNone/>
                                </ask:type>
                              </ask:lineSketchStyleProps>
                            </a:ext>
                          </a:extLst>
                        </a:ln>
                        <a:effectLst/>
                      </wps:spPr>
                      <wps:style>
                        <a:lnRef idx="2">
                          <a:schemeClr val="accent6">
                            <a:shade val="50000"/>
                          </a:schemeClr>
                        </a:lnRef>
                        <a:fillRef idx="1">
                          <a:schemeClr val="accent6"/>
                        </a:fillRef>
                        <a:effectRef idx="0">
                          <a:schemeClr val="accent6"/>
                        </a:effectRef>
                        <a:fontRef idx="minor">
                          <a:schemeClr val="lt1"/>
                        </a:fontRef>
                      </wps:style>
                      <wps:txbx>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 di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0E5C9" id="_x0000_t202" coordsize="21600,21600" o:spt="202" path="m,l,21600r21600,l21600,xe">
                <v:stroke joinstyle="miter"/>
                <v:path gradientshapeok="t" o:connecttype="rect"/>
              </v:shapetype>
              <v:shape id="Casella di testo 12" o:spid="_x0000_s1026" type="#_x0000_t202" style="position:absolute;margin-left:0;margin-top:.55pt;width:306pt;height:2in;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" fillcolor="#f4b083 [1941]" strokecolor="#fbe4d5 [661]" strokeweight=".25pt">
                <v:textbox style="mso-fit-shape-to-text:t">
                  <w:txbxContent>
                    <w:p w14:paraId="7779BF4D" w14:textId="21B43B06" w:rsidR="009E098B" w:rsidRPr="00C21DB6" w:rsidRDefault="009E098B" w:rsidP="009E098B">
                      <w:pPr>
                        <w:rPr>
                          <w:rFonts w:ascii="Times New Roman" w:hAnsi="Times New Roman" w:cs="Times New Roman"/>
                          <w:smallCaps/>
                          <w:color w:val="FFFFFF" w:themeColor="background1"/>
                          <w:spacing w:val="2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DB6">
                        <w:rPr>
                          <w:rFonts w:ascii="Times New Roman" w:hAnsi="Times New Roman" w:cs="Times New Roman"/>
                          <w:color w:val="FFFFFF" w:themeColor="background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DB6">
                        <w:rPr>
                          <w:rFonts w:ascii="Times New Roman" w:hAnsi="Times New Roman" w:cs="Times New Roman"/>
                          <w:smallCaps/>
                          <w:color w:val="FFFFFF" w:themeColor="background1"/>
                          <w:spacing w:val="28"/>
                          <w:sz w:val="44"/>
                          <w:szCs w:val="44"/>
                          <w:lang w:val="en-US"/>
                          <w14:textOutline w14:w="0" w14:cap="flat" w14:cmpd="sng" w14:algn="ctr">
                            <w14:noFill/>
                            <w14:prstDash w14:val="solid"/>
                            <w14:round/>
                          </w14:textOutline>
                        </w:rPr>
                        <w:t>BuyByMyself</w:t>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br/>
                      </w:r>
                      <w:r w:rsidRPr="00C21DB6">
                        <w:rPr>
                          <w:rFonts w:ascii="Times New Roman" w:hAnsi="Times New Roman" w:cs="Times New Roman"/>
                          <w:smallCaps/>
                          <w:color w:val="FFFFFF" w:themeColor="background1"/>
                          <w:spacing w:val="20"/>
                          <w:sz w:val="44"/>
                          <w:szCs w:val="44"/>
                          <w:lang w:val="en-US"/>
                          <w14:textOutline w14:w="0" w14:cap="flat" w14:cmpd="sng" w14:algn="ctr">
                            <w14:noFill/>
                            <w14:prstDash w14:val="solid"/>
                            <w14:round/>
                          </w14:textOutline>
                        </w:rPr>
                        <w:tab/>
                        <w:t xml:space="preserve">     </w:t>
                      </w:r>
                      <w:r w:rsidR="00C21DB6"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D</w:t>
                      </w:r>
                      <w:r w:rsidRPr="00C21DB6">
                        <w:rPr>
                          <w:rFonts w:ascii="Times New Roman" w:hAnsi="Times New Roman" w:cs="Times New Roman"/>
                          <w:color w:val="FFFFFF" w:themeColor="background1"/>
                          <w:spacing w:val="20"/>
                          <w:sz w:val="40"/>
                          <w:szCs w:val="40"/>
                          <w:lang w:val="en-US"/>
                          <w14:textOutline w14:w="0" w14:cap="flat" w14:cmpd="sng" w14:algn="ctr">
                            <w14:noFill/>
                            <w14:prstDash w14:val="solid"/>
                            <w14:round/>
                          </w14:textOutline>
                        </w:rPr>
                        <w:t>ocumento di design</w:t>
                      </w:r>
                    </w:p>
                  </w:txbxContent>
                </v:textbox>
                <w10:wrap anchorx="page"/>
              </v:shape>
            </w:pict>
          </mc:Fallback>
        </mc:AlternateContent>
      </w:r>
    </w:p>
    <w:p w14:paraId="57C27E98" w14:textId="567C1632" w:rsidR="00C21DB6" w:rsidRDefault="00C21DB6" w:rsidP="007C451F">
      <w:pPr>
        <w:rPr>
          <w:rFonts w:ascii="Times New Roman" w:hAnsi="Times New Roman" w:cs="Times New Roman"/>
          <w:b/>
          <w:color w:val="70AD47" w:themeColor="accent6"/>
          <w:sz w:val="24"/>
          <w:szCs w:val="24"/>
          <w:lang w:val="en-US"/>
        </w:rPr>
      </w:pPr>
    </w:p>
    <w:p w14:paraId="716C60CA" w14:textId="77777777" w:rsidR="00D271AE" w:rsidRPr="00C21DB6" w:rsidRDefault="00D271AE" w:rsidP="007C451F">
      <w:pPr>
        <w:rPr>
          <w:rFonts w:ascii="Times New Roman" w:hAnsi="Times New Roman" w:cs="Times New Roman"/>
          <w:b/>
          <w:color w:val="70AD47" w:themeColor="accent6"/>
          <w:sz w:val="24"/>
          <w:szCs w:val="24"/>
          <w:lang w:val="en-US"/>
        </w:rPr>
      </w:pPr>
    </w:p>
    <w:p w14:paraId="683E5DEA" w14:textId="3860C0A6" w:rsidR="007C451F" w:rsidRPr="00C21DB6" w:rsidRDefault="007C451F" w:rsidP="00C21DB6">
      <w:pPr>
        <w:pStyle w:val="Paragrafoelenco"/>
        <w:numPr>
          <w:ilvl w:val="0"/>
          <w:numId w:val="5"/>
        </w:numPr>
        <w:outlineLvl w:val="0"/>
        <w:rPr>
          <w:rFonts w:ascii="Times New Roman" w:hAnsi="Times New Roman" w:cs="Times New Roman"/>
          <w:b/>
          <w:color w:val="C45911" w:themeColor="accent2" w:themeShade="BF"/>
          <w:sz w:val="28"/>
          <w:szCs w:val="28"/>
        </w:rPr>
      </w:pPr>
      <w:bookmarkStart w:id="0" w:name="_Toc88650596"/>
      <w:r w:rsidRPr="00C21DB6">
        <w:rPr>
          <w:rFonts w:ascii="Times New Roman" w:hAnsi="Times New Roman" w:cs="Times New Roman"/>
          <w:b/>
          <w:color w:val="C45911" w:themeColor="accent2" w:themeShade="BF"/>
          <w:sz w:val="28"/>
          <w:szCs w:val="28"/>
        </w:rPr>
        <w:t>Introduzione</w:t>
      </w:r>
      <w:bookmarkEnd w:id="0"/>
    </w:p>
    <w:p w14:paraId="3BA5CEAD" w14:textId="5D0D12E1" w:rsidR="007C451F" w:rsidRDefault="0083369E" w:rsidP="007C451F">
      <w:pPr>
        <w:pStyle w:val="Paragrafoelenco"/>
        <w:ind w:left="708"/>
        <w:jc w:val="both"/>
        <w:rPr>
          <w:rFonts w:ascii="Times New Roman" w:hAnsi="Times New Roman" w:cs="Times New Roman"/>
          <w:sz w:val="24"/>
          <w:szCs w:val="24"/>
        </w:rPr>
      </w:pPr>
      <w:proofErr w:type="spellStart"/>
      <w:r w:rsidRPr="0083369E">
        <w:rPr>
          <w:rFonts w:ascii="Times New Roman" w:hAnsi="Times New Roman" w:cs="Times New Roman"/>
          <w:sz w:val="24"/>
          <w:szCs w:val="24"/>
        </w:rPr>
        <w:t>BuyByMyself</w:t>
      </w:r>
      <w:proofErr w:type="spellEnd"/>
      <w:r w:rsidRPr="0083369E">
        <w:rPr>
          <w:rFonts w:ascii="Times New Roman" w:hAnsi="Times New Roman" w:cs="Times New Roman"/>
          <w:sz w:val="24"/>
          <w:szCs w:val="24"/>
        </w:rPr>
        <w:t xml:space="preserve"> è un </w:t>
      </w:r>
      <w:proofErr w:type="spellStart"/>
      <w:r w:rsidRPr="0083369E">
        <w:rPr>
          <w:rFonts w:ascii="Times New Roman" w:hAnsi="Times New Roman" w:cs="Times New Roman"/>
          <w:sz w:val="24"/>
          <w:szCs w:val="24"/>
        </w:rPr>
        <w:t>serious</w:t>
      </w:r>
      <w:proofErr w:type="spellEnd"/>
      <w:r w:rsidRPr="0083369E">
        <w:rPr>
          <w:rFonts w:ascii="Times New Roman" w:hAnsi="Times New Roman" w:cs="Times New Roman"/>
          <w:sz w:val="24"/>
          <w:szCs w:val="24"/>
        </w:rPr>
        <w:t xml:space="preserve"> game </w:t>
      </w:r>
      <w:r w:rsidRPr="00A72871">
        <w:rPr>
          <w:rFonts w:ascii="Times New Roman" w:hAnsi="Times New Roman" w:cs="Times New Roman"/>
          <w:sz w:val="24"/>
          <w:szCs w:val="24"/>
        </w:rPr>
        <w:t xml:space="preserve">mirato </w:t>
      </w:r>
      <w:r w:rsidR="0017635C" w:rsidRPr="00A72871">
        <w:rPr>
          <w:rFonts w:ascii="Times New Roman" w:hAnsi="Times New Roman" w:cs="Times New Roman"/>
          <w:sz w:val="24"/>
          <w:szCs w:val="24"/>
        </w:rPr>
        <w:t>a</w:t>
      </w:r>
      <w:r w:rsidRPr="00A72871">
        <w:rPr>
          <w:rFonts w:ascii="Times New Roman" w:hAnsi="Times New Roman" w:cs="Times New Roman"/>
          <w:sz w:val="24"/>
          <w:szCs w:val="24"/>
        </w:rPr>
        <w:t xml:space="preserve"> educare individui di età infantile alle buone norme da seguire per una spesa corretta e </w:t>
      </w:r>
      <w:r w:rsidR="0017635C">
        <w:rPr>
          <w:rFonts w:ascii="Times New Roman" w:hAnsi="Times New Roman" w:cs="Times New Roman"/>
          <w:sz w:val="24"/>
          <w:szCs w:val="24"/>
        </w:rPr>
        <w:t xml:space="preserve">per </w:t>
      </w:r>
      <w:r w:rsidRPr="00A72871">
        <w:rPr>
          <w:rFonts w:ascii="Times New Roman" w:hAnsi="Times New Roman" w:cs="Times New Roman"/>
          <w:sz w:val="24"/>
          <w:szCs w:val="24"/>
        </w:rPr>
        <w:t>una giusta gestione del denaro.</w:t>
      </w:r>
      <w:r w:rsidR="0017635C">
        <w:rPr>
          <w:rFonts w:ascii="Times New Roman" w:hAnsi="Times New Roman" w:cs="Times New Roman"/>
          <w:sz w:val="24"/>
          <w:szCs w:val="24"/>
        </w:rPr>
        <w:t xml:space="preserve"> Si veda il paragrafo</w:t>
      </w:r>
      <w:r w:rsidR="007F7BB9">
        <w:rPr>
          <w:rFonts w:ascii="Times New Roman" w:hAnsi="Times New Roman" w:cs="Times New Roman"/>
          <w:sz w:val="24"/>
          <w:szCs w:val="24"/>
        </w:rPr>
        <w:t xml:space="preserve"> </w:t>
      </w:r>
      <w:r w:rsidR="007F7BB9" w:rsidRPr="007F7BB9">
        <w:rPr>
          <w:rFonts w:ascii="Times New Roman" w:hAnsi="Times New Roman" w:cs="Times New Roman"/>
          <w:i/>
          <w:iCs/>
          <w:sz w:val="26"/>
          <w:szCs w:val="26"/>
        </w:rPr>
        <w:fldChar w:fldCharType="begin"/>
      </w:r>
      <w:r w:rsidR="007F7BB9" w:rsidRPr="007F7BB9">
        <w:rPr>
          <w:rFonts w:ascii="Times New Roman" w:hAnsi="Times New Roman" w:cs="Times New Roman"/>
          <w:i/>
          <w:iCs/>
          <w:sz w:val="26"/>
          <w:szCs w:val="26"/>
        </w:rPr>
        <w:instrText xml:space="preserve"> REF _Ref88497325 \h  \* MERGEFORMAT </w:instrText>
      </w:r>
      <w:r w:rsidR="007F7BB9" w:rsidRPr="007F7BB9">
        <w:rPr>
          <w:rFonts w:ascii="Times New Roman" w:hAnsi="Times New Roman" w:cs="Times New Roman"/>
          <w:i/>
          <w:iCs/>
          <w:sz w:val="26"/>
          <w:szCs w:val="26"/>
        </w:rPr>
      </w:r>
      <w:r w:rsidR="007F7BB9" w:rsidRPr="007F7BB9">
        <w:rPr>
          <w:rFonts w:ascii="Times New Roman" w:hAnsi="Times New Roman" w:cs="Times New Roman"/>
          <w:i/>
          <w:iCs/>
          <w:sz w:val="26"/>
          <w:szCs w:val="26"/>
        </w:rPr>
        <w:fldChar w:fldCharType="separate"/>
      </w:r>
      <w:r w:rsidR="009F0292" w:rsidRPr="009F0292">
        <w:rPr>
          <w:rFonts w:ascii="Times New Roman" w:hAnsi="Times New Roman" w:cs="Times New Roman"/>
          <w:i/>
          <w:iCs/>
          <w:sz w:val="26"/>
          <w:szCs w:val="26"/>
        </w:rPr>
        <w:t>Sistema di rating</w:t>
      </w:r>
      <w:r w:rsidR="007F7BB9" w:rsidRPr="007F7BB9">
        <w:rPr>
          <w:rFonts w:ascii="Times New Roman" w:hAnsi="Times New Roman" w:cs="Times New Roman"/>
          <w:i/>
          <w:iCs/>
          <w:sz w:val="26"/>
          <w:szCs w:val="26"/>
        </w:rPr>
        <w:fldChar w:fldCharType="end"/>
      </w:r>
      <w:r w:rsidR="0017635C">
        <w:rPr>
          <w:rFonts w:ascii="Times New Roman" w:hAnsi="Times New Roman" w:cs="Times New Roman"/>
          <w:sz w:val="24"/>
          <w:szCs w:val="24"/>
        </w:rPr>
        <w:t xml:space="preserve"> per una accurata descrizione delle norme su cui si baserà il sistema di valutazione della partita. </w:t>
      </w:r>
    </w:p>
    <w:p w14:paraId="4764A04C" w14:textId="77777777" w:rsidR="007F7BB9" w:rsidRPr="0083369E" w:rsidRDefault="007F7BB9" w:rsidP="007C451F">
      <w:pPr>
        <w:pStyle w:val="Paragrafoelenco"/>
        <w:ind w:left="708"/>
        <w:jc w:val="both"/>
        <w:rPr>
          <w:rFonts w:ascii="Times New Roman" w:hAnsi="Times New Roman" w:cs="Times New Roman"/>
          <w:sz w:val="24"/>
          <w:szCs w:val="24"/>
        </w:rPr>
      </w:pPr>
    </w:p>
    <w:p w14:paraId="26878469" w14:textId="30B57D67" w:rsidR="007C451F" w:rsidRPr="007F7BB9" w:rsidRDefault="007C451F" w:rsidP="007F7BB9">
      <w:pPr>
        <w:pStyle w:val="Paragrafoelenco"/>
        <w:numPr>
          <w:ilvl w:val="0"/>
          <w:numId w:val="5"/>
        </w:numPr>
        <w:outlineLvl w:val="0"/>
        <w:rPr>
          <w:rFonts w:ascii="Times New Roman" w:hAnsi="Times New Roman" w:cs="Times New Roman"/>
          <w:b/>
          <w:bCs/>
          <w:color w:val="C45911" w:themeColor="accent2" w:themeShade="BF"/>
          <w:sz w:val="28"/>
          <w:szCs w:val="28"/>
        </w:rPr>
      </w:pPr>
      <w:bookmarkStart w:id="1" w:name="_Toc88650597"/>
      <w:r w:rsidRPr="007F7BB9">
        <w:rPr>
          <w:rFonts w:ascii="Times New Roman" w:hAnsi="Times New Roman" w:cs="Times New Roman"/>
          <w:b/>
          <w:bCs/>
          <w:color w:val="C45911" w:themeColor="accent2" w:themeShade="BF"/>
          <w:sz w:val="28"/>
          <w:szCs w:val="28"/>
        </w:rPr>
        <w:t>Applicazioni di esempio</w:t>
      </w:r>
      <w:bookmarkEnd w:id="1"/>
    </w:p>
    <w:p w14:paraId="37EF6BDD" w14:textId="1686A76B" w:rsidR="007C451F" w:rsidRPr="00A72871" w:rsidRDefault="007C451F" w:rsidP="007C451F">
      <w:pPr>
        <w:pStyle w:val="Paragrafoelenco"/>
        <w:jc w:val="both"/>
        <w:rPr>
          <w:rFonts w:ascii="Times New Roman" w:hAnsi="Times New Roman" w:cs="Times New Roman"/>
          <w:sz w:val="24"/>
          <w:szCs w:val="24"/>
        </w:rPr>
      </w:pPr>
      <w:r w:rsidRPr="00A72871">
        <w:rPr>
          <w:rFonts w:ascii="Times New Roman" w:hAnsi="Times New Roman" w:cs="Times New Roman"/>
          <w:sz w:val="24"/>
          <w:szCs w:val="24"/>
        </w:rPr>
        <w:t xml:space="preserve">Per comprendere al meglio i contenuti e gli obiettivi del gioco è possibile effettuare un confronto con applicazioni di </w:t>
      </w:r>
      <w:proofErr w:type="spellStart"/>
      <w:r w:rsidRPr="00A72871">
        <w:rPr>
          <w:rFonts w:ascii="Times New Roman" w:hAnsi="Times New Roman" w:cs="Times New Roman"/>
          <w:sz w:val="24"/>
          <w:szCs w:val="24"/>
        </w:rPr>
        <w:t>virtual</w:t>
      </w:r>
      <w:proofErr w:type="spellEnd"/>
      <w:r w:rsidRPr="00A72871">
        <w:rPr>
          <w:rFonts w:ascii="Times New Roman" w:hAnsi="Times New Roman" w:cs="Times New Roman"/>
          <w:sz w:val="24"/>
          <w:szCs w:val="24"/>
        </w:rPr>
        <w:t xml:space="preserve"> shopping già sviluppate:</w:t>
      </w:r>
    </w:p>
    <w:p w14:paraId="567F1BE4" w14:textId="679F5543" w:rsidR="007C451F" w:rsidRDefault="009B08BD" w:rsidP="00A72871">
      <w:pPr>
        <w:pStyle w:val="Paragrafoelenco"/>
        <w:numPr>
          <w:ilvl w:val="0"/>
          <w:numId w:val="4"/>
        </w:numPr>
        <w:jc w:val="both"/>
        <w:rPr>
          <w:rFonts w:ascii="Times New Roman" w:hAnsi="Times New Roman" w:cs="Times New Roman"/>
          <w:sz w:val="24"/>
          <w:szCs w:val="24"/>
          <w:lang w:val="en-US"/>
        </w:rPr>
      </w:pPr>
      <w:hyperlink r:id="rId8" w:history="1">
        <w:r w:rsidR="00A72871" w:rsidRPr="00A72871">
          <w:rPr>
            <w:rStyle w:val="Collegamentoipertestuale"/>
            <w:rFonts w:ascii="Times New Roman" w:hAnsi="Times New Roman" w:cs="Times New Roman"/>
            <w:sz w:val="24"/>
            <w:szCs w:val="24"/>
            <w:lang w:val="en-US"/>
          </w:rPr>
          <w:t xml:space="preserve">Virtual shopping experience </w:t>
        </w:r>
        <w:proofErr w:type="spellStart"/>
        <w:r w:rsidR="00A72871" w:rsidRPr="00A72871">
          <w:rPr>
            <w:rStyle w:val="Collegamentoipertestuale"/>
            <w:rFonts w:ascii="Times New Roman" w:hAnsi="Times New Roman" w:cs="Times New Roman"/>
            <w:sz w:val="24"/>
            <w:szCs w:val="24"/>
            <w:lang w:val="en-US"/>
          </w:rPr>
          <w:t>prodotta</w:t>
        </w:r>
        <w:proofErr w:type="spellEnd"/>
        <w:r w:rsidR="00A72871" w:rsidRPr="00A72871">
          <w:rPr>
            <w:rStyle w:val="Collegamentoipertestuale"/>
            <w:rFonts w:ascii="Times New Roman" w:hAnsi="Times New Roman" w:cs="Times New Roman"/>
            <w:sz w:val="24"/>
            <w:szCs w:val="24"/>
            <w:lang w:val="en-US"/>
          </w:rPr>
          <w:t xml:space="preserve"> per Walmart in </w:t>
        </w:r>
        <w:proofErr w:type="spellStart"/>
        <w:r w:rsidR="00A72871" w:rsidRPr="00A72871">
          <w:rPr>
            <w:rStyle w:val="Collegamentoipertestuale"/>
            <w:rFonts w:ascii="Times New Roman" w:hAnsi="Times New Roman" w:cs="Times New Roman"/>
            <w:sz w:val="24"/>
            <w:szCs w:val="24"/>
            <w:lang w:val="en-US"/>
          </w:rPr>
          <w:t>occasione</w:t>
        </w:r>
        <w:proofErr w:type="spellEnd"/>
        <w:r w:rsidR="00A72871" w:rsidRPr="00A72871">
          <w:rPr>
            <w:rStyle w:val="Collegamentoipertestuale"/>
            <w:rFonts w:ascii="Times New Roman" w:hAnsi="Times New Roman" w:cs="Times New Roman"/>
            <w:sz w:val="24"/>
            <w:szCs w:val="24"/>
            <w:lang w:val="en-US"/>
          </w:rPr>
          <w:t xml:space="preserve"> del SXSW</w:t>
        </w:r>
      </w:hyperlink>
    </w:p>
    <w:p w14:paraId="68D27809" w14:textId="1EF0723A" w:rsidR="00A72871" w:rsidRDefault="00A72871" w:rsidP="00A72871">
      <w:pPr>
        <w:pStyle w:val="Paragrafoelenco"/>
        <w:ind w:left="1440"/>
        <w:jc w:val="both"/>
        <w:rPr>
          <w:rFonts w:ascii="Times New Roman" w:hAnsi="Times New Roman" w:cs="Times New Roman"/>
          <w:sz w:val="24"/>
          <w:szCs w:val="24"/>
        </w:rPr>
      </w:pPr>
      <w:r w:rsidRPr="00A72871">
        <w:rPr>
          <w:rFonts w:ascii="Times New Roman" w:hAnsi="Times New Roman" w:cs="Times New Roman"/>
          <w:sz w:val="24"/>
          <w:szCs w:val="24"/>
        </w:rPr>
        <w:t>Quest’applicazione è pensata per persone adulte e si svolge all’interno di un supermarket futuristico dove gli scaffali e gli ambienti cambiano a seconda delle esigenze dell’utente. Inoltre</w:t>
      </w:r>
      <w:r>
        <w:rPr>
          <w:rFonts w:ascii="Times New Roman" w:hAnsi="Times New Roman" w:cs="Times New Roman"/>
          <w:sz w:val="24"/>
          <w:szCs w:val="24"/>
        </w:rPr>
        <w:t>,</w:t>
      </w:r>
      <w:r w:rsidRPr="00A72871">
        <w:rPr>
          <w:rFonts w:ascii="Times New Roman" w:hAnsi="Times New Roman" w:cs="Times New Roman"/>
          <w:sz w:val="24"/>
          <w:szCs w:val="24"/>
        </w:rPr>
        <w:t xml:space="preserve"> è presente un’assistente che accompagna il cliente per tutta l’esperienza d’acquisto. </w:t>
      </w:r>
      <w:proofErr w:type="spellStart"/>
      <w:r w:rsidRPr="00A72871">
        <w:rPr>
          <w:rFonts w:ascii="Times New Roman" w:hAnsi="Times New Roman" w:cs="Times New Roman"/>
          <w:sz w:val="24"/>
          <w:szCs w:val="24"/>
        </w:rPr>
        <w:t>BuyByMySelf</w:t>
      </w:r>
      <w:proofErr w:type="spellEnd"/>
      <w:r w:rsidRPr="00A72871">
        <w:rPr>
          <w:rFonts w:ascii="Times New Roman" w:hAnsi="Times New Roman" w:cs="Times New Roman"/>
          <w:sz w:val="24"/>
          <w:szCs w:val="24"/>
        </w:rPr>
        <w:t xml:space="preserve">, al contrario, sarà un minimarket stile </w:t>
      </w:r>
      <w:proofErr w:type="spellStart"/>
      <w:r w:rsidRPr="00A72871">
        <w:rPr>
          <w:rFonts w:ascii="Times New Roman" w:hAnsi="Times New Roman" w:cs="Times New Roman"/>
          <w:sz w:val="24"/>
          <w:szCs w:val="24"/>
        </w:rPr>
        <w:t>cartoonish</w:t>
      </w:r>
      <w:proofErr w:type="spellEnd"/>
      <w:r w:rsidRPr="00A72871">
        <w:rPr>
          <w:rFonts w:ascii="Times New Roman" w:hAnsi="Times New Roman" w:cs="Times New Roman"/>
          <w:sz w:val="24"/>
          <w:szCs w:val="24"/>
        </w:rPr>
        <w:t>, dove l’utente potrà camminare in totale autonomia e scegliere, seguendo la “lista della mamma”, i prodotti esposti sugli scaffali; gli unici aiuti sono la mappa del negozio ed il cassiere che può dare indicazioni generiche sulla posizione della merce. Proprio come nell’applicazione d’esempio, l’utente spinge un carrellino che funge da interfaccia con gli articoli scelti e che si vogliono acquistare, ciò significa che sul manubrio è disposto un display che indica il totale raggiunto con i prodotti all’interno del carrello.</w:t>
      </w:r>
    </w:p>
    <w:p w14:paraId="095AE720" w14:textId="11379AC7" w:rsidR="00A72871" w:rsidRDefault="009B08BD" w:rsidP="00A72871">
      <w:pPr>
        <w:pStyle w:val="Paragrafoelenco"/>
        <w:numPr>
          <w:ilvl w:val="0"/>
          <w:numId w:val="4"/>
        </w:numPr>
        <w:jc w:val="both"/>
        <w:rPr>
          <w:rFonts w:ascii="Times New Roman" w:hAnsi="Times New Roman" w:cs="Times New Roman"/>
          <w:sz w:val="24"/>
          <w:szCs w:val="24"/>
        </w:rPr>
      </w:pPr>
      <w:hyperlink r:id="rId9" w:history="1">
        <w:proofErr w:type="spellStart"/>
        <w:r w:rsidR="00A72871" w:rsidRPr="00A72871">
          <w:rPr>
            <w:rStyle w:val="Collegamentoipertestuale"/>
            <w:rFonts w:ascii="Times New Roman" w:hAnsi="Times New Roman" w:cs="Times New Roman"/>
            <w:sz w:val="24"/>
            <w:szCs w:val="24"/>
          </w:rPr>
          <w:t>Supermaket</w:t>
        </w:r>
        <w:proofErr w:type="spellEnd"/>
        <w:r w:rsidR="00A72871" w:rsidRPr="00A72871">
          <w:rPr>
            <w:rStyle w:val="Collegamentoipertestuale"/>
            <w:rFonts w:ascii="Times New Roman" w:hAnsi="Times New Roman" w:cs="Times New Roman"/>
            <w:sz w:val="24"/>
            <w:szCs w:val="24"/>
          </w:rPr>
          <w:t xml:space="preserve"> VR </w:t>
        </w:r>
        <w:proofErr w:type="spellStart"/>
        <w:r w:rsidR="00A72871" w:rsidRPr="00A72871">
          <w:rPr>
            <w:rStyle w:val="Collegamentoipertestuale"/>
            <w:rFonts w:ascii="Times New Roman" w:hAnsi="Times New Roman" w:cs="Times New Roman"/>
            <w:sz w:val="24"/>
            <w:szCs w:val="24"/>
          </w:rPr>
          <w:t>Cardboard</w:t>
        </w:r>
        <w:proofErr w:type="spellEnd"/>
      </w:hyperlink>
    </w:p>
    <w:p w14:paraId="1D39900C" w14:textId="5F895EC5" w:rsidR="00A72871" w:rsidRDefault="00B3486C" w:rsidP="00A72871">
      <w:pPr>
        <w:pStyle w:val="Paragrafoelenco"/>
        <w:ind w:left="1440"/>
        <w:jc w:val="both"/>
        <w:rPr>
          <w:rFonts w:ascii="Times New Roman" w:hAnsi="Times New Roman" w:cs="Times New Roman"/>
          <w:sz w:val="24"/>
          <w:szCs w:val="24"/>
        </w:rPr>
      </w:pP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essendo un’applicazione pensata per PC, avrà il puntatore proprio come quest’esempio. L’utente gioca in prima persona, non vedendo le sue mani la selezione degli articoli avviene tramite mouse e il movimento nell’ambiente virtuale tramite input da tastiera. </w:t>
      </w:r>
      <w:proofErr w:type="gramStart"/>
      <w:r w:rsidRPr="00B3486C">
        <w:rPr>
          <w:rFonts w:ascii="Times New Roman" w:hAnsi="Times New Roman" w:cs="Times New Roman"/>
          <w:sz w:val="24"/>
          <w:szCs w:val="24"/>
        </w:rPr>
        <w:t>Tuttavia</w:t>
      </w:r>
      <w:proofErr w:type="gramEnd"/>
      <w:r w:rsidRPr="00B3486C">
        <w:rPr>
          <w:rFonts w:ascii="Times New Roman" w:hAnsi="Times New Roman" w:cs="Times New Roman"/>
          <w:sz w:val="24"/>
          <w:szCs w:val="24"/>
        </w:rPr>
        <w:t xml:space="preserve"> gli articoli selezionati in queste applicazioni presentano un bug, posizionandosi male all’interno del carrello. Ciò non accade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xml:space="preserve">, gli articoli sono ben ordinati nel carrello e ci si può affacciare su di esso per poter rimuovere ciò che non si vuole più. </w:t>
      </w:r>
      <w:proofErr w:type="gramStart"/>
      <w:r w:rsidRPr="00B3486C">
        <w:rPr>
          <w:rFonts w:ascii="Times New Roman" w:hAnsi="Times New Roman" w:cs="Times New Roman"/>
          <w:sz w:val="24"/>
          <w:szCs w:val="24"/>
        </w:rPr>
        <w:t>Inoltre</w:t>
      </w:r>
      <w:proofErr w:type="gramEnd"/>
      <w:r w:rsidRPr="00B3486C">
        <w:rPr>
          <w:rFonts w:ascii="Times New Roman" w:hAnsi="Times New Roman" w:cs="Times New Roman"/>
          <w:sz w:val="24"/>
          <w:szCs w:val="24"/>
        </w:rPr>
        <w:t xml:space="preserve"> viene migliorata la descrizione del prodotto e a fine spesa c’è l’interazione con un cassiere che gestisce il pagamen</w:t>
      </w:r>
      <w:r>
        <w:rPr>
          <w:rFonts w:ascii="Times New Roman" w:hAnsi="Times New Roman" w:cs="Times New Roman"/>
          <w:sz w:val="24"/>
          <w:szCs w:val="24"/>
        </w:rPr>
        <w:t>to.</w:t>
      </w:r>
    </w:p>
    <w:p w14:paraId="34059D02" w14:textId="5CDB96BB" w:rsidR="00B3486C" w:rsidRDefault="009B08BD" w:rsidP="00B3486C">
      <w:pPr>
        <w:pStyle w:val="Paragrafoelenco"/>
        <w:numPr>
          <w:ilvl w:val="0"/>
          <w:numId w:val="4"/>
        </w:numPr>
        <w:jc w:val="both"/>
        <w:rPr>
          <w:rFonts w:ascii="Times New Roman" w:hAnsi="Times New Roman" w:cs="Times New Roman"/>
          <w:sz w:val="24"/>
          <w:szCs w:val="24"/>
        </w:rPr>
      </w:pPr>
      <w:hyperlink r:id="rId10" w:history="1">
        <w:r w:rsidR="00B3486C" w:rsidRPr="00B3486C">
          <w:rPr>
            <w:rStyle w:val="Collegamentoipertestuale"/>
            <w:rFonts w:ascii="Times New Roman" w:hAnsi="Times New Roman" w:cs="Times New Roman"/>
            <w:sz w:val="24"/>
            <w:szCs w:val="24"/>
          </w:rPr>
          <w:t>Supermarket simulator game</w:t>
        </w:r>
      </w:hyperlink>
    </w:p>
    <w:p w14:paraId="0DE7AE17" w14:textId="3BCCA3E2" w:rsidR="00B3486C" w:rsidRDefault="00B3486C" w:rsidP="00B3486C">
      <w:pPr>
        <w:pStyle w:val="Paragrafoelenco"/>
        <w:ind w:left="1440"/>
        <w:jc w:val="both"/>
        <w:rPr>
          <w:rFonts w:ascii="Times New Roman" w:hAnsi="Times New Roman" w:cs="Times New Roman"/>
          <w:sz w:val="24"/>
          <w:szCs w:val="24"/>
        </w:rPr>
      </w:pPr>
      <w:r w:rsidRPr="00B3486C">
        <w:rPr>
          <w:rFonts w:ascii="Times New Roman" w:hAnsi="Times New Roman" w:cs="Times New Roman"/>
          <w:sz w:val="24"/>
          <w:szCs w:val="24"/>
        </w:rPr>
        <w:t xml:space="preserve">Questo simulatore è un gioco a tempo, dove l’utente deve riuscire a fare la spesa nel minor tempo possibile, comprando gli articoli scritti su di una lavagna all’ingresso. In </w:t>
      </w:r>
      <w:proofErr w:type="spellStart"/>
      <w:r w:rsidRPr="00B3486C">
        <w:rPr>
          <w:rFonts w:ascii="Times New Roman" w:hAnsi="Times New Roman" w:cs="Times New Roman"/>
          <w:sz w:val="24"/>
          <w:szCs w:val="24"/>
        </w:rPr>
        <w:t>BuyByMyself</w:t>
      </w:r>
      <w:proofErr w:type="spellEnd"/>
      <w:r w:rsidRPr="00B3486C">
        <w:rPr>
          <w:rFonts w:ascii="Times New Roman" w:hAnsi="Times New Roman" w:cs="Times New Roman"/>
          <w:sz w:val="24"/>
          <w:szCs w:val="24"/>
        </w:rPr>
        <w:t>, essendo un gioco educativo, l’utente ha tutto il tempo che vuole a disposizione per poter effettuare la spesa; infatti, l’obiettivo è selezionare prodotti di qualità e convenienti. Il cliente cerca di rispettare un determinato budget e alla fine viene assegnato un punteggio che indica la buona riuscita della spesa.</w:t>
      </w:r>
    </w:p>
    <w:p w14:paraId="0D53BFC0" w14:textId="77777777" w:rsidR="006F7345" w:rsidRDefault="006F7345">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75A26E38" w14:textId="5CADA9B0" w:rsidR="00B3486C" w:rsidRPr="007F7BB9" w:rsidRDefault="00B3486C"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 w:name="_Toc88650598"/>
      <w:proofErr w:type="spellStart"/>
      <w:r w:rsidRPr="007F7BB9">
        <w:rPr>
          <w:rFonts w:ascii="Times New Roman" w:hAnsi="Times New Roman" w:cs="Times New Roman"/>
          <w:b/>
          <w:color w:val="C45911" w:themeColor="accent2" w:themeShade="BF"/>
          <w:sz w:val="28"/>
          <w:szCs w:val="28"/>
        </w:rPr>
        <w:lastRenderedPageBreak/>
        <w:t>References</w:t>
      </w:r>
      <w:bookmarkEnd w:id="2"/>
      <w:proofErr w:type="spellEnd"/>
    </w:p>
    <w:p w14:paraId="596B9EFF" w14:textId="15432B3F" w:rsidR="006F7345" w:rsidRPr="006F7345" w:rsidRDefault="006F7345" w:rsidP="006F7345">
      <w:pPr>
        <w:pStyle w:val="Didascalia"/>
        <w:ind w:left="708"/>
        <w:jc w:val="both"/>
        <w:rPr>
          <w:rFonts w:ascii="Times New Roman" w:hAnsi="Times New Roman" w:cs="Times New Roman"/>
          <w:i w:val="0"/>
          <w:iCs w:val="0"/>
          <w:color w:val="auto"/>
          <w:sz w:val="24"/>
          <w:szCs w:val="24"/>
        </w:rPr>
      </w:pPr>
      <w:bookmarkStart w:id="3" w:name="_Ref85975612"/>
      <w:r w:rsidRPr="006F7345">
        <w:rPr>
          <w:rFonts w:ascii="Times New Roman" w:hAnsi="Times New Roman" w:cs="Times New Roman"/>
          <w:i w:val="0"/>
          <w:iCs w:val="0"/>
          <w:color w:val="auto"/>
          <w:sz w:val="24"/>
          <w:szCs w:val="24"/>
        </w:rPr>
        <w:t>L’Ambiente virtuale è composto da un minimarket con la tipica suddivisione in reparti e scaffali (vedi sezione</w:t>
      </w:r>
      <w:r w:rsidR="00284B76">
        <w:rPr>
          <w:rFonts w:ascii="Times New Roman" w:hAnsi="Times New Roman" w:cs="Times New Roman"/>
          <w:i w:val="0"/>
          <w:iCs w:val="0"/>
          <w:color w:val="auto"/>
          <w:sz w:val="24"/>
          <w:szCs w:val="24"/>
        </w:rPr>
        <w:t xml:space="preserve"> </w:t>
      </w:r>
      <w:r w:rsidR="00284B76" w:rsidRPr="00284B76">
        <w:rPr>
          <w:rFonts w:ascii="Times New Roman" w:hAnsi="Times New Roman" w:cs="Times New Roman"/>
          <w:i w:val="0"/>
          <w:iCs w:val="0"/>
          <w:color w:val="auto"/>
          <w:sz w:val="26"/>
          <w:szCs w:val="26"/>
        </w:rPr>
        <w:fldChar w:fldCharType="begin"/>
      </w:r>
      <w:r w:rsidR="00284B76" w:rsidRPr="00284B76">
        <w:rPr>
          <w:rFonts w:ascii="Times New Roman" w:hAnsi="Times New Roman" w:cs="Times New Roman"/>
          <w:i w:val="0"/>
          <w:iCs w:val="0"/>
          <w:color w:val="auto"/>
          <w:sz w:val="26"/>
          <w:szCs w:val="26"/>
        </w:rPr>
        <w:instrText xml:space="preserve"> REF _Ref88497361 \h  \* MERGEFORMAT </w:instrText>
      </w:r>
      <w:r w:rsidR="00284B76" w:rsidRPr="00284B76">
        <w:rPr>
          <w:rFonts w:ascii="Times New Roman" w:hAnsi="Times New Roman" w:cs="Times New Roman"/>
          <w:i w:val="0"/>
          <w:iCs w:val="0"/>
          <w:color w:val="auto"/>
          <w:sz w:val="26"/>
          <w:szCs w:val="26"/>
        </w:rPr>
      </w:r>
      <w:r w:rsidR="00284B76" w:rsidRPr="00284B76">
        <w:rPr>
          <w:rFonts w:ascii="Times New Roman" w:hAnsi="Times New Roman" w:cs="Times New Roman"/>
          <w:i w:val="0"/>
          <w:iCs w:val="0"/>
          <w:color w:val="auto"/>
          <w:sz w:val="26"/>
          <w:szCs w:val="26"/>
        </w:rPr>
        <w:fldChar w:fldCharType="separate"/>
      </w:r>
      <w:r w:rsidR="009F0292" w:rsidRPr="009F0292">
        <w:rPr>
          <w:rFonts w:ascii="Times New Roman" w:hAnsi="Times New Roman" w:cs="Times New Roman"/>
          <w:color w:val="auto"/>
          <w:sz w:val="26"/>
          <w:szCs w:val="26"/>
        </w:rPr>
        <w:t>Ambiente Virtuale e mappe</w:t>
      </w:r>
      <w:r w:rsidR="00284B76" w:rsidRPr="00284B76">
        <w:rPr>
          <w:rFonts w:ascii="Times New Roman" w:hAnsi="Times New Roman" w:cs="Times New Roman"/>
          <w:i w:val="0"/>
          <w:iCs w:val="0"/>
          <w:color w:val="auto"/>
          <w:sz w:val="26"/>
          <w:szCs w:val="26"/>
        </w:rPr>
        <w:fldChar w:fldCharType="end"/>
      </w:r>
      <w:r w:rsidR="00284B76">
        <w:rPr>
          <w:rFonts w:ascii="Times New Roman" w:hAnsi="Times New Roman" w:cs="Times New Roman"/>
          <w:i w:val="0"/>
          <w:iCs w:val="0"/>
          <w:color w:val="auto"/>
          <w:sz w:val="24"/>
          <w:szCs w:val="24"/>
        </w:rPr>
        <w:t xml:space="preserve"> </w:t>
      </w:r>
      <w:r w:rsidRPr="006F7345">
        <w:rPr>
          <w:rFonts w:ascii="Times New Roman" w:hAnsi="Times New Roman" w:cs="Times New Roman"/>
          <w:i w:val="0"/>
          <w:iCs w:val="0"/>
          <w:color w:val="auto"/>
          <w:sz w:val="24"/>
          <w:szCs w:val="24"/>
        </w:rPr>
        <w:t>). Lo stile dell’applicazione è di tipo low-</w:t>
      </w:r>
      <w:proofErr w:type="spellStart"/>
      <w:r w:rsidRPr="006F7345">
        <w:rPr>
          <w:rFonts w:ascii="Times New Roman" w:hAnsi="Times New Roman" w:cs="Times New Roman"/>
          <w:i w:val="0"/>
          <w:iCs w:val="0"/>
          <w:color w:val="auto"/>
          <w:sz w:val="24"/>
          <w:szCs w:val="24"/>
        </w:rPr>
        <w:t>poly</w:t>
      </w:r>
      <w:proofErr w:type="spellEnd"/>
      <w:r w:rsidRPr="006F7345">
        <w:rPr>
          <w:rFonts w:ascii="Times New Roman" w:hAnsi="Times New Roman" w:cs="Times New Roman"/>
          <w:i w:val="0"/>
          <w:iCs w:val="0"/>
          <w:color w:val="auto"/>
          <w:sz w:val="24"/>
          <w:szCs w:val="24"/>
        </w:rPr>
        <w:t xml:space="preserve"> e per prodotti, mobili e personaggi si può fare riferimento alle seguenti immagini:</w:t>
      </w:r>
    </w:p>
    <w:p w14:paraId="66033245" w14:textId="24FF2F7B"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4" w:name="_Toc88650599"/>
      <w:r w:rsidRPr="007F7BB9">
        <w:rPr>
          <w:rFonts w:ascii="Times New Roman" w:hAnsi="Times New Roman" w:cs="Times New Roman"/>
          <w:b/>
          <w:color w:val="C45911" w:themeColor="accent2" w:themeShade="BF"/>
          <w:sz w:val="28"/>
          <w:szCs w:val="28"/>
        </w:rPr>
        <w:t>Movimenti</w:t>
      </w:r>
      <w:bookmarkEnd w:id="4"/>
    </w:p>
    <w:p w14:paraId="559A9A0F" w14:textId="77777777" w:rsid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L’esperienza interattiva avverrà in prima persona, ossia la camera sarà vincolata al punto di </w:t>
      </w:r>
      <w:r>
        <w:rPr>
          <w:rFonts w:ascii="Times New Roman" w:hAnsi="Times New Roman" w:cs="Times New Roman"/>
          <w:sz w:val="24"/>
          <w:szCs w:val="24"/>
        </w:rPr>
        <w:tab/>
      </w:r>
      <w:r w:rsidRPr="006F7345">
        <w:rPr>
          <w:rFonts w:ascii="Times New Roman" w:hAnsi="Times New Roman" w:cs="Times New Roman"/>
          <w:sz w:val="24"/>
          <w:szCs w:val="24"/>
        </w:rPr>
        <w:t xml:space="preserve">vista dell’utente/giocatore e il controllo della visuale sarà effettuato tramite il movimento del </w:t>
      </w:r>
      <w:r>
        <w:rPr>
          <w:rFonts w:ascii="Times New Roman" w:hAnsi="Times New Roman" w:cs="Times New Roman"/>
          <w:sz w:val="24"/>
          <w:szCs w:val="24"/>
        </w:rPr>
        <w:tab/>
      </w:r>
      <w:r w:rsidRPr="006F7345">
        <w:rPr>
          <w:rFonts w:ascii="Times New Roman" w:hAnsi="Times New Roman" w:cs="Times New Roman"/>
          <w:sz w:val="24"/>
          <w:szCs w:val="24"/>
        </w:rPr>
        <w:t xml:space="preserve">mouse; per la maggior parte delle schermate dell’applicazione la camera sarà quindi </w:t>
      </w:r>
      <w:r>
        <w:rPr>
          <w:rFonts w:ascii="Times New Roman" w:hAnsi="Times New Roman" w:cs="Times New Roman"/>
          <w:sz w:val="24"/>
          <w:szCs w:val="24"/>
        </w:rPr>
        <w:tab/>
      </w:r>
      <w:r w:rsidRPr="006F7345">
        <w:rPr>
          <w:rFonts w:ascii="Times New Roman" w:hAnsi="Times New Roman" w:cs="Times New Roman"/>
          <w:sz w:val="24"/>
          <w:szCs w:val="24"/>
        </w:rPr>
        <w:t xml:space="preserve">sincronizzata con il movimento dell’utente e un puntatore al centro dello schermo permetterà </w:t>
      </w:r>
      <w:r>
        <w:rPr>
          <w:rFonts w:ascii="Times New Roman" w:hAnsi="Times New Roman" w:cs="Times New Roman"/>
          <w:sz w:val="24"/>
          <w:szCs w:val="24"/>
        </w:rPr>
        <w:tab/>
      </w:r>
      <w:r w:rsidRPr="006F7345">
        <w:rPr>
          <w:rFonts w:ascii="Times New Roman" w:hAnsi="Times New Roman" w:cs="Times New Roman"/>
          <w:sz w:val="24"/>
          <w:szCs w:val="24"/>
        </w:rPr>
        <w:t xml:space="preserve">di interagire con gli oggetti/personaggi nel mondo virtuale. Fanno eccezione la schermata di </w:t>
      </w:r>
      <w:r>
        <w:rPr>
          <w:rFonts w:ascii="Times New Roman" w:hAnsi="Times New Roman" w:cs="Times New Roman"/>
          <w:sz w:val="24"/>
          <w:szCs w:val="24"/>
        </w:rPr>
        <w:tab/>
      </w:r>
      <w:r w:rsidRPr="006F7345">
        <w:rPr>
          <w:rFonts w:ascii="Times New Roman" w:hAnsi="Times New Roman" w:cs="Times New Roman"/>
          <w:sz w:val="24"/>
          <w:szCs w:val="24"/>
        </w:rPr>
        <w:t xml:space="preserve">home in cui il mouse verrà utilizzato per navigare un menù in cui selezionare diverse </w:t>
      </w:r>
      <w:r>
        <w:rPr>
          <w:rFonts w:ascii="Times New Roman" w:hAnsi="Times New Roman" w:cs="Times New Roman"/>
          <w:sz w:val="24"/>
          <w:szCs w:val="24"/>
        </w:rPr>
        <w:tab/>
      </w:r>
      <w:r w:rsidRPr="006F7345">
        <w:rPr>
          <w:rFonts w:ascii="Times New Roman" w:hAnsi="Times New Roman" w:cs="Times New Roman"/>
          <w:sz w:val="24"/>
          <w:szCs w:val="24"/>
        </w:rPr>
        <w:t xml:space="preserve">opzioni, un analogo menù raggiungibile durante una sessione di gioco o tutorial che metterà </w:t>
      </w:r>
      <w:r>
        <w:rPr>
          <w:rFonts w:ascii="Times New Roman" w:hAnsi="Times New Roman" w:cs="Times New Roman"/>
          <w:sz w:val="24"/>
          <w:szCs w:val="24"/>
        </w:rPr>
        <w:tab/>
      </w:r>
      <w:r w:rsidRPr="006F7345">
        <w:rPr>
          <w:rFonts w:ascii="Times New Roman" w:hAnsi="Times New Roman" w:cs="Times New Roman"/>
          <w:sz w:val="24"/>
          <w:szCs w:val="24"/>
        </w:rPr>
        <w:t xml:space="preserve">l’applicazione in pausa e permetterà nuovamente di selezionare delle opzioni (per </w:t>
      </w:r>
      <w:r>
        <w:rPr>
          <w:rFonts w:ascii="Times New Roman" w:hAnsi="Times New Roman" w:cs="Times New Roman"/>
          <w:sz w:val="24"/>
          <w:szCs w:val="24"/>
        </w:rPr>
        <w:tab/>
      </w:r>
      <w:r w:rsidRPr="006F7345">
        <w:rPr>
          <w:rFonts w:ascii="Times New Roman" w:hAnsi="Times New Roman" w:cs="Times New Roman"/>
          <w:sz w:val="24"/>
          <w:szCs w:val="24"/>
        </w:rPr>
        <w:t xml:space="preserve">raggiungere questo menù si dovrà premere il pulsante ESC), la schermata prodotta </w:t>
      </w:r>
      <w:r>
        <w:rPr>
          <w:rFonts w:ascii="Times New Roman" w:hAnsi="Times New Roman" w:cs="Times New Roman"/>
          <w:sz w:val="24"/>
          <w:szCs w:val="24"/>
        </w:rPr>
        <w:tab/>
      </w:r>
      <w:r w:rsidRPr="006F7345">
        <w:rPr>
          <w:rFonts w:ascii="Times New Roman" w:hAnsi="Times New Roman" w:cs="Times New Roman"/>
          <w:sz w:val="24"/>
          <w:szCs w:val="24"/>
        </w:rPr>
        <w:t xml:space="preserve">dall'interazione con il carrello che permetterà di visualizzare ordinatamente ciò che vi è stato </w:t>
      </w:r>
      <w:r>
        <w:rPr>
          <w:rFonts w:ascii="Times New Roman" w:hAnsi="Times New Roman" w:cs="Times New Roman"/>
          <w:sz w:val="24"/>
          <w:szCs w:val="24"/>
        </w:rPr>
        <w:tab/>
      </w:r>
      <w:r w:rsidRPr="006F7345">
        <w:rPr>
          <w:rFonts w:ascii="Times New Roman" w:hAnsi="Times New Roman" w:cs="Times New Roman"/>
          <w:sz w:val="24"/>
          <w:szCs w:val="24"/>
        </w:rPr>
        <w:t xml:space="preserve">posto in maniera simile a un inventario e infine la schermata relativa alle bilance per pesare </w:t>
      </w:r>
      <w:r>
        <w:rPr>
          <w:rFonts w:ascii="Times New Roman" w:hAnsi="Times New Roman" w:cs="Times New Roman"/>
          <w:sz w:val="24"/>
          <w:szCs w:val="24"/>
        </w:rPr>
        <w:tab/>
      </w:r>
      <w:r w:rsidRPr="006F7345">
        <w:rPr>
          <w:rFonts w:ascii="Times New Roman" w:hAnsi="Times New Roman" w:cs="Times New Roman"/>
          <w:sz w:val="24"/>
          <w:szCs w:val="24"/>
        </w:rPr>
        <w:t>frutta e verdura</w:t>
      </w:r>
      <w:r>
        <w:rPr>
          <w:rFonts w:ascii="Times New Roman" w:hAnsi="Times New Roman" w:cs="Times New Roman"/>
          <w:sz w:val="24"/>
          <w:szCs w:val="24"/>
        </w:rPr>
        <w:t>.</w:t>
      </w:r>
    </w:p>
    <w:p w14:paraId="7E931AB9" w14:textId="17A51DB1" w:rsidR="006F7345" w:rsidRPr="006F7345" w:rsidRDefault="006F7345" w:rsidP="006F7345">
      <w:pPr>
        <w:jc w:val="both"/>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In tutte le altre casistiche il movimento del mouse produrrà un cambiamento nella visuale</w:t>
      </w:r>
      <w:r>
        <w:rPr>
          <w:rFonts w:ascii="Times New Roman" w:hAnsi="Times New Roman" w:cs="Times New Roman"/>
          <w:sz w:val="24"/>
          <w:szCs w:val="24"/>
        </w:rPr>
        <w:br/>
      </w:r>
      <w:r>
        <w:rPr>
          <w:rFonts w:ascii="Times New Roman" w:hAnsi="Times New Roman" w:cs="Times New Roman"/>
          <w:sz w:val="24"/>
          <w:szCs w:val="24"/>
        </w:rPr>
        <w:tab/>
      </w:r>
      <w:r w:rsidRPr="006F7345">
        <w:rPr>
          <w:rFonts w:ascii="Times New Roman" w:hAnsi="Times New Roman" w:cs="Times New Roman"/>
          <w:sz w:val="24"/>
          <w:szCs w:val="24"/>
        </w:rPr>
        <w:t xml:space="preserve">dell’utente e sarà possibile interagire con parti della scena attraverso l’uso del tasto sinistro </w:t>
      </w:r>
      <w:r>
        <w:rPr>
          <w:rFonts w:ascii="Times New Roman" w:hAnsi="Times New Roman" w:cs="Times New Roman"/>
          <w:sz w:val="24"/>
          <w:szCs w:val="24"/>
        </w:rPr>
        <w:tab/>
      </w:r>
      <w:r w:rsidRPr="006F7345">
        <w:rPr>
          <w:rFonts w:ascii="Times New Roman" w:hAnsi="Times New Roman" w:cs="Times New Roman"/>
          <w:sz w:val="24"/>
          <w:szCs w:val="24"/>
        </w:rPr>
        <w:t>dello stesso.</w:t>
      </w:r>
    </w:p>
    <w:p w14:paraId="6C752975" w14:textId="483A07D1" w:rsidR="006F7345" w:rsidRP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Per quanto riguarda gli input da tastiera il movimento dell’utente viene determinato dai tasti </w:t>
      </w:r>
      <w:r>
        <w:rPr>
          <w:rFonts w:ascii="Times New Roman" w:hAnsi="Times New Roman" w:cs="Times New Roman"/>
          <w:sz w:val="24"/>
          <w:szCs w:val="24"/>
        </w:rPr>
        <w:tab/>
      </w:r>
      <w:r w:rsidRPr="006F7345">
        <w:rPr>
          <w:rFonts w:ascii="Times New Roman" w:hAnsi="Times New Roman" w:cs="Times New Roman"/>
          <w:sz w:val="24"/>
          <w:szCs w:val="24"/>
        </w:rPr>
        <w:t xml:space="preserve">WASD della tastiera; inoltre premendo il tasto M apriremo la nostra mappa, premendo L la </w:t>
      </w:r>
      <w:r>
        <w:rPr>
          <w:rFonts w:ascii="Times New Roman" w:hAnsi="Times New Roman" w:cs="Times New Roman"/>
          <w:sz w:val="24"/>
          <w:szCs w:val="24"/>
        </w:rPr>
        <w:tab/>
      </w:r>
      <w:r w:rsidRPr="006F7345">
        <w:rPr>
          <w:rFonts w:ascii="Times New Roman" w:hAnsi="Times New Roman" w:cs="Times New Roman"/>
          <w:sz w:val="24"/>
          <w:szCs w:val="24"/>
        </w:rPr>
        <w:t xml:space="preserve">lista delle cose da comprare; aprire la lista e la mappa può essere fatto contemporaneamente </w:t>
      </w:r>
      <w:r>
        <w:rPr>
          <w:rFonts w:ascii="Times New Roman" w:hAnsi="Times New Roman" w:cs="Times New Roman"/>
          <w:sz w:val="24"/>
          <w:szCs w:val="24"/>
        </w:rPr>
        <w:tab/>
      </w:r>
      <w:r w:rsidRPr="006F7345">
        <w:rPr>
          <w:rFonts w:ascii="Times New Roman" w:hAnsi="Times New Roman" w:cs="Times New Roman"/>
          <w:sz w:val="24"/>
          <w:szCs w:val="24"/>
        </w:rPr>
        <w:t>e questo non impedisce i movimenti all’utente.</w:t>
      </w:r>
    </w:p>
    <w:p w14:paraId="653BDFE7" w14:textId="42A98635" w:rsidR="006F7345" w:rsidRDefault="006F7345" w:rsidP="006F7345">
      <w:pPr>
        <w:rPr>
          <w:rFonts w:ascii="Times New Roman" w:hAnsi="Times New Roman" w:cs="Times New Roman"/>
          <w:sz w:val="24"/>
          <w:szCs w:val="24"/>
        </w:rPr>
      </w:pPr>
      <w:r>
        <w:rPr>
          <w:rFonts w:ascii="Times New Roman" w:hAnsi="Times New Roman" w:cs="Times New Roman"/>
          <w:sz w:val="24"/>
          <w:szCs w:val="24"/>
        </w:rPr>
        <w:tab/>
      </w:r>
      <w:r w:rsidRPr="006F7345">
        <w:rPr>
          <w:rFonts w:ascii="Times New Roman" w:hAnsi="Times New Roman" w:cs="Times New Roman"/>
          <w:sz w:val="24"/>
          <w:szCs w:val="24"/>
        </w:rPr>
        <w:t xml:space="preserve">Un’altra azione possibile è quella di abbassarsi, per individuare/raggiungere meglio alcuni </w:t>
      </w:r>
      <w:r>
        <w:rPr>
          <w:rFonts w:ascii="Times New Roman" w:hAnsi="Times New Roman" w:cs="Times New Roman"/>
          <w:sz w:val="24"/>
          <w:szCs w:val="24"/>
        </w:rPr>
        <w:tab/>
      </w:r>
      <w:r w:rsidRPr="006F7345">
        <w:rPr>
          <w:rFonts w:ascii="Times New Roman" w:hAnsi="Times New Roman" w:cs="Times New Roman"/>
          <w:sz w:val="24"/>
          <w:szCs w:val="24"/>
        </w:rPr>
        <w:t xml:space="preserve">prodotti, attraverso la pressione del tasto (CTRL); partendo sempre da una posizione eretta </w:t>
      </w:r>
      <w:r>
        <w:rPr>
          <w:rFonts w:ascii="Times New Roman" w:hAnsi="Times New Roman" w:cs="Times New Roman"/>
          <w:sz w:val="24"/>
          <w:szCs w:val="24"/>
        </w:rPr>
        <w:tab/>
      </w:r>
      <w:r w:rsidRPr="006F7345">
        <w:rPr>
          <w:rFonts w:ascii="Times New Roman" w:hAnsi="Times New Roman" w:cs="Times New Roman"/>
          <w:sz w:val="24"/>
          <w:szCs w:val="24"/>
        </w:rPr>
        <w:t xml:space="preserve">una pressione del tasto porterà all'abbassamento e una ulteriore pressione ristabilirà lo stato </w:t>
      </w:r>
      <w:r>
        <w:rPr>
          <w:rFonts w:ascii="Times New Roman" w:hAnsi="Times New Roman" w:cs="Times New Roman"/>
          <w:sz w:val="24"/>
          <w:szCs w:val="24"/>
        </w:rPr>
        <w:tab/>
      </w:r>
      <w:r w:rsidRPr="006F7345">
        <w:rPr>
          <w:rFonts w:ascii="Times New Roman" w:hAnsi="Times New Roman" w:cs="Times New Roman"/>
          <w:sz w:val="24"/>
          <w:szCs w:val="24"/>
        </w:rPr>
        <w:t>precedente.</w:t>
      </w:r>
    </w:p>
    <w:p w14:paraId="1C3F5759" w14:textId="716C4E38" w:rsidR="006F7345" w:rsidRPr="007F7BB9" w:rsidRDefault="006F7345"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5" w:name="_Toc88650600"/>
      <w:r w:rsidRPr="007F7BB9">
        <w:rPr>
          <w:rFonts w:ascii="Times New Roman" w:hAnsi="Times New Roman" w:cs="Times New Roman"/>
          <w:b/>
          <w:color w:val="C45911" w:themeColor="accent2" w:themeShade="BF"/>
          <w:sz w:val="28"/>
          <w:szCs w:val="28"/>
        </w:rPr>
        <w:t>Interazione</w:t>
      </w:r>
      <w:bookmarkEnd w:id="5"/>
    </w:p>
    <w:p w14:paraId="1033B2D9"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Partendo dalla schermata iniziale sarà possibile interagire con un menù composto da pulsanti premibili attraverso il tasto sinistro del mouse; le opzioni selezionabili saranno impostazioni varie (da definire), l’avvio di un tutorial, l’avvio di una partita e la possibilità di uscire dall'applicazione.</w:t>
      </w:r>
    </w:p>
    <w:p w14:paraId="2A60E7C7"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Premendo il tasto per una nuova partita si dovrà selezionare, sempre con un menù analogo ai precedenti, la difficoltà con cui si intende provare l’applicazione (la scelta sarà tra facile, media e difficile) e inserire il nome del giocatore da tastiera, solo in seguito inizierà una sessione.</w:t>
      </w:r>
    </w:p>
    <w:p w14:paraId="62A898EE"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Durante una partita come già anticipato si potrà interagire con parti del mondo virtuale attraverso il tasto sinistro del mouse e posizionando il puntatore sull’oggetto con cui si vuole interagire; tra le cose </w:t>
      </w:r>
      <w:proofErr w:type="spellStart"/>
      <w:r w:rsidRPr="00600BA8">
        <w:rPr>
          <w:rFonts w:ascii="Times New Roman" w:hAnsi="Times New Roman" w:cs="Times New Roman"/>
          <w:i w:val="0"/>
          <w:iCs w:val="0"/>
          <w:color w:val="auto"/>
          <w:sz w:val="24"/>
          <w:szCs w:val="24"/>
        </w:rPr>
        <w:t>interagibili</w:t>
      </w:r>
      <w:proofErr w:type="spellEnd"/>
      <w:r w:rsidRPr="00600BA8">
        <w:rPr>
          <w:rFonts w:ascii="Times New Roman" w:hAnsi="Times New Roman" w:cs="Times New Roman"/>
          <w:i w:val="0"/>
          <w:iCs w:val="0"/>
          <w:color w:val="auto"/>
          <w:sz w:val="24"/>
          <w:szCs w:val="24"/>
        </w:rPr>
        <w:t xml:space="preserve"> abbiamo gli oggetti da acquistare i quali una volta inquadrati, e mantenendo la pressione del tasto sinistro del mouse, potranno essere trascinati in corrispondenza del carrello, se lasciati in questa posizione entreranno ordinatamente </w:t>
      </w:r>
      <w:r w:rsidRPr="00600BA8">
        <w:rPr>
          <w:rFonts w:ascii="Times New Roman" w:hAnsi="Times New Roman" w:cs="Times New Roman"/>
          <w:i w:val="0"/>
          <w:iCs w:val="0"/>
          <w:color w:val="auto"/>
          <w:sz w:val="24"/>
          <w:szCs w:val="24"/>
        </w:rPr>
        <w:lastRenderedPageBreak/>
        <w:t>all’interno del carrello mentre se lasciati fuori da quest’area faranno ritorno allo scaffale automaticamente (velocemente si posizioneranno nel punto da cui sono stati afferrati).</w:t>
      </w:r>
    </w:p>
    <w:p w14:paraId="78FFC1EB" w14:textId="599B4926"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 xml:space="preserve">Inquadrando il carrello e premendo il tasto sinistro si entrerà in una schermata che permetterà la visione ordinata del suo contenuto (in maniera simile a un inventario), ogni oggetto sarà selezionabile attraverso la pressione del tasto sinistro e spostabile nei vari slot disponibili mantenendo la pressione, inoltre sarà possibile rimuovere un prodotto sempre attraverso un’operazione di drag-and-drop però al di fuori dell’area del carrello; in questo caso l’oggetto verrà rimosso dal contenuto del carrello e si </w:t>
      </w:r>
      <w:proofErr w:type="spellStart"/>
      <w:r w:rsidRPr="00600BA8">
        <w:rPr>
          <w:rFonts w:ascii="Times New Roman" w:hAnsi="Times New Roman" w:cs="Times New Roman"/>
          <w:i w:val="0"/>
          <w:iCs w:val="0"/>
          <w:color w:val="auto"/>
          <w:sz w:val="24"/>
          <w:szCs w:val="24"/>
        </w:rPr>
        <w:t>teletrasporterà</w:t>
      </w:r>
      <w:proofErr w:type="spellEnd"/>
      <w:r w:rsidRPr="00600BA8">
        <w:rPr>
          <w:rFonts w:ascii="Times New Roman" w:hAnsi="Times New Roman" w:cs="Times New Roman"/>
          <w:i w:val="0"/>
          <w:iCs w:val="0"/>
          <w:color w:val="auto"/>
          <w:sz w:val="24"/>
          <w:szCs w:val="24"/>
        </w:rPr>
        <w:t xml:space="preserve"> al suo posto nel reparto corretto. Per uscire da questa schermata ci sarà un pulsante (da definire) premibile con il tasto sinistro del mouse.</w:t>
      </w:r>
    </w:p>
    <w:p w14:paraId="06BF3DF3"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Nel caso di frutta e verdura oltre al trascinamento nel carrello come per tutti gli altri prodotti, sarà necessario apporre alla confezione un codice a barre/bigliettino ottenibile pesando la merce su apposite bilance situate nel reparto di interesse (se ci si presenta alla cassa senza aver effettuato questa operazione non si potrà procedere con il pagamento e il completamento della spesa); per interagire con le bilance basterà inquadrarle e premere il tasto sinistro del mouse, a questo punto verremo portati alla schermata relativa al carrello con in più un’icona (da qualche parte a schermo, da definire) raffigurante una bilancia (o il simbolo dei Kg da definire)  su cui potremo trascinare il prodotto che vogliamo pesare. Una volta trascinato un oggetto pesabile (nel caso si tenti di trascinare un oggetto non valido non accade nulla) si aprirà una schermata in cui sarà visibile la bilancia e un tastierino numerico i cui tasti saranno premibili attraverso il tasto sinistro del mouse, al termine dell’operazione apparirà il biglietto e cliccandoci sopra sempre con il tasto sinistro si ritornerà alla schermata del carrello (in questo modo se si hanno più cose da pesare lo si può fare in successione.</w:t>
      </w:r>
    </w:p>
    <w:p w14:paraId="71B84434" w14:textId="77777777" w:rsidR="00600BA8" w:rsidRP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Per pesare la merce sarà necessario ricordarsi il corretto numero associato al prodotto, se sulla bilancia sono presenti delle arance e si preme il numero sbagliato allora non verrà stampato alcun biglietto (da definire).</w:t>
      </w:r>
    </w:p>
    <w:p w14:paraId="70D5FF3D" w14:textId="356F0845" w:rsidR="00600BA8" w:rsidRDefault="00600BA8" w:rsidP="00600BA8">
      <w:pPr>
        <w:pStyle w:val="Didascalia"/>
        <w:ind w:left="708"/>
        <w:jc w:val="both"/>
        <w:rPr>
          <w:rFonts w:ascii="Times New Roman" w:hAnsi="Times New Roman" w:cs="Times New Roman"/>
          <w:i w:val="0"/>
          <w:iCs w:val="0"/>
          <w:color w:val="auto"/>
          <w:sz w:val="24"/>
          <w:szCs w:val="24"/>
        </w:rPr>
      </w:pPr>
      <w:r w:rsidRPr="00600BA8">
        <w:rPr>
          <w:rFonts w:ascii="Times New Roman" w:hAnsi="Times New Roman" w:cs="Times New Roman"/>
          <w:i w:val="0"/>
          <w:iCs w:val="0"/>
          <w:color w:val="auto"/>
          <w:sz w:val="24"/>
          <w:szCs w:val="24"/>
        </w:rPr>
        <w:t>All’interno del mondo virtuale saranno anche presenti dei commessi con cui si potrà parlare, una volta posto l’indicatore su uno di essi si potrà premere il tasto sinistro del mouse e iniziare una conversazione guidata attraverso frasi selezionabili con la combinazione mouse e tasto sinistro (la visuale sarà fissa mentre si interagisce con un commesso) come nei vari menù già citati;  le opzioni riguarderanno la possibilità di terminare la spesa attraverso il pagamento, la richiesta di indicazioni per trovare un determinato prodotto (da definire) e ovviamente la possibilità di terminare la conversazione; i commessi saranno sempre localizzati alla cassa.</w:t>
      </w:r>
    </w:p>
    <w:p w14:paraId="466FE95F" w14:textId="5BAC2E1F"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6" w:name="_Toc88650601"/>
      <w:r w:rsidRPr="007F7BB9">
        <w:rPr>
          <w:rFonts w:ascii="Times New Roman" w:hAnsi="Times New Roman" w:cs="Times New Roman"/>
          <w:b/>
          <w:color w:val="C45911" w:themeColor="accent2" w:themeShade="BF"/>
          <w:sz w:val="28"/>
          <w:szCs w:val="28"/>
        </w:rPr>
        <w:t>Livelli e progressione di difficoltà</w:t>
      </w:r>
      <w:bookmarkEnd w:id="6"/>
    </w:p>
    <w:p w14:paraId="1EAE0EBF" w14:textId="2476E550"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Per introdurre un utente all’applicazione e ai comandi necessari per interagire con il mondo virtuale si metterà a disposizione un tutorial guidato selezionabile dal menù iniziale, in esso verranno mostrate tutte le possibili interazioni e spiegati tutti i comandi.</w:t>
      </w:r>
    </w:p>
    <w:p w14:paraId="16787FDE" w14:textId="7777777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Iniziando una nuova partita/sessione si potrà scegliere tra </w:t>
      </w:r>
      <w:proofErr w:type="gramStart"/>
      <w:r w:rsidRPr="00600BA8">
        <w:rPr>
          <w:rFonts w:ascii="Times New Roman" w:hAnsi="Times New Roman" w:cs="Times New Roman"/>
          <w:sz w:val="24"/>
          <w:szCs w:val="24"/>
        </w:rPr>
        <w:t>3</w:t>
      </w:r>
      <w:proofErr w:type="gramEnd"/>
      <w:r w:rsidRPr="00600BA8">
        <w:rPr>
          <w:rFonts w:ascii="Times New Roman" w:hAnsi="Times New Roman" w:cs="Times New Roman"/>
          <w:sz w:val="24"/>
          <w:szCs w:val="24"/>
        </w:rPr>
        <w:t xml:space="preserve"> livelli di difficoltà:</w:t>
      </w:r>
    </w:p>
    <w:p w14:paraId="27CE3041" w14:textId="0D40DCBB"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FACILE: i reparti in cui bisogna andare per trovare i prodotti indicati sulla lista della spesa saranno evidenziati sulla mappa e sarà sempre chiaro cosa prendere, l’utente dovrà solo fare attenzione alle date di scadenza e la quantità corrette di ciò che acquista; nel caso di frutta e verdura dovrà semplicemente ricordarsi di pesare la merce ponendola sulla bilancia e premendo il tasto ENTER del tastierino numerico (da definire).</w:t>
      </w:r>
    </w:p>
    <w:p w14:paraId="2C1E07D4" w14:textId="593A317A"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lastRenderedPageBreak/>
        <w:t>MEDIA: i reparti non saranno più evidenti sulla mappa e nel pesare frutta e verdura l’utente si dovrà ricordare il numero associato a ogni prodotto (non basterà premere ENTER, da definire); inoltre la frutta e la verdura potranno avere dei difetti come ammaccature o apparire marce e in quel caso l’utente dovrà essere in grado di scartare i prodotti di questo tipo.</w:t>
      </w:r>
    </w:p>
    <w:p w14:paraId="171F1E2B" w14:textId="1B011DA7" w:rsidR="00600BA8" w:rsidRP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 xml:space="preserve">DIFFICILE: sulla lista non saranno semplicemente indicati i prodotti da reperire ma alcuni di questi saranno indicati con delle frasi del tipo: “devo fare una torta, mi serve il lievito” intendendo che la cosa da comprare è </w:t>
      </w:r>
      <w:r>
        <w:rPr>
          <w:rFonts w:ascii="Times New Roman" w:hAnsi="Times New Roman" w:cs="Times New Roman"/>
          <w:sz w:val="24"/>
          <w:szCs w:val="24"/>
        </w:rPr>
        <w:t>il</w:t>
      </w:r>
      <w:r w:rsidRPr="00600BA8">
        <w:rPr>
          <w:rFonts w:ascii="Times New Roman" w:hAnsi="Times New Roman" w:cs="Times New Roman"/>
          <w:sz w:val="24"/>
          <w:szCs w:val="24"/>
        </w:rPr>
        <w:t xml:space="preserve"> lievito per dolci e non quello per il pane, oppure “frutta di stagione” riconoscibile dai cartellini dei prodotti (da definire), o ancora “devo fare il bucato, prendi un detersivo" intendendone uno per vestiti.</w:t>
      </w:r>
    </w:p>
    <w:p w14:paraId="3D43B63D" w14:textId="49BD0A8A" w:rsidR="00600BA8" w:rsidRDefault="00600BA8" w:rsidP="00600BA8">
      <w:pPr>
        <w:ind w:left="708"/>
        <w:rPr>
          <w:rFonts w:ascii="Times New Roman" w:hAnsi="Times New Roman" w:cs="Times New Roman"/>
          <w:sz w:val="24"/>
          <w:szCs w:val="24"/>
        </w:rPr>
      </w:pPr>
      <w:r w:rsidRPr="00600BA8">
        <w:rPr>
          <w:rFonts w:ascii="Times New Roman" w:hAnsi="Times New Roman" w:cs="Times New Roman"/>
          <w:sz w:val="24"/>
          <w:szCs w:val="24"/>
        </w:rPr>
        <w:t>Progressivamente con la difficoltà si avrà anche meno budget (da definire).</w:t>
      </w:r>
    </w:p>
    <w:p w14:paraId="744A23AD" w14:textId="7C5E7728" w:rsidR="00600BA8" w:rsidRPr="007F7BB9" w:rsidRDefault="00600BA8"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7" w:name="_Toc88650602"/>
      <w:r w:rsidRPr="007F7BB9">
        <w:rPr>
          <w:rFonts w:ascii="Times New Roman" w:hAnsi="Times New Roman" w:cs="Times New Roman"/>
          <w:b/>
          <w:color w:val="C45911" w:themeColor="accent2" w:themeShade="BF"/>
          <w:sz w:val="28"/>
          <w:szCs w:val="28"/>
        </w:rPr>
        <w:t>Feedback</w:t>
      </w:r>
      <w:bookmarkEnd w:id="7"/>
    </w:p>
    <w:p w14:paraId="286C23BA" w14:textId="329CDD92" w:rsidR="007C451F" w:rsidRPr="00C21DB6" w:rsidRDefault="00600BA8" w:rsidP="00600BA8">
      <w:pPr>
        <w:ind w:left="720"/>
        <w:outlineLvl w:val="1"/>
        <w:rPr>
          <w:rFonts w:ascii="Times New Roman" w:hAnsi="Times New Roman" w:cs="Times New Roman"/>
          <w:color w:val="C45911" w:themeColor="accent2" w:themeShade="BF"/>
          <w:sz w:val="24"/>
          <w:szCs w:val="24"/>
        </w:rPr>
      </w:pPr>
      <w:bookmarkStart w:id="8" w:name="_Toc88650603"/>
      <w:bookmarkEnd w:id="3"/>
      <w:r w:rsidRPr="00C21DB6">
        <w:rPr>
          <w:rFonts w:ascii="Times New Roman" w:hAnsi="Times New Roman" w:cs="Times New Roman"/>
          <w:b/>
          <w:bCs/>
          <w:color w:val="C45911" w:themeColor="accent2" w:themeShade="BF"/>
          <w:sz w:val="28"/>
          <w:szCs w:val="28"/>
        </w:rPr>
        <w:t>Feedback video</w:t>
      </w:r>
      <w:bookmarkEnd w:id="8"/>
      <w:r w:rsidRPr="00C21DB6">
        <w:rPr>
          <w:rFonts w:ascii="Times New Roman" w:hAnsi="Times New Roman" w:cs="Times New Roman"/>
          <w:b/>
          <w:bCs/>
          <w:color w:val="C45911" w:themeColor="accent2" w:themeShade="BF"/>
          <w:sz w:val="28"/>
          <w:szCs w:val="28"/>
        </w:rPr>
        <w:t xml:space="preserve"> </w:t>
      </w:r>
    </w:p>
    <w:p w14:paraId="51EE1334"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Pressione dei tasti nei menù (da definire), per visualizzare quale si sta per premere ci sarà un bordino colorato attorno allo stesso.</w:t>
      </w:r>
    </w:p>
    <w:p w14:paraId="356395D9" w14:textId="0659471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Quando inquadriamo il carrello il cursore cambia forma e assume quella di un carrellino (da definire); sul display del carrello sarà visualizzato il nostro budget e il totale del contenuto del carrello per avere un confronto immediato (si può anche mettere a schermo in un angolo il nostro budget), e quando inseriamo un prodotto nel carrello si illuminerà di verde (da definire).</w:t>
      </w:r>
    </w:p>
    <w:p w14:paraId="48786525"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Mentre si inquadra un commesso il puntatore assumerà la forma di un fumetto, quando si interagisce con una bilancia la forma sarà quella di un peso (da definire) e quando stiamo puntando un prodotto, sia in gioco che nella schermata del carrello/inventario il cursore cambia colore (da definire, anche quale sia il colore base probabilmente bianco o semitrasparente, magari si ingrandisce un po’);  inoltre l’oggetto che si sta per selezionare verrà contornato da un bordino colorato (da definire il colore) e mentre si sta mantenendo il controllo su un oggetto il puntatore avrà la forma di una mano (da definire).</w:t>
      </w:r>
    </w:p>
    <w:p w14:paraId="4DCD28F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(da definire).</w:t>
      </w:r>
    </w:p>
    <w:p w14:paraId="52A859A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Dalla schermata del carrello sarà possibile raggiungere il pulsante di uscita per ritornare al gioco e quello per pesare frutta e verdura se si passa attraverso una bilancia, entrambi verranno circondati da un bordino colorato (colore da definire) quando il cursore si trova posizionato su di essi.</w:t>
      </w:r>
    </w:p>
    <w:p w14:paraId="1F83322F"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Analogamente anche i tasti dei tastierini numerici delle bilance verranno bordati per far comprendere meglio quale si sta per premere; alla fine di queste operazioni inoltre verrà stampato uno scontrino/biglietto che a sua volta si illuminerà se il cursore è posizionato su di esso.</w:t>
      </w:r>
    </w:p>
    <w:p w14:paraId="0728ED80" w14:textId="77777777"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Anche durante le conversazioni con i commessi l’opzione su cui si posiziona il cursore sarà bordata; se si vuole procedere con il pagamento ma nell’inventario sono presenti prodotti sbagliati, in eccesso o in difetto rispetto a quelli indicati nella lista il commesso/a ci dirà che non si può procedere con il pagamento. Nella modalità facile e media i prodotti sbagliati, o in eccesso verranno segnalati (da definire) in rosso nella schermata del carrello.</w:t>
      </w:r>
    </w:p>
    <w:p w14:paraId="482BF25C" w14:textId="5BDB47AB"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lastRenderedPageBreak/>
        <w:t>Nella modalità facile sulla mappa saranno evidenziati i reparti in cui recarsi per trovare i prodotti presenti nella lista; inoltre, sulla mappa sarà sempre presente un indicatore della nostra posizione attuale (da definire).</w:t>
      </w:r>
    </w:p>
    <w:p w14:paraId="6B8E0C05" w14:textId="69D56890" w:rsidR="00600BA8" w:rsidRPr="0005311C" w:rsidRDefault="00600BA8" w:rsidP="00600BA8">
      <w:pPr>
        <w:ind w:left="720"/>
        <w:jc w:val="both"/>
        <w:rPr>
          <w:rFonts w:ascii="Times New Roman" w:hAnsi="Times New Roman" w:cs="Times New Roman"/>
          <w:sz w:val="24"/>
          <w:szCs w:val="24"/>
        </w:rPr>
      </w:pPr>
      <w:r w:rsidRPr="0005311C">
        <w:rPr>
          <w:rFonts w:ascii="Times New Roman" w:hAnsi="Times New Roman" w:cs="Times New Roman"/>
          <w:sz w:val="24"/>
          <w:szCs w:val="24"/>
        </w:rPr>
        <w:t>Ogni componente della lista verrà segnato/sbarrato nel momento in cui sarà presente all’interno del carrello e quindi aprendo la lista si potrà controllare facilmente cosa manca (anche se la frutta è presente ma non pesata verrà comunque segnata, e non sarà influente la quantità di prodotto inserito nel carrello per le modalità media e difficile, da definire).</w:t>
      </w:r>
    </w:p>
    <w:p w14:paraId="51C381E4" w14:textId="4BD705A7" w:rsidR="00600BA8" w:rsidRPr="00C21DB6" w:rsidRDefault="00600BA8" w:rsidP="00600BA8">
      <w:pPr>
        <w:ind w:left="720"/>
        <w:outlineLvl w:val="1"/>
        <w:rPr>
          <w:rFonts w:ascii="Times New Roman" w:hAnsi="Times New Roman" w:cs="Times New Roman"/>
          <w:color w:val="C45911" w:themeColor="accent2" w:themeShade="BF"/>
          <w:sz w:val="28"/>
          <w:szCs w:val="28"/>
        </w:rPr>
      </w:pPr>
      <w:bookmarkStart w:id="9" w:name="_Toc88650604"/>
      <w:r w:rsidRPr="00C21DB6">
        <w:rPr>
          <w:rFonts w:ascii="Times New Roman" w:hAnsi="Times New Roman" w:cs="Times New Roman"/>
          <w:b/>
          <w:bCs/>
          <w:color w:val="C45911" w:themeColor="accent2" w:themeShade="BF"/>
          <w:sz w:val="28"/>
          <w:szCs w:val="28"/>
        </w:rPr>
        <w:t>Feedback audio</w:t>
      </w:r>
      <w:bookmarkEnd w:id="9"/>
    </w:p>
    <w:p w14:paraId="31AF0130"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Rumore dei passi dell’utente (da definire), musica di sottofondo simil centro commerciale (da definire).</w:t>
      </w:r>
    </w:p>
    <w:p w14:paraId="21CD67F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Pagamento, rumori dei vari oggetti nell’ambiente (da definire).</w:t>
      </w:r>
    </w:p>
    <w:p w14:paraId="601AC97B"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viene inserito un oggetto nel carrello verrà prodotto (dal carrello stesso?) un suono, anche quando lo si rimuove; lo stesso accade quando si mette un oggetto sulla bilancia e quando viene stampato il biglietto relativo.</w:t>
      </w:r>
    </w:p>
    <w:p w14:paraId="7EB06C34" w14:textId="77777777" w:rsidR="00D33E8F"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Quando si aprono mappa e lista viene riprodotto un suono (da definire), lo stesso accade nel momento di interazione con personale, bilance e carrello.</w:t>
      </w:r>
    </w:p>
    <w:p w14:paraId="3AD96CA3" w14:textId="00B8DC6B" w:rsidR="00600BA8" w:rsidRPr="0005311C" w:rsidRDefault="00D33E8F" w:rsidP="00D33E8F">
      <w:pPr>
        <w:ind w:left="720"/>
        <w:jc w:val="both"/>
        <w:rPr>
          <w:rFonts w:ascii="Times New Roman" w:hAnsi="Times New Roman" w:cs="Times New Roman"/>
          <w:sz w:val="24"/>
          <w:szCs w:val="24"/>
        </w:rPr>
      </w:pPr>
      <w:r w:rsidRPr="0005311C">
        <w:rPr>
          <w:rFonts w:ascii="Times New Roman" w:hAnsi="Times New Roman" w:cs="Times New Roman"/>
          <w:sz w:val="24"/>
          <w:szCs w:val="24"/>
        </w:rPr>
        <w:t>Nel momento in cui la lista viene completata potrebbe esserci un suono?</w:t>
      </w:r>
    </w:p>
    <w:p w14:paraId="68ACC85F" w14:textId="11971771"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0" w:name="_Ref88497361"/>
      <w:bookmarkStart w:id="11" w:name="_Toc88650605"/>
      <w:r w:rsidRPr="007F7BB9">
        <w:rPr>
          <w:rFonts w:ascii="Times New Roman" w:hAnsi="Times New Roman" w:cs="Times New Roman"/>
          <w:b/>
          <w:color w:val="C45911" w:themeColor="accent2" w:themeShade="BF"/>
          <w:sz w:val="28"/>
          <w:szCs w:val="28"/>
        </w:rPr>
        <w:t>Ambiente Virtuale e mappe</w:t>
      </w:r>
      <w:bookmarkEnd w:id="10"/>
      <w:bookmarkEnd w:id="11"/>
    </w:p>
    <w:p w14:paraId="55A99A9E" w14:textId="130D3DE5"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Il gioco sarà ambientato in due aree con funzioni e caratteristiche differenti.</w:t>
      </w:r>
      <w:r w:rsidR="007959CB">
        <w:rPr>
          <w:rFonts w:ascii="Times New Roman" w:hAnsi="Times New Roman" w:cs="Times New Roman"/>
          <w:sz w:val="24"/>
          <w:szCs w:val="24"/>
        </w:rPr>
        <w:br/>
      </w:r>
      <w:r w:rsidRPr="00D33E8F">
        <w:rPr>
          <w:rFonts w:ascii="Times New Roman" w:hAnsi="Times New Roman" w:cs="Times New Roman"/>
          <w:sz w:val="24"/>
          <w:szCs w:val="24"/>
        </w:rPr>
        <w:t>La prima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_Ref88493212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1</w:t>
      </w:r>
      <w:r w:rsidR="001B16C7">
        <w:rPr>
          <w:rFonts w:ascii="Times New Roman" w:hAnsi="Times New Roman" w:cs="Times New Roman"/>
          <w:sz w:val="24"/>
          <w:szCs w:val="24"/>
        </w:rPr>
        <w:fldChar w:fldCharType="end"/>
      </w:r>
      <w:r w:rsidRPr="00D33E8F">
        <w:rPr>
          <w:rFonts w:ascii="Times New Roman" w:hAnsi="Times New Roman" w:cs="Times New Roman"/>
          <w:sz w:val="24"/>
          <w:szCs w:val="24"/>
        </w:rPr>
        <w:t xml:space="preserve">) è l’ingresso del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in cui il videogiocatore visualizzerà, in forma di cartellone pubblicitario, i principali comandi del gioco ed alcune informazioni preliminari. L’idea è quella di utilizzare l’ingresso al supermercato come ingresso al gioco, istruendo l’utente e preparandolo a quella che sarà l’interazione: dovrà infatti interagire con il carrello e con la porta scorrevole per poter entrare nell’area successiva. Alle spalle dell’utente </w:t>
      </w:r>
      <w:r w:rsidR="0083369E">
        <w:rPr>
          <w:rFonts w:ascii="Times New Roman" w:hAnsi="Times New Roman" w:cs="Times New Roman"/>
          <w:sz w:val="24"/>
          <w:szCs w:val="24"/>
        </w:rPr>
        <w:t>sarà</w:t>
      </w:r>
      <w:r w:rsidRPr="00D33E8F">
        <w:rPr>
          <w:rFonts w:ascii="Times New Roman" w:hAnsi="Times New Roman" w:cs="Times New Roman"/>
          <w:sz w:val="24"/>
          <w:szCs w:val="24"/>
        </w:rPr>
        <w:t xml:space="preserve"> posizionata un’altra porta scorrevole, non </w:t>
      </w:r>
      <w:proofErr w:type="spellStart"/>
      <w:r w:rsidRPr="00D33E8F">
        <w:rPr>
          <w:rFonts w:ascii="Times New Roman" w:hAnsi="Times New Roman" w:cs="Times New Roman"/>
          <w:sz w:val="24"/>
          <w:szCs w:val="24"/>
        </w:rPr>
        <w:t>interagibile</w:t>
      </w:r>
      <w:proofErr w:type="spellEnd"/>
      <w:r w:rsidRPr="00D33E8F">
        <w:rPr>
          <w:rFonts w:ascii="Times New Roman" w:hAnsi="Times New Roman" w:cs="Times New Roman"/>
          <w:sz w:val="24"/>
          <w:szCs w:val="24"/>
        </w:rPr>
        <w:t>, che permette</w:t>
      </w:r>
      <w:r w:rsidR="0083369E">
        <w:rPr>
          <w:rFonts w:ascii="Times New Roman" w:hAnsi="Times New Roman" w:cs="Times New Roman"/>
          <w:sz w:val="24"/>
          <w:szCs w:val="24"/>
        </w:rPr>
        <w:t>rà</w:t>
      </w:r>
      <w:r w:rsidRPr="00D33E8F">
        <w:rPr>
          <w:rFonts w:ascii="Times New Roman" w:hAnsi="Times New Roman" w:cs="Times New Roman"/>
          <w:sz w:val="24"/>
          <w:szCs w:val="24"/>
        </w:rPr>
        <w:t xml:space="preserve"> di dare uno sguardo sul mondo esterno.</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Con l’ingresso nella seconda area (</w:t>
      </w:r>
      <w:r w:rsidR="001B16C7">
        <w:rPr>
          <w:rFonts w:ascii="Times New Roman" w:hAnsi="Times New Roman" w:cs="Times New Roman"/>
          <w:sz w:val="24"/>
          <w:szCs w:val="24"/>
        </w:rPr>
        <w:fldChar w:fldCharType="begin"/>
      </w:r>
      <w:r w:rsidR="001B16C7">
        <w:rPr>
          <w:rFonts w:ascii="Times New Roman" w:hAnsi="Times New Roman" w:cs="Times New Roman"/>
          <w:sz w:val="24"/>
          <w:szCs w:val="24"/>
        </w:rPr>
        <w:instrText xml:space="preserve"> REF _Ref88493223 \h </w:instrText>
      </w:r>
      <w:r w:rsidR="001B16C7">
        <w:rPr>
          <w:rFonts w:ascii="Times New Roman" w:hAnsi="Times New Roman" w:cs="Times New Roman"/>
          <w:sz w:val="24"/>
          <w:szCs w:val="24"/>
        </w:rPr>
      </w:r>
      <w:r w:rsidR="001B16C7">
        <w:rPr>
          <w:rFonts w:ascii="Times New Roman" w:hAnsi="Times New Roman" w:cs="Times New Roman"/>
          <w:sz w:val="24"/>
          <w:szCs w:val="24"/>
        </w:rPr>
        <w:fldChar w:fldCharType="separate"/>
      </w:r>
      <w:r w:rsidR="009F0292">
        <w:t xml:space="preserve">Figura </w:t>
      </w:r>
      <w:r w:rsidR="009F0292">
        <w:rPr>
          <w:noProof/>
        </w:rPr>
        <w:t>2</w:t>
      </w:r>
      <w:r w:rsidR="001B16C7">
        <w:rPr>
          <w:rFonts w:ascii="Times New Roman" w:hAnsi="Times New Roman" w:cs="Times New Roman"/>
          <w:sz w:val="24"/>
          <w:szCs w:val="24"/>
        </w:rPr>
        <w:fldChar w:fldCharType="end"/>
      </w:r>
      <w:r w:rsidR="007959CB">
        <w:rPr>
          <w:rFonts w:ascii="Times New Roman" w:hAnsi="Times New Roman" w:cs="Times New Roman"/>
          <w:sz w:val="24"/>
          <w:szCs w:val="24"/>
        </w:rPr>
        <w:fldChar w:fldCharType="begin"/>
      </w:r>
      <w:r w:rsidR="007959CB">
        <w:rPr>
          <w:rFonts w:ascii="Times New Roman" w:hAnsi="Times New Roman" w:cs="Times New Roman"/>
          <w:sz w:val="24"/>
          <w:szCs w:val="24"/>
        </w:rPr>
        <w:instrText xml:space="preserve"> REF _Ref88492929 \h </w:instrText>
      </w:r>
      <w:r w:rsidR="007959CB">
        <w:rPr>
          <w:rFonts w:ascii="Times New Roman" w:hAnsi="Times New Roman" w:cs="Times New Roman"/>
          <w:sz w:val="24"/>
          <w:szCs w:val="24"/>
        </w:rPr>
      </w:r>
      <w:r w:rsidR="007959CB">
        <w:rPr>
          <w:rFonts w:ascii="Times New Roman" w:hAnsi="Times New Roman" w:cs="Times New Roman"/>
          <w:sz w:val="24"/>
          <w:szCs w:val="24"/>
        </w:rPr>
        <w:fldChar w:fldCharType="separate"/>
      </w:r>
      <w:r w:rsidR="009F0292">
        <w:rPr>
          <w:rFonts w:ascii="Times New Roman" w:hAnsi="Times New Roman" w:cs="Times New Roman"/>
          <w:b/>
          <w:bCs/>
          <w:sz w:val="24"/>
          <w:szCs w:val="24"/>
        </w:rPr>
        <w:t>Errore. L'origine riferimento non è stata trovata.</w:t>
      </w:r>
      <w:r w:rsidR="007959CB">
        <w:rPr>
          <w:rFonts w:ascii="Times New Roman" w:hAnsi="Times New Roman" w:cs="Times New Roman"/>
          <w:sz w:val="24"/>
          <w:szCs w:val="24"/>
        </w:rPr>
        <w:fldChar w:fldCharType="end"/>
      </w:r>
      <w:r w:rsidRPr="00D33E8F">
        <w:rPr>
          <w:rFonts w:ascii="Times New Roman" w:hAnsi="Times New Roman" w:cs="Times New Roman"/>
          <w:sz w:val="24"/>
          <w:szCs w:val="24"/>
        </w:rPr>
        <w:t xml:space="preserve">) il gioco </w:t>
      </w:r>
      <w:r w:rsidR="0083369E">
        <w:rPr>
          <w:rFonts w:ascii="Times New Roman" w:hAnsi="Times New Roman" w:cs="Times New Roman"/>
          <w:sz w:val="24"/>
          <w:szCs w:val="24"/>
        </w:rPr>
        <w:t>avrà</w:t>
      </w:r>
      <w:r w:rsidRPr="00D33E8F">
        <w:rPr>
          <w:rFonts w:ascii="Times New Roman" w:hAnsi="Times New Roman" w:cs="Times New Roman"/>
          <w:sz w:val="24"/>
          <w:szCs w:val="24"/>
        </w:rPr>
        <w:t xml:space="preserve"> inizio. La struttura del supermercato </w:t>
      </w:r>
      <w:r w:rsidR="0083369E">
        <w:rPr>
          <w:rFonts w:ascii="Times New Roman" w:hAnsi="Times New Roman" w:cs="Times New Roman"/>
          <w:sz w:val="24"/>
          <w:szCs w:val="24"/>
        </w:rPr>
        <w:t>è</w:t>
      </w:r>
      <w:r w:rsidRPr="00D33E8F">
        <w:rPr>
          <w:rFonts w:ascii="Times New Roman" w:hAnsi="Times New Roman" w:cs="Times New Roman"/>
          <w:sz w:val="24"/>
          <w:szCs w:val="24"/>
        </w:rPr>
        <w:t xml:space="preserve"> una struttura pensata per affinare le capacità di memorizzazione, da parte del bambino, di uno spazio che non cambia ma in cui è necessario orientarsi.</w:t>
      </w:r>
      <w:r w:rsidR="00CE0941">
        <w:rPr>
          <w:rFonts w:ascii="Times New Roman" w:hAnsi="Times New Roman" w:cs="Times New Roman"/>
          <w:sz w:val="24"/>
          <w:szCs w:val="24"/>
        </w:rPr>
        <w:t xml:space="preserve"> </w:t>
      </w:r>
      <w:r w:rsidRPr="00D33E8F">
        <w:rPr>
          <w:rFonts w:ascii="Times New Roman" w:hAnsi="Times New Roman" w:cs="Times New Roman"/>
          <w:sz w:val="24"/>
          <w:szCs w:val="24"/>
        </w:rPr>
        <w:t xml:space="preserve">La mappa di gioco emula quella di un normale </w:t>
      </w:r>
      <w:r w:rsidR="0083369E">
        <w:rPr>
          <w:rFonts w:ascii="Times New Roman" w:hAnsi="Times New Roman" w:cs="Times New Roman"/>
          <w:sz w:val="24"/>
          <w:szCs w:val="24"/>
        </w:rPr>
        <w:t>minimarket</w:t>
      </w:r>
      <w:r w:rsidRPr="00D33E8F">
        <w:rPr>
          <w:rFonts w:ascii="Times New Roman" w:hAnsi="Times New Roman" w:cs="Times New Roman"/>
          <w:sz w:val="24"/>
          <w:szCs w:val="24"/>
        </w:rPr>
        <w:t xml:space="preserve"> con diverse sezioni, indicate da appositi cartelli lungo i corridoi. Le aree sono sette: area frigo e surgelati, area carni e pesce, area colazione e dolciumi, area igiene personale e della casa, area pasta e dispensa, area frutta e verdura ed area bibite.</w:t>
      </w:r>
      <w:r w:rsidR="007959CB">
        <w:rPr>
          <w:rFonts w:ascii="Times New Roman" w:hAnsi="Times New Roman" w:cs="Times New Roman"/>
          <w:sz w:val="24"/>
          <w:szCs w:val="24"/>
        </w:rPr>
        <w:t xml:space="preserve"> </w:t>
      </w:r>
      <w:r w:rsidRPr="00D33E8F">
        <w:rPr>
          <w:rFonts w:ascii="Times New Roman" w:hAnsi="Times New Roman" w:cs="Times New Roman"/>
          <w:sz w:val="24"/>
          <w:szCs w:val="24"/>
        </w:rPr>
        <w:t xml:space="preserve">Gli oggetti saranno disposti in scaffali in tutte le aree tranne in quella della frutta e della verdura, in cui saranno posizionati su tavoli. Vi saranno pochi modelli </w:t>
      </w:r>
      <w:proofErr w:type="spellStart"/>
      <w:r w:rsidRPr="00D33E8F">
        <w:rPr>
          <w:rFonts w:ascii="Times New Roman" w:hAnsi="Times New Roman" w:cs="Times New Roman"/>
          <w:sz w:val="24"/>
          <w:szCs w:val="24"/>
        </w:rPr>
        <w:t>interagibili</w:t>
      </w:r>
      <w:proofErr w:type="spellEnd"/>
      <w:r w:rsidRPr="00D33E8F">
        <w:rPr>
          <w:rFonts w:ascii="Times New Roman" w:hAnsi="Times New Roman" w:cs="Times New Roman"/>
          <w:sz w:val="24"/>
          <w:szCs w:val="24"/>
        </w:rPr>
        <w:t xml:space="preserve"> per ogni categoria, quindi molti elementi nella scena saranno fissi, serviranno solo per popolare la mappa e r</w:t>
      </w:r>
      <w:r w:rsidR="0083369E">
        <w:rPr>
          <w:rFonts w:ascii="Times New Roman" w:hAnsi="Times New Roman" w:cs="Times New Roman"/>
          <w:sz w:val="24"/>
          <w:szCs w:val="24"/>
        </w:rPr>
        <w:t>iempire</w:t>
      </w:r>
      <w:r w:rsidRPr="00D33E8F">
        <w:rPr>
          <w:rFonts w:ascii="Times New Roman" w:hAnsi="Times New Roman" w:cs="Times New Roman"/>
          <w:sz w:val="24"/>
          <w:szCs w:val="24"/>
        </w:rPr>
        <w:t xml:space="preserve"> l’ambient</w:t>
      </w:r>
      <w:r w:rsidR="0083369E">
        <w:rPr>
          <w:rFonts w:ascii="Times New Roman" w:hAnsi="Times New Roman" w:cs="Times New Roman"/>
          <w:sz w:val="24"/>
          <w:szCs w:val="24"/>
        </w:rPr>
        <w:t>e</w:t>
      </w:r>
      <w:r w:rsidRPr="00D33E8F">
        <w:rPr>
          <w:rFonts w:ascii="Times New Roman" w:hAnsi="Times New Roman" w:cs="Times New Roman"/>
          <w:sz w:val="24"/>
          <w:szCs w:val="24"/>
        </w:rPr>
        <w:t>. Gli oggetti ed i personaggi saranno tutti modelli l</w:t>
      </w:r>
      <w:r w:rsidR="0083369E">
        <w:rPr>
          <w:rFonts w:ascii="Times New Roman" w:hAnsi="Times New Roman" w:cs="Times New Roman"/>
          <w:sz w:val="24"/>
          <w:szCs w:val="24"/>
        </w:rPr>
        <w:t xml:space="preserve">ow </w:t>
      </w:r>
      <w:proofErr w:type="spellStart"/>
      <w:r w:rsidR="0083369E">
        <w:rPr>
          <w:rFonts w:ascii="Times New Roman" w:hAnsi="Times New Roman" w:cs="Times New Roman"/>
          <w:sz w:val="24"/>
          <w:szCs w:val="24"/>
        </w:rPr>
        <w:t>poly</w:t>
      </w:r>
      <w:proofErr w:type="spellEnd"/>
      <w:r w:rsidRPr="00D33E8F">
        <w:rPr>
          <w:rFonts w:ascii="Times New Roman" w:hAnsi="Times New Roman" w:cs="Times New Roman"/>
          <w:sz w:val="24"/>
          <w:szCs w:val="24"/>
        </w:rPr>
        <w:t xml:space="preserve">, inoltre si prevede di utilizzare il </w:t>
      </w:r>
      <w:proofErr w:type="spellStart"/>
      <w:r w:rsidRPr="00D33E8F">
        <w:rPr>
          <w:rFonts w:ascii="Times New Roman" w:hAnsi="Times New Roman" w:cs="Times New Roman"/>
          <w:sz w:val="24"/>
          <w:szCs w:val="24"/>
        </w:rPr>
        <w:t>backface</w:t>
      </w:r>
      <w:proofErr w:type="spellEnd"/>
      <w:r w:rsidRPr="00D33E8F">
        <w:rPr>
          <w:rFonts w:ascii="Times New Roman" w:hAnsi="Times New Roman" w:cs="Times New Roman"/>
          <w:sz w:val="24"/>
          <w:szCs w:val="24"/>
        </w:rPr>
        <w:t xml:space="preserve"> </w:t>
      </w:r>
      <w:proofErr w:type="spellStart"/>
      <w:r w:rsidRPr="00D33E8F">
        <w:rPr>
          <w:rFonts w:ascii="Times New Roman" w:hAnsi="Times New Roman" w:cs="Times New Roman"/>
          <w:sz w:val="24"/>
          <w:szCs w:val="24"/>
        </w:rPr>
        <w:t>culling</w:t>
      </w:r>
      <w:proofErr w:type="spellEnd"/>
      <w:r w:rsidRPr="00D33E8F">
        <w:rPr>
          <w:rFonts w:ascii="Times New Roman" w:hAnsi="Times New Roman" w:cs="Times New Roman"/>
          <w:sz w:val="24"/>
          <w:szCs w:val="24"/>
        </w:rPr>
        <w:t xml:space="preserve"> per evitare un calo di FPS dovuto alla presenza di tanti modelli in contemporanea.</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8"/>
      </w:tblGrid>
      <w:tr w:rsidR="007959CB" w14:paraId="3140E41D" w14:textId="77777777" w:rsidTr="001B16C7">
        <w:tc>
          <w:tcPr>
            <w:tcW w:w="8908" w:type="dxa"/>
          </w:tcPr>
          <w:p w14:paraId="57033624" w14:textId="38D08668" w:rsidR="007959CB" w:rsidRDefault="007959CB" w:rsidP="00D33E8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09AF88F9" wp14:editId="7AB9CC95">
                      <wp:simplePos x="0" y="0"/>
                      <wp:positionH relativeFrom="column">
                        <wp:posOffset>1311275</wp:posOffset>
                      </wp:positionH>
                      <wp:positionV relativeFrom="paragraph">
                        <wp:posOffset>3978275</wp:posOffset>
                      </wp:positionV>
                      <wp:extent cx="2834640" cy="635"/>
                      <wp:effectExtent l="0" t="0" r="381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2" w:name="_Ref88493212"/>
                                  <w:r>
                                    <w:t xml:space="preserve">Figura </w:t>
                                  </w:r>
                                  <w:fldSimple w:instr=" SEQ Figura \* ARABIC ">
                                    <w:r w:rsidR="005A16C1">
                                      <w:rPr>
                                        <w:noProof/>
                                      </w:rPr>
                                      <w:t>1</w:t>
                                    </w:r>
                                  </w:fldSimple>
                                  <w:bookmarkEnd w:id="12"/>
                                  <w:r>
                                    <w:t xml:space="preserve"> ingresso del minimarket</w:t>
                                  </w:r>
                                  <w:r w:rsidR="001B16C7">
                                    <w:br/>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F88F9" id="Casella di testo 1" o:spid="_x0000_s1027" type="#_x0000_t202" style="position:absolute;left:0;text-align:left;margin-left:103.25pt;margin-top:313.25pt;width:223.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h5MgIAAGwEAAAOAAAAZHJzL2Uyb0RvYy54bWysVE1v2zAMvQ/YfxB0X5ykXVEY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" stroked="f">
                      <v:textbox style="mso-fit-shape-to-text:t" inset="0,0,0,0">
                        <w:txbxContent>
                          <w:p w14:paraId="6A521288" w14:textId="1EE4E41A" w:rsidR="007959CB" w:rsidRPr="00E44B9E" w:rsidRDefault="007959CB" w:rsidP="007959CB">
                            <w:pPr>
                              <w:pStyle w:val="Didascalia"/>
                              <w:jc w:val="center"/>
                              <w:rPr>
                                <w:rFonts w:ascii="Times New Roman" w:hAnsi="Times New Roman" w:cs="Times New Roman"/>
                                <w:noProof/>
                                <w:sz w:val="24"/>
                                <w:szCs w:val="24"/>
                              </w:rPr>
                            </w:pPr>
                            <w:bookmarkStart w:id="13" w:name="_Ref88493212"/>
                            <w:r>
                              <w:t xml:space="preserve">Figura </w:t>
                            </w:r>
                            <w:fldSimple w:instr=" SEQ Figura \* ARABIC ">
                              <w:r w:rsidR="005A16C1">
                                <w:rPr>
                                  <w:noProof/>
                                </w:rPr>
                                <w:t>1</w:t>
                              </w:r>
                            </w:fldSimple>
                            <w:bookmarkEnd w:id="13"/>
                            <w:r>
                              <w:t xml:space="preserve"> ingresso del minimarket</w:t>
                            </w:r>
                            <w:r w:rsidR="001B16C7">
                              <w:br/>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0204EF70" wp14:editId="62080A0A">
                  <wp:simplePos x="1249680" y="1386840"/>
                  <wp:positionH relativeFrom="margin">
                    <wp:align>center</wp:align>
                  </wp:positionH>
                  <wp:positionV relativeFrom="margin">
                    <wp:align>top</wp:align>
                  </wp:positionV>
                  <wp:extent cx="3124998" cy="4110355"/>
                  <wp:effectExtent l="0" t="0" r="0" b="444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998" cy="4110355"/>
                          </a:xfrm>
                          <a:prstGeom prst="rect">
                            <a:avLst/>
                          </a:prstGeom>
                        </pic:spPr>
                      </pic:pic>
                    </a:graphicData>
                  </a:graphic>
                  <wp14:sizeRelV relativeFrom="margin">
                    <wp14:pctHeight>0</wp14:pctHeight>
                  </wp14:sizeRelV>
                </wp:anchor>
              </w:drawing>
            </w:r>
          </w:p>
        </w:tc>
      </w:tr>
      <w:tr w:rsidR="007959CB" w14:paraId="299835E4" w14:textId="77777777" w:rsidTr="001B16C7">
        <w:tc>
          <w:tcPr>
            <w:tcW w:w="8908" w:type="dxa"/>
          </w:tcPr>
          <w:p w14:paraId="217BE8A1" w14:textId="7F485F66" w:rsidR="007959CB" w:rsidRPr="007959CB" w:rsidRDefault="007959CB" w:rsidP="007959CB">
            <w:pPr>
              <w:keepNext/>
              <w:jc w:val="both"/>
            </w:pPr>
            <w:r>
              <w:rPr>
                <w:noProof/>
              </w:rPr>
              <mc:AlternateContent>
                <mc:Choice Requires="wps">
                  <w:drawing>
                    <wp:anchor distT="0" distB="0" distL="114300" distR="114300" simplePos="0" relativeHeight="251663360" behindDoc="0" locked="0" layoutInCell="1" allowOverlap="1" wp14:anchorId="716795FF" wp14:editId="4D81F51C">
                      <wp:simplePos x="0" y="0"/>
                      <wp:positionH relativeFrom="column">
                        <wp:posOffset>1013460</wp:posOffset>
                      </wp:positionH>
                      <wp:positionV relativeFrom="paragraph">
                        <wp:posOffset>2673985</wp:posOffset>
                      </wp:positionV>
                      <wp:extent cx="3491865"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4" w:name="_Ref88493223"/>
                                  <w:r>
                                    <w:t xml:space="preserve">Figura </w:t>
                                  </w:r>
                                  <w:fldSimple w:instr=" SEQ Figura \* ARABIC ">
                                    <w:r w:rsidR="005A16C1">
                                      <w:rPr>
                                        <w:noProof/>
                                      </w:rPr>
                                      <w:t>2</w:t>
                                    </w:r>
                                  </w:fldSimple>
                                  <w:bookmarkEnd w:id="14"/>
                                  <w:r>
                                    <w:t xml:space="preserve"> mappa del minimarket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795FF" id="Casella di testo 11" o:spid="_x0000_s1028" type="#_x0000_t202" style="position:absolute;left:0;text-align:left;margin-left:79.8pt;margin-top:210.55pt;width:27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RVNQIAAG4EAAAOAAAAZHJzL2Uyb0RvYy54bWysVMFu2zAMvQ/YPwi6L07SNei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" stroked="f">
                      <v:textbox style="mso-fit-shape-to-text:t" inset="0,0,0,0">
                        <w:txbxContent>
                          <w:p w14:paraId="46718757" w14:textId="7B492731" w:rsidR="007959CB" w:rsidRPr="009241FC" w:rsidRDefault="007959CB" w:rsidP="001B16C7">
                            <w:pPr>
                              <w:pStyle w:val="Didascalia"/>
                              <w:jc w:val="center"/>
                              <w:rPr>
                                <w:rFonts w:ascii="Times New Roman" w:hAnsi="Times New Roman" w:cs="Times New Roman"/>
                                <w:noProof/>
                                <w:sz w:val="24"/>
                                <w:szCs w:val="24"/>
                              </w:rPr>
                            </w:pPr>
                            <w:bookmarkStart w:id="15" w:name="_Ref88493223"/>
                            <w:r>
                              <w:t xml:space="preserve">Figura </w:t>
                            </w:r>
                            <w:fldSimple w:instr=" SEQ Figura \* ARABIC ">
                              <w:r w:rsidR="005A16C1">
                                <w:rPr>
                                  <w:noProof/>
                                </w:rPr>
                                <w:t>2</w:t>
                              </w:r>
                            </w:fldSimple>
                            <w:bookmarkEnd w:id="15"/>
                            <w:r>
                              <w:t xml:space="preserve"> mappa del minimarket</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31BB6910" wp14:editId="6687AD61">
                  <wp:simplePos x="1249680" y="1569720"/>
                  <wp:positionH relativeFrom="column">
                    <wp:align>center</wp:align>
                  </wp:positionH>
                  <wp:positionV relativeFrom="paragraph">
                    <wp:posOffset>-3810</wp:posOffset>
                  </wp:positionV>
                  <wp:extent cx="3492000" cy="26172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000" cy="2617200"/>
                          </a:xfrm>
                          <a:prstGeom prst="rect">
                            <a:avLst/>
                          </a:prstGeom>
                        </pic:spPr>
                      </pic:pic>
                    </a:graphicData>
                  </a:graphic>
                  <wp14:sizeRelH relativeFrom="margin">
                    <wp14:pctWidth>0</wp14:pctWidth>
                  </wp14:sizeRelH>
                  <wp14:sizeRelV relativeFrom="margin">
                    <wp14:pctHeight>0</wp14:pctHeight>
                  </wp14:sizeRelV>
                </wp:anchor>
              </w:drawing>
            </w:r>
          </w:p>
        </w:tc>
      </w:tr>
    </w:tbl>
    <w:p w14:paraId="605DD5B6" w14:textId="728DA026" w:rsidR="001B16C7" w:rsidRDefault="001B16C7" w:rsidP="00D33E8F">
      <w:pPr>
        <w:ind w:left="720"/>
        <w:jc w:val="both"/>
        <w:rPr>
          <w:rFonts w:ascii="Times New Roman" w:hAnsi="Times New Roman" w:cs="Times New Roman"/>
          <w:sz w:val="24"/>
          <w:szCs w:val="24"/>
        </w:rPr>
      </w:pPr>
    </w:p>
    <w:p w14:paraId="78BC8029" w14:textId="167135AB" w:rsidR="007959CB" w:rsidRDefault="001B16C7" w:rsidP="001B16C7">
      <w:pPr>
        <w:rPr>
          <w:rFonts w:ascii="Times New Roman" w:hAnsi="Times New Roman" w:cs="Times New Roman"/>
          <w:sz w:val="24"/>
          <w:szCs w:val="24"/>
        </w:rPr>
      </w:pPr>
      <w:r>
        <w:rPr>
          <w:rFonts w:ascii="Times New Roman" w:hAnsi="Times New Roman" w:cs="Times New Roman"/>
          <w:sz w:val="24"/>
          <w:szCs w:val="24"/>
        </w:rPr>
        <w:br w:type="page"/>
      </w:r>
    </w:p>
    <w:p w14:paraId="4E8B09B6" w14:textId="27D512C9"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6" w:name="_Toc88650606"/>
      <w:r w:rsidRPr="007F7BB9">
        <w:rPr>
          <w:rFonts w:ascii="Times New Roman" w:hAnsi="Times New Roman" w:cs="Times New Roman"/>
          <w:b/>
          <w:color w:val="C45911" w:themeColor="accent2" w:themeShade="BF"/>
          <w:sz w:val="28"/>
          <w:szCs w:val="28"/>
        </w:rPr>
        <w:lastRenderedPageBreak/>
        <w:t>Sistemi</w:t>
      </w:r>
      <w:bookmarkEnd w:id="16"/>
    </w:p>
    <w:p w14:paraId="0FD94921"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Controllo del giocatore: il giocatore potrà muoversi e orientare la visuale utilizzando tastiera (WASD) e mouse, inoltre potrà interagire con oggetti ed NPC puntandoli con il cursore e cliccando su di essi con RMB. Quando il cursore verrà puntato su un oggetto con cui è possibile interagire quest’ultimo si illuminerà (e il cursore cambierà icona?). Usando i </w:t>
      </w:r>
      <w:proofErr w:type="gramStart"/>
      <w:r w:rsidRPr="00D33E8F">
        <w:rPr>
          <w:rFonts w:ascii="Times New Roman" w:hAnsi="Times New Roman" w:cs="Times New Roman"/>
          <w:sz w:val="24"/>
          <w:szCs w:val="24"/>
        </w:rPr>
        <w:t>tasti ?</w:t>
      </w:r>
      <w:proofErr w:type="gramEnd"/>
      <w:r w:rsidRPr="00D33E8F">
        <w:rPr>
          <w:rFonts w:ascii="Times New Roman" w:hAnsi="Times New Roman" w:cs="Times New Roman"/>
          <w:sz w:val="24"/>
          <w:szCs w:val="24"/>
        </w:rPr>
        <w:t xml:space="preserve"> e ? potrà consultare rispettivamente la lista della spesa e la mappa del supermercato.</w:t>
      </w:r>
    </w:p>
    <w:p w14:paraId="1DD731CE"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Interazione con gli oggetti sugli scaffali: puntando un oggetto su uno scaffale e cliccando su di esso sarà possibile prenderlo, metterlo nel carrello oppure rimetterlo al proprio posto; nel caso l’oggetto venga lasciato cadere al di fuori dell’area del carrello o dello scaffale verrà automaticamente rimesso al suo posto. Quando il giocatore prenderà un oggetto dagli scaffali apparirà a schermo una descrizione dell’oggetto in questione.</w:t>
      </w:r>
    </w:p>
    <w:p w14:paraId="639E62B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puntando il carrello e cliccando su di esso la telecamera verrà spostata al di sopra di quest’ultimo, così il giocatore potrà visualizzare chiaramente il suo contenuto, inoltre in questa modalità potrà togliere un oggetto dal carrello prendendolo e trascinandolo fuori. Sulla maniglia del carrello sarà presente un piccolo schermo che mostrerà un resoconto dei prodotti presenti al suo interno.</w:t>
      </w:r>
    </w:p>
    <w:p w14:paraId="5114315D" w14:textId="255A188D" w:rsidR="00D33E8F" w:rsidRDefault="00D33E8F" w:rsidP="00D33E8F">
      <w:pPr>
        <w:ind w:left="720"/>
        <w:jc w:val="both"/>
        <w:rPr>
          <w:rFonts w:ascii="Times New Roman" w:hAnsi="Times New Roman" w:cs="Times New Roman"/>
          <w:sz w:val="26"/>
          <w:szCs w:val="26"/>
        </w:rPr>
      </w:pPr>
      <w:r w:rsidRPr="00D33E8F">
        <w:rPr>
          <w:rFonts w:ascii="Times New Roman" w:hAnsi="Times New Roman" w:cs="Times New Roman"/>
          <w:sz w:val="24"/>
          <w:szCs w:val="24"/>
        </w:rPr>
        <w:t>Interazione con cassiere: cliccando su un cassiere sarà possibile dialogare per terminare la spesa e pagare.</w:t>
      </w:r>
      <w:r w:rsidR="007C451F" w:rsidRPr="00D33E8F">
        <w:rPr>
          <w:rFonts w:ascii="Times New Roman" w:hAnsi="Times New Roman" w:cs="Times New Roman"/>
          <w:sz w:val="26"/>
          <w:szCs w:val="26"/>
        </w:rPr>
        <w:t xml:space="preserve"> </w:t>
      </w:r>
    </w:p>
    <w:p w14:paraId="57CCE364" w14:textId="7F0272A3"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17" w:name="_Toc88650607"/>
      <w:r w:rsidRPr="007F7BB9">
        <w:rPr>
          <w:rFonts w:ascii="Times New Roman" w:hAnsi="Times New Roman" w:cs="Times New Roman"/>
          <w:b/>
          <w:color w:val="C45911" w:themeColor="accent2" w:themeShade="BF"/>
          <w:sz w:val="28"/>
          <w:szCs w:val="28"/>
        </w:rPr>
        <w:t>UI</w:t>
      </w:r>
      <w:bookmarkEnd w:id="17"/>
    </w:p>
    <w:p w14:paraId="6C71DD97" w14:textId="77777777" w:rsidR="001B16C7"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Interfaccia con descrizione di un prodotto: interfaccia non diegetica, riporta una breve descrizione del prodotto, la scadenza, la sua qualità espressa in stelline, il costo e il codice nel caso si tratti di frutta o verdura.</w:t>
      </w:r>
    </w:p>
    <w:p w14:paraId="0152D05C" w14:textId="377707C5"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Lista della spesa: interfaccia diegetica per consultare la lista della spesa.</w:t>
      </w:r>
    </w:p>
    <w:p w14:paraId="6110175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Mappa del supermercato: interfaccia diegetica, mostra la struttura del supermercato e le posizioni delle varie categorie di prodotti e del giocatore al suo interno.</w:t>
      </w:r>
    </w:p>
    <w:p w14:paraId="415B3340"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Dialoghi: interfaccia non diegetica, esclusivamente con cassiere per pagare e terminare la partita.   </w:t>
      </w:r>
    </w:p>
    <w:p w14:paraId="62CA05B9"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Menù: interfacce non diegetica, permettono al giocatore di iniziare una partita, settare delle impostazioni o uscire dall’applicazione.</w:t>
      </w:r>
    </w:p>
    <w:p w14:paraId="7B4A847D"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Carrello della spesa: interfaccia diegetica, serve ad avere una visuale più chiara del contenuto del carrello e ad interagire con esso.</w:t>
      </w:r>
    </w:p>
    <w:p w14:paraId="74C99A08" w14:textId="77777777" w:rsidR="00D33E8F" w:rsidRP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 xml:space="preserve">Display su carrello della spesa: interfaccia diegetica, </w:t>
      </w:r>
    </w:p>
    <w:p w14:paraId="0C6CAA60" w14:textId="159B3F0B" w:rsidR="00D33E8F" w:rsidRDefault="00D33E8F" w:rsidP="00D33E8F">
      <w:pPr>
        <w:ind w:left="720"/>
        <w:jc w:val="both"/>
        <w:rPr>
          <w:rFonts w:ascii="Times New Roman" w:hAnsi="Times New Roman" w:cs="Times New Roman"/>
          <w:sz w:val="24"/>
          <w:szCs w:val="24"/>
        </w:rPr>
      </w:pPr>
      <w:r w:rsidRPr="00D33E8F">
        <w:rPr>
          <w:rFonts w:ascii="Times New Roman" w:hAnsi="Times New Roman" w:cs="Times New Roman"/>
          <w:sz w:val="24"/>
          <w:szCs w:val="24"/>
        </w:rPr>
        <w:t>Resoconto finale della spesa: interfaccia non diegetica, mostra al giocatore i risultati della spesa appena conclusa e dà un punteggio finale basato sulla qualità generale dei prodotti scelti e la capacità del giocatore di rispettare il budget a disposizione</w:t>
      </w:r>
    </w:p>
    <w:p w14:paraId="7C5EC04E" w14:textId="1F7C3352" w:rsidR="00D33E8F" w:rsidRDefault="001B16C7" w:rsidP="00473893">
      <w:pP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br w:type="page"/>
      </w:r>
    </w:p>
    <w:p w14:paraId="22D5147E" w14:textId="16C0E1A0" w:rsidR="00473893" w:rsidRPr="007F7BB9" w:rsidRDefault="00473893" w:rsidP="00473893">
      <w:pPr>
        <w:pStyle w:val="Paragrafoelenco"/>
        <w:numPr>
          <w:ilvl w:val="0"/>
          <w:numId w:val="5"/>
        </w:numPr>
        <w:outlineLvl w:val="0"/>
        <w:rPr>
          <w:rFonts w:ascii="Times New Roman" w:hAnsi="Times New Roman" w:cs="Times New Roman"/>
          <w:b/>
          <w:color w:val="C45911" w:themeColor="accent2" w:themeShade="BF"/>
          <w:sz w:val="28"/>
          <w:szCs w:val="28"/>
        </w:rPr>
      </w:pPr>
      <w:bookmarkStart w:id="18" w:name="_Toc88650608"/>
      <w:r>
        <w:rPr>
          <w:rFonts w:ascii="Times New Roman" w:hAnsi="Times New Roman" w:cs="Times New Roman"/>
          <w:b/>
          <w:color w:val="C45911" w:themeColor="accent2" w:themeShade="BF"/>
          <w:sz w:val="28"/>
          <w:szCs w:val="28"/>
        </w:rPr>
        <w:lastRenderedPageBreak/>
        <w:t>Storyboard e sketches</w:t>
      </w:r>
      <w:bookmarkEnd w:id="18"/>
    </w:p>
    <w:p w14:paraId="06163F4B" w14:textId="77777777" w:rsidR="005A16C1" w:rsidRDefault="00473893" w:rsidP="005A16C1">
      <w:pPr>
        <w:ind w:left="708"/>
        <w:jc w:val="both"/>
        <w:rPr>
          <w:rFonts w:ascii="Times New Roman" w:hAnsi="Times New Roman" w:cs="Times New Roman"/>
          <w:sz w:val="24"/>
          <w:szCs w:val="24"/>
        </w:rPr>
      </w:pPr>
      <w:r>
        <w:rPr>
          <w:rFonts w:ascii="Times New Roman" w:hAnsi="Times New Roman" w:cs="Times New Roman"/>
          <w:sz w:val="24"/>
          <w:szCs w:val="24"/>
        </w:rPr>
        <w:t>Lo storyboard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_Ref88649863 \h </w:instrText>
      </w:r>
      <w:r w:rsidR="005A16C1">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Figura </w:t>
      </w:r>
      <w:r>
        <w:rPr>
          <w:noProof/>
        </w:rPr>
        <w:t>3</w:t>
      </w:r>
      <w:r>
        <w:rPr>
          <w:rFonts w:ascii="Times New Roman" w:hAnsi="Times New Roman" w:cs="Times New Roman"/>
          <w:sz w:val="24"/>
          <w:szCs w:val="24"/>
        </w:rPr>
        <w:fldChar w:fldCharType="end"/>
      </w:r>
      <w:r>
        <w:rPr>
          <w:rFonts w:ascii="Times New Roman" w:hAnsi="Times New Roman" w:cs="Times New Roman"/>
          <w:sz w:val="24"/>
          <w:szCs w:val="24"/>
        </w:rPr>
        <w:t>) rappresenta alcune delle scene salienti che compo</w:t>
      </w:r>
      <w:r w:rsidR="00966050">
        <w:rPr>
          <w:rFonts w:ascii="Times New Roman" w:hAnsi="Times New Roman" w:cs="Times New Roman"/>
          <w:sz w:val="24"/>
          <w:szCs w:val="24"/>
        </w:rPr>
        <w:t>rranno</w:t>
      </w:r>
      <w:r>
        <w:rPr>
          <w:rFonts w:ascii="Times New Roman" w:hAnsi="Times New Roman" w:cs="Times New Roman"/>
          <w:sz w:val="24"/>
          <w:szCs w:val="24"/>
        </w:rPr>
        <w:t xml:space="preserve"> l’esperienza di gioco,</w:t>
      </w:r>
      <w:r w:rsidR="00966050">
        <w:rPr>
          <w:rFonts w:ascii="Times New Roman" w:hAnsi="Times New Roman" w:cs="Times New Roman"/>
          <w:sz w:val="24"/>
          <w:szCs w:val="24"/>
        </w:rPr>
        <w:t xml:space="preserve"> con una didascalia esplicativa per ognuna di esse. A seguire gli sketches</w:t>
      </w:r>
      <w:r w:rsidR="005A16C1">
        <w:rPr>
          <w:rFonts w:ascii="Times New Roman" w:hAnsi="Times New Roman" w:cs="Times New Roman"/>
          <w:sz w:val="24"/>
          <w:szCs w:val="24"/>
        </w:rPr>
        <w:t xml:space="preserve"> </w:t>
      </w:r>
      <w:r w:rsidR="00966050">
        <w:rPr>
          <w:rFonts w:ascii="Times New Roman" w:hAnsi="Times New Roman" w:cs="Times New Roman"/>
          <w:sz w:val="24"/>
          <w:szCs w:val="24"/>
        </w:rPr>
        <w:t>mostrano un possibile stile per i Non</w:t>
      </w:r>
      <w:r w:rsidR="005A16C1">
        <w:rPr>
          <w:rFonts w:ascii="Times New Roman" w:hAnsi="Times New Roman" w:cs="Times New Roman"/>
          <w:sz w:val="24"/>
          <w:szCs w:val="24"/>
        </w:rPr>
        <w:t>-</w:t>
      </w:r>
      <w:r w:rsidR="00966050">
        <w:rPr>
          <w:rFonts w:ascii="Times New Roman" w:hAnsi="Times New Roman" w:cs="Times New Roman"/>
          <w:sz w:val="24"/>
          <w:szCs w:val="24"/>
        </w:rPr>
        <w:t>Play</w:t>
      </w:r>
      <w:r w:rsidR="005A16C1">
        <w:rPr>
          <w:rFonts w:ascii="Times New Roman" w:hAnsi="Times New Roman" w:cs="Times New Roman"/>
          <w:sz w:val="24"/>
          <w:szCs w:val="24"/>
        </w:rPr>
        <w:t>er</w:t>
      </w:r>
      <w:r w:rsidR="00966050">
        <w:rPr>
          <w:rFonts w:ascii="Times New Roman" w:hAnsi="Times New Roman" w:cs="Times New Roman"/>
          <w:sz w:val="24"/>
          <w:szCs w:val="24"/>
        </w:rPr>
        <w:t xml:space="preserve"> </w:t>
      </w:r>
      <w:proofErr w:type="spellStart"/>
      <w:r w:rsidR="00966050">
        <w:rPr>
          <w:rFonts w:ascii="Times New Roman" w:hAnsi="Times New Roman" w:cs="Times New Roman"/>
          <w:sz w:val="24"/>
          <w:szCs w:val="24"/>
        </w:rPr>
        <w:t>Characters</w:t>
      </w:r>
      <w:proofErr w:type="spellEnd"/>
      <w:r w:rsidR="00966050">
        <w:rPr>
          <w:rFonts w:ascii="Times New Roman" w:hAnsi="Times New Roman" w:cs="Times New Roman"/>
          <w:sz w:val="24"/>
          <w:szCs w:val="24"/>
        </w:rPr>
        <w:t>, ovvero i cassieri</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_Ref88650374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4</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_Ref88650436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5</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_Ref88650394 \p \h  \* MERGEFORMAT </w:instrText>
      </w:r>
      <w:r w:rsidR="005A16C1">
        <w:rPr>
          <w:rFonts w:ascii="Times New Roman" w:hAnsi="Times New Roman" w:cs="Times New Roman"/>
          <w:sz w:val="24"/>
          <w:szCs w:val="24"/>
        </w:rPr>
      </w:r>
      <w:r w:rsidR="009B08BD">
        <w:rPr>
          <w:rFonts w:ascii="Times New Roman" w:hAnsi="Times New Roman" w:cs="Times New Roman"/>
          <w:sz w:val="24"/>
          <w:szCs w:val="24"/>
        </w:rPr>
        <w:fldChar w:fldCharType="separate"/>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966050">
        <w:rPr>
          <w:rFonts w:ascii="Times New Roman" w:hAnsi="Times New Roman" w:cs="Times New Roman"/>
          <w:sz w:val="24"/>
          <w:szCs w:val="24"/>
        </w:rPr>
        <w:t xml:space="preserve"> e le altre persone all’interno del supermercato</w:t>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_Ref88650459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6</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 xml:space="preserve">, </w:t>
      </w:r>
      <w:r w:rsidR="005A16C1">
        <w:rPr>
          <w:rFonts w:ascii="Times New Roman" w:hAnsi="Times New Roman" w:cs="Times New Roman"/>
          <w:sz w:val="24"/>
          <w:szCs w:val="24"/>
        </w:rPr>
        <w:fldChar w:fldCharType="begin"/>
      </w:r>
      <w:r w:rsidR="005A16C1">
        <w:rPr>
          <w:rFonts w:ascii="Times New Roman" w:hAnsi="Times New Roman" w:cs="Times New Roman"/>
          <w:sz w:val="24"/>
          <w:szCs w:val="24"/>
        </w:rPr>
        <w:instrText xml:space="preserve"> REF _Ref88650464 \h  \* MERGEFORMAT </w:instrText>
      </w:r>
      <w:r w:rsidR="005A16C1">
        <w:rPr>
          <w:rFonts w:ascii="Times New Roman" w:hAnsi="Times New Roman" w:cs="Times New Roman"/>
          <w:sz w:val="24"/>
          <w:szCs w:val="24"/>
        </w:rPr>
      </w:r>
      <w:r w:rsidR="005A16C1">
        <w:rPr>
          <w:rFonts w:ascii="Times New Roman" w:hAnsi="Times New Roman" w:cs="Times New Roman"/>
          <w:sz w:val="24"/>
          <w:szCs w:val="24"/>
        </w:rPr>
        <w:fldChar w:fldCharType="separate"/>
      </w:r>
      <w:r w:rsidR="005A16C1">
        <w:t xml:space="preserve">Figura </w:t>
      </w:r>
      <w:r w:rsidR="005A16C1">
        <w:rPr>
          <w:noProof/>
        </w:rPr>
        <w:t>7</w:t>
      </w:r>
      <w:r w:rsidR="005A16C1">
        <w:rPr>
          <w:rFonts w:ascii="Times New Roman" w:hAnsi="Times New Roman" w:cs="Times New Roman"/>
          <w:sz w:val="24"/>
          <w:szCs w:val="24"/>
        </w:rPr>
        <w:fldChar w:fldCharType="end"/>
      </w:r>
      <w:r w:rsidR="005A16C1">
        <w:rPr>
          <w:rFonts w:ascii="Times New Roman" w:hAnsi="Times New Roman" w:cs="Times New Roman"/>
          <w:sz w:val="24"/>
          <w:szCs w:val="24"/>
        </w:rPr>
        <w:t>)</w:t>
      </w:r>
      <w:r w:rsidR="00966050">
        <w:rPr>
          <w:rFonts w:ascii="Times New Roman" w:hAnsi="Times New Roman" w:cs="Times New Roman"/>
          <w:sz w:val="24"/>
          <w:szCs w:val="24"/>
        </w:rPr>
        <w:t>. Si è scelto di utilizzare forme e modelli semplici e di aggiungere dettagli tramite le textures.</w:t>
      </w:r>
      <w:r w:rsidR="005A16C1">
        <w:rPr>
          <w:rFonts w:ascii="Times New Roman" w:hAnsi="Times New Roman" w:cs="Times New Roman"/>
          <w:sz w:val="24"/>
          <w:szCs w:val="24"/>
        </w:rPr>
        <w:t xml:space="preserve"> </w:t>
      </w:r>
    </w:p>
    <w:p w14:paraId="7AC997E5" w14:textId="34755D64" w:rsidR="00473893" w:rsidRPr="007F7BB9" w:rsidRDefault="00966050" w:rsidP="005A16C1">
      <w:pPr>
        <w:ind w:left="708"/>
        <w:jc w:val="both"/>
        <w:rPr>
          <w:rFonts w:ascii="Times New Roman" w:hAnsi="Times New Roman" w:cs="Times New Roman"/>
          <w:b/>
          <w:color w:val="C45911" w:themeColor="accent2" w:themeShade="BF"/>
          <w:sz w:val="28"/>
          <w:szCs w:val="28"/>
        </w:rPr>
      </w:pPr>
      <w:r>
        <w:rPr>
          <w:rFonts w:ascii="Times New Roman" w:hAnsi="Times New Roman" w:cs="Times New Roman"/>
          <w:sz w:val="24"/>
          <w:szCs w:val="24"/>
        </w:rPr>
        <w:t xml:space="preserve"> </w:t>
      </w:r>
    </w:p>
    <w:tbl>
      <w:tblPr>
        <w:tblStyle w:val="Grigliatabella"/>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54"/>
      </w:tblGrid>
      <w:tr w:rsidR="00D33E8F" w14:paraId="30730FE6" w14:textId="77777777" w:rsidTr="00966050">
        <w:tc>
          <w:tcPr>
            <w:tcW w:w="8908" w:type="dxa"/>
            <w:gridSpan w:val="2"/>
          </w:tcPr>
          <w:p w14:paraId="6E12FEBD" w14:textId="77777777" w:rsidR="00473893" w:rsidRDefault="00CE0941" w:rsidP="00966050">
            <w:pPr>
              <w:keepNext/>
              <w:jc w:val="center"/>
            </w:pPr>
            <w:r>
              <w:rPr>
                <w:rFonts w:ascii="Times New Roman" w:hAnsi="Times New Roman" w:cs="Times New Roman"/>
                <w:noProof/>
                <w:sz w:val="24"/>
                <w:szCs w:val="24"/>
              </w:rPr>
              <w:drawing>
                <wp:inline distT="0" distB="0" distL="0" distR="0" wp14:anchorId="48AAE652" wp14:editId="77F2A5CF">
                  <wp:extent cx="5426710" cy="542671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6710" cy="5426710"/>
                          </a:xfrm>
                          <a:prstGeom prst="rect">
                            <a:avLst/>
                          </a:prstGeom>
                        </pic:spPr>
                      </pic:pic>
                    </a:graphicData>
                  </a:graphic>
                </wp:inline>
              </w:drawing>
            </w:r>
          </w:p>
          <w:p w14:paraId="4FB6013E" w14:textId="6ECACEDA" w:rsidR="00D33E8F" w:rsidRDefault="00473893" w:rsidP="00473893">
            <w:pPr>
              <w:pStyle w:val="Didascalia"/>
              <w:jc w:val="center"/>
              <w:rPr>
                <w:rFonts w:ascii="Times New Roman" w:hAnsi="Times New Roman" w:cs="Times New Roman"/>
                <w:sz w:val="24"/>
                <w:szCs w:val="24"/>
              </w:rPr>
            </w:pPr>
            <w:bookmarkStart w:id="19" w:name="_Ref88649863"/>
            <w:bookmarkStart w:id="20" w:name="_Ref88649856"/>
            <w:r>
              <w:t xml:space="preserve">Figura </w:t>
            </w:r>
            <w:r w:rsidR="009B08BD">
              <w:fldChar w:fldCharType="begin"/>
            </w:r>
            <w:r w:rsidR="009B08BD">
              <w:instrText xml:space="preserve"> SEQ Figura \* ARABIC </w:instrText>
            </w:r>
            <w:r w:rsidR="009B08BD">
              <w:fldChar w:fldCharType="separate"/>
            </w:r>
            <w:r w:rsidR="005A16C1">
              <w:rPr>
                <w:noProof/>
              </w:rPr>
              <w:t>3</w:t>
            </w:r>
            <w:r w:rsidR="009B08BD">
              <w:rPr>
                <w:noProof/>
              </w:rPr>
              <w:fldChar w:fldCharType="end"/>
            </w:r>
            <w:bookmarkEnd w:id="19"/>
            <w:r>
              <w:t xml:space="preserve"> </w:t>
            </w:r>
            <w:r w:rsidR="00A333B6">
              <w:t>s</w:t>
            </w:r>
            <w:r>
              <w:t>toryboard</w:t>
            </w:r>
            <w:bookmarkEnd w:id="20"/>
          </w:p>
          <w:p w14:paraId="09D7A21E" w14:textId="145A92E6" w:rsidR="001B16C7" w:rsidRDefault="001B16C7" w:rsidP="00473893">
            <w:pPr>
              <w:jc w:val="both"/>
              <w:rPr>
                <w:rFonts w:ascii="Times New Roman" w:hAnsi="Times New Roman" w:cs="Times New Roman"/>
                <w:sz w:val="24"/>
                <w:szCs w:val="24"/>
              </w:rPr>
            </w:pPr>
          </w:p>
        </w:tc>
      </w:tr>
      <w:tr w:rsidR="00226755" w14:paraId="783A3301" w14:textId="77777777" w:rsidTr="00966050">
        <w:tc>
          <w:tcPr>
            <w:tcW w:w="4454" w:type="dxa"/>
          </w:tcPr>
          <w:p w14:paraId="77246118" w14:textId="77777777" w:rsidR="005A16C1" w:rsidRDefault="00226755" w:rsidP="005A16C1">
            <w:pPr>
              <w:keepNext/>
              <w:jc w:val="both"/>
            </w:pPr>
            <w:r>
              <w:rPr>
                <w:rFonts w:ascii="Times New Roman" w:hAnsi="Times New Roman" w:cs="Times New Roman"/>
                <w:noProof/>
                <w:sz w:val="24"/>
                <w:szCs w:val="24"/>
              </w:rPr>
              <w:lastRenderedPageBreak/>
              <w:drawing>
                <wp:inline distT="0" distB="0" distL="0" distR="0" wp14:anchorId="07A98574" wp14:editId="60755789">
                  <wp:extent cx="2706370" cy="2706370"/>
                  <wp:effectExtent l="0" t="0" r="0" b="0"/>
                  <wp:docPr id="2" name="Immagine 2"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grafica vettorial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inline>
              </w:drawing>
            </w:r>
          </w:p>
          <w:p w14:paraId="4935AA78" w14:textId="29420782" w:rsidR="00D33E8F" w:rsidRDefault="005A16C1" w:rsidP="005A16C1">
            <w:pPr>
              <w:pStyle w:val="Didascalia"/>
              <w:jc w:val="center"/>
              <w:rPr>
                <w:rFonts w:ascii="Times New Roman" w:hAnsi="Times New Roman" w:cs="Times New Roman"/>
                <w:sz w:val="24"/>
                <w:szCs w:val="24"/>
              </w:rPr>
            </w:pPr>
            <w:bookmarkStart w:id="21" w:name="_Ref88650374"/>
            <w:r>
              <w:t xml:space="preserve">Figura </w:t>
            </w:r>
            <w:r w:rsidR="009B08BD">
              <w:fldChar w:fldCharType="begin"/>
            </w:r>
            <w:r w:rsidR="009B08BD">
              <w:instrText xml:space="preserve"> SEQ Figura \* ARABIC </w:instrText>
            </w:r>
            <w:r w:rsidR="009B08BD">
              <w:fldChar w:fldCharType="separate"/>
            </w:r>
            <w:r>
              <w:rPr>
                <w:noProof/>
              </w:rPr>
              <w:t>4</w:t>
            </w:r>
            <w:r w:rsidR="009B08BD">
              <w:rPr>
                <w:noProof/>
              </w:rPr>
              <w:fldChar w:fldCharType="end"/>
            </w:r>
            <w:bookmarkEnd w:id="21"/>
            <w:r>
              <w:t xml:space="preserve"> </w:t>
            </w:r>
            <w:r w:rsidR="00A333B6">
              <w:t>s</w:t>
            </w:r>
            <w:r>
              <w:t>ketch cassiera donna</w:t>
            </w:r>
          </w:p>
        </w:tc>
        <w:tc>
          <w:tcPr>
            <w:tcW w:w="4454" w:type="dxa"/>
          </w:tcPr>
          <w:p w14:paraId="519BAD2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0BB1C5FB" wp14:editId="496F89E0">
                  <wp:extent cx="2668270" cy="2668270"/>
                  <wp:effectExtent l="0" t="0" r="0" b="0"/>
                  <wp:docPr id="3" name="Immagine 3" descr="Immagine che contiene grafica vettoriale, disegnoatratteg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grafica vettoriale, disegnoatratteggi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8270" cy="2668270"/>
                          </a:xfrm>
                          <a:prstGeom prst="rect">
                            <a:avLst/>
                          </a:prstGeom>
                        </pic:spPr>
                      </pic:pic>
                    </a:graphicData>
                  </a:graphic>
                </wp:inline>
              </w:drawing>
            </w:r>
          </w:p>
          <w:p w14:paraId="2AD9951D" w14:textId="1C49E210" w:rsidR="00D33E8F" w:rsidRDefault="005A16C1" w:rsidP="005A16C1">
            <w:pPr>
              <w:pStyle w:val="Didascalia"/>
              <w:jc w:val="center"/>
              <w:rPr>
                <w:rFonts w:ascii="Times New Roman" w:hAnsi="Times New Roman" w:cs="Times New Roman"/>
                <w:sz w:val="24"/>
                <w:szCs w:val="24"/>
              </w:rPr>
            </w:pPr>
            <w:bookmarkStart w:id="22" w:name="_Ref88650436"/>
            <w:bookmarkStart w:id="23" w:name="_Ref88650394"/>
            <w:r>
              <w:t xml:space="preserve">Figura </w:t>
            </w:r>
            <w:r w:rsidR="009B08BD">
              <w:fldChar w:fldCharType="begin"/>
            </w:r>
            <w:r w:rsidR="009B08BD">
              <w:instrText xml:space="preserve"> SEQ Figura \* ARABIC </w:instrText>
            </w:r>
            <w:r w:rsidR="009B08BD">
              <w:fldChar w:fldCharType="separate"/>
            </w:r>
            <w:r>
              <w:rPr>
                <w:noProof/>
              </w:rPr>
              <w:t>5</w:t>
            </w:r>
            <w:r w:rsidR="009B08BD">
              <w:rPr>
                <w:noProof/>
              </w:rPr>
              <w:fldChar w:fldCharType="end"/>
            </w:r>
            <w:bookmarkEnd w:id="22"/>
            <w:r>
              <w:t xml:space="preserve"> </w:t>
            </w:r>
            <w:r w:rsidR="00A333B6">
              <w:t>s</w:t>
            </w:r>
            <w:r>
              <w:t>ketch cassiere uomo</w:t>
            </w:r>
            <w:bookmarkEnd w:id="23"/>
          </w:p>
        </w:tc>
      </w:tr>
      <w:tr w:rsidR="00226755" w14:paraId="67D244B2" w14:textId="77777777" w:rsidTr="00966050">
        <w:tc>
          <w:tcPr>
            <w:tcW w:w="4454" w:type="dxa"/>
          </w:tcPr>
          <w:p w14:paraId="092E83E5" w14:textId="77777777" w:rsidR="005A16C1" w:rsidRDefault="00226755" w:rsidP="005A16C1">
            <w:pPr>
              <w:keepNext/>
              <w:jc w:val="both"/>
            </w:pPr>
            <w:r>
              <w:rPr>
                <w:rFonts w:ascii="Times New Roman" w:hAnsi="Times New Roman" w:cs="Times New Roman"/>
                <w:noProof/>
                <w:sz w:val="24"/>
                <w:szCs w:val="24"/>
              </w:rPr>
              <w:drawing>
                <wp:inline distT="0" distB="0" distL="0" distR="0" wp14:anchorId="53984569" wp14:editId="4434484D">
                  <wp:extent cx="2698750" cy="2698750"/>
                  <wp:effectExtent l="0" t="0" r="6350" b="6350"/>
                  <wp:docPr id="4" name="Immagine 4" descr="Immagine che contiene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750" cy="2698750"/>
                          </a:xfrm>
                          <a:prstGeom prst="rect">
                            <a:avLst/>
                          </a:prstGeom>
                        </pic:spPr>
                      </pic:pic>
                    </a:graphicData>
                  </a:graphic>
                </wp:inline>
              </w:drawing>
            </w:r>
          </w:p>
          <w:p w14:paraId="6BC3936A" w14:textId="0D882B29" w:rsidR="00D33E8F" w:rsidRDefault="005A16C1" w:rsidP="005A16C1">
            <w:pPr>
              <w:pStyle w:val="Didascalia"/>
              <w:jc w:val="center"/>
              <w:rPr>
                <w:rFonts w:ascii="Times New Roman" w:hAnsi="Times New Roman" w:cs="Times New Roman"/>
                <w:sz w:val="24"/>
                <w:szCs w:val="24"/>
              </w:rPr>
            </w:pPr>
            <w:bookmarkStart w:id="24" w:name="_Ref88650459"/>
            <w:bookmarkStart w:id="25" w:name="_Ref88650400"/>
            <w:r>
              <w:t xml:space="preserve">Figura </w:t>
            </w:r>
            <w:r w:rsidR="009B08BD">
              <w:fldChar w:fldCharType="begin"/>
            </w:r>
            <w:r w:rsidR="009B08BD">
              <w:instrText xml:space="preserve"> SEQ Figura \* ARABIC </w:instrText>
            </w:r>
            <w:r w:rsidR="009B08BD">
              <w:fldChar w:fldCharType="separate"/>
            </w:r>
            <w:r>
              <w:rPr>
                <w:noProof/>
              </w:rPr>
              <w:t>6</w:t>
            </w:r>
            <w:r w:rsidR="009B08BD">
              <w:rPr>
                <w:noProof/>
              </w:rPr>
              <w:fldChar w:fldCharType="end"/>
            </w:r>
            <w:bookmarkEnd w:id="24"/>
            <w:r>
              <w:t xml:space="preserve"> </w:t>
            </w:r>
            <w:r w:rsidR="00A333B6">
              <w:t>s</w:t>
            </w:r>
            <w:r>
              <w:t>ketch donna</w:t>
            </w:r>
            <w:bookmarkEnd w:id="25"/>
          </w:p>
        </w:tc>
        <w:tc>
          <w:tcPr>
            <w:tcW w:w="4454" w:type="dxa"/>
          </w:tcPr>
          <w:p w14:paraId="18B5E337" w14:textId="77777777" w:rsidR="005A16C1" w:rsidRDefault="00226755" w:rsidP="005A16C1">
            <w:pPr>
              <w:keepNext/>
              <w:jc w:val="both"/>
            </w:pPr>
            <w:r>
              <w:rPr>
                <w:rFonts w:ascii="Times New Roman" w:hAnsi="Times New Roman" w:cs="Times New Roman"/>
                <w:noProof/>
                <w:sz w:val="24"/>
                <w:szCs w:val="24"/>
              </w:rPr>
              <w:drawing>
                <wp:inline distT="0" distB="0" distL="0" distR="0" wp14:anchorId="6E58909A" wp14:editId="5E4D6AD1">
                  <wp:extent cx="2666675" cy="2668889"/>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4037" cy="2696273"/>
                          </a:xfrm>
                          <a:prstGeom prst="rect">
                            <a:avLst/>
                          </a:prstGeom>
                        </pic:spPr>
                      </pic:pic>
                    </a:graphicData>
                  </a:graphic>
                </wp:inline>
              </w:drawing>
            </w:r>
          </w:p>
          <w:p w14:paraId="48FB32A2" w14:textId="7B9AB2F0" w:rsidR="00D33E8F" w:rsidRDefault="005A16C1" w:rsidP="005A16C1">
            <w:pPr>
              <w:pStyle w:val="Didascalia"/>
              <w:jc w:val="center"/>
              <w:rPr>
                <w:rFonts w:ascii="Times New Roman" w:hAnsi="Times New Roman" w:cs="Times New Roman"/>
                <w:sz w:val="24"/>
                <w:szCs w:val="24"/>
              </w:rPr>
            </w:pPr>
            <w:bookmarkStart w:id="26" w:name="_Ref88650464"/>
            <w:bookmarkStart w:id="27" w:name="_Ref88650402"/>
            <w:r>
              <w:t xml:space="preserve">Figura </w:t>
            </w:r>
            <w:r w:rsidR="009B08BD">
              <w:fldChar w:fldCharType="begin"/>
            </w:r>
            <w:r w:rsidR="009B08BD">
              <w:instrText xml:space="preserve"> SEQ Figura \* ARABIC </w:instrText>
            </w:r>
            <w:r w:rsidR="009B08BD">
              <w:fldChar w:fldCharType="separate"/>
            </w:r>
            <w:r>
              <w:rPr>
                <w:noProof/>
              </w:rPr>
              <w:t>7</w:t>
            </w:r>
            <w:r w:rsidR="009B08BD">
              <w:rPr>
                <w:noProof/>
              </w:rPr>
              <w:fldChar w:fldCharType="end"/>
            </w:r>
            <w:bookmarkEnd w:id="26"/>
            <w:r>
              <w:t xml:space="preserve"> </w:t>
            </w:r>
            <w:r w:rsidR="00A333B6">
              <w:t>s</w:t>
            </w:r>
            <w:r>
              <w:t>ketch uomo</w:t>
            </w:r>
            <w:bookmarkEnd w:id="27"/>
          </w:p>
        </w:tc>
      </w:tr>
    </w:tbl>
    <w:p w14:paraId="76558311" w14:textId="1A8F0926" w:rsidR="00D33E8F" w:rsidRDefault="00D33E8F" w:rsidP="00D33E8F">
      <w:pPr>
        <w:ind w:left="720"/>
        <w:jc w:val="both"/>
        <w:rPr>
          <w:rFonts w:ascii="Times New Roman" w:hAnsi="Times New Roman" w:cs="Times New Roman"/>
          <w:sz w:val="24"/>
          <w:szCs w:val="24"/>
        </w:rPr>
      </w:pPr>
    </w:p>
    <w:p w14:paraId="5E0ACF91" w14:textId="362B2255"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28" w:name="_Ref88497325"/>
      <w:bookmarkStart w:id="29" w:name="_Toc88650609"/>
      <w:r w:rsidRPr="007F7BB9">
        <w:rPr>
          <w:rFonts w:ascii="Times New Roman" w:hAnsi="Times New Roman" w:cs="Times New Roman"/>
          <w:b/>
          <w:color w:val="C45911" w:themeColor="accent2" w:themeShade="BF"/>
          <w:sz w:val="28"/>
          <w:szCs w:val="28"/>
        </w:rPr>
        <w:t>Sistema di rating</w:t>
      </w:r>
      <w:bookmarkEnd w:id="28"/>
      <w:bookmarkEnd w:id="29"/>
    </w:p>
    <w:p w14:paraId="169E9D72" w14:textId="688F9DA7" w:rsidR="00D33E8F" w:rsidRDefault="002E5B36" w:rsidP="00D33E8F">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1D062BB4" w14:textId="0DCA0BFA"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0" w:name="_Toc88650610"/>
      <w:r w:rsidRPr="007F7BB9">
        <w:rPr>
          <w:rFonts w:ascii="Times New Roman" w:hAnsi="Times New Roman" w:cs="Times New Roman"/>
          <w:b/>
          <w:color w:val="C45911" w:themeColor="accent2" w:themeShade="BF"/>
          <w:sz w:val="28"/>
          <w:szCs w:val="28"/>
        </w:rPr>
        <w:t>Vertical slice</w:t>
      </w:r>
      <w:bookmarkEnd w:id="30"/>
    </w:p>
    <w:p w14:paraId="5EE9D70E" w14:textId="77777777" w:rsidR="002E5B36" w:rsidRDefault="002E5B36" w:rsidP="002E5B36">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41AE72AB" w14:textId="2677BECC"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1" w:name="_Toc88650611"/>
      <w:r w:rsidRPr="007F7BB9">
        <w:rPr>
          <w:rFonts w:ascii="Times New Roman" w:hAnsi="Times New Roman" w:cs="Times New Roman"/>
          <w:b/>
          <w:color w:val="C45911" w:themeColor="accent2" w:themeShade="BF"/>
          <w:sz w:val="28"/>
          <w:szCs w:val="28"/>
        </w:rPr>
        <w:t>Management tempo</w:t>
      </w:r>
      <w:bookmarkEnd w:id="31"/>
    </w:p>
    <w:p w14:paraId="04BBF036" w14:textId="77777777"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68D0BE21" w14:textId="1CBA05CF" w:rsidR="00D33E8F" w:rsidRPr="007F7BB9" w:rsidRDefault="00D33E8F" w:rsidP="007F7BB9">
      <w:pPr>
        <w:pStyle w:val="Paragrafoelenco"/>
        <w:numPr>
          <w:ilvl w:val="0"/>
          <w:numId w:val="5"/>
        </w:numPr>
        <w:outlineLvl w:val="0"/>
        <w:rPr>
          <w:rFonts w:ascii="Times New Roman" w:hAnsi="Times New Roman" w:cs="Times New Roman"/>
          <w:b/>
          <w:color w:val="C45911" w:themeColor="accent2" w:themeShade="BF"/>
          <w:sz w:val="28"/>
          <w:szCs w:val="28"/>
        </w:rPr>
      </w:pPr>
      <w:bookmarkStart w:id="32" w:name="_Toc88650612"/>
      <w:r w:rsidRPr="007F7BB9">
        <w:rPr>
          <w:rFonts w:ascii="Times New Roman" w:hAnsi="Times New Roman" w:cs="Times New Roman"/>
          <w:b/>
          <w:color w:val="C45911" w:themeColor="accent2" w:themeShade="BF"/>
          <w:sz w:val="28"/>
          <w:szCs w:val="28"/>
        </w:rPr>
        <w:t>Management assets</w:t>
      </w:r>
      <w:bookmarkEnd w:id="32"/>
    </w:p>
    <w:p w14:paraId="52F131DE" w14:textId="382255C2" w:rsidR="0083369E" w:rsidRDefault="0083369E" w:rsidP="0083369E">
      <w:pPr>
        <w:ind w:left="720"/>
        <w:jc w:val="both"/>
        <w:rPr>
          <w:rFonts w:ascii="Times New Roman" w:hAnsi="Times New Roman" w:cs="Times New Roman"/>
          <w:sz w:val="24"/>
          <w:szCs w:val="24"/>
        </w:rPr>
      </w:pPr>
      <w:r>
        <w:rPr>
          <w:rFonts w:ascii="Times New Roman" w:hAnsi="Times New Roman" w:cs="Times New Roman"/>
          <w:sz w:val="24"/>
          <w:szCs w:val="24"/>
        </w:rPr>
        <w:t>#da fare</w:t>
      </w:r>
    </w:p>
    <w:p w14:paraId="5B0BD5D0" w14:textId="70166C18" w:rsidR="00CE0941" w:rsidRDefault="00CE094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884984967"/>
        <w:docPartObj>
          <w:docPartGallery w:val="Table of Contents"/>
          <w:docPartUnique/>
        </w:docPartObj>
      </w:sdtPr>
      <w:sdtEndPr>
        <w:rPr>
          <w:rFonts w:ascii="Times New Roman" w:hAnsi="Times New Roman" w:cs="Times New Roman"/>
          <w:bCs/>
          <w:sz w:val="26"/>
          <w:szCs w:val="26"/>
        </w:rPr>
      </w:sdtEndPr>
      <w:sdtContent>
        <w:p w14:paraId="07C56E97" w14:textId="77777777" w:rsidR="00CE0941" w:rsidRPr="00C21DB6" w:rsidRDefault="00CE0941" w:rsidP="00CE0941">
          <w:pPr>
            <w:pStyle w:val="Titolosommario"/>
            <w:spacing w:before="0"/>
            <w:rPr>
              <w:rFonts w:ascii="Times New Roman" w:hAnsi="Times New Roman" w:cs="Times New Roman"/>
              <w:b/>
              <w:bCs/>
              <w:color w:val="C45911" w:themeColor="accent2" w:themeShade="BF"/>
            </w:rPr>
          </w:pPr>
          <w:r w:rsidRPr="00C21DB6">
            <w:rPr>
              <w:rFonts w:ascii="Times New Roman" w:hAnsi="Times New Roman" w:cs="Times New Roman"/>
              <w:b/>
              <w:bCs/>
              <w:color w:val="C45911" w:themeColor="accent2" w:themeShade="BF"/>
            </w:rPr>
            <w:t>Sommario</w:t>
          </w:r>
        </w:p>
        <w:p w14:paraId="3C3042C4" w14:textId="77777777" w:rsidR="00CE0941" w:rsidRPr="0083369E" w:rsidRDefault="00CE0941" w:rsidP="00CE0941">
          <w:pPr>
            <w:rPr>
              <w:sz w:val="2"/>
              <w:szCs w:val="2"/>
              <w:lang w:eastAsia="it-IT"/>
            </w:rPr>
          </w:pPr>
        </w:p>
        <w:p w14:paraId="6BEBCE53" w14:textId="76E0F7C7" w:rsidR="005025DA" w:rsidRDefault="00CE0941">
          <w:pPr>
            <w:pStyle w:val="Sommario1"/>
            <w:tabs>
              <w:tab w:val="left" w:pos="440"/>
              <w:tab w:val="right" w:leader="dot" w:pos="9628"/>
            </w:tabs>
            <w:rPr>
              <w:rFonts w:cstheme="minorBidi"/>
              <w:noProof/>
            </w:rPr>
          </w:pPr>
          <w:r w:rsidRPr="007F7BB9">
            <w:rPr>
              <w:rFonts w:ascii="Times New Roman" w:hAnsi="Times New Roman"/>
              <w:sz w:val="26"/>
              <w:szCs w:val="26"/>
            </w:rPr>
            <w:fldChar w:fldCharType="begin"/>
          </w:r>
          <w:r w:rsidRPr="007F7BB9">
            <w:rPr>
              <w:rFonts w:ascii="Times New Roman" w:hAnsi="Times New Roman"/>
              <w:sz w:val="26"/>
              <w:szCs w:val="26"/>
            </w:rPr>
            <w:instrText xml:space="preserve"> TOC \o "1-3" \h \z \u </w:instrText>
          </w:r>
          <w:r w:rsidRPr="007F7BB9">
            <w:rPr>
              <w:rFonts w:ascii="Times New Roman" w:hAnsi="Times New Roman"/>
              <w:sz w:val="26"/>
              <w:szCs w:val="26"/>
            </w:rPr>
            <w:fldChar w:fldCharType="separate"/>
          </w:r>
          <w:hyperlink w:anchor="_Toc88650596" w:history="1">
            <w:r w:rsidR="005025DA" w:rsidRPr="0082209D">
              <w:rPr>
                <w:rStyle w:val="Collegamentoipertestuale"/>
                <w:rFonts w:ascii="Times New Roman" w:hAnsi="Times New Roman"/>
                <w:b/>
                <w:noProof/>
              </w:rPr>
              <w:t>1.</w:t>
            </w:r>
            <w:r w:rsidR="005025DA">
              <w:rPr>
                <w:rFonts w:cstheme="minorBidi"/>
                <w:noProof/>
              </w:rPr>
              <w:tab/>
            </w:r>
            <w:r w:rsidR="005025DA" w:rsidRPr="0082209D">
              <w:rPr>
                <w:rStyle w:val="Collegamentoipertestuale"/>
                <w:rFonts w:ascii="Times New Roman" w:hAnsi="Times New Roman"/>
                <w:b/>
                <w:noProof/>
              </w:rPr>
              <w:t>Introduzione</w:t>
            </w:r>
            <w:r w:rsidR="005025DA">
              <w:rPr>
                <w:noProof/>
                <w:webHidden/>
              </w:rPr>
              <w:tab/>
            </w:r>
            <w:r w:rsidR="005025DA">
              <w:rPr>
                <w:noProof/>
                <w:webHidden/>
              </w:rPr>
              <w:fldChar w:fldCharType="begin"/>
            </w:r>
            <w:r w:rsidR="005025DA">
              <w:rPr>
                <w:noProof/>
                <w:webHidden/>
              </w:rPr>
              <w:instrText xml:space="preserve"> PAGEREF _Toc88650596 \h </w:instrText>
            </w:r>
            <w:r w:rsidR="005025DA">
              <w:rPr>
                <w:noProof/>
                <w:webHidden/>
              </w:rPr>
            </w:r>
            <w:r w:rsidR="005025DA">
              <w:rPr>
                <w:noProof/>
                <w:webHidden/>
              </w:rPr>
              <w:fldChar w:fldCharType="separate"/>
            </w:r>
            <w:r w:rsidR="005025DA">
              <w:rPr>
                <w:noProof/>
                <w:webHidden/>
              </w:rPr>
              <w:t>1</w:t>
            </w:r>
            <w:r w:rsidR="005025DA">
              <w:rPr>
                <w:noProof/>
                <w:webHidden/>
              </w:rPr>
              <w:fldChar w:fldCharType="end"/>
            </w:r>
          </w:hyperlink>
        </w:p>
        <w:p w14:paraId="50573B44" w14:textId="663C5228" w:rsidR="005025DA" w:rsidRDefault="009B08BD">
          <w:pPr>
            <w:pStyle w:val="Sommario1"/>
            <w:tabs>
              <w:tab w:val="left" w:pos="440"/>
              <w:tab w:val="right" w:leader="dot" w:pos="9628"/>
            </w:tabs>
            <w:rPr>
              <w:rFonts w:cstheme="minorBidi"/>
              <w:noProof/>
            </w:rPr>
          </w:pPr>
          <w:hyperlink w:anchor="_Toc88650597" w:history="1">
            <w:r w:rsidR="005025DA" w:rsidRPr="0082209D">
              <w:rPr>
                <w:rStyle w:val="Collegamentoipertestuale"/>
                <w:rFonts w:ascii="Times New Roman" w:hAnsi="Times New Roman"/>
                <w:b/>
                <w:bCs/>
                <w:noProof/>
              </w:rPr>
              <w:t>2.</w:t>
            </w:r>
            <w:r w:rsidR="005025DA">
              <w:rPr>
                <w:rFonts w:cstheme="minorBidi"/>
                <w:noProof/>
              </w:rPr>
              <w:tab/>
            </w:r>
            <w:r w:rsidR="005025DA" w:rsidRPr="0082209D">
              <w:rPr>
                <w:rStyle w:val="Collegamentoipertestuale"/>
                <w:rFonts w:ascii="Times New Roman" w:hAnsi="Times New Roman"/>
                <w:b/>
                <w:bCs/>
                <w:noProof/>
              </w:rPr>
              <w:t>Applicazioni di esempio</w:t>
            </w:r>
            <w:r w:rsidR="005025DA">
              <w:rPr>
                <w:noProof/>
                <w:webHidden/>
              </w:rPr>
              <w:tab/>
            </w:r>
            <w:r w:rsidR="005025DA">
              <w:rPr>
                <w:noProof/>
                <w:webHidden/>
              </w:rPr>
              <w:fldChar w:fldCharType="begin"/>
            </w:r>
            <w:r w:rsidR="005025DA">
              <w:rPr>
                <w:noProof/>
                <w:webHidden/>
              </w:rPr>
              <w:instrText xml:space="preserve"> PAGEREF _Toc88650597 \h </w:instrText>
            </w:r>
            <w:r w:rsidR="005025DA">
              <w:rPr>
                <w:noProof/>
                <w:webHidden/>
              </w:rPr>
            </w:r>
            <w:r w:rsidR="005025DA">
              <w:rPr>
                <w:noProof/>
                <w:webHidden/>
              </w:rPr>
              <w:fldChar w:fldCharType="separate"/>
            </w:r>
            <w:r w:rsidR="005025DA">
              <w:rPr>
                <w:noProof/>
                <w:webHidden/>
              </w:rPr>
              <w:t>1</w:t>
            </w:r>
            <w:r w:rsidR="005025DA">
              <w:rPr>
                <w:noProof/>
                <w:webHidden/>
              </w:rPr>
              <w:fldChar w:fldCharType="end"/>
            </w:r>
          </w:hyperlink>
        </w:p>
        <w:p w14:paraId="3D8975F2" w14:textId="5DBE4061" w:rsidR="005025DA" w:rsidRDefault="009B08BD">
          <w:pPr>
            <w:pStyle w:val="Sommario1"/>
            <w:tabs>
              <w:tab w:val="left" w:pos="440"/>
              <w:tab w:val="right" w:leader="dot" w:pos="9628"/>
            </w:tabs>
            <w:rPr>
              <w:rFonts w:cstheme="minorBidi"/>
              <w:noProof/>
            </w:rPr>
          </w:pPr>
          <w:hyperlink w:anchor="_Toc88650598" w:history="1">
            <w:r w:rsidR="005025DA" w:rsidRPr="0082209D">
              <w:rPr>
                <w:rStyle w:val="Collegamentoipertestuale"/>
                <w:rFonts w:ascii="Times New Roman" w:hAnsi="Times New Roman"/>
                <w:b/>
                <w:noProof/>
              </w:rPr>
              <w:t>3.</w:t>
            </w:r>
            <w:r w:rsidR="005025DA">
              <w:rPr>
                <w:rFonts w:cstheme="minorBidi"/>
                <w:noProof/>
              </w:rPr>
              <w:tab/>
            </w:r>
            <w:r w:rsidR="005025DA" w:rsidRPr="0082209D">
              <w:rPr>
                <w:rStyle w:val="Collegamentoipertestuale"/>
                <w:rFonts w:ascii="Times New Roman" w:hAnsi="Times New Roman"/>
                <w:b/>
                <w:noProof/>
              </w:rPr>
              <w:t>References</w:t>
            </w:r>
            <w:r w:rsidR="005025DA">
              <w:rPr>
                <w:noProof/>
                <w:webHidden/>
              </w:rPr>
              <w:tab/>
            </w:r>
            <w:r w:rsidR="005025DA">
              <w:rPr>
                <w:noProof/>
                <w:webHidden/>
              </w:rPr>
              <w:fldChar w:fldCharType="begin"/>
            </w:r>
            <w:r w:rsidR="005025DA">
              <w:rPr>
                <w:noProof/>
                <w:webHidden/>
              </w:rPr>
              <w:instrText xml:space="preserve"> PAGEREF _Toc88650598 \h </w:instrText>
            </w:r>
            <w:r w:rsidR="005025DA">
              <w:rPr>
                <w:noProof/>
                <w:webHidden/>
              </w:rPr>
            </w:r>
            <w:r w:rsidR="005025DA">
              <w:rPr>
                <w:noProof/>
                <w:webHidden/>
              </w:rPr>
              <w:fldChar w:fldCharType="separate"/>
            </w:r>
            <w:r w:rsidR="005025DA">
              <w:rPr>
                <w:noProof/>
                <w:webHidden/>
              </w:rPr>
              <w:t>2</w:t>
            </w:r>
            <w:r w:rsidR="005025DA">
              <w:rPr>
                <w:noProof/>
                <w:webHidden/>
              </w:rPr>
              <w:fldChar w:fldCharType="end"/>
            </w:r>
          </w:hyperlink>
        </w:p>
        <w:p w14:paraId="5D7EA160" w14:textId="3405DC7D" w:rsidR="005025DA" w:rsidRDefault="009B08BD">
          <w:pPr>
            <w:pStyle w:val="Sommario1"/>
            <w:tabs>
              <w:tab w:val="left" w:pos="440"/>
              <w:tab w:val="right" w:leader="dot" w:pos="9628"/>
            </w:tabs>
            <w:rPr>
              <w:rFonts w:cstheme="minorBidi"/>
              <w:noProof/>
            </w:rPr>
          </w:pPr>
          <w:hyperlink w:anchor="_Toc88650599" w:history="1">
            <w:r w:rsidR="005025DA" w:rsidRPr="0082209D">
              <w:rPr>
                <w:rStyle w:val="Collegamentoipertestuale"/>
                <w:rFonts w:ascii="Times New Roman" w:hAnsi="Times New Roman"/>
                <w:b/>
                <w:noProof/>
              </w:rPr>
              <w:t>4.</w:t>
            </w:r>
            <w:r w:rsidR="005025DA">
              <w:rPr>
                <w:rFonts w:cstheme="minorBidi"/>
                <w:noProof/>
              </w:rPr>
              <w:tab/>
            </w:r>
            <w:r w:rsidR="005025DA" w:rsidRPr="0082209D">
              <w:rPr>
                <w:rStyle w:val="Collegamentoipertestuale"/>
                <w:rFonts w:ascii="Times New Roman" w:hAnsi="Times New Roman"/>
                <w:b/>
                <w:noProof/>
              </w:rPr>
              <w:t>Movimenti</w:t>
            </w:r>
            <w:r w:rsidR="005025DA">
              <w:rPr>
                <w:noProof/>
                <w:webHidden/>
              </w:rPr>
              <w:tab/>
            </w:r>
            <w:r w:rsidR="005025DA">
              <w:rPr>
                <w:noProof/>
                <w:webHidden/>
              </w:rPr>
              <w:fldChar w:fldCharType="begin"/>
            </w:r>
            <w:r w:rsidR="005025DA">
              <w:rPr>
                <w:noProof/>
                <w:webHidden/>
              </w:rPr>
              <w:instrText xml:space="preserve"> PAGEREF _Toc88650599 \h </w:instrText>
            </w:r>
            <w:r w:rsidR="005025DA">
              <w:rPr>
                <w:noProof/>
                <w:webHidden/>
              </w:rPr>
            </w:r>
            <w:r w:rsidR="005025DA">
              <w:rPr>
                <w:noProof/>
                <w:webHidden/>
              </w:rPr>
              <w:fldChar w:fldCharType="separate"/>
            </w:r>
            <w:r w:rsidR="005025DA">
              <w:rPr>
                <w:noProof/>
                <w:webHidden/>
              </w:rPr>
              <w:t>2</w:t>
            </w:r>
            <w:r w:rsidR="005025DA">
              <w:rPr>
                <w:noProof/>
                <w:webHidden/>
              </w:rPr>
              <w:fldChar w:fldCharType="end"/>
            </w:r>
          </w:hyperlink>
        </w:p>
        <w:p w14:paraId="5E01BF42" w14:textId="17C24F26" w:rsidR="005025DA" w:rsidRDefault="009B08BD">
          <w:pPr>
            <w:pStyle w:val="Sommario1"/>
            <w:tabs>
              <w:tab w:val="left" w:pos="440"/>
              <w:tab w:val="right" w:leader="dot" w:pos="9628"/>
            </w:tabs>
            <w:rPr>
              <w:rFonts w:cstheme="minorBidi"/>
              <w:noProof/>
            </w:rPr>
          </w:pPr>
          <w:hyperlink w:anchor="_Toc88650600" w:history="1">
            <w:r w:rsidR="005025DA" w:rsidRPr="0082209D">
              <w:rPr>
                <w:rStyle w:val="Collegamentoipertestuale"/>
                <w:rFonts w:ascii="Times New Roman" w:hAnsi="Times New Roman"/>
                <w:b/>
                <w:noProof/>
              </w:rPr>
              <w:t>5.</w:t>
            </w:r>
            <w:r w:rsidR="005025DA">
              <w:rPr>
                <w:rFonts w:cstheme="minorBidi"/>
                <w:noProof/>
              </w:rPr>
              <w:tab/>
            </w:r>
            <w:r w:rsidR="005025DA" w:rsidRPr="0082209D">
              <w:rPr>
                <w:rStyle w:val="Collegamentoipertestuale"/>
                <w:rFonts w:ascii="Times New Roman" w:hAnsi="Times New Roman"/>
                <w:b/>
                <w:noProof/>
              </w:rPr>
              <w:t>Interazione</w:t>
            </w:r>
            <w:r w:rsidR="005025DA">
              <w:rPr>
                <w:noProof/>
                <w:webHidden/>
              </w:rPr>
              <w:tab/>
            </w:r>
            <w:r w:rsidR="005025DA">
              <w:rPr>
                <w:noProof/>
                <w:webHidden/>
              </w:rPr>
              <w:fldChar w:fldCharType="begin"/>
            </w:r>
            <w:r w:rsidR="005025DA">
              <w:rPr>
                <w:noProof/>
                <w:webHidden/>
              </w:rPr>
              <w:instrText xml:space="preserve"> PAGEREF _Toc88650600 \h </w:instrText>
            </w:r>
            <w:r w:rsidR="005025DA">
              <w:rPr>
                <w:noProof/>
                <w:webHidden/>
              </w:rPr>
            </w:r>
            <w:r w:rsidR="005025DA">
              <w:rPr>
                <w:noProof/>
                <w:webHidden/>
              </w:rPr>
              <w:fldChar w:fldCharType="separate"/>
            </w:r>
            <w:r w:rsidR="005025DA">
              <w:rPr>
                <w:noProof/>
                <w:webHidden/>
              </w:rPr>
              <w:t>2</w:t>
            </w:r>
            <w:r w:rsidR="005025DA">
              <w:rPr>
                <w:noProof/>
                <w:webHidden/>
              </w:rPr>
              <w:fldChar w:fldCharType="end"/>
            </w:r>
          </w:hyperlink>
        </w:p>
        <w:p w14:paraId="04132996" w14:textId="3F1926AE" w:rsidR="005025DA" w:rsidRDefault="009B08BD">
          <w:pPr>
            <w:pStyle w:val="Sommario1"/>
            <w:tabs>
              <w:tab w:val="left" w:pos="440"/>
              <w:tab w:val="right" w:leader="dot" w:pos="9628"/>
            </w:tabs>
            <w:rPr>
              <w:rFonts w:cstheme="minorBidi"/>
              <w:noProof/>
            </w:rPr>
          </w:pPr>
          <w:hyperlink w:anchor="_Toc88650601" w:history="1">
            <w:r w:rsidR="005025DA" w:rsidRPr="0082209D">
              <w:rPr>
                <w:rStyle w:val="Collegamentoipertestuale"/>
                <w:rFonts w:ascii="Times New Roman" w:hAnsi="Times New Roman"/>
                <w:b/>
                <w:noProof/>
              </w:rPr>
              <w:t>6.</w:t>
            </w:r>
            <w:r w:rsidR="005025DA">
              <w:rPr>
                <w:rFonts w:cstheme="minorBidi"/>
                <w:noProof/>
              </w:rPr>
              <w:tab/>
            </w:r>
            <w:r w:rsidR="005025DA" w:rsidRPr="0082209D">
              <w:rPr>
                <w:rStyle w:val="Collegamentoipertestuale"/>
                <w:rFonts w:ascii="Times New Roman" w:hAnsi="Times New Roman"/>
                <w:b/>
                <w:noProof/>
              </w:rPr>
              <w:t>Livelli e progressione di difficoltà</w:t>
            </w:r>
            <w:r w:rsidR="005025DA">
              <w:rPr>
                <w:noProof/>
                <w:webHidden/>
              </w:rPr>
              <w:tab/>
            </w:r>
            <w:r w:rsidR="005025DA">
              <w:rPr>
                <w:noProof/>
                <w:webHidden/>
              </w:rPr>
              <w:fldChar w:fldCharType="begin"/>
            </w:r>
            <w:r w:rsidR="005025DA">
              <w:rPr>
                <w:noProof/>
                <w:webHidden/>
              </w:rPr>
              <w:instrText xml:space="preserve"> PAGEREF _Toc88650601 \h </w:instrText>
            </w:r>
            <w:r w:rsidR="005025DA">
              <w:rPr>
                <w:noProof/>
                <w:webHidden/>
              </w:rPr>
            </w:r>
            <w:r w:rsidR="005025DA">
              <w:rPr>
                <w:noProof/>
                <w:webHidden/>
              </w:rPr>
              <w:fldChar w:fldCharType="separate"/>
            </w:r>
            <w:r w:rsidR="005025DA">
              <w:rPr>
                <w:noProof/>
                <w:webHidden/>
              </w:rPr>
              <w:t>3</w:t>
            </w:r>
            <w:r w:rsidR="005025DA">
              <w:rPr>
                <w:noProof/>
                <w:webHidden/>
              </w:rPr>
              <w:fldChar w:fldCharType="end"/>
            </w:r>
          </w:hyperlink>
        </w:p>
        <w:p w14:paraId="6E2F1477" w14:textId="65880290" w:rsidR="005025DA" w:rsidRDefault="009B08BD">
          <w:pPr>
            <w:pStyle w:val="Sommario1"/>
            <w:tabs>
              <w:tab w:val="left" w:pos="440"/>
              <w:tab w:val="right" w:leader="dot" w:pos="9628"/>
            </w:tabs>
            <w:rPr>
              <w:rFonts w:cstheme="minorBidi"/>
              <w:noProof/>
            </w:rPr>
          </w:pPr>
          <w:hyperlink w:anchor="_Toc88650602" w:history="1">
            <w:r w:rsidR="005025DA" w:rsidRPr="0082209D">
              <w:rPr>
                <w:rStyle w:val="Collegamentoipertestuale"/>
                <w:rFonts w:ascii="Times New Roman" w:hAnsi="Times New Roman"/>
                <w:b/>
                <w:noProof/>
              </w:rPr>
              <w:t>7.</w:t>
            </w:r>
            <w:r w:rsidR="005025DA">
              <w:rPr>
                <w:rFonts w:cstheme="minorBidi"/>
                <w:noProof/>
              </w:rPr>
              <w:tab/>
            </w:r>
            <w:r w:rsidR="005025DA" w:rsidRPr="0082209D">
              <w:rPr>
                <w:rStyle w:val="Collegamentoipertestuale"/>
                <w:rFonts w:ascii="Times New Roman" w:hAnsi="Times New Roman"/>
                <w:b/>
                <w:noProof/>
              </w:rPr>
              <w:t>Feedback</w:t>
            </w:r>
            <w:r w:rsidR="005025DA">
              <w:rPr>
                <w:noProof/>
                <w:webHidden/>
              </w:rPr>
              <w:tab/>
            </w:r>
            <w:r w:rsidR="005025DA">
              <w:rPr>
                <w:noProof/>
                <w:webHidden/>
              </w:rPr>
              <w:fldChar w:fldCharType="begin"/>
            </w:r>
            <w:r w:rsidR="005025DA">
              <w:rPr>
                <w:noProof/>
                <w:webHidden/>
              </w:rPr>
              <w:instrText xml:space="preserve"> PAGEREF _Toc88650602 \h </w:instrText>
            </w:r>
            <w:r w:rsidR="005025DA">
              <w:rPr>
                <w:noProof/>
                <w:webHidden/>
              </w:rPr>
            </w:r>
            <w:r w:rsidR="005025DA">
              <w:rPr>
                <w:noProof/>
                <w:webHidden/>
              </w:rPr>
              <w:fldChar w:fldCharType="separate"/>
            </w:r>
            <w:r w:rsidR="005025DA">
              <w:rPr>
                <w:noProof/>
                <w:webHidden/>
              </w:rPr>
              <w:t>4</w:t>
            </w:r>
            <w:r w:rsidR="005025DA">
              <w:rPr>
                <w:noProof/>
                <w:webHidden/>
              </w:rPr>
              <w:fldChar w:fldCharType="end"/>
            </w:r>
          </w:hyperlink>
        </w:p>
        <w:p w14:paraId="1F31032E" w14:textId="234D00B2" w:rsidR="005025DA" w:rsidRDefault="009B08BD">
          <w:pPr>
            <w:pStyle w:val="Sommario2"/>
            <w:tabs>
              <w:tab w:val="right" w:leader="dot" w:pos="9628"/>
            </w:tabs>
            <w:rPr>
              <w:rFonts w:cstheme="minorBidi"/>
              <w:noProof/>
            </w:rPr>
          </w:pPr>
          <w:hyperlink w:anchor="_Toc88650603" w:history="1">
            <w:r w:rsidR="005025DA" w:rsidRPr="0082209D">
              <w:rPr>
                <w:rStyle w:val="Collegamentoipertestuale"/>
                <w:rFonts w:ascii="Times New Roman" w:hAnsi="Times New Roman"/>
                <w:b/>
                <w:bCs/>
                <w:noProof/>
              </w:rPr>
              <w:t>Feedback video</w:t>
            </w:r>
            <w:r w:rsidR="005025DA">
              <w:rPr>
                <w:noProof/>
                <w:webHidden/>
              </w:rPr>
              <w:tab/>
            </w:r>
            <w:r w:rsidR="005025DA">
              <w:rPr>
                <w:noProof/>
                <w:webHidden/>
              </w:rPr>
              <w:fldChar w:fldCharType="begin"/>
            </w:r>
            <w:r w:rsidR="005025DA">
              <w:rPr>
                <w:noProof/>
                <w:webHidden/>
              </w:rPr>
              <w:instrText xml:space="preserve"> PAGEREF _Toc88650603 \h </w:instrText>
            </w:r>
            <w:r w:rsidR="005025DA">
              <w:rPr>
                <w:noProof/>
                <w:webHidden/>
              </w:rPr>
            </w:r>
            <w:r w:rsidR="005025DA">
              <w:rPr>
                <w:noProof/>
                <w:webHidden/>
              </w:rPr>
              <w:fldChar w:fldCharType="separate"/>
            </w:r>
            <w:r w:rsidR="005025DA">
              <w:rPr>
                <w:noProof/>
                <w:webHidden/>
              </w:rPr>
              <w:t>4</w:t>
            </w:r>
            <w:r w:rsidR="005025DA">
              <w:rPr>
                <w:noProof/>
                <w:webHidden/>
              </w:rPr>
              <w:fldChar w:fldCharType="end"/>
            </w:r>
          </w:hyperlink>
        </w:p>
        <w:p w14:paraId="3653CF8E" w14:textId="7B697DEB" w:rsidR="005025DA" w:rsidRDefault="009B08BD">
          <w:pPr>
            <w:pStyle w:val="Sommario2"/>
            <w:tabs>
              <w:tab w:val="right" w:leader="dot" w:pos="9628"/>
            </w:tabs>
            <w:rPr>
              <w:rFonts w:cstheme="minorBidi"/>
              <w:noProof/>
            </w:rPr>
          </w:pPr>
          <w:hyperlink w:anchor="_Toc88650604" w:history="1">
            <w:r w:rsidR="005025DA" w:rsidRPr="0082209D">
              <w:rPr>
                <w:rStyle w:val="Collegamentoipertestuale"/>
                <w:rFonts w:ascii="Times New Roman" w:hAnsi="Times New Roman"/>
                <w:b/>
                <w:bCs/>
                <w:noProof/>
              </w:rPr>
              <w:t>Feedback audio</w:t>
            </w:r>
            <w:r w:rsidR="005025DA">
              <w:rPr>
                <w:noProof/>
                <w:webHidden/>
              </w:rPr>
              <w:tab/>
            </w:r>
            <w:r w:rsidR="005025DA">
              <w:rPr>
                <w:noProof/>
                <w:webHidden/>
              </w:rPr>
              <w:fldChar w:fldCharType="begin"/>
            </w:r>
            <w:r w:rsidR="005025DA">
              <w:rPr>
                <w:noProof/>
                <w:webHidden/>
              </w:rPr>
              <w:instrText xml:space="preserve"> PAGEREF _Toc88650604 \h </w:instrText>
            </w:r>
            <w:r w:rsidR="005025DA">
              <w:rPr>
                <w:noProof/>
                <w:webHidden/>
              </w:rPr>
            </w:r>
            <w:r w:rsidR="005025DA">
              <w:rPr>
                <w:noProof/>
                <w:webHidden/>
              </w:rPr>
              <w:fldChar w:fldCharType="separate"/>
            </w:r>
            <w:r w:rsidR="005025DA">
              <w:rPr>
                <w:noProof/>
                <w:webHidden/>
              </w:rPr>
              <w:t>5</w:t>
            </w:r>
            <w:r w:rsidR="005025DA">
              <w:rPr>
                <w:noProof/>
                <w:webHidden/>
              </w:rPr>
              <w:fldChar w:fldCharType="end"/>
            </w:r>
          </w:hyperlink>
        </w:p>
        <w:p w14:paraId="484E5E3E" w14:textId="26833CA4" w:rsidR="005025DA" w:rsidRDefault="009B08BD">
          <w:pPr>
            <w:pStyle w:val="Sommario1"/>
            <w:tabs>
              <w:tab w:val="left" w:pos="440"/>
              <w:tab w:val="right" w:leader="dot" w:pos="9628"/>
            </w:tabs>
            <w:rPr>
              <w:rFonts w:cstheme="minorBidi"/>
              <w:noProof/>
            </w:rPr>
          </w:pPr>
          <w:hyperlink w:anchor="_Toc88650605" w:history="1">
            <w:r w:rsidR="005025DA" w:rsidRPr="0082209D">
              <w:rPr>
                <w:rStyle w:val="Collegamentoipertestuale"/>
                <w:rFonts w:ascii="Times New Roman" w:hAnsi="Times New Roman"/>
                <w:b/>
                <w:noProof/>
              </w:rPr>
              <w:t>8.</w:t>
            </w:r>
            <w:r w:rsidR="005025DA">
              <w:rPr>
                <w:rFonts w:cstheme="minorBidi"/>
                <w:noProof/>
              </w:rPr>
              <w:tab/>
            </w:r>
            <w:r w:rsidR="005025DA" w:rsidRPr="0082209D">
              <w:rPr>
                <w:rStyle w:val="Collegamentoipertestuale"/>
                <w:rFonts w:ascii="Times New Roman" w:hAnsi="Times New Roman"/>
                <w:b/>
                <w:noProof/>
              </w:rPr>
              <w:t>Ambiente Virtuale e mappe</w:t>
            </w:r>
            <w:r w:rsidR="005025DA">
              <w:rPr>
                <w:noProof/>
                <w:webHidden/>
              </w:rPr>
              <w:tab/>
            </w:r>
            <w:r w:rsidR="005025DA">
              <w:rPr>
                <w:noProof/>
                <w:webHidden/>
              </w:rPr>
              <w:fldChar w:fldCharType="begin"/>
            </w:r>
            <w:r w:rsidR="005025DA">
              <w:rPr>
                <w:noProof/>
                <w:webHidden/>
              </w:rPr>
              <w:instrText xml:space="preserve"> PAGEREF _Toc88650605 \h </w:instrText>
            </w:r>
            <w:r w:rsidR="005025DA">
              <w:rPr>
                <w:noProof/>
                <w:webHidden/>
              </w:rPr>
            </w:r>
            <w:r w:rsidR="005025DA">
              <w:rPr>
                <w:noProof/>
                <w:webHidden/>
              </w:rPr>
              <w:fldChar w:fldCharType="separate"/>
            </w:r>
            <w:r w:rsidR="005025DA">
              <w:rPr>
                <w:noProof/>
                <w:webHidden/>
              </w:rPr>
              <w:t>5</w:t>
            </w:r>
            <w:r w:rsidR="005025DA">
              <w:rPr>
                <w:noProof/>
                <w:webHidden/>
              </w:rPr>
              <w:fldChar w:fldCharType="end"/>
            </w:r>
          </w:hyperlink>
        </w:p>
        <w:p w14:paraId="01823A55" w14:textId="5F5AF944" w:rsidR="005025DA" w:rsidRDefault="009B08BD">
          <w:pPr>
            <w:pStyle w:val="Sommario1"/>
            <w:tabs>
              <w:tab w:val="left" w:pos="440"/>
              <w:tab w:val="right" w:leader="dot" w:pos="9628"/>
            </w:tabs>
            <w:rPr>
              <w:rFonts w:cstheme="minorBidi"/>
              <w:noProof/>
            </w:rPr>
          </w:pPr>
          <w:hyperlink w:anchor="_Toc88650606" w:history="1">
            <w:r w:rsidR="005025DA" w:rsidRPr="0082209D">
              <w:rPr>
                <w:rStyle w:val="Collegamentoipertestuale"/>
                <w:rFonts w:ascii="Times New Roman" w:hAnsi="Times New Roman"/>
                <w:b/>
                <w:noProof/>
              </w:rPr>
              <w:t>9.</w:t>
            </w:r>
            <w:r w:rsidR="005025DA">
              <w:rPr>
                <w:rFonts w:cstheme="minorBidi"/>
                <w:noProof/>
              </w:rPr>
              <w:tab/>
            </w:r>
            <w:r w:rsidR="005025DA" w:rsidRPr="0082209D">
              <w:rPr>
                <w:rStyle w:val="Collegamentoipertestuale"/>
                <w:rFonts w:ascii="Times New Roman" w:hAnsi="Times New Roman"/>
                <w:b/>
                <w:noProof/>
              </w:rPr>
              <w:t>Sistemi</w:t>
            </w:r>
            <w:r w:rsidR="005025DA">
              <w:rPr>
                <w:noProof/>
                <w:webHidden/>
              </w:rPr>
              <w:tab/>
            </w:r>
            <w:r w:rsidR="005025DA">
              <w:rPr>
                <w:noProof/>
                <w:webHidden/>
              </w:rPr>
              <w:fldChar w:fldCharType="begin"/>
            </w:r>
            <w:r w:rsidR="005025DA">
              <w:rPr>
                <w:noProof/>
                <w:webHidden/>
              </w:rPr>
              <w:instrText xml:space="preserve"> PAGEREF _Toc88650606 \h </w:instrText>
            </w:r>
            <w:r w:rsidR="005025DA">
              <w:rPr>
                <w:noProof/>
                <w:webHidden/>
              </w:rPr>
            </w:r>
            <w:r w:rsidR="005025DA">
              <w:rPr>
                <w:noProof/>
                <w:webHidden/>
              </w:rPr>
              <w:fldChar w:fldCharType="separate"/>
            </w:r>
            <w:r w:rsidR="005025DA">
              <w:rPr>
                <w:noProof/>
                <w:webHidden/>
              </w:rPr>
              <w:t>7</w:t>
            </w:r>
            <w:r w:rsidR="005025DA">
              <w:rPr>
                <w:noProof/>
                <w:webHidden/>
              </w:rPr>
              <w:fldChar w:fldCharType="end"/>
            </w:r>
          </w:hyperlink>
        </w:p>
        <w:p w14:paraId="7C047F21" w14:textId="6CE7DF09" w:rsidR="005025DA" w:rsidRDefault="009B08BD">
          <w:pPr>
            <w:pStyle w:val="Sommario1"/>
            <w:tabs>
              <w:tab w:val="left" w:pos="660"/>
              <w:tab w:val="right" w:leader="dot" w:pos="9628"/>
            </w:tabs>
            <w:rPr>
              <w:rFonts w:cstheme="minorBidi"/>
              <w:noProof/>
            </w:rPr>
          </w:pPr>
          <w:hyperlink w:anchor="_Toc88650607" w:history="1">
            <w:r w:rsidR="005025DA" w:rsidRPr="0082209D">
              <w:rPr>
                <w:rStyle w:val="Collegamentoipertestuale"/>
                <w:rFonts w:ascii="Times New Roman" w:hAnsi="Times New Roman"/>
                <w:b/>
                <w:noProof/>
              </w:rPr>
              <w:t>10.</w:t>
            </w:r>
            <w:r w:rsidR="005025DA">
              <w:rPr>
                <w:rFonts w:cstheme="minorBidi"/>
                <w:noProof/>
              </w:rPr>
              <w:tab/>
            </w:r>
            <w:r w:rsidR="005025DA" w:rsidRPr="0082209D">
              <w:rPr>
                <w:rStyle w:val="Collegamentoipertestuale"/>
                <w:rFonts w:ascii="Times New Roman" w:hAnsi="Times New Roman"/>
                <w:b/>
                <w:noProof/>
              </w:rPr>
              <w:t>UI</w:t>
            </w:r>
            <w:r w:rsidR="005025DA">
              <w:rPr>
                <w:noProof/>
                <w:webHidden/>
              </w:rPr>
              <w:tab/>
            </w:r>
            <w:r w:rsidR="005025DA">
              <w:rPr>
                <w:noProof/>
                <w:webHidden/>
              </w:rPr>
              <w:fldChar w:fldCharType="begin"/>
            </w:r>
            <w:r w:rsidR="005025DA">
              <w:rPr>
                <w:noProof/>
                <w:webHidden/>
              </w:rPr>
              <w:instrText xml:space="preserve"> PAGEREF _Toc88650607 \h </w:instrText>
            </w:r>
            <w:r w:rsidR="005025DA">
              <w:rPr>
                <w:noProof/>
                <w:webHidden/>
              </w:rPr>
            </w:r>
            <w:r w:rsidR="005025DA">
              <w:rPr>
                <w:noProof/>
                <w:webHidden/>
              </w:rPr>
              <w:fldChar w:fldCharType="separate"/>
            </w:r>
            <w:r w:rsidR="005025DA">
              <w:rPr>
                <w:noProof/>
                <w:webHidden/>
              </w:rPr>
              <w:t>7</w:t>
            </w:r>
            <w:r w:rsidR="005025DA">
              <w:rPr>
                <w:noProof/>
                <w:webHidden/>
              </w:rPr>
              <w:fldChar w:fldCharType="end"/>
            </w:r>
          </w:hyperlink>
        </w:p>
        <w:p w14:paraId="538E144B" w14:textId="45FAFC10" w:rsidR="005025DA" w:rsidRDefault="009B08BD">
          <w:pPr>
            <w:pStyle w:val="Sommario1"/>
            <w:tabs>
              <w:tab w:val="left" w:pos="660"/>
              <w:tab w:val="right" w:leader="dot" w:pos="9628"/>
            </w:tabs>
            <w:rPr>
              <w:rFonts w:cstheme="minorBidi"/>
              <w:noProof/>
            </w:rPr>
          </w:pPr>
          <w:hyperlink w:anchor="_Toc88650608" w:history="1">
            <w:r w:rsidR="005025DA" w:rsidRPr="0082209D">
              <w:rPr>
                <w:rStyle w:val="Collegamentoipertestuale"/>
                <w:rFonts w:ascii="Times New Roman" w:hAnsi="Times New Roman"/>
                <w:b/>
                <w:noProof/>
              </w:rPr>
              <w:t>11.</w:t>
            </w:r>
            <w:r w:rsidR="005025DA">
              <w:rPr>
                <w:rFonts w:cstheme="minorBidi"/>
                <w:noProof/>
              </w:rPr>
              <w:tab/>
            </w:r>
            <w:r w:rsidR="005025DA" w:rsidRPr="0082209D">
              <w:rPr>
                <w:rStyle w:val="Collegamentoipertestuale"/>
                <w:rFonts w:ascii="Times New Roman" w:hAnsi="Times New Roman"/>
                <w:b/>
                <w:noProof/>
              </w:rPr>
              <w:t>Storyboard e sketches</w:t>
            </w:r>
            <w:r w:rsidR="005025DA">
              <w:rPr>
                <w:noProof/>
                <w:webHidden/>
              </w:rPr>
              <w:tab/>
            </w:r>
            <w:r w:rsidR="005025DA">
              <w:rPr>
                <w:noProof/>
                <w:webHidden/>
              </w:rPr>
              <w:fldChar w:fldCharType="begin"/>
            </w:r>
            <w:r w:rsidR="005025DA">
              <w:rPr>
                <w:noProof/>
                <w:webHidden/>
              </w:rPr>
              <w:instrText xml:space="preserve"> PAGEREF _Toc88650608 \h </w:instrText>
            </w:r>
            <w:r w:rsidR="005025DA">
              <w:rPr>
                <w:noProof/>
                <w:webHidden/>
              </w:rPr>
            </w:r>
            <w:r w:rsidR="005025DA">
              <w:rPr>
                <w:noProof/>
                <w:webHidden/>
              </w:rPr>
              <w:fldChar w:fldCharType="separate"/>
            </w:r>
            <w:r w:rsidR="005025DA">
              <w:rPr>
                <w:noProof/>
                <w:webHidden/>
              </w:rPr>
              <w:t>8</w:t>
            </w:r>
            <w:r w:rsidR="005025DA">
              <w:rPr>
                <w:noProof/>
                <w:webHidden/>
              </w:rPr>
              <w:fldChar w:fldCharType="end"/>
            </w:r>
          </w:hyperlink>
        </w:p>
        <w:p w14:paraId="0CAD57A4" w14:textId="08AB07DF" w:rsidR="005025DA" w:rsidRDefault="009B08BD">
          <w:pPr>
            <w:pStyle w:val="Sommario1"/>
            <w:tabs>
              <w:tab w:val="left" w:pos="660"/>
              <w:tab w:val="right" w:leader="dot" w:pos="9628"/>
            </w:tabs>
            <w:rPr>
              <w:rFonts w:cstheme="minorBidi"/>
              <w:noProof/>
            </w:rPr>
          </w:pPr>
          <w:hyperlink w:anchor="_Toc88650609" w:history="1">
            <w:r w:rsidR="005025DA" w:rsidRPr="0082209D">
              <w:rPr>
                <w:rStyle w:val="Collegamentoipertestuale"/>
                <w:rFonts w:ascii="Times New Roman" w:hAnsi="Times New Roman"/>
                <w:b/>
                <w:noProof/>
              </w:rPr>
              <w:t>12.</w:t>
            </w:r>
            <w:r w:rsidR="005025DA">
              <w:rPr>
                <w:rFonts w:cstheme="minorBidi"/>
                <w:noProof/>
              </w:rPr>
              <w:tab/>
            </w:r>
            <w:r w:rsidR="005025DA" w:rsidRPr="0082209D">
              <w:rPr>
                <w:rStyle w:val="Collegamentoipertestuale"/>
                <w:rFonts w:ascii="Times New Roman" w:hAnsi="Times New Roman"/>
                <w:b/>
                <w:noProof/>
              </w:rPr>
              <w:t>Sistema di rating</w:t>
            </w:r>
            <w:r w:rsidR="005025DA">
              <w:rPr>
                <w:noProof/>
                <w:webHidden/>
              </w:rPr>
              <w:tab/>
            </w:r>
            <w:r w:rsidR="005025DA">
              <w:rPr>
                <w:noProof/>
                <w:webHidden/>
              </w:rPr>
              <w:fldChar w:fldCharType="begin"/>
            </w:r>
            <w:r w:rsidR="005025DA">
              <w:rPr>
                <w:noProof/>
                <w:webHidden/>
              </w:rPr>
              <w:instrText xml:space="preserve"> PAGEREF _Toc88650609 \h </w:instrText>
            </w:r>
            <w:r w:rsidR="005025DA">
              <w:rPr>
                <w:noProof/>
                <w:webHidden/>
              </w:rPr>
            </w:r>
            <w:r w:rsidR="005025DA">
              <w:rPr>
                <w:noProof/>
                <w:webHidden/>
              </w:rPr>
              <w:fldChar w:fldCharType="separate"/>
            </w:r>
            <w:r w:rsidR="005025DA">
              <w:rPr>
                <w:noProof/>
                <w:webHidden/>
              </w:rPr>
              <w:t>9</w:t>
            </w:r>
            <w:r w:rsidR="005025DA">
              <w:rPr>
                <w:noProof/>
                <w:webHidden/>
              </w:rPr>
              <w:fldChar w:fldCharType="end"/>
            </w:r>
          </w:hyperlink>
        </w:p>
        <w:p w14:paraId="7107F29C" w14:textId="3DA2E14F" w:rsidR="005025DA" w:rsidRDefault="009B08BD">
          <w:pPr>
            <w:pStyle w:val="Sommario1"/>
            <w:tabs>
              <w:tab w:val="left" w:pos="660"/>
              <w:tab w:val="right" w:leader="dot" w:pos="9628"/>
            </w:tabs>
            <w:rPr>
              <w:rFonts w:cstheme="minorBidi"/>
              <w:noProof/>
            </w:rPr>
          </w:pPr>
          <w:hyperlink w:anchor="_Toc88650610" w:history="1">
            <w:r w:rsidR="005025DA" w:rsidRPr="0082209D">
              <w:rPr>
                <w:rStyle w:val="Collegamentoipertestuale"/>
                <w:rFonts w:ascii="Times New Roman" w:hAnsi="Times New Roman"/>
                <w:b/>
                <w:noProof/>
              </w:rPr>
              <w:t>13.</w:t>
            </w:r>
            <w:r w:rsidR="005025DA">
              <w:rPr>
                <w:rFonts w:cstheme="minorBidi"/>
                <w:noProof/>
              </w:rPr>
              <w:tab/>
            </w:r>
            <w:r w:rsidR="005025DA" w:rsidRPr="0082209D">
              <w:rPr>
                <w:rStyle w:val="Collegamentoipertestuale"/>
                <w:rFonts w:ascii="Times New Roman" w:hAnsi="Times New Roman"/>
                <w:b/>
                <w:noProof/>
              </w:rPr>
              <w:t>Vertical slice</w:t>
            </w:r>
            <w:r w:rsidR="005025DA">
              <w:rPr>
                <w:noProof/>
                <w:webHidden/>
              </w:rPr>
              <w:tab/>
            </w:r>
            <w:r w:rsidR="005025DA">
              <w:rPr>
                <w:noProof/>
                <w:webHidden/>
              </w:rPr>
              <w:fldChar w:fldCharType="begin"/>
            </w:r>
            <w:r w:rsidR="005025DA">
              <w:rPr>
                <w:noProof/>
                <w:webHidden/>
              </w:rPr>
              <w:instrText xml:space="preserve"> PAGEREF _Toc88650610 \h </w:instrText>
            </w:r>
            <w:r w:rsidR="005025DA">
              <w:rPr>
                <w:noProof/>
                <w:webHidden/>
              </w:rPr>
            </w:r>
            <w:r w:rsidR="005025DA">
              <w:rPr>
                <w:noProof/>
                <w:webHidden/>
              </w:rPr>
              <w:fldChar w:fldCharType="separate"/>
            </w:r>
            <w:r w:rsidR="005025DA">
              <w:rPr>
                <w:noProof/>
                <w:webHidden/>
              </w:rPr>
              <w:t>9</w:t>
            </w:r>
            <w:r w:rsidR="005025DA">
              <w:rPr>
                <w:noProof/>
                <w:webHidden/>
              </w:rPr>
              <w:fldChar w:fldCharType="end"/>
            </w:r>
          </w:hyperlink>
        </w:p>
        <w:p w14:paraId="58F3482D" w14:textId="03B700D0" w:rsidR="005025DA" w:rsidRDefault="009B08BD">
          <w:pPr>
            <w:pStyle w:val="Sommario1"/>
            <w:tabs>
              <w:tab w:val="left" w:pos="660"/>
              <w:tab w:val="right" w:leader="dot" w:pos="9628"/>
            </w:tabs>
            <w:rPr>
              <w:rFonts w:cstheme="minorBidi"/>
              <w:noProof/>
            </w:rPr>
          </w:pPr>
          <w:hyperlink w:anchor="_Toc88650611" w:history="1">
            <w:r w:rsidR="005025DA" w:rsidRPr="0082209D">
              <w:rPr>
                <w:rStyle w:val="Collegamentoipertestuale"/>
                <w:rFonts w:ascii="Times New Roman" w:hAnsi="Times New Roman"/>
                <w:b/>
                <w:noProof/>
              </w:rPr>
              <w:t>14.</w:t>
            </w:r>
            <w:r w:rsidR="005025DA">
              <w:rPr>
                <w:rFonts w:cstheme="minorBidi"/>
                <w:noProof/>
              </w:rPr>
              <w:tab/>
            </w:r>
            <w:r w:rsidR="005025DA" w:rsidRPr="0082209D">
              <w:rPr>
                <w:rStyle w:val="Collegamentoipertestuale"/>
                <w:rFonts w:ascii="Times New Roman" w:hAnsi="Times New Roman"/>
                <w:b/>
                <w:noProof/>
              </w:rPr>
              <w:t>Management tempo</w:t>
            </w:r>
            <w:r w:rsidR="005025DA">
              <w:rPr>
                <w:noProof/>
                <w:webHidden/>
              </w:rPr>
              <w:tab/>
            </w:r>
            <w:r w:rsidR="005025DA">
              <w:rPr>
                <w:noProof/>
                <w:webHidden/>
              </w:rPr>
              <w:fldChar w:fldCharType="begin"/>
            </w:r>
            <w:r w:rsidR="005025DA">
              <w:rPr>
                <w:noProof/>
                <w:webHidden/>
              </w:rPr>
              <w:instrText xml:space="preserve"> PAGEREF _Toc88650611 \h </w:instrText>
            </w:r>
            <w:r w:rsidR="005025DA">
              <w:rPr>
                <w:noProof/>
                <w:webHidden/>
              </w:rPr>
            </w:r>
            <w:r w:rsidR="005025DA">
              <w:rPr>
                <w:noProof/>
                <w:webHidden/>
              </w:rPr>
              <w:fldChar w:fldCharType="separate"/>
            </w:r>
            <w:r w:rsidR="005025DA">
              <w:rPr>
                <w:noProof/>
                <w:webHidden/>
              </w:rPr>
              <w:t>9</w:t>
            </w:r>
            <w:r w:rsidR="005025DA">
              <w:rPr>
                <w:noProof/>
                <w:webHidden/>
              </w:rPr>
              <w:fldChar w:fldCharType="end"/>
            </w:r>
          </w:hyperlink>
        </w:p>
        <w:p w14:paraId="0824C9C8" w14:textId="142D53EE" w:rsidR="005025DA" w:rsidRDefault="009B08BD">
          <w:pPr>
            <w:pStyle w:val="Sommario1"/>
            <w:tabs>
              <w:tab w:val="left" w:pos="660"/>
              <w:tab w:val="right" w:leader="dot" w:pos="9628"/>
            </w:tabs>
            <w:rPr>
              <w:rFonts w:cstheme="minorBidi"/>
              <w:noProof/>
            </w:rPr>
          </w:pPr>
          <w:hyperlink w:anchor="_Toc88650612" w:history="1">
            <w:r w:rsidR="005025DA" w:rsidRPr="0082209D">
              <w:rPr>
                <w:rStyle w:val="Collegamentoipertestuale"/>
                <w:rFonts w:ascii="Times New Roman" w:hAnsi="Times New Roman"/>
                <w:b/>
                <w:noProof/>
              </w:rPr>
              <w:t>15.</w:t>
            </w:r>
            <w:r w:rsidR="005025DA">
              <w:rPr>
                <w:rFonts w:cstheme="minorBidi"/>
                <w:noProof/>
              </w:rPr>
              <w:tab/>
            </w:r>
            <w:r w:rsidR="005025DA" w:rsidRPr="0082209D">
              <w:rPr>
                <w:rStyle w:val="Collegamentoipertestuale"/>
                <w:rFonts w:ascii="Times New Roman" w:hAnsi="Times New Roman"/>
                <w:b/>
                <w:noProof/>
              </w:rPr>
              <w:t>Management assets</w:t>
            </w:r>
            <w:r w:rsidR="005025DA">
              <w:rPr>
                <w:noProof/>
                <w:webHidden/>
              </w:rPr>
              <w:tab/>
            </w:r>
            <w:r w:rsidR="005025DA">
              <w:rPr>
                <w:noProof/>
                <w:webHidden/>
              </w:rPr>
              <w:fldChar w:fldCharType="begin"/>
            </w:r>
            <w:r w:rsidR="005025DA">
              <w:rPr>
                <w:noProof/>
                <w:webHidden/>
              </w:rPr>
              <w:instrText xml:space="preserve"> PAGEREF _Toc88650612 \h </w:instrText>
            </w:r>
            <w:r w:rsidR="005025DA">
              <w:rPr>
                <w:noProof/>
                <w:webHidden/>
              </w:rPr>
            </w:r>
            <w:r w:rsidR="005025DA">
              <w:rPr>
                <w:noProof/>
                <w:webHidden/>
              </w:rPr>
              <w:fldChar w:fldCharType="separate"/>
            </w:r>
            <w:r w:rsidR="005025DA">
              <w:rPr>
                <w:noProof/>
                <w:webHidden/>
              </w:rPr>
              <w:t>9</w:t>
            </w:r>
            <w:r w:rsidR="005025DA">
              <w:rPr>
                <w:noProof/>
                <w:webHidden/>
              </w:rPr>
              <w:fldChar w:fldCharType="end"/>
            </w:r>
          </w:hyperlink>
        </w:p>
        <w:p w14:paraId="68281ED3" w14:textId="065DB28F" w:rsidR="00D33E8F" w:rsidRPr="00D33E8F" w:rsidRDefault="00CE0941" w:rsidP="001B16C7">
          <w:pPr>
            <w:rPr>
              <w:rFonts w:ascii="Times New Roman" w:hAnsi="Times New Roman" w:cs="Times New Roman"/>
              <w:sz w:val="26"/>
              <w:szCs w:val="26"/>
            </w:rPr>
          </w:pPr>
          <w:r w:rsidRPr="007F7BB9">
            <w:rPr>
              <w:rFonts w:ascii="Times New Roman" w:hAnsi="Times New Roman" w:cs="Times New Roman"/>
              <w:sz w:val="26"/>
              <w:szCs w:val="26"/>
            </w:rPr>
            <w:fldChar w:fldCharType="end"/>
          </w:r>
        </w:p>
      </w:sdtContent>
    </w:sdt>
    <w:sectPr w:rsidR="00D33E8F" w:rsidRPr="00D33E8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2F12" w14:textId="77777777" w:rsidR="009B08BD" w:rsidRDefault="009B08BD" w:rsidP="007C451F">
      <w:pPr>
        <w:spacing w:after="0" w:line="240" w:lineRule="auto"/>
      </w:pPr>
      <w:r>
        <w:separator/>
      </w:r>
    </w:p>
  </w:endnote>
  <w:endnote w:type="continuationSeparator" w:id="0">
    <w:p w14:paraId="4D889D56" w14:textId="77777777" w:rsidR="009B08BD" w:rsidRDefault="009B08BD" w:rsidP="007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BF1D" w14:textId="77777777" w:rsidR="009B08BD" w:rsidRDefault="009B08BD" w:rsidP="007C451F">
      <w:pPr>
        <w:spacing w:after="0" w:line="240" w:lineRule="auto"/>
      </w:pPr>
      <w:r>
        <w:separator/>
      </w:r>
    </w:p>
  </w:footnote>
  <w:footnote w:type="continuationSeparator" w:id="0">
    <w:p w14:paraId="174320FE" w14:textId="77777777" w:rsidR="009B08BD" w:rsidRDefault="009B08BD" w:rsidP="007C4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2F99"/>
    <w:multiLevelType w:val="hybridMultilevel"/>
    <w:tmpl w:val="3CEA3D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48D04FA"/>
    <w:multiLevelType w:val="hybridMultilevel"/>
    <w:tmpl w:val="504007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CAB6E3F"/>
    <w:multiLevelType w:val="multilevel"/>
    <w:tmpl w:val="ECA8976E"/>
    <w:lvl w:ilvl="0">
      <w:start w:val="1"/>
      <w:numFmt w:val="decimal"/>
      <w:lvlText w:val="%1."/>
      <w:lvlJc w:val="left"/>
      <w:pPr>
        <w:ind w:left="720" w:hanging="360"/>
      </w:pPr>
    </w:lvl>
    <w:lvl w:ilvl="1">
      <w:start w:val="1"/>
      <w:numFmt w:val="decimal"/>
      <w:isLgl/>
      <w:lvlText w:val="%1.%2"/>
      <w:lvlJc w:val="left"/>
      <w:pPr>
        <w:ind w:left="1440" w:hanging="720"/>
      </w:pPr>
      <w:rPr>
        <w:rFonts w:hint="default"/>
        <w:b/>
        <w:bCs/>
        <w:sz w:val="32"/>
        <w:szCs w:val="32"/>
        <w:lang w:val="en-U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55D5D0B"/>
    <w:multiLevelType w:val="hybridMultilevel"/>
    <w:tmpl w:val="A90CB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1E942F7"/>
    <w:multiLevelType w:val="hybridMultilevel"/>
    <w:tmpl w:val="7F264D9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6F"/>
    <w:rsid w:val="0005311C"/>
    <w:rsid w:val="00145481"/>
    <w:rsid w:val="0017635C"/>
    <w:rsid w:val="001B16C7"/>
    <w:rsid w:val="00226755"/>
    <w:rsid w:val="00284B76"/>
    <w:rsid w:val="002E5B36"/>
    <w:rsid w:val="002F786F"/>
    <w:rsid w:val="00390819"/>
    <w:rsid w:val="00473893"/>
    <w:rsid w:val="00481964"/>
    <w:rsid w:val="004C6F50"/>
    <w:rsid w:val="005025DA"/>
    <w:rsid w:val="00572143"/>
    <w:rsid w:val="005A16C1"/>
    <w:rsid w:val="005A3C1D"/>
    <w:rsid w:val="00600BA8"/>
    <w:rsid w:val="006F7345"/>
    <w:rsid w:val="007959CB"/>
    <w:rsid w:val="007C451F"/>
    <w:rsid w:val="007F7BB9"/>
    <w:rsid w:val="0083369E"/>
    <w:rsid w:val="00966050"/>
    <w:rsid w:val="009B08BD"/>
    <w:rsid w:val="009E098B"/>
    <w:rsid w:val="009F0292"/>
    <w:rsid w:val="00A333B6"/>
    <w:rsid w:val="00A72871"/>
    <w:rsid w:val="00B3486C"/>
    <w:rsid w:val="00B70A1B"/>
    <w:rsid w:val="00C21DB6"/>
    <w:rsid w:val="00CE0941"/>
    <w:rsid w:val="00D271AE"/>
    <w:rsid w:val="00D33E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273E"/>
  <w15:chartTrackingRefBased/>
  <w15:docId w15:val="{706084AA-560B-48E0-B91F-370DB2B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451F"/>
  </w:style>
  <w:style w:type="paragraph" w:styleId="Titolo1">
    <w:name w:val="heading 1"/>
    <w:basedOn w:val="Normale"/>
    <w:next w:val="Normale"/>
    <w:link w:val="Titolo1Carattere"/>
    <w:uiPriority w:val="9"/>
    <w:qFormat/>
    <w:rsid w:val="002F786F"/>
    <w:pPr>
      <w:keepNext/>
      <w:keepLines/>
      <w:spacing w:before="240" w:after="0"/>
      <w:outlineLvl w:val="0"/>
    </w:pPr>
    <w:rPr>
      <w:rFonts w:asciiTheme="majorHAnsi" w:eastAsiaTheme="majorEastAsia" w:hAnsiTheme="majorHAnsi" w:cstheme="majorBidi"/>
      <w:b/>
      <w:i/>
      <w:color w:val="538135" w:themeColor="accent6"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786F"/>
    <w:rPr>
      <w:rFonts w:asciiTheme="majorHAnsi" w:eastAsiaTheme="majorEastAsia" w:hAnsiTheme="majorHAnsi" w:cstheme="majorBidi"/>
      <w:b/>
      <w:i/>
      <w:color w:val="538135" w:themeColor="accent6" w:themeShade="BF"/>
      <w:sz w:val="32"/>
      <w:szCs w:val="32"/>
    </w:rPr>
  </w:style>
  <w:style w:type="paragraph" w:styleId="Titolo">
    <w:name w:val="Title"/>
    <w:basedOn w:val="Titolo1"/>
    <w:next w:val="Normale"/>
    <w:link w:val="TitoloCarattere"/>
    <w:uiPriority w:val="10"/>
    <w:qFormat/>
    <w:rsid w:val="002F786F"/>
    <w:pPr>
      <w:spacing w:line="240" w:lineRule="auto"/>
      <w:contextualSpacing/>
    </w:pPr>
    <w:rPr>
      <w:rFonts w:ascii="Roboto" w:hAnsi="Roboto"/>
      <w:spacing w:val="-10"/>
      <w:kern w:val="28"/>
      <w:sz w:val="44"/>
      <w:szCs w:val="56"/>
    </w:rPr>
  </w:style>
  <w:style w:type="character" w:customStyle="1" w:styleId="TitoloCarattere">
    <w:name w:val="Titolo Carattere"/>
    <w:basedOn w:val="Carpredefinitoparagrafo"/>
    <w:link w:val="Titolo"/>
    <w:uiPriority w:val="10"/>
    <w:rsid w:val="002F786F"/>
    <w:rPr>
      <w:rFonts w:ascii="Roboto" w:eastAsiaTheme="majorEastAsia" w:hAnsi="Roboto" w:cstheme="majorBidi"/>
      <w:color w:val="538135" w:themeColor="accent6" w:themeShade="BF"/>
      <w:spacing w:val="-10"/>
      <w:kern w:val="28"/>
      <w:sz w:val="44"/>
      <w:szCs w:val="56"/>
    </w:rPr>
  </w:style>
  <w:style w:type="paragraph" w:styleId="Paragrafoelenco">
    <w:name w:val="List Paragraph"/>
    <w:basedOn w:val="Normale"/>
    <w:uiPriority w:val="34"/>
    <w:qFormat/>
    <w:rsid w:val="007C451F"/>
    <w:pPr>
      <w:ind w:left="720"/>
      <w:contextualSpacing/>
    </w:pPr>
  </w:style>
  <w:style w:type="paragraph" w:styleId="Didascalia">
    <w:name w:val="caption"/>
    <w:basedOn w:val="Normale"/>
    <w:next w:val="Normale"/>
    <w:uiPriority w:val="35"/>
    <w:unhideWhenUsed/>
    <w:qFormat/>
    <w:rsid w:val="007C451F"/>
    <w:pPr>
      <w:spacing w:after="200" w:line="240" w:lineRule="auto"/>
    </w:pPr>
    <w:rPr>
      <w:i/>
      <w:iCs/>
      <w:color w:val="44546A" w:themeColor="text2"/>
      <w:sz w:val="18"/>
      <w:szCs w:val="18"/>
    </w:rPr>
  </w:style>
  <w:style w:type="table" w:styleId="Grigliatabella">
    <w:name w:val="Table Grid"/>
    <w:basedOn w:val="Tabellanormale"/>
    <w:uiPriority w:val="39"/>
    <w:rsid w:val="007C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451F"/>
    <w:rPr>
      <w:color w:val="0563C1" w:themeColor="hyperlink"/>
      <w:u w:val="single"/>
    </w:rPr>
  </w:style>
  <w:style w:type="paragraph" w:styleId="Pidipagina">
    <w:name w:val="footer"/>
    <w:basedOn w:val="Normale"/>
    <w:link w:val="PidipaginaCarattere"/>
    <w:uiPriority w:val="99"/>
    <w:unhideWhenUsed/>
    <w:rsid w:val="007C45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C451F"/>
  </w:style>
  <w:style w:type="paragraph" w:styleId="Testonotaapidipagina">
    <w:name w:val="footnote text"/>
    <w:basedOn w:val="Normale"/>
    <w:link w:val="TestonotaapidipaginaCarattere"/>
    <w:uiPriority w:val="99"/>
    <w:semiHidden/>
    <w:unhideWhenUsed/>
    <w:rsid w:val="007C451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451F"/>
    <w:rPr>
      <w:sz w:val="20"/>
      <w:szCs w:val="20"/>
    </w:rPr>
  </w:style>
  <w:style w:type="character" w:styleId="Rimandonotaapidipagina">
    <w:name w:val="footnote reference"/>
    <w:basedOn w:val="Carpredefinitoparagrafo"/>
    <w:uiPriority w:val="99"/>
    <w:semiHidden/>
    <w:unhideWhenUsed/>
    <w:rsid w:val="007C451F"/>
    <w:rPr>
      <w:vertAlign w:val="superscript"/>
    </w:rPr>
  </w:style>
  <w:style w:type="paragraph" w:styleId="Titolosommario">
    <w:name w:val="TOC Heading"/>
    <w:basedOn w:val="Titolo1"/>
    <w:next w:val="Normale"/>
    <w:uiPriority w:val="39"/>
    <w:unhideWhenUsed/>
    <w:qFormat/>
    <w:rsid w:val="007C451F"/>
    <w:pPr>
      <w:outlineLvl w:val="9"/>
    </w:pPr>
    <w:rPr>
      <w:b w:val="0"/>
      <w:i w:val="0"/>
      <w:color w:val="2F5496" w:themeColor="accent1" w:themeShade="BF"/>
      <w:lang w:eastAsia="it-IT"/>
    </w:rPr>
  </w:style>
  <w:style w:type="paragraph" w:styleId="Sommario2">
    <w:name w:val="toc 2"/>
    <w:basedOn w:val="Normale"/>
    <w:next w:val="Normale"/>
    <w:autoRedefine/>
    <w:uiPriority w:val="39"/>
    <w:unhideWhenUsed/>
    <w:rsid w:val="007C451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C451F"/>
    <w:pPr>
      <w:spacing w:after="100"/>
    </w:pPr>
    <w:rPr>
      <w:rFonts w:eastAsiaTheme="minorEastAsia" w:cs="Times New Roman"/>
      <w:lang w:eastAsia="it-IT"/>
    </w:rPr>
  </w:style>
  <w:style w:type="character" w:styleId="Menzionenonrisolta">
    <w:name w:val="Unresolved Mention"/>
    <w:basedOn w:val="Carpredefinitoparagrafo"/>
    <w:uiPriority w:val="99"/>
    <w:semiHidden/>
    <w:unhideWhenUsed/>
    <w:rsid w:val="00A72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88">
      <w:bodyDiv w:val="1"/>
      <w:marLeft w:val="0"/>
      <w:marRight w:val="0"/>
      <w:marTop w:val="0"/>
      <w:marBottom w:val="0"/>
      <w:divBdr>
        <w:top w:val="none" w:sz="0" w:space="0" w:color="auto"/>
        <w:left w:val="none" w:sz="0" w:space="0" w:color="auto"/>
        <w:bottom w:val="none" w:sz="0" w:space="0" w:color="auto"/>
        <w:right w:val="none" w:sz="0" w:space="0" w:color="auto"/>
      </w:divBdr>
    </w:div>
    <w:div w:id="280309806">
      <w:bodyDiv w:val="1"/>
      <w:marLeft w:val="0"/>
      <w:marRight w:val="0"/>
      <w:marTop w:val="0"/>
      <w:marBottom w:val="0"/>
      <w:divBdr>
        <w:top w:val="none" w:sz="0" w:space="0" w:color="auto"/>
        <w:left w:val="none" w:sz="0" w:space="0" w:color="auto"/>
        <w:bottom w:val="none" w:sz="0" w:space="0" w:color="auto"/>
        <w:right w:val="none" w:sz="0" w:space="0" w:color="auto"/>
      </w:divBdr>
    </w:div>
    <w:div w:id="578829404">
      <w:bodyDiv w:val="1"/>
      <w:marLeft w:val="0"/>
      <w:marRight w:val="0"/>
      <w:marTop w:val="0"/>
      <w:marBottom w:val="0"/>
      <w:divBdr>
        <w:top w:val="none" w:sz="0" w:space="0" w:color="auto"/>
        <w:left w:val="none" w:sz="0" w:space="0" w:color="auto"/>
        <w:bottom w:val="none" w:sz="0" w:space="0" w:color="auto"/>
        <w:right w:val="none" w:sz="0" w:space="0" w:color="auto"/>
      </w:divBdr>
    </w:div>
    <w:div w:id="579097654">
      <w:bodyDiv w:val="1"/>
      <w:marLeft w:val="0"/>
      <w:marRight w:val="0"/>
      <w:marTop w:val="0"/>
      <w:marBottom w:val="0"/>
      <w:divBdr>
        <w:top w:val="none" w:sz="0" w:space="0" w:color="auto"/>
        <w:left w:val="none" w:sz="0" w:space="0" w:color="auto"/>
        <w:bottom w:val="none" w:sz="0" w:space="0" w:color="auto"/>
        <w:right w:val="none" w:sz="0" w:space="0" w:color="auto"/>
      </w:divBdr>
    </w:div>
    <w:div w:id="849755165">
      <w:bodyDiv w:val="1"/>
      <w:marLeft w:val="0"/>
      <w:marRight w:val="0"/>
      <w:marTop w:val="0"/>
      <w:marBottom w:val="0"/>
      <w:divBdr>
        <w:top w:val="none" w:sz="0" w:space="0" w:color="auto"/>
        <w:left w:val="none" w:sz="0" w:space="0" w:color="auto"/>
        <w:bottom w:val="none" w:sz="0" w:space="0" w:color="auto"/>
        <w:right w:val="none" w:sz="0" w:space="0" w:color="auto"/>
      </w:divBdr>
    </w:div>
    <w:div w:id="1205555320">
      <w:bodyDiv w:val="1"/>
      <w:marLeft w:val="0"/>
      <w:marRight w:val="0"/>
      <w:marTop w:val="0"/>
      <w:marBottom w:val="0"/>
      <w:divBdr>
        <w:top w:val="none" w:sz="0" w:space="0" w:color="auto"/>
        <w:left w:val="none" w:sz="0" w:space="0" w:color="auto"/>
        <w:bottom w:val="none" w:sz="0" w:space="0" w:color="auto"/>
        <w:right w:val="none" w:sz="0" w:space="0" w:color="auto"/>
      </w:divBdr>
    </w:div>
    <w:div w:id="1331132432">
      <w:bodyDiv w:val="1"/>
      <w:marLeft w:val="0"/>
      <w:marRight w:val="0"/>
      <w:marTop w:val="0"/>
      <w:marBottom w:val="0"/>
      <w:divBdr>
        <w:top w:val="none" w:sz="0" w:space="0" w:color="auto"/>
        <w:left w:val="none" w:sz="0" w:space="0" w:color="auto"/>
        <w:bottom w:val="none" w:sz="0" w:space="0" w:color="auto"/>
        <w:right w:val="none" w:sz="0" w:space="0" w:color="auto"/>
      </w:divBdr>
    </w:div>
    <w:div w:id="1547184247">
      <w:bodyDiv w:val="1"/>
      <w:marLeft w:val="0"/>
      <w:marRight w:val="0"/>
      <w:marTop w:val="0"/>
      <w:marBottom w:val="0"/>
      <w:divBdr>
        <w:top w:val="none" w:sz="0" w:space="0" w:color="auto"/>
        <w:left w:val="none" w:sz="0" w:space="0" w:color="auto"/>
        <w:bottom w:val="none" w:sz="0" w:space="0" w:color="auto"/>
        <w:right w:val="none" w:sz="0" w:space="0" w:color="auto"/>
      </w:divBdr>
    </w:div>
    <w:div w:id="1958684345">
      <w:bodyDiv w:val="1"/>
      <w:marLeft w:val="0"/>
      <w:marRight w:val="0"/>
      <w:marTop w:val="0"/>
      <w:marBottom w:val="0"/>
      <w:divBdr>
        <w:top w:val="none" w:sz="0" w:space="0" w:color="auto"/>
        <w:left w:val="none" w:sz="0" w:space="0" w:color="auto"/>
        <w:bottom w:val="none" w:sz="0" w:space="0" w:color="auto"/>
        <w:right w:val="none" w:sz="0" w:space="0" w:color="auto"/>
      </w:divBdr>
    </w:div>
    <w:div w:id="1985772246">
      <w:bodyDiv w:val="1"/>
      <w:marLeft w:val="0"/>
      <w:marRight w:val="0"/>
      <w:marTop w:val="0"/>
      <w:marBottom w:val="0"/>
      <w:divBdr>
        <w:top w:val="none" w:sz="0" w:space="0" w:color="auto"/>
        <w:left w:val="none" w:sz="0" w:space="0" w:color="auto"/>
        <w:bottom w:val="none" w:sz="0" w:space="0" w:color="auto"/>
        <w:right w:val="none" w:sz="0" w:space="0" w:color="auto"/>
      </w:divBdr>
    </w:div>
    <w:div w:id="2063017808">
      <w:bodyDiv w:val="1"/>
      <w:marLeft w:val="0"/>
      <w:marRight w:val="0"/>
      <w:marTop w:val="0"/>
      <w:marBottom w:val="0"/>
      <w:divBdr>
        <w:top w:val="none" w:sz="0" w:space="0" w:color="auto"/>
        <w:left w:val="none" w:sz="0" w:space="0" w:color="auto"/>
        <w:bottom w:val="none" w:sz="0" w:space="0" w:color="auto"/>
        <w:right w:val="none" w:sz="0" w:space="0" w:color="auto"/>
      </w:divBdr>
    </w:div>
    <w:div w:id="210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ulJN9zFE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youtube.com/watch?v=CRnWoQMbiz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xWs5ZcYHeYs"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SAE16</b:Tag>
    <b:SourceType>Book</b:SourceType>
    <b:Guid>{1EA177D0-98DD-4265-B8AA-75E9A9441BDE}</b:Guid>
    <b:Author>
      <b:Author>
        <b:Corporate>SAE International</b:Corporate>
      </b:Author>
    </b:Author>
    <b:Title>SAE updates J3016 Levels of Automated Driving graphic to reflect evolving standard</b:Title>
    <b:Year>2016</b:Year>
    <b:URL>https://www.sae.org/news/2019/01/sae-updates-j3016-automated-driving-graphic</b:URL>
    <b:RefOrder>1</b:RefOrder>
  </b:Source>
  <b:Source>
    <b:Tag>Sod15</b:Tag>
    <b:SourceType>ArticleInAPeriodical</b:SourceType>
    <b:Guid>{8AFA93E3-C76E-4CAE-9768-343DA127058C}</b:Guid>
    <b:Author>
      <b:Author>
        <b:NameList>
          <b:Person>
            <b:Last>Sodnik</b:Last>
            <b:First>J.</b:First>
          </b:Person>
          <b:Person>
            <b:Last>Tomažič</b:Last>
            <b:First>S.</b:First>
          </b:Person>
        </b:NameList>
      </b:Author>
    </b:Author>
    <b:Title>Auditory Interfaces</b:Title>
    <b:Year>2015</b:Year>
    <b:Publisher>Springer</b:Publisher>
    <b:URL>https://doi.org/10.1007/978-3-319-22111-3_3</b:URL>
    <b:LCID>en-US</b:LCID>
    <b:RefOrder>2</b:RefOrder>
  </b:Source>
  <b:Source>
    <b:Tag>Tra21</b:Tag>
    <b:SourceType>ArticleInAPeriodical</b:SourceType>
    <b:Guid>{A4FC901B-4F8A-4FC3-9910-67DDB1E848AA}</b:Guid>
    <b:Title>Warning Apps for Road Safety: A Technological and Economical Perspective for Autonomous Driving – The Warning Task in the Transition from Human Driver to Automated Driving</b:Title>
    <b:Year>2021</b:Year>
    <b:LCID>en-US</b:LCID>
    <b:Author>
      <b:Author>
        <b:NameList>
          <b:Person>
            <b:Last>Trager</b:Last>
            <b:First>J.</b:First>
          </b:Person>
          <b:Person>
            <b:Last>Kalová</b:Last>
            <b:First>L.</b:First>
          </b:Person>
          <b:Person>
            <b:Last>Pagany</b:Last>
            <b:First>R.</b:First>
          </b:Person>
          <b:Person>
            <b:Last>Dorner</b:Last>
            <b:First>W.</b:First>
          </b:Person>
        </b:NameList>
      </b:Author>
    </b:Author>
    <b:PeriodicalTitle>International Journal of Human-Computer Interaction</b:PeriodicalTitle>
    <b:Month>January</b:Month>
    <b:DOI>10.1080/10447318.2020.1860545</b:DOI>
    <b:RefOrder>3</b:RefOrder>
  </b:Source>
  <b:Source>
    <b:Tag>Ekm18</b:Tag>
    <b:SourceType>ArticleInAPeriodical</b:SourceType>
    <b:Guid>{667C16C4-836A-4758-9931-0BFB5A419612}</b:Guid>
    <b:LCID>en-US</b:LCID>
    <b:Author>
      <b:Author>
        <b:NameList>
          <b:Person>
            <b:Last>Ekman</b:Last>
            <b:First>F.</b:First>
          </b:Person>
          <b:Person>
            <b:Last>Johansson</b:Last>
            <b:First>M.</b:First>
          </b:Person>
          <b:Person>
            <b:Last>Sochor</b:Last>
            <b:First>J.</b:First>
          </b:Person>
        </b:NameList>
      </b:Author>
    </b:Author>
    <b:Title>Creating Appropriate Trust in Automated Vehicle Systems: A Framework for HMI Design</b:Title>
    <b:PeriodicalTitle>IEEE Transactions on Human-Machine Systems</b:PeriodicalTitle>
    <b:Year>2018</b:Year>
    <b:Month>February</b:Month>
    <b:DOI>10.1109/THMS.2017.2776209</b:DOI>
    <b:RefOrder>4</b:RefOrder>
  </b:Source>
  <b:Source>
    <b:Tag>For17</b:Tag>
    <b:SourceType>ArticleInAPeriodical</b:SourceType>
    <b:Guid>{820C4665-CBA9-4E42-AF5A-DF4E234C4E0E}</b:Guid>
    <b:LCID>en-US</b:LCID>
    <b:Author>
      <b:Author>
        <b:NameList>
          <b:Person>
            <b:Last>Forster</b:Last>
            <b:First>Y.</b:First>
          </b:Person>
          <b:Person>
            <b:Last>Naujoks</b:Last>
            <b:First>F.</b:First>
          </b:Person>
          <b:Person>
            <b:Last>Neukum</b:Last>
            <b:First>A.</b:First>
          </b:Person>
        </b:NameList>
      </b:Author>
    </b:Author>
    <b:Title>Improving Usefulness of Automated Driving by Lowering Primary Task Interference through HMI Design</b:Title>
    <b:PeriodicalTitle>Journal of Advanced Transportation</b:PeriodicalTitle>
    <b:Year>2017</b:Year>
    <b:DOI>10.1155/2017/6105087</b:DOI>
    <b:RefOrder>5</b:RefOrder>
  </b:Source>
  <b:Source>
    <b:Tag>Baz15</b:Tag>
    <b:SourceType>ArticleInAPeriodical</b:SourceType>
    <b:Guid>{47A228CE-F22D-4E7F-A6BA-3D6BEC6F7EF9}</b:Guid>
    <b:Author>
      <b:Author>
        <b:NameList>
          <b:Person>
            <b:Last>Bazilinskyy</b:Last>
            <b:First>P.</b:First>
          </b:Person>
          <b:Person>
            <b:Last>Winter</b:Last>
            <b:First>J.</b:First>
            <b:Middle>de</b:Middle>
          </b:Person>
        </b:NameList>
      </b:Author>
    </b:Author>
    <b:Title>Auditory interfaces in automated driving: An international survey</b:Title>
    <b:PeriodicalTitle>PeerJ</b:PeriodicalTitle>
    <b:Year>2015</b:Year>
    <b:DOI>10.7717/peerj-cs.13</b:DOI>
    <b:RefOrder>6</b:RefOrder>
  </b:Source>
  <b:Source>
    <b:Tag>Bri19</b:Tag>
    <b:SourceType>ArticleInAPeriodical</b:SourceType>
    <b:Guid>{A0E409EA-E35E-496B-BCD2-A406204A9925}</b:Guid>
    <b:LCID>en-US</b:LCID>
    <b:Author>
      <b:Author>
        <b:NameList>
          <b:Person>
            <b:Last>Brinkley</b:Last>
            <b:First>J.</b:First>
          </b:Person>
          <b:Person>
            <b:Last>Posadas</b:Last>
            <b:First>B.</b:First>
          </b:Person>
          <b:Person>
            <b:Last>Sherman</b:Last>
            <b:First>I.</b:First>
          </b:Person>
          <b:Person>
            <b:Last>Daily</b:Last>
            <b:First>S.</b:First>
            <b:Middle>B.</b:Middle>
          </b:Person>
          <b:Person>
            <b:Last>Gilbert</b:Last>
            <b:First>J.</b:First>
            <b:Middle>E.</b:Middle>
          </b:Person>
        </b:NameList>
      </b:Author>
    </b:Author>
    <b:Title>An Open Road Evaluation of a Self-Driving Vehicle Human–Machine Interface Designed for Visually Impaired Users</b:Title>
    <b:PeriodicalTitle>International Journal of Human–Computer Interaction</b:PeriodicalTitle>
    <b:Year>2019</b:Year>
    <b:DOI>10.1080/10447318.2018.1561787</b:DOI>
    <b:RefOrder>7</b:RefOrder>
  </b:Source>
  <b:Source>
    <b:Tag>Alp20</b:Tag>
    <b:SourceType>ArticleInAPeriodical</b:SourceType>
    <b:Guid>{24B13656-8167-4A09-9DAB-EAB3E736E25F}</b:Guid>
    <b:LCID>en-US</b:LCID>
    <b:Author>
      <b:Author>
        <b:NameList>
          <b:Person>
            <b:Last>Alpers</b:Last>
            <b:First>B.</b:First>
            <b:Middle>S.</b:Middle>
          </b:Person>
          <b:Person>
            <b:Last>Cornn</b:Last>
            <b:First>K.</b:First>
          </b:Person>
          <b:Person>
            <b:Last>Feitzinger</b:Last>
            <b:First>L.</b:First>
            <b:Middle>E.</b:Middle>
          </b:Person>
          <b:Person>
            <b:Last>Khaliq</b:Last>
            <b:First>U.</b:First>
          </b:Person>
          <b:Person>
            <b:Last>Park</b:Last>
            <b:First>S.</b:First>
            <b:Middle>Y.</b:Middle>
          </b:Person>
          <b:Person>
            <b:Last>Beigi</b:Last>
            <b:First>B.</b:First>
          </b:Person>
          <b:Person>
            <b:Last>Hills-Bunnell</b:Last>
            <b:First>D.</b:First>
            <b:Middle>J.</b:Middle>
          </b:Person>
          <b:Person>
            <b:Last>Hyman</b:Last>
            <b:First>T.</b:First>
          </b:Person>
          <b:Person>
            <b:Last>Deshpande</b:Last>
            <b:First>K.</b:First>
          </b:Person>
          <b:Person>
            <b:Last>Yajima</b:Last>
            <b:First>R.</b:First>
          </b:Person>
          <b:Person>
            <b:Last>Leifer</b:Last>
            <b:First>L.</b:First>
          </b:Person>
          <b:Person>
            <b:Last>Shluzas</b:Last>
            <b:First>L.</b:First>
            <b:Middle>A.</b:Middle>
          </b:Person>
        </b:NameList>
      </b:Author>
    </b:Author>
    <b:Title>Capturing Passenger Experience in a Ride-Sharing Autonomous Vehicle: The Role of Digital Assistants in User Interface Design</b:Title>
    <b:PeriodicalTitle>12th International Conference on Automotive User Interfaces and Interactive Vehicular Applications (AutomotiveUI '20)</b:PeriodicalTitle>
    <b:Year>2020</b:Year>
    <b:DOI>10.1145/3409120.3410639</b:DOI>
    <b:RefOrder>8</b:RefOrder>
  </b:Source>
</b:Sources>
</file>

<file path=customXml/itemProps1.xml><?xml version="1.0" encoding="utf-8"?>
<ds:datastoreItem xmlns:ds="http://schemas.openxmlformats.org/officeDocument/2006/customXml" ds:itemID="{3ECD1296-88FC-4D6E-B2AF-4FFDA98B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3172</Words>
  <Characters>18087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Parente</dc:creator>
  <cp:keywords/>
  <dc:description/>
  <cp:lastModifiedBy>Chiara Parente</cp:lastModifiedBy>
  <cp:revision>8</cp:revision>
  <cp:lastPrinted>2021-11-22T17:16:00Z</cp:lastPrinted>
  <dcterms:created xsi:type="dcterms:W3CDTF">2021-11-22T14:29:00Z</dcterms:created>
  <dcterms:modified xsi:type="dcterms:W3CDTF">2021-11-24T11:51:00Z</dcterms:modified>
</cp:coreProperties>
</file>