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256BA013" w:rsidR="008B45EA" w:rsidRPr="00737D4C" w:rsidRDefault="0048525F" w:rsidP="00CB1D82">
            <w:r>
              <w:t xml:space="preserve">Machine Learning for Business and Data Visualisation Techniques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14B341BF" w:rsidR="008B45EA" w:rsidRPr="00737D4C" w:rsidRDefault="0048525F" w:rsidP="00CB1D82">
            <w:r>
              <w:t>CA2</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3623A15" w:rsidR="008B45EA" w:rsidRPr="00737D4C" w:rsidRDefault="00E52375" w:rsidP="00CB1D82">
            <w:r>
              <w:t>James Garza</w:t>
            </w:r>
            <w:r w:rsidR="0048525F">
              <w:t>/</w:t>
            </w:r>
            <w:r w:rsidR="0048525F" w:rsidRPr="0048525F">
              <w:t>Sam Weiss</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67B79DBC" w:rsidR="008B45EA" w:rsidRPr="00737D4C" w:rsidRDefault="0048525F" w:rsidP="00CB1D82">
            <w:r>
              <w:t xml:space="preserve">Danton Escobar </w:t>
            </w:r>
            <w:proofErr w:type="spellStart"/>
            <w:r>
              <w:t>Prestes</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D898AF1" w:rsidR="008B45EA" w:rsidRPr="00737D4C" w:rsidRDefault="0048525F" w:rsidP="00CB1D82">
            <w:r>
              <w:t>Sbs02386</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762E6BEF" w:rsidR="008B45EA" w:rsidRPr="00737D4C" w:rsidRDefault="0048525F" w:rsidP="00CB1D82">
            <w:r>
              <w:t>26/11/2023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18484653" w:rsidR="008B45EA" w:rsidRPr="00737D4C" w:rsidRDefault="008A45A7" w:rsidP="00CB1D82">
            <w:r>
              <w:t>01/12/2023</w:t>
            </w:r>
          </w:p>
        </w:tc>
      </w:tr>
      <w:tr w:rsidR="008A45A7" w:rsidRPr="00737D4C" w14:paraId="3BDE5C19" w14:textId="77777777" w:rsidTr="00CB1D82">
        <w:tc>
          <w:tcPr>
            <w:tcW w:w="2263" w:type="dxa"/>
          </w:tcPr>
          <w:p w14:paraId="589FAB25" w14:textId="56966C52" w:rsidR="008A45A7" w:rsidRPr="00737D4C" w:rsidRDefault="008A45A7" w:rsidP="00CB1D82">
            <w:pPr>
              <w:rPr>
                <w:b/>
                <w:bCs/>
              </w:rPr>
            </w:pPr>
            <w:r>
              <w:rPr>
                <w:b/>
                <w:bCs/>
              </w:rPr>
              <w:t>GITHUB REP:</w:t>
            </w:r>
          </w:p>
        </w:tc>
        <w:tc>
          <w:tcPr>
            <w:tcW w:w="6753" w:type="dxa"/>
          </w:tcPr>
          <w:p w14:paraId="0075A242" w14:textId="304D66C1" w:rsidR="008A45A7" w:rsidRDefault="008A45A7" w:rsidP="00CB1D82">
            <w:r w:rsidRPr="008A45A7">
              <w:t>https://github.com/dantonprestes/CA_Integrated.git</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8C5A9F9" w14:textId="77777777" w:rsidR="00704F6B" w:rsidRDefault="00704F6B"/>
    <w:p w14:paraId="2744BF9E" w14:textId="77777777" w:rsidR="00704F6B" w:rsidRDefault="00704F6B"/>
    <w:p w14:paraId="792E65AB" w14:textId="77777777" w:rsidR="00704F6B" w:rsidRDefault="00704F6B"/>
    <w:p w14:paraId="71E5F13E" w14:textId="77777777" w:rsidR="00704F6B" w:rsidRDefault="00704F6B"/>
    <w:p w14:paraId="3FA9786B" w14:textId="77777777" w:rsidR="00704F6B" w:rsidRDefault="00704F6B"/>
    <w:p w14:paraId="61D07328" w14:textId="77777777" w:rsidR="00704F6B" w:rsidRDefault="00704F6B"/>
    <w:p w14:paraId="3CABA4A4" w14:textId="77777777" w:rsidR="00704F6B" w:rsidRDefault="00704F6B"/>
    <w:p w14:paraId="3A3FF420" w14:textId="77777777" w:rsidR="00704F6B" w:rsidRDefault="00704F6B"/>
    <w:p w14:paraId="7E88673B" w14:textId="77777777" w:rsidR="00704F6B" w:rsidRDefault="00704F6B" w:rsidP="00704F6B"/>
    <w:p w14:paraId="183D30C1" w14:textId="77777777" w:rsidR="00704F6B" w:rsidRDefault="00704F6B" w:rsidP="00704F6B"/>
    <w:p w14:paraId="2C063DA4" w14:textId="77777777" w:rsidR="00704F6B" w:rsidRDefault="00704F6B" w:rsidP="00704F6B"/>
    <w:p w14:paraId="31967DCA" w14:textId="77777777" w:rsidR="00704F6B" w:rsidRDefault="00704F6B" w:rsidP="00704F6B"/>
    <w:p w14:paraId="2C5D894B" w14:textId="77777777" w:rsidR="00704F6B" w:rsidRDefault="00704F6B" w:rsidP="00704F6B"/>
    <w:p w14:paraId="21378503" w14:textId="77777777" w:rsidR="00704F6B" w:rsidRDefault="00704F6B" w:rsidP="00704F6B"/>
    <w:p w14:paraId="3007FF55" w14:textId="77777777" w:rsidR="00704F6B" w:rsidRDefault="00704F6B" w:rsidP="00704F6B"/>
    <w:p w14:paraId="1A654602" w14:textId="77777777" w:rsidR="00704F6B" w:rsidRDefault="00704F6B" w:rsidP="00704F6B"/>
    <w:p w14:paraId="14A95672" w14:textId="77777777" w:rsidR="00704F6B" w:rsidRDefault="00704F6B" w:rsidP="00704F6B"/>
    <w:p w14:paraId="49599C88" w14:textId="77777777" w:rsidR="00704F6B" w:rsidRDefault="00704F6B" w:rsidP="00704F6B"/>
    <w:p w14:paraId="20A37E39" w14:textId="77777777" w:rsidR="00704F6B" w:rsidRDefault="00704F6B" w:rsidP="00704F6B"/>
    <w:p w14:paraId="73CCFDEB" w14:textId="77777777" w:rsidR="00704F6B" w:rsidRPr="00EC68DD" w:rsidRDefault="00704F6B" w:rsidP="00704F6B"/>
    <w:p w14:paraId="3A5939AC" w14:textId="49FADBD1" w:rsidR="00704F6B" w:rsidRPr="00EC68DD" w:rsidRDefault="00704F6B" w:rsidP="00704F6B">
      <w:pPr>
        <w:shd w:val="clear" w:color="auto" w:fill="FFFFFF"/>
        <w:jc w:val="center"/>
        <w:rPr>
          <w:b/>
          <w:sz w:val="46"/>
          <w:szCs w:val="46"/>
        </w:rPr>
      </w:pPr>
      <w:r w:rsidRPr="00EC68DD">
        <w:rPr>
          <w:b/>
          <w:sz w:val="46"/>
          <w:szCs w:val="46"/>
        </w:rPr>
        <w:t>" DATA"</w:t>
      </w:r>
    </w:p>
    <w:p w14:paraId="0C06515B" w14:textId="77777777" w:rsidR="00704F6B" w:rsidRPr="00EC68DD" w:rsidRDefault="00704F6B" w:rsidP="00704F6B"/>
    <w:p w14:paraId="696BC9AD" w14:textId="77777777" w:rsidR="00704F6B" w:rsidRPr="00EC68DD" w:rsidRDefault="00704F6B" w:rsidP="00704F6B">
      <w:pPr>
        <w:jc w:val="center"/>
        <w:rPr>
          <w:sz w:val="34"/>
          <w:szCs w:val="34"/>
        </w:rPr>
      </w:pPr>
      <w:r w:rsidRPr="00EC68DD">
        <w:rPr>
          <w:sz w:val="34"/>
          <w:szCs w:val="34"/>
        </w:rPr>
        <w:t>Data Visualization Techniques</w:t>
      </w:r>
    </w:p>
    <w:p w14:paraId="6724E5D6" w14:textId="77777777" w:rsidR="00704F6B" w:rsidRDefault="00704F6B" w:rsidP="00704F6B">
      <w:pPr>
        <w:jc w:val="center"/>
        <w:rPr>
          <w:sz w:val="34"/>
          <w:szCs w:val="34"/>
        </w:rPr>
      </w:pPr>
      <w:r w:rsidRPr="00EC68DD">
        <w:rPr>
          <w:sz w:val="34"/>
          <w:szCs w:val="34"/>
        </w:rPr>
        <w:t xml:space="preserve">Machine Learning for Business </w:t>
      </w:r>
    </w:p>
    <w:p w14:paraId="283C285B" w14:textId="77777777" w:rsidR="00704F6B" w:rsidRDefault="00704F6B" w:rsidP="00704F6B">
      <w:pPr>
        <w:jc w:val="center"/>
        <w:rPr>
          <w:sz w:val="34"/>
          <w:szCs w:val="34"/>
        </w:rPr>
      </w:pPr>
    </w:p>
    <w:p w14:paraId="3A83E288" w14:textId="77777777" w:rsidR="00704F6B" w:rsidRDefault="00704F6B" w:rsidP="00704F6B">
      <w:pPr>
        <w:jc w:val="center"/>
        <w:rPr>
          <w:sz w:val="34"/>
          <w:szCs w:val="34"/>
        </w:rPr>
      </w:pPr>
    </w:p>
    <w:p w14:paraId="4ED32BC7" w14:textId="77777777" w:rsidR="00704F6B" w:rsidRDefault="00704F6B" w:rsidP="00704F6B">
      <w:pPr>
        <w:jc w:val="center"/>
        <w:rPr>
          <w:sz w:val="34"/>
          <w:szCs w:val="34"/>
        </w:rPr>
      </w:pPr>
    </w:p>
    <w:p w14:paraId="30F08EA4" w14:textId="77777777" w:rsidR="00704F6B" w:rsidRDefault="00704F6B" w:rsidP="00704F6B">
      <w:pPr>
        <w:jc w:val="center"/>
        <w:rPr>
          <w:sz w:val="34"/>
          <w:szCs w:val="34"/>
        </w:rPr>
      </w:pPr>
    </w:p>
    <w:p w14:paraId="7E062CA0" w14:textId="77777777" w:rsidR="00704F6B" w:rsidRDefault="00704F6B" w:rsidP="00704F6B">
      <w:pPr>
        <w:jc w:val="center"/>
        <w:rPr>
          <w:sz w:val="34"/>
          <w:szCs w:val="34"/>
        </w:rPr>
      </w:pPr>
    </w:p>
    <w:p w14:paraId="496ECC78" w14:textId="77777777" w:rsidR="00704F6B" w:rsidRDefault="00704F6B" w:rsidP="00704F6B">
      <w:pPr>
        <w:jc w:val="center"/>
        <w:rPr>
          <w:sz w:val="34"/>
          <w:szCs w:val="34"/>
        </w:rPr>
      </w:pPr>
    </w:p>
    <w:p w14:paraId="33690B66" w14:textId="77777777" w:rsidR="00704F6B" w:rsidRDefault="00704F6B" w:rsidP="00704F6B">
      <w:pPr>
        <w:jc w:val="center"/>
        <w:rPr>
          <w:sz w:val="34"/>
          <w:szCs w:val="34"/>
        </w:rPr>
      </w:pPr>
    </w:p>
    <w:p w14:paraId="4153FCA1" w14:textId="77777777" w:rsidR="00704F6B" w:rsidRDefault="00704F6B" w:rsidP="00704F6B">
      <w:pPr>
        <w:jc w:val="center"/>
        <w:rPr>
          <w:sz w:val="34"/>
          <w:szCs w:val="34"/>
        </w:rPr>
      </w:pPr>
    </w:p>
    <w:p w14:paraId="465EA224" w14:textId="77777777" w:rsidR="00704F6B" w:rsidRDefault="00704F6B" w:rsidP="00704F6B">
      <w:pPr>
        <w:jc w:val="center"/>
        <w:rPr>
          <w:sz w:val="34"/>
          <w:szCs w:val="34"/>
        </w:rPr>
      </w:pPr>
    </w:p>
    <w:p w14:paraId="23DD0AAC" w14:textId="44176820" w:rsidR="00704F6B" w:rsidRDefault="00DA555A" w:rsidP="00704F6B">
      <w:pPr>
        <w:jc w:val="center"/>
        <w:rPr>
          <w:sz w:val="34"/>
          <w:szCs w:val="34"/>
        </w:rPr>
      </w:pPr>
      <w:r>
        <w:rPr>
          <w:sz w:val="34"/>
          <w:szCs w:val="34"/>
        </w:rPr>
        <w:t>November, 2023</w:t>
      </w:r>
    </w:p>
    <w:p w14:paraId="645F4936" w14:textId="3D8BD3B6" w:rsidR="00DA555A" w:rsidRDefault="00DA555A" w:rsidP="00704F6B">
      <w:pPr>
        <w:jc w:val="center"/>
        <w:rPr>
          <w:sz w:val="34"/>
          <w:szCs w:val="34"/>
        </w:rPr>
      </w:pPr>
      <w:r>
        <w:rPr>
          <w:sz w:val="34"/>
          <w:szCs w:val="34"/>
        </w:rPr>
        <w:lastRenderedPageBreak/>
        <w:t xml:space="preserve">Danton </w:t>
      </w:r>
      <w:proofErr w:type="spellStart"/>
      <w:r>
        <w:rPr>
          <w:sz w:val="34"/>
          <w:szCs w:val="34"/>
        </w:rPr>
        <w:t>Prestes</w:t>
      </w:r>
      <w:proofErr w:type="spellEnd"/>
    </w:p>
    <w:p w14:paraId="7F638344" w14:textId="77777777" w:rsidR="00704F6B" w:rsidRPr="00EC68DD" w:rsidRDefault="00704F6B" w:rsidP="00704F6B">
      <w:pPr>
        <w:jc w:val="center"/>
        <w:rPr>
          <w:sz w:val="34"/>
          <w:szCs w:val="34"/>
        </w:rPr>
      </w:pPr>
    </w:p>
    <w:p w14:paraId="0D92237A" w14:textId="77777777" w:rsidR="00704F6B" w:rsidRPr="00EC68DD" w:rsidRDefault="00704F6B" w:rsidP="00704F6B"/>
    <w:p w14:paraId="3A67C5E7" w14:textId="77777777" w:rsidR="00704F6B" w:rsidRDefault="00704F6B" w:rsidP="00704F6B"/>
    <w:p w14:paraId="1BACCA48" w14:textId="77777777" w:rsidR="00704F6B" w:rsidRDefault="00704F6B" w:rsidP="00704F6B"/>
    <w:p w14:paraId="7228FE86" w14:textId="77777777" w:rsidR="00704F6B" w:rsidRPr="00EC68DD" w:rsidRDefault="00704F6B" w:rsidP="00704F6B"/>
    <w:p w14:paraId="3A200CCE" w14:textId="77777777" w:rsidR="00704F6B" w:rsidRPr="00EC68DD" w:rsidRDefault="00704F6B" w:rsidP="00704F6B"/>
    <w:p w14:paraId="27AFBE77" w14:textId="77777777" w:rsidR="00704F6B" w:rsidRPr="00EC68DD" w:rsidRDefault="00704F6B" w:rsidP="00704F6B">
      <w:pPr>
        <w:shd w:val="clear" w:color="auto" w:fill="FFFFFF"/>
        <w:rPr>
          <w:b/>
          <w:sz w:val="24"/>
          <w:szCs w:val="24"/>
        </w:rPr>
      </w:pPr>
      <w:r w:rsidRPr="00EC68DD">
        <w:rPr>
          <w:b/>
          <w:sz w:val="24"/>
          <w:szCs w:val="24"/>
        </w:rPr>
        <w:t>Table of Content:</w:t>
      </w:r>
    </w:p>
    <w:p w14:paraId="1C2AB153" w14:textId="77777777" w:rsidR="00704F6B" w:rsidRPr="00EC68DD" w:rsidRDefault="00704F6B" w:rsidP="00704F6B">
      <w:pPr>
        <w:shd w:val="clear" w:color="auto" w:fill="FFFFFF"/>
        <w:rPr>
          <w:b/>
          <w:sz w:val="24"/>
          <w:szCs w:val="24"/>
        </w:rPr>
      </w:pPr>
    </w:p>
    <w:p w14:paraId="2CE18BAE" w14:textId="77777777" w:rsidR="00704F6B" w:rsidRPr="00EC68DD" w:rsidRDefault="00704F6B" w:rsidP="00704F6B">
      <w:pPr>
        <w:shd w:val="clear" w:color="auto" w:fill="FFFFFF"/>
        <w:rPr>
          <w:b/>
          <w:sz w:val="24"/>
          <w:szCs w:val="24"/>
        </w:rPr>
      </w:pPr>
    </w:p>
    <w:p w14:paraId="63B85379"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Introduction.....................................................................................................5</w:t>
      </w:r>
    </w:p>
    <w:p w14:paraId="31672AD1"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Argument........................................................................................................6</w:t>
      </w:r>
    </w:p>
    <w:p w14:paraId="5DE24FF1"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Question 1…………………………………………………………………………..7</w:t>
      </w:r>
    </w:p>
    <w:p w14:paraId="4E21BD59"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Question 2…………………………………………………………………………11</w:t>
      </w:r>
    </w:p>
    <w:p w14:paraId="7F69CF47"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Question 3…………………………………………………………………………17</w:t>
      </w:r>
    </w:p>
    <w:p w14:paraId="1941CFBB"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Conclusion…………………………………………………………………………22</w:t>
      </w:r>
    </w:p>
    <w:p w14:paraId="0CCAF302" w14:textId="77777777" w:rsidR="00704F6B" w:rsidRDefault="00704F6B" w:rsidP="00704F6B">
      <w:pPr>
        <w:numPr>
          <w:ilvl w:val="0"/>
          <w:numId w:val="1"/>
        </w:numPr>
        <w:shd w:val="clear" w:color="auto" w:fill="FFFFFF"/>
        <w:spacing w:after="0" w:line="276" w:lineRule="auto"/>
        <w:jc w:val="both"/>
        <w:rPr>
          <w:sz w:val="24"/>
          <w:szCs w:val="24"/>
        </w:rPr>
      </w:pPr>
      <w:r>
        <w:rPr>
          <w:sz w:val="24"/>
          <w:szCs w:val="24"/>
        </w:rPr>
        <w:t>References………………………………………………………………………...23</w:t>
      </w:r>
    </w:p>
    <w:p w14:paraId="451D163A" w14:textId="77777777" w:rsidR="00704F6B" w:rsidRDefault="00704F6B" w:rsidP="00704F6B">
      <w:pPr>
        <w:shd w:val="clear" w:color="auto" w:fill="FFFFFF"/>
        <w:spacing w:after="0" w:line="276" w:lineRule="auto"/>
        <w:jc w:val="both"/>
        <w:rPr>
          <w:sz w:val="24"/>
          <w:szCs w:val="24"/>
        </w:rPr>
      </w:pPr>
    </w:p>
    <w:p w14:paraId="4CD235F6" w14:textId="77777777" w:rsidR="00704F6B" w:rsidRDefault="00704F6B" w:rsidP="00704F6B">
      <w:pPr>
        <w:shd w:val="clear" w:color="auto" w:fill="FFFFFF"/>
        <w:spacing w:after="0" w:line="276" w:lineRule="auto"/>
        <w:jc w:val="both"/>
        <w:rPr>
          <w:sz w:val="24"/>
          <w:szCs w:val="24"/>
        </w:rPr>
      </w:pPr>
    </w:p>
    <w:p w14:paraId="6AD9B6A8" w14:textId="77777777" w:rsidR="00704F6B" w:rsidRDefault="00704F6B" w:rsidP="00704F6B">
      <w:pPr>
        <w:shd w:val="clear" w:color="auto" w:fill="FFFFFF"/>
        <w:spacing w:after="0" w:line="276" w:lineRule="auto"/>
        <w:jc w:val="both"/>
        <w:rPr>
          <w:sz w:val="24"/>
          <w:szCs w:val="24"/>
        </w:rPr>
      </w:pPr>
    </w:p>
    <w:p w14:paraId="09BCD37B" w14:textId="77777777" w:rsidR="00704F6B" w:rsidRDefault="00704F6B" w:rsidP="00704F6B">
      <w:pPr>
        <w:shd w:val="clear" w:color="auto" w:fill="FFFFFF"/>
        <w:spacing w:after="0" w:line="276" w:lineRule="auto"/>
        <w:jc w:val="both"/>
        <w:rPr>
          <w:sz w:val="24"/>
          <w:szCs w:val="24"/>
        </w:rPr>
      </w:pPr>
    </w:p>
    <w:p w14:paraId="0E461DC5" w14:textId="77777777" w:rsidR="00704F6B" w:rsidRDefault="00704F6B" w:rsidP="00704F6B">
      <w:pPr>
        <w:shd w:val="clear" w:color="auto" w:fill="FFFFFF"/>
        <w:spacing w:after="0" w:line="276" w:lineRule="auto"/>
        <w:jc w:val="both"/>
        <w:rPr>
          <w:sz w:val="24"/>
          <w:szCs w:val="24"/>
        </w:rPr>
      </w:pPr>
    </w:p>
    <w:p w14:paraId="583FDDF4" w14:textId="77777777" w:rsidR="00704F6B" w:rsidRDefault="00704F6B" w:rsidP="00704F6B">
      <w:pPr>
        <w:shd w:val="clear" w:color="auto" w:fill="FFFFFF"/>
        <w:spacing w:after="0" w:line="276" w:lineRule="auto"/>
        <w:jc w:val="both"/>
        <w:rPr>
          <w:sz w:val="24"/>
          <w:szCs w:val="24"/>
        </w:rPr>
      </w:pPr>
    </w:p>
    <w:p w14:paraId="2638DA8E" w14:textId="77777777" w:rsidR="00704F6B" w:rsidRDefault="00704F6B" w:rsidP="00704F6B">
      <w:pPr>
        <w:shd w:val="clear" w:color="auto" w:fill="FFFFFF"/>
        <w:spacing w:after="0" w:line="276" w:lineRule="auto"/>
        <w:jc w:val="both"/>
        <w:rPr>
          <w:sz w:val="24"/>
          <w:szCs w:val="24"/>
        </w:rPr>
      </w:pPr>
    </w:p>
    <w:p w14:paraId="2546D914" w14:textId="77777777" w:rsidR="00704F6B" w:rsidRDefault="00704F6B" w:rsidP="00704F6B">
      <w:pPr>
        <w:shd w:val="clear" w:color="auto" w:fill="FFFFFF"/>
        <w:spacing w:after="0" w:line="276" w:lineRule="auto"/>
        <w:jc w:val="both"/>
        <w:rPr>
          <w:sz w:val="24"/>
          <w:szCs w:val="24"/>
        </w:rPr>
      </w:pPr>
    </w:p>
    <w:p w14:paraId="60D93E6F" w14:textId="77777777" w:rsidR="00704F6B" w:rsidRDefault="00704F6B" w:rsidP="00704F6B">
      <w:pPr>
        <w:shd w:val="clear" w:color="auto" w:fill="FFFFFF"/>
        <w:rPr>
          <w:sz w:val="24"/>
          <w:szCs w:val="24"/>
        </w:rPr>
      </w:pPr>
    </w:p>
    <w:p w14:paraId="093D16B2" w14:textId="77777777" w:rsidR="00704F6B" w:rsidRDefault="00704F6B" w:rsidP="00704F6B">
      <w:pPr>
        <w:shd w:val="clear" w:color="auto" w:fill="FFFFFF"/>
        <w:rPr>
          <w:sz w:val="24"/>
          <w:szCs w:val="24"/>
        </w:rPr>
      </w:pPr>
      <w:r>
        <w:rPr>
          <w:sz w:val="24"/>
          <w:szCs w:val="24"/>
        </w:rPr>
        <w:t xml:space="preserve"> </w:t>
      </w:r>
    </w:p>
    <w:p w14:paraId="079C7380" w14:textId="77777777" w:rsidR="00704F6B" w:rsidRDefault="00704F6B" w:rsidP="00704F6B">
      <w:pPr>
        <w:shd w:val="clear" w:color="auto" w:fill="FFFFFF"/>
        <w:rPr>
          <w:sz w:val="24"/>
          <w:szCs w:val="24"/>
        </w:rPr>
      </w:pPr>
    </w:p>
    <w:p w14:paraId="180797E5" w14:textId="77777777" w:rsidR="00704F6B" w:rsidRDefault="00704F6B" w:rsidP="00704F6B">
      <w:pPr>
        <w:shd w:val="clear" w:color="auto" w:fill="FFFFFF"/>
        <w:rPr>
          <w:sz w:val="24"/>
          <w:szCs w:val="24"/>
        </w:rPr>
      </w:pPr>
    </w:p>
    <w:p w14:paraId="4143317C" w14:textId="77777777" w:rsidR="00704F6B" w:rsidRDefault="00704F6B" w:rsidP="00704F6B">
      <w:pPr>
        <w:shd w:val="clear" w:color="auto" w:fill="FFFFFF"/>
        <w:rPr>
          <w:sz w:val="24"/>
          <w:szCs w:val="24"/>
        </w:rPr>
      </w:pPr>
    </w:p>
    <w:p w14:paraId="07580B17" w14:textId="77777777" w:rsidR="00704F6B" w:rsidRDefault="00704F6B" w:rsidP="00704F6B">
      <w:pPr>
        <w:shd w:val="clear" w:color="auto" w:fill="FFFFFF"/>
        <w:rPr>
          <w:sz w:val="24"/>
          <w:szCs w:val="24"/>
        </w:rPr>
      </w:pPr>
    </w:p>
    <w:p w14:paraId="4E6055B5" w14:textId="77777777" w:rsidR="00704F6B" w:rsidRDefault="00704F6B" w:rsidP="00704F6B">
      <w:pPr>
        <w:shd w:val="clear" w:color="auto" w:fill="FFFFFF"/>
        <w:rPr>
          <w:sz w:val="24"/>
          <w:szCs w:val="24"/>
        </w:rPr>
      </w:pPr>
    </w:p>
    <w:p w14:paraId="7A2E1475" w14:textId="77777777" w:rsidR="00704F6B" w:rsidRDefault="00704F6B" w:rsidP="00704F6B">
      <w:pPr>
        <w:shd w:val="clear" w:color="auto" w:fill="FFFFFF"/>
        <w:rPr>
          <w:sz w:val="24"/>
          <w:szCs w:val="24"/>
        </w:rPr>
      </w:pPr>
    </w:p>
    <w:p w14:paraId="5C0511A3" w14:textId="77777777" w:rsidR="00704F6B" w:rsidRDefault="00704F6B" w:rsidP="00704F6B">
      <w:pPr>
        <w:shd w:val="clear" w:color="auto" w:fill="FFFFFF"/>
        <w:rPr>
          <w:sz w:val="24"/>
          <w:szCs w:val="24"/>
        </w:rPr>
      </w:pPr>
    </w:p>
    <w:p w14:paraId="3029068A" w14:textId="77777777" w:rsidR="00704F6B" w:rsidRDefault="00704F6B" w:rsidP="00704F6B">
      <w:pPr>
        <w:shd w:val="clear" w:color="auto" w:fill="FFFFFF"/>
        <w:rPr>
          <w:sz w:val="24"/>
          <w:szCs w:val="24"/>
        </w:rPr>
      </w:pPr>
    </w:p>
    <w:p w14:paraId="01A3DEF0" w14:textId="77777777" w:rsidR="00704F6B" w:rsidRDefault="00704F6B" w:rsidP="00704F6B">
      <w:pPr>
        <w:shd w:val="clear" w:color="auto" w:fill="FFFFFF"/>
        <w:rPr>
          <w:sz w:val="24"/>
          <w:szCs w:val="24"/>
        </w:rPr>
      </w:pPr>
    </w:p>
    <w:p w14:paraId="1C1AF5DF" w14:textId="77777777" w:rsidR="00704F6B" w:rsidRDefault="00704F6B" w:rsidP="00704F6B">
      <w:pPr>
        <w:shd w:val="clear" w:color="auto" w:fill="FFFFFF"/>
        <w:rPr>
          <w:sz w:val="24"/>
          <w:szCs w:val="24"/>
        </w:rPr>
      </w:pPr>
    </w:p>
    <w:p w14:paraId="1A3853CA" w14:textId="77777777" w:rsidR="00704F6B" w:rsidRDefault="00704F6B" w:rsidP="00704F6B">
      <w:pPr>
        <w:shd w:val="clear" w:color="auto" w:fill="FFFFFF"/>
        <w:rPr>
          <w:sz w:val="24"/>
          <w:szCs w:val="24"/>
        </w:rPr>
      </w:pPr>
    </w:p>
    <w:p w14:paraId="771C3E6C" w14:textId="77777777" w:rsidR="00704F6B" w:rsidRDefault="00704F6B" w:rsidP="00704F6B">
      <w:pPr>
        <w:shd w:val="clear" w:color="auto" w:fill="FFFFFF"/>
        <w:rPr>
          <w:sz w:val="24"/>
          <w:szCs w:val="24"/>
        </w:rPr>
      </w:pPr>
    </w:p>
    <w:p w14:paraId="67ECC659" w14:textId="77777777" w:rsidR="008135D7" w:rsidRDefault="008135D7" w:rsidP="008135D7">
      <w:pPr>
        <w:shd w:val="clear" w:color="auto" w:fill="FFFFFF"/>
        <w:rPr>
          <w:b/>
          <w:sz w:val="24"/>
          <w:szCs w:val="24"/>
        </w:rPr>
      </w:pPr>
      <w:r>
        <w:rPr>
          <w:b/>
          <w:sz w:val="24"/>
          <w:szCs w:val="24"/>
        </w:rPr>
        <w:t>Table of Figures:</w:t>
      </w:r>
    </w:p>
    <w:p w14:paraId="018242E4" w14:textId="77777777" w:rsidR="008135D7" w:rsidRDefault="008135D7" w:rsidP="008135D7">
      <w:pPr>
        <w:shd w:val="clear" w:color="auto" w:fill="FFFFFF"/>
        <w:rPr>
          <w:sz w:val="24"/>
          <w:szCs w:val="24"/>
        </w:rPr>
      </w:pPr>
    </w:p>
    <w:p w14:paraId="7D4CD048" w14:textId="77777777" w:rsidR="008135D7" w:rsidRDefault="008135D7" w:rsidP="008135D7">
      <w:pPr>
        <w:shd w:val="clear" w:color="auto" w:fill="FFFFFF"/>
        <w:rPr>
          <w:sz w:val="24"/>
          <w:szCs w:val="24"/>
        </w:rPr>
      </w:pPr>
    </w:p>
    <w:p w14:paraId="06DF67DA" w14:textId="41516711" w:rsidR="008135D7" w:rsidRPr="00454DFE" w:rsidRDefault="008135D7" w:rsidP="008135D7">
      <w:pPr>
        <w:shd w:val="clear" w:color="auto" w:fill="FFFFFF"/>
        <w:rPr>
          <w:i/>
          <w:sz w:val="24"/>
          <w:szCs w:val="24"/>
        </w:rPr>
      </w:pPr>
      <w:r w:rsidRPr="00454DFE">
        <w:rPr>
          <w:i/>
          <w:sz w:val="24"/>
          <w:szCs w:val="24"/>
        </w:rPr>
        <w:t xml:space="preserve">Figure 1: Head() function, showing first </w:t>
      </w:r>
      <w:r>
        <w:rPr>
          <w:i/>
          <w:sz w:val="24"/>
          <w:szCs w:val="24"/>
        </w:rPr>
        <w:t>5</w:t>
      </w:r>
      <w:r w:rsidRPr="00454DFE">
        <w:rPr>
          <w:i/>
          <w:sz w:val="24"/>
          <w:szCs w:val="24"/>
        </w:rPr>
        <w:t xml:space="preserve"> rows of the dataset.........................</w:t>
      </w:r>
      <w:r>
        <w:rPr>
          <w:i/>
          <w:sz w:val="24"/>
          <w:szCs w:val="24"/>
        </w:rPr>
        <w:t>....................</w:t>
      </w:r>
      <w:r w:rsidRPr="00454DFE">
        <w:rPr>
          <w:i/>
          <w:sz w:val="24"/>
          <w:szCs w:val="24"/>
        </w:rPr>
        <w:t>..........6</w:t>
      </w:r>
    </w:p>
    <w:p w14:paraId="567408CA" w14:textId="0492B676" w:rsidR="008135D7" w:rsidRPr="00454DFE" w:rsidRDefault="008135D7" w:rsidP="008135D7">
      <w:pPr>
        <w:shd w:val="clear" w:color="auto" w:fill="FFFFFF"/>
        <w:rPr>
          <w:i/>
          <w:sz w:val="24"/>
          <w:szCs w:val="24"/>
        </w:rPr>
      </w:pPr>
      <w:r w:rsidRPr="00454DFE">
        <w:rPr>
          <w:i/>
          <w:sz w:val="24"/>
          <w:szCs w:val="24"/>
        </w:rPr>
        <w:t xml:space="preserve">Figure </w:t>
      </w:r>
      <w:r>
        <w:rPr>
          <w:i/>
          <w:sz w:val="24"/>
          <w:szCs w:val="24"/>
        </w:rPr>
        <w:t>2</w:t>
      </w:r>
      <w:r w:rsidRPr="00454DFE">
        <w:rPr>
          <w:i/>
          <w:sz w:val="24"/>
          <w:szCs w:val="24"/>
        </w:rPr>
        <w:t xml:space="preserve">: </w:t>
      </w:r>
      <w:r>
        <w:rPr>
          <w:i/>
          <w:sz w:val="24"/>
          <w:szCs w:val="24"/>
        </w:rPr>
        <w:t>Dataset dimensions showing column and rows</w:t>
      </w:r>
      <w:r w:rsidRPr="00454DFE">
        <w:rPr>
          <w:i/>
          <w:sz w:val="24"/>
          <w:szCs w:val="24"/>
        </w:rPr>
        <w:t>……………………………………………………………7</w:t>
      </w:r>
    </w:p>
    <w:p w14:paraId="574060F2" w14:textId="29B64841" w:rsidR="008135D7" w:rsidRPr="00454DFE" w:rsidRDefault="008135D7" w:rsidP="008135D7">
      <w:pPr>
        <w:shd w:val="clear" w:color="auto" w:fill="FFFFFF"/>
        <w:rPr>
          <w:i/>
          <w:sz w:val="24"/>
          <w:szCs w:val="24"/>
        </w:rPr>
      </w:pPr>
      <w:r w:rsidRPr="00454DFE">
        <w:rPr>
          <w:i/>
          <w:sz w:val="24"/>
          <w:szCs w:val="24"/>
        </w:rPr>
        <w:t xml:space="preserve">Figure </w:t>
      </w:r>
      <w:r>
        <w:rPr>
          <w:i/>
          <w:sz w:val="24"/>
          <w:szCs w:val="24"/>
        </w:rPr>
        <w:t>3</w:t>
      </w:r>
      <w:r w:rsidRPr="00454DFE">
        <w:rPr>
          <w:i/>
          <w:sz w:val="24"/>
          <w:szCs w:val="24"/>
        </w:rPr>
        <w:t>: Arima Model………………………………………………………………………7</w:t>
      </w:r>
    </w:p>
    <w:p w14:paraId="5BD415A7" w14:textId="77777777" w:rsidR="008135D7" w:rsidRPr="00454DFE" w:rsidRDefault="008135D7" w:rsidP="008135D7">
      <w:pPr>
        <w:shd w:val="clear" w:color="auto" w:fill="FFFFFF"/>
        <w:rPr>
          <w:i/>
          <w:sz w:val="24"/>
          <w:szCs w:val="24"/>
        </w:rPr>
      </w:pPr>
      <w:r w:rsidRPr="00454DFE">
        <w:rPr>
          <w:i/>
          <w:sz w:val="24"/>
          <w:szCs w:val="24"/>
        </w:rPr>
        <w:t>Figure 3: Forecast Errors……………………………………………………………….…..8</w:t>
      </w:r>
    </w:p>
    <w:p w14:paraId="6893733A" w14:textId="77777777" w:rsidR="00704F6B" w:rsidRDefault="00704F6B" w:rsidP="00704F6B">
      <w:pPr>
        <w:shd w:val="clear" w:color="auto" w:fill="FFFFFF"/>
        <w:rPr>
          <w:sz w:val="24"/>
          <w:szCs w:val="24"/>
        </w:rPr>
      </w:pPr>
    </w:p>
    <w:p w14:paraId="6E8C0B5E" w14:textId="77777777" w:rsidR="00704F6B" w:rsidRDefault="00704F6B" w:rsidP="00704F6B">
      <w:pPr>
        <w:shd w:val="clear" w:color="auto" w:fill="FFFFFF"/>
        <w:rPr>
          <w:sz w:val="24"/>
          <w:szCs w:val="24"/>
        </w:rPr>
      </w:pPr>
    </w:p>
    <w:p w14:paraId="5B9CCE38" w14:textId="77777777" w:rsidR="00704F6B" w:rsidRDefault="00704F6B" w:rsidP="00704F6B">
      <w:pPr>
        <w:shd w:val="clear" w:color="auto" w:fill="FFFFFF"/>
        <w:rPr>
          <w:sz w:val="24"/>
          <w:szCs w:val="24"/>
        </w:rPr>
      </w:pPr>
    </w:p>
    <w:p w14:paraId="016ECFFF" w14:textId="77777777" w:rsidR="00704F6B" w:rsidRDefault="00704F6B" w:rsidP="00704F6B">
      <w:pPr>
        <w:shd w:val="clear" w:color="auto" w:fill="FFFFFF"/>
        <w:rPr>
          <w:sz w:val="24"/>
          <w:szCs w:val="24"/>
        </w:rPr>
      </w:pPr>
    </w:p>
    <w:p w14:paraId="683174F6" w14:textId="77777777" w:rsidR="00704F6B" w:rsidRDefault="00704F6B" w:rsidP="00704F6B">
      <w:pPr>
        <w:shd w:val="clear" w:color="auto" w:fill="FFFFFF"/>
        <w:rPr>
          <w:sz w:val="24"/>
          <w:szCs w:val="24"/>
        </w:rPr>
      </w:pPr>
    </w:p>
    <w:p w14:paraId="3CA4EC5B" w14:textId="77777777" w:rsidR="00704F6B" w:rsidRDefault="00704F6B" w:rsidP="00704F6B">
      <w:pPr>
        <w:shd w:val="clear" w:color="auto" w:fill="FFFFFF"/>
        <w:rPr>
          <w:sz w:val="24"/>
          <w:szCs w:val="24"/>
        </w:rPr>
      </w:pPr>
    </w:p>
    <w:p w14:paraId="5600E073" w14:textId="77777777" w:rsidR="00704F6B" w:rsidRDefault="00704F6B" w:rsidP="00704F6B">
      <w:pPr>
        <w:shd w:val="clear" w:color="auto" w:fill="FFFFFF"/>
        <w:rPr>
          <w:sz w:val="24"/>
          <w:szCs w:val="24"/>
        </w:rPr>
      </w:pPr>
    </w:p>
    <w:p w14:paraId="3A39E94F" w14:textId="77777777" w:rsidR="00704F6B" w:rsidRDefault="00704F6B" w:rsidP="00704F6B">
      <w:pPr>
        <w:shd w:val="clear" w:color="auto" w:fill="FFFFFF"/>
        <w:rPr>
          <w:sz w:val="24"/>
          <w:szCs w:val="24"/>
        </w:rPr>
      </w:pPr>
    </w:p>
    <w:p w14:paraId="6D34DB1D" w14:textId="77777777" w:rsidR="00704F6B" w:rsidRDefault="00704F6B" w:rsidP="00704F6B">
      <w:pPr>
        <w:shd w:val="clear" w:color="auto" w:fill="FFFFFF"/>
        <w:rPr>
          <w:sz w:val="24"/>
          <w:szCs w:val="24"/>
        </w:rPr>
      </w:pPr>
    </w:p>
    <w:p w14:paraId="2876804B" w14:textId="77777777" w:rsidR="00704F6B" w:rsidRDefault="00704F6B" w:rsidP="00704F6B">
      <w:pPr>
        <w:shd w:val="clear" w:color="auto" w:fill="FFFFFF"/>
        <w:rPr>
          <w:sz w:val="24"/>
          <w:szCs w:val="24"/>
        </w:rPr>
      </w:pPr>
    </w:p>
    <w:p w14:paraId="467A6789" w14:textId="77777777" w:rsidR="00704F6B" w:rsidRDefault="00704F6B" w:rsidP="00704F6B">
      <w:pPr>
        <w:shd w:val="clear" w:color="auto" w:fill="FFFFFF"/>
        <w:rPr>
          <w:sz w:val="24"/>
          <w:szCs w:val="24"/>
        </w:rPr>
      </w:pPr>
    </w:p>
    <w:p w14:paraId="79C757B5" w14:textId="77777777" w:rsidR="00704F6B" w:rsidRDefault="00704F6B" w:rsidP="00704F6B">
      <w:pPr>
        <w:shd w:val="clear" w:color="auto" w:fill="FFFFFF"/>
        <w:rPr>
          <w:sz w:val="24"/>
          <w:szCs w:val="24"/>
        </w:rPr>
      </w:pPr>
    </w:p>
    <w:p w14:paraId="2033EE22" w14:textId="77777777" w:rsidR="00704F6B" w:rsidRDefault="00704F6B" w:rsidP="00704F6B">
      <w:pPr>
        <w:shd w:val="clear" w:color="auto" w:fill="FFFFFF"/>
        <w:rPr>
          <w:sz w:val="24"/>
          <w:szCs w:val="24"/>
        </w:rPr>
      </w:pPr>
    </w:p>
    <w:p w14:paraId="49888DED" w14:textId="77777777" w:rsidR="00704F6B" w:rsidRDefault="00704F6B" w:rsidP="00704F6B">
      <w:pPr>
        <w:shd w:val="clear" w:color="auto" w:fill="FFFFFF"/>
        <w:rPr>
          <w:sz w:val="24"/>
          <w:szCs w:val="24"/>
        </w:rPr>
      </w:pPr>
    </w:p>
    <w:p w14:paraId="66B2B6F3" w14:textId="77777777" w:rsidR="00704F6B" w:rsidRDefault="00704F6B" w:rsidP="00704F6B">
      <w:pPr>
        <w:shd w:val="clear" w:color="auto" w:fill="FFFFFF"/>
        <w:rPr>
          <w:sz w:val="24"/>
          <w:szCs w:val="24"/>
        </w:rPr>
      </w:pPr>
    </w:p>
    <w:p w14:paraId="2C24E363" w14:textId="77777777" w:rsidR="00704F6B" w:rsidRDefault="00704F6B" w:rsidP="00704F6B">
      <w:pPr>
        <w:shd w:val="clear" w:color="auto" w:fill="FFFFFF"/>
        <w:rPr>
          <w:sz w:val="24"/>
          <w:szCs w:val="24"/>
        </w:rPr>
      </w:pPr>
    </w:p>
    <w:p w14:paraId="4E8B637F" w14:textId="77777777" w:rsidR="00704F6B" w:rsidRDefault="00704F6B" w:rsidP="00704F6B">
      <w:pPr>
        <w:shd w:val="clear" w:color="auto" w:fill="FFFFFF"/>
        <w:rPr>
          <w:sz w:val="24"/>
          <w:szCs w:val="24"/>
        </w:rPr>
      </w:pPr>
    </w:p>
    <w:p w14:paraId="200B53A2" w14:textId="77777777" w:rsidR="00704F6B" w:rsidRDefault="00704F6B" w:rsidP="00704F6B">
      <w:pPr>
        <w:shd w:val="clear" w:color="auto" w:fill="FFFFFF"/>
        <w:rPr>
          <w:sz w:val="24"/>
          <w:szCs w:val="24"/>
        </w:rPr>
      </w:pPr>
    </w:p>
    <w:p w14:paraId="6BE86A79" w14:textId="77777777" w:rsidR="00704F6B" w:rsidRDefault="00704F6B" w:rsidP="00704F6B">
      <w:pPr>
        <w:shd w:val="clear" w:color="auto" w:fill="FFFFFF"/>
        <w:rPr>
          <w:sz w:val="24"/>
          <w:szCs w:val="24"/>
        </w:rPr>
      </w:pPr>
    </w:p>
    <w:p w14:paraId="75ADBE5E" w14:textId="77777777" w:rsidR="00704F6B" w:rsidRDefault="00704F6B" w:rsidP="00704F6B">
      <w:pPr>
        <w:shd w:val="clear" w:color="auto" w:fill="FFFFFF"/>
        <w:rPr>
          <w:sz w:val="24"/>
          <w:szCs w:val="24"/>
        </w:rPr>
      </w:pPr>
    </w:p>
    <w:p w14:paraId="771CFC3B" w14:textId="0268972E" w:rsidR="00086781" w:rsidRDefault="00086781" w:rsidP="00086781">
      <w:pPr>
        <w:numPr>
          <w:ilvl w:val="0"/>
          <w:numId w:val="4"/>
        </w:numPr>
        <w:shd w:val="clear" w:color="auto" w:fill="FFFFFF"/>
        <w:spacing w:after="0" w:line="360" w:lineRule="auto"/>
        <w:jc w:val="both"/>
        <w:rPr>
          <w:b/>
          <w:sz w:val="24"/>
          <w:szCs w:val="24"/>
        </w:rPr>
      </w:pPr>
      <w:r>
        <w:rPr>
          <w:b/>
          <w:sz w:val="24"/>
          <w:szCs w:val="24"/>
        </w:rPr>
        <w:t xml:space="preserve">Introduction </w:t>
      </w:r>
    </w:p>
    <w:p w14:paraId="5CE7A740" w14:textId="77777777" w:rsidR="00704F6B" w:rsidRPr="009D3996" w:rsidRDefault="00704F6B" w:rsidP="00704F6B">
      <w:pPr>
        <w:shd w:val="clear" w:color="auto" w:fill="FFFFFF"/>
        <w:rPr>
          <w:rFonts w:ascii="Arial" w:hAnsi="Arial" w:cs="Arial"/>
          <w:sz w:val="24"/>
          <w:szCs w:val="24"/>
        </w:rPr>
      </w:pPr>
    </w:p>
    <w:p w14:paraId="7801C09D" w14:textId="227A969E" w:rsidR="00B20542" w:rsidRDefault="00704F6B" w:rsidP="00E467E1">
      <w:pPr>
        <w:spacing w:after="0" w:line="360" w:lineRule="auto"/>
        <w:jc w:val="both"/>
        <w:rPr>
          <w:rFonts w:ascii="Arial" w:hAnsi="Arial" w:cs="Arial"/>
          <w:sz w:val="24"/>
          <w:szCs w:val="24"/>
        </w:rPr>
      </w:pPr>
      <w:r w:rsidRPr="009D3996">
        <w:rPr>
          <w:rFonts w:ascii="Arial" w:hAnsi="Arial" w:cs="Arial"/>
          <w:sz w:val="24"/>
          <w:szCs w:val="24"/>
        </w:rPr>
        <w:t xml:space="preserve">The dataset used for the analysis and studies where activities proposed on the Continuous Assignment was pulled from Kaggle. </w:t>
      </w:r>
      <w:r w:rsidR="00E515A4">
        <w:rPr>
          <w:rFonts w:ascii="Arial" w:hAnsi="Arial" w:cs="Arial"/>
          <w:sz w:val="24"/>
          <w:szCs w:val="24"/>
        </w:rPr>
        <w:t xml:space="preserve">The dataset </w:t>
      </w:r>
      <w:r w:rsidR="002957BF">
        <w:rPr>
          <w:rFonts w:ascii="Arial" w:hAnsi="Arial" w:cs="Arial"/>
          <w:sz w:val="24"/>
          <w:szCs w:val="24"/>
        </w:rPr>
        <w:t xml:space="preserve">was elaborated based on a </w:t>
      </w:r>
      <w:proofErr w:type="spellStart"/>
      <w:r w:rsidR="002957BF">
        <w:rPr>
          <w:rFonts w:ascii="Arial" w:hAnsi="Arial" w:cs="Arial"/>
          <w:sz w:val="24"/>
          <w:szCs w:val="24"/>
        </w:rPr>
        <w:t>ficticious</w:t>
      </w:r>
      <w:proofErr w:type="spellEnd"/>
      <w:r w:rsidR="002957BF">
        <w:rPr>
          <w:rFonts w:ascii="Arial" w:hAnsi="Arial" w:cs="Arial"/>
          <w:sz w:val="24"/>
          <w:szCs w:val="24"/>
        </w:rPr>
        <w:t xml:space="preserve"> </w:t>
      </w:r>
      <w:proofErr w:type="spellStart"/>
      <w:r w:rsidR="002957BF">
        <w:rPr>
          <w:rFonts w:ascii="Arial" w:hAnsi="Arial" w:cs="Arial"/>
          <w:sz w:val="24"/>
          <w:szCs w:val="24"/>
        </w:rPr>
        <w:t>jewelry</w:t>
      </w:r>
      <w:proofErr w:type="spellEnd"/>
      <w:r w:rsidR="002957BF">
        <w:rPr>
          <w:rFonts w:ascii="Arial" w:hAnsi="Arial" w:cs="Arial"/>
          <w:sz w:val="24"/>
          <w:szCs w:val="24"/>
        </w:rPr>
        <w:t xml:space="preserve"> company and aimed to know the </w:t>
      </w:r>
      <w:proofErr w:type="spellStart"/>
      <w:r w:rsidR="002957BF">
        <w:rPr>
          <w:rFonts w:ascii="Arial" w:hAnsi="Arial" w:cs="Arial"/>
          <w:sz w:val="24"/>
          <w:szCs w:val="24"/>
        </w:rPr>
        <w:t>best selling</w:t>
      </w:r>
      <w:proofErr w:type="spellEnd"/>
      <w:r w:rsidR="002957BF">
        <w:rPr>
          <w:rFonts w:ascii="Arial" w:hAnsi="Arial" w:cs="Arial"/>
          <w:sz w:val="24"/>
          <w:szCs w:val="24"/>
        </w:rPr>
        <w:t xml:space="preserve"> produ</w:t>
      </w:r>
      <w:r w:rsidR="00C161DB">
        <w:rPr>
          <w:rFonts w:ascii="Arial" w:hAnsi="Arial" w:cs="Arial"/>
          <w:sz w:val="24"/>
          <w:szCs w:val="24"/>
        </w:rPr>
        <w:t>c</w:t>
      </w:r>
      <w:r w:rsidR="002957BF">
        <w:rPr>
          <w:rFonts w:ascii="Arial" w:hAnsi="Arial" w:cs="Arial"/>
          <w:sz w:val="24"/>
          <w:szCs w:val="24"/>
        </w:rPr>
        <w:t xml:space="preserve">ts thus it </w:t>
      </w:r>
      <w:r w:rsidR="00E515A4">
        <w:rPr>
          <w:rFonts w:ascii="Arial" w:hAnsi="Arial" w:cs="Arial"/>
          <w:sz w:val="24"/>
          <w:szCs w:val="24"/>
        </w:rPr>
        <w:t xml:space="preserve">contains transactions </w:t>
      </w:r>
      <w:r w:rsidR="00165ADF">
        <w:rPr>
          <w:rFonts w:ascii="Arial" w:hAnsi="Arial" w:cs="Arial"/>
          <w:sz w:val="24"/>
          <w:szCs w:val="24"/>
        </w:rPr>
        <w:t xml:space="preserve">that happened between </w:t>
      </w:r>
      <w:r w:rsidR="002957BF">
        <w:rPr>
          <w:rFonts w:ascii="Arial" w:hAnsi="Arial" w:cs="Arial"/>
          <w:sz w:val="24"/>
          <w:szCs w:val="24"/>
        </w:rPr>
        <w:t xml:space="preserve">01.12.2018 </w:t>
      </w:r>
      <w:r w:rsidR="00165ADF">
        <w:rPr>
          <w:rFonts w:ascii="Arial" w:hAnsi="Arial" w:cs="Arial"/>
          <w:sz w:val="24"/>
          <w:szCs w:val="24"/>
        </w:rPr>
        <w:t>and</w:t>
      </w:r>
      <w:r w:rsidR="002957BF">
        <w:rPr>
          <w:rFonts w:ascii="Arial" w:hAnsi="Arial" w:cs="Arial"/>
          <w:sz w:val="24"/>
          <w:szCs w:val="24"/>
        </w:rPr>
        <w:t xml:space="preserve"> 01.12.2021.</w:t>
      </w:r>
    </w:p>
    <w:p w14:paraId="351BFA20" w14:textId="59C0DF4F" w:rsidR="00753EBA" w:rsidRDefault="00753EBA" w:rsidP="00E467E1">
      <w:pPr>
        <w:spacing w:after="0" w:line="360" w:lineRule="auto"/>
        <w:rPr>
          <w:rFonts w:ascii="Arial" w:hAnsi="Arial" w:cs="Arial"/>
          <w:sz w:val="24"/>
          <w:szCs w:val="24"/>
        </w:rPr>
      </w:pPr>
      <w:r>
        <w:rPr>
          <w:rFonts w:ascii="Arial" w:hAnsi="Arial" w:cs="Arial"/>
          <w:sz w:val="24"/>
          <w:szCs w:val="24"/>
        </w:rPr>
        <w:t xml:space="preserve">The fictitious company mimics a jewellery company that sells pendants, necklaces, earrings, rings, bracelets, clocks and </w:t>
      </w:r>
      <w:proofErr w:type="spellStart"/>
      <w:r>
        <w:rPr>
          <w:rFonts w:ascii="Arial" w:hAnsi="Arial" w:cs="Arial"/>
          <w:sz w:val="24"/>
          <w:szCs w:val="24"/>
        </w:rPr>
        <w:t>souvernirs</w:t>
      </w:r>
      <w:proofErr w:type="spellEnd"/>
      <w:r>
        <w:rPr>
          <w:rFonts w:ascii="Arial" w:hAnsi="Arial" w:cs="Arial"/>
          <w:sz w:val="24"/>
          <w:szCs w:val="24"/>
        </w:rPr>
        <w:t xml:space="preserve"> with different </w:t>
      </w:r>
      <w:r w:rsidR="00792B18">
        <w:rPr>
          <w:rFonts w:ascii="Arial" w:hAnsi="Arial" w:cs="Arial"/>
          <w:sz w:val="24"/>
          <w:szCs w:val="24"/>
        </w:rPr>
        <w:t>colours and brands.</w:t>
      </w:r>
    </w:p>
    <w:p w14:paraId="27C11E1E" w14:textId="398975F5" w:rsidR="00B20542" w:rsidRDefault="00E467E1">
      <w:pPr>
        <w:rPr>
          <w:rFonts w:ascii="Arial" w:hAnsi="Arial" w:cs="Arial"/>
          <w:sz w:val="24"/>
          <w:szCs w:val="24"/>
        </w:rPr>
      </w:pPr>
      <w:r w:rsidRPr="00753EBA">
        <w:rPr>
          <w:rFonts w:ascii="Arial" w:hAnsi="Arial" w:cs="Arial"/>
          <w:sz w:val="24"/>
          <w:szCs w:val="24"/>
        </w:rPr>
        <w:drawing>
          <wp:inline distT="0" distB="0" distL="0" distR="0" wp14:anchorId="697F1CC8" wp14:editId="0FFA9BEB">
            <wp:extent cx="6120130" cy="1404620"/>
            <wp:effectExtent l="0" t="0" r="1270" b="5080"/>
            <wp:docPr id="126243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4376" name=""/>
                    <pic:cNvPicPr/>
                  </pic:nvPicPr>
                  <pic:blipFill>
                    <a:blip r:embed="rId5"/>
                    <a:stretch>
                      <a:fillRect/>
                    </a:stretch>
                  </pic:blipFill>
                  <pic:spPr>
                    <a:xfrm>
                      <a:off x="0" y="0"/>
                      <a:ext cx="6120130" cy="1404620"/>
                    </a:xfrm>
                    <a:prstGeom prst="rect">
                      <a:avLst/>
                    </a:prstGeom>
                  </pic:spPr>
                </pic:pic>
              </a:graphicData>
            </a:graphic>
          </wp:inline>
        </w:drawing>
      </w:r>
    </w:p>
    <w:p w14:paraId="59D65035" w14:textId="4774A9A9" w:rsidR="008135D7" w:rsidRDefault="008135D7">
      <w:pPr>
        <w:rPr>
          <w:rFonts w:ascii="Arial" w:hAnsi="Arial" w:cs="Arial"/>
          <w:sz w:val="24"/>
          <w:szCs w:val="24"/>
        </w:rPr>
      </w:pPr>
      <w:r w:rsidRPr="00454DFE">
        <w:rPr>
          <w:i/>
          <w:sz w:val="20"/>
          <w:szCs w:val="20"/>
        </w:rPr>
        <w:t>Figure 1: Head() function</w:t>
      </w:r>
      <w:r>
        <w:rPr>
          <w:i/>
          <w:sz w:val="20"/>
          <w:szCs w:val="20"/>
        </w:rPr>
        <w:t xml:space="preserve">, showing first 5 rows of the dataset. </w:t>
      </w:r>
    </w:p>
    <w:p w14:paraId="52A55841" w14:textId="1F533AEE" w:rsidR="00792B18" w:rsidRDefault="00792B18" w:rsidP="00E467E1">
      <w:pPr>
        <w:spacing w:after="0" w:line="360" w:lineRule="auto"/>
        <w:rPr>
          <w:rFonts w:ascii="Arial" w:hAnsi="Arial" w:cs="Arial"/>
          <w:sz w:val="24"/>
          <w:szCs w:val="24"/>
        </w:rPr>
      </w:pPr>
      <w:r>
        <w:rPr>
          <w:rFonts w:ascii="Arial" w:hAnsi="Arial" w:cs="Arial"/>
          <w:sz w:val="24"/>
          <w:szCs w:val="24"/>
        </w:rPr>
        <w:t>The dataset was chosen</w:t>
      </w:r>
      <w:r w:rsidR="00233F5A">
        <w:rPr>
          <w:rFonts w:ascii="Arial" w:hAnsi="Arial" w:cs="Arial"/>
          <w:sz w:val="24"/>
          <w:szCs w:val="24"/>
        </w:rPr>
        <w:t xml:space="preserve"> </w:t>
      </w:r>
      <w:r>
        <w:rPr>
          <w:rFonts w:ascii="Arial" w:hAnsi="Arial" w:cs="Arial"/>
          <w:sz w:val="24"/>
          <w:szCs w:val="24"/>
        </w:rPr>
        <w:t>in order to use this data for a forecast which would indicate a clear behaviour of consumers</w:t>
      </w:r>
      <w:r w:rsidR="001C23B9">
        <w:rPr>
          <w:rFonts w:ascii="Arial" w:hAnsi="Arial" w:cs="Arial"/>
          <w:sz w:val="24"/>
          <w:szCs w:val="24"/>
        </w:rPr>
        <w:t xml:space="preserve"> with insights on figures that are mostly spent with products</w:t>
      </w:r>
      <w:r w:rsidR="00233F5A">
        <w:rPr>
          <w:rFonts w:ascii="Arial" w:hAnsi="Arial" w:cs="Arial"/>
          <w:sz w:val="24"/>
          <w:szCs w:val="24"/>
        </w:rPr>
        <w:t>.</w:t>
      </w:r>
      <w:r>
        <w:rPr>
          <w:rFonts w:ascii="Arial" w:hAnsi="Arial" w:cs="Arial"/>
          <w:sz w:val="24"/>
          <w:szCs w:val="24"/>
        </w:rPr>
        <w:t xml:space="preserve"> </w:t>
      </w:r>
    </w:p>
    <w:p w14:paraId="11CF81B8" w14:textId="3C8E45F8" w:rsidR="00B20542" w:rsidRDefault="00B20542">
      <w:pPr>
        <w:rPr>
          <w:rFonts w:ascii="Arial" w:hAnsi="Arial" w:cs="Arial"/>
          <w:sz w:val="24"/>
          <w:szCs w:val="24"/>
        </w:rPr>
      </w:pPr>
    </w:p>
    <w:p w14:paraId="60B027D0" w14:textId="77777777" w:rsidR="00B20542" w:rsidRPr="00B20542" w:rsidRDefault="00B20542" w:rsidP="00B20542">
      <w:pPr>
        <w:shd w:val="clear" w:color="auto" w:fill="FFFFFF"/>
        <w:spacing w:line="360" w:lineRule="auto"/>
        <w:jc w:val="both"/>
        <w:rPr>
          <w:rFonts w:ascii="Arial" w:hAnsi="Arial" w:cs="Arial"/>
          <w:b/>
          <w:bCs/>
          <w:sz w:val="24"/>
          <w:szCs w:val="24"/>
        </w:rPr>
      </w:pPr>
      <w:r w:rsidRPr="00B20542">
        <w:rPr>
          <w:rFonts w:ascii="Arial" w:hAnsi="Arial" w:cs="Arial"/>
          <w:b/>
          <w:bCs/>
          <w:sz w:val="24"/>
          <w:szCs w:val="24"/>
        </w:rPr>
        <w:t>Data Attributes</w:t>
      </w:r>
    </w:p>
    <w:p w14:paraId="25E10910" w14:textId="7BA3AA6D" w:rsidR="002957BF" w:rsidRPr="002957BF" w:rsidRDefault="001F140F" w:rsidP="00E467E1">
      <w:pPr>
        <w:pStyle w:val="HTMLPreformatted"/>
        <w:numPr>
          <w:ilvl w:val="0"/>
          <w:numId w:val="3"/>
        </w:numPr>
        <w:shd w:val="clear" w:color="auto" w:fill="FFFFFF"/>
        <w:spacing w:line="360" w:lineRule="auto"/>
        <w:ind w:left="714" w:hanging="357"/>
        <w:textAlignment w:val="baseline"/>
        <w:rPr>
          <w:rFonts w:ascii="Arial" w:eastAsiaTheme="minorHAnsi" w:hAnsi="Arial" w:cs="Arial"/>
          <w:sz w:val="24"/>
          <w:szCs w:val="24"/>
          <w:lang w:eastAsia="en-US"/>
        </w:rPr>
      </w:pPr>
      <w:r>
        <w:rPr>
          <w:rFonts w:ascii="Arial" w:eastAsiaTheme="minorHAnsi" w:hAnsi="Arial" w:cs="Arial"/>
          <w:sz w:val="24"/>
          <w:szCs w:val="24"/>
          <w:lang w:eastAsia="en-US"/>
        </w:rPr>
        <w:t>Date of the order (</w:t>
      </w:r>
      <w:proofErr w:type="spellStart"/>
      <w:r w:rsidR="002957BF" w:rsidRPr="002957BF">
        <w:rPr>
          <w:rFonts w:ascii="Arial" w:eastAsiaTheme="minorHAnsi" w:hAnsi="Arial" w:cs="Arial"/>
          <w:sz w:val="24"/>
          <w:szCs w:val="24"/>
          <w:lang w:eastAsia="en-US"/>
        </w:rPr>
        <w:t>order_date</w:t>
      </w:r>
      <w:proofErr w:type="spellEnd"/>
      <w:r>
        <w:rPr>
          <w:rFonts w:ascii="Arial" w:eastAsiaTheme="minorHAnsi" w:hAnsi="Arial" w:cs="Arial"/>
          <w:sz w:val="24"/>
          <w:szCs w:val="24"/>
          <w:lang w:eastAsia="en-US"/>
        </w:rPr>
        <w:t>)</w:t>
      </w:r>
      <w:r w:rsidR="002957BF" w:rsidRPr="002957BF">
        <w:rPr>
          <w:rFonts w:ascii="Arial" w:eastAsiaTheme="minorHAnsi" w:hAnsi="Arial" w:cs="Arial"/>
          <w:sz w:val="24"/>
          <w:szCs w:val="24"/>
          <w:lang w:eastAsia="en-US"/>
        </w:rPr>
        <w:t xml:space="preserve">        </w:t>
      </w:r>
    </w:p>
    <w:p w14:paraId="452568DA" w14:textId="49258FA3"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ID of the order (</w:t>
      </w:r>
      <w:proofErr w:type="spellStart"/>
      <w:r w:rsidR="002957BF" w:rsidRPr="002957BF">
        <w:rPr>
          <w:rFonts w:ascii="Arial" w:hAnsi="Arial" w:cs="Arial"/>
          <w:sz w:val="24"/>
          <w:szCs w:val="24"/>
        </w:rPr>
        <w:t>order_id</w:t>
      </w:r>
      <w:proofErr w:type="spellEnd"/>
      <w:r>
        <w:rPr>
          <w:rFonts w:ascii="Arial" w:hAnsi="Arial" w:cs="Arial"/>
          <w:sz w:val="24"/>
          <w:szCs w:val="24"/>
        </w:rPr>
        <w:t>)</w:t>
      </w:r>
      <w:r w:rsidR="002957BF" w:rsidRPr="002957BF">
        <w:rPr>
          <w:rFonts w:ascii="Arial" w:hAnsi="Arial" w:cs="Arial"/>
          <w:sz w:val="24"/>
          <w:szCs w:val="24"/>
        </w:rPr>
        <w:t xml:space="preserve">          </w:t>
      </w:r>
    </w:p>
    <w:p w14:paraId="47345C52" w14:textId="203A7B1F"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ID of the user (</w:t>
      </w:r>
      <w:proofErr w:type="spellStart"/>
      <w:r w:rsidR="002957BF" w:rsidRPr="002957BF">
        <w:rPr>
          <w:rFonts w:ascii="Arial" w:hAnsi="Arial" w:cs="Arial"/>
          <w:sz w:val="24"/>
          <w:szCs w:val="24"/>
        </w:rPr>
        <w:t>user_id</w:t>
      </w:r>
      <w:proofErr w:type="spellEnd"/>
      <w:r>
        <w:rPr>
          <w:rFonts w:ascii="Arial" w:hAnsi="Arial" w:cs="Arial"/>
          <w:sz w:val="24"/>
          <w:szCs w:val="24"/>
        </w:rPr>
        <w:t>)</w:t>
      </w:r>
      <w:r w:rsidR="002957BF" w:rsidRPr="002957BF">
        <w:rPr>
          <w:rFonts w:ascii="Arial" w:hAnsi="Arial" w:cs="Arial"/>
          <w:sz w:val="24"/>
          <w:szCs w:val="24"/>
        </w:rPr>
        <w:t xml:space="preserve">          </w:t>
      </w:r>
    </w:p>
    <w:p w14:paraId="3EC6898F" w14:textId="1F1AA88B"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 xml:space="preserve">Number of purchases) </w:t>
      </w:r>
      <w:r w:rsidR="002957BF" w:rsidRPr="002957BF">
        <w:rPr>
          <w:rFonts w:ascii="Arial" w:hAnsi="Arial" w:cs="Arial"/>
          <w:sz w:val="24"/>
          <w:szCs w:val="24"/>
        </w:rPr>
        <w:t xml:space="preserve">purchase         </w:t>
      </w:r>
    </w:p>
    <w:p w14:paraId="61980FA2" w14:textId="27C9EF5A"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Category ID (</w:t>
      </w:r>
      <w:proofErr w:type="spellStart"/>
      <w:r w:rsidR="002957BF" w:rsidRPr="002957BF">
        <w:rPr>
          <w:rFonts w:ascii="Arial" w:hAnsi="Arial" w:cs="Arial"/>
          <w:sz w:val="24"/>
          <w:szCs w:val="24"/>
        </w:rPr>
        <w:t>category_id</w:t>
      </w:r>
      <w:proofErr w:type="spellEnd"/>
      <w:r>
        <w:rPr>
          <w:rFonts w:ascii="Arial" w:hAnsi="Arial" w:cs="Arial"/>
          <w:sz w:val="24"/>
          <w:szCs w:val="24"/>
        </w:rPr>
        <w:t>)</w:t>
      </w:r>
      <w:r w:rsidR="002957BF" w:rsidRPr="002957BF">
        <w:rPr>
          <w:rFonts w:ascii="Arial" w:hAnsi="Arial" w:cs="Arial"/>
          <w:sz w:val="24"/>
          <w:szCs w:val="24"/>
        </w:rPr>
        <w:t xml:space="preserve">   </w:t>
      </w:r>
    </w:p>
    <w:p w14:paraId="219CAE24" w14:textId="0133A2FA"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Category of the product (</w:t>
      </w:r>
      <w:r w:rsidR="002957BF" w:rsidRPr="002957BF">
        <w:rPr>
          <w:rFonts w:ascii="Arial" w:hAnsi="Arial" w:cs="Arial"/>
          <w:sz w:val="24"/>
          <w:szCs w:val="24"/>
        </w:rPr>
        <w:t>category</w:t>
      </w:r>
      <w:r>
        <w:rPr>
          <w:rFonts w:ascii="Arial" w:hAnsi="Arial" w:cs="Arial"/>
          <w:sz w:val="24"/>
          <w:szCs w:val="24"/>
        </w:rPr>
        <w:t>)</w:t>
      </w:r>
      <w:r w:rsidR="002957BF" w:rsidRPr="002957BF">
        <w:rPr>
          <w:rFonts w:ascii="Arial" w:hAnsi="Arial" w:cs="Arial"/>
          <w:sz w:val="24"/>
          <w:szCs w:val="24"/>
        </w:rPr>
        <w:t xml:space="preserve">      </w:t>
      </w:r>
    </w:p>
    <w:p w14:paraId="12D17153" w14:textId="3AA81816" w:rsidR="002957BF" w:rsidRPr="002957BF" w:rsidRDefault="001F140F"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 xml:space="preserve">Brand of the product </w:t>
      </w:r>
      <w:r w:rsidR="002957BF" w:rsidRPr="002957BF">
        <w:rPr>
          <w:rFonts w:ascii="Arial" w:hAnsi="Arial" w:cs="Arial"/>
          <w:sz w:val="24"/>
          <w:szCs w:val="24"/>
        </w:rPr>
        <w:t xml:space="preserve">brand           </w:t>
      </w:r>
    </w:p>
    <w:p w14:paraId="07F53341" w14:textId="795836DA"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Price of the product (</w:t>
      </w:r>
      <w:r w:rsidR="002957BF" w:rsidRPr="002957BF">
        <w:rPr>
          <w:rFonts w:ascii="Arial" w:hAnsi="Arial" w:cs="Arial"/>
          <w:sz w:val="24"/>
          <w:szCs w:val="24"/>
        </w:rPr>
        <w:t>price</w:t>
      </w:r>
      <w:r>
        <w:rPr>
          <w:rFonts w:ascii="Arial" w:hAnsi="Arial" w:cs="Arial"/>
          <w:sz w:val="24"/>
          <w:szCs w:val="24"/>
        </w:rPr>
        <w:t>)</w:t>
      </w:r>
      <w:r w:rsidR="002957BF" w:rsidRPr="002957BF">
        <w:rPr>
          <w:rFonts w:ascii="Arial" w:hAnsi="Arial" w:cs="Arial"/>
          <w:sz w:val="24"/>
          <w:szCs w:val="24"/>
        </w:rPr>
        <w:t xml:space="preserve">        </w:t>
      </w:r>
    </w:p>
    <w:p w14:paraId="64BBFDA2" w14:textId="4D61CEC3"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Price ID (</w:t>
      </w:r>
      <w:proofErr w:type="spellStart"/>
      <w:r w:rsidR="002957BF" w:rsidRPr="002957BF">
        <w:rPr>
          <w:rFonts w:ascii="Arial" w:hAnsi="Arial" w:cs="Arial"/>
          <w:sz w:val="24"/>
          <w:szCs w:val="24"/>
        </w:rPr>
        <w:t>price_id</w:t>
      </w:r>
      <w:proofErr w:type="spellEnd"/>
      <w:r>
        <w:rPr>
          <w:rFonts w:ascii="Arial" w:hAnsi="Arial" w:cs="Arial"/>
          <w:sz w:val="24"/>
          <w:szCs w:val="24"/>
        </w:rPr>
        <w:t>)</w:t>
      </w:r>
    </w:p>
    <w:p w14:paraId="1AFE1276" w14:textId="2445E3BC"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Genre of the client (</w:t>
      </w:r>
      <w:r w:rsidR="002957BF" w:rsidRPr="002957BF">
        <w:rPr>
          <w:rFonts w:ascii="Arial" w:hAnsi="Arial" w:cs="Arial"/>
          <w:sz w:val="24"/>
          <w:szCs w:val="24"/>
        </w:rPr>
        <w:t>buyer</w:t>
      </w:r>
      <w:r>
        <w:rPr>
          <w:rFonts w:ascii="Arial" w:hAnsi="Arial" w:cs="Arial"/>
          <w:sz w:val="24"/>
          <w:szCs w:val="24"/>
        </w:rPr>
        <w:t>)</w:t>
      </w:r>
    </w:p>
    <w:p w14:paraId="2016EDD8" w14:textId="1D9EC7B8"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Colour of the product (</w:t>
      </w:r>
      <w:r w:rsidR="002957BF" w:rsidRPr="002957BF">
        <w:rPr>
          <w:rFonts w:ascii="Arial" w:hAnsi="Arial" w:cs="Arial"/>
          <w:sz w:val="24"/>
          <w:szCs w:val="24"/>
        </w:rPr>
        <w:t>colour1</w:t>
      </w:r>
      <w:r>
        <w:rPr>
          <w:rFonts w:ascii="Arial" w:hAnsi="Arial" w:cs="Arial"/>
          <w:sz w:val="24"/>
          <w:szCs w:val="24"/>
        </w:rPr>
        <w:t>)</w:t>
      </w:r>
      <w:r w:rsidR="002957BF" w:rsidRPr="002957BF">
        <w:rPr>
          <w:rFonts w:ascii="Arial" w:hAnsi="Arial" w:cs="Arial"/>
          <w:sz w:val="24"/>
          <w:szCs w:val="24"/>
        </w:rPr>
        <w:t xml:space="preserve">         </w:t>
      </w:r>
    </w:p>
    <w:p w14:paraId="2AAF3B0E" w14:textId="7FA849E6"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Secondary colour of the product (</w:t>
      </w:r>
      <w:r w:rsidR="002957BF" w:rsidRPr="002957BF">
        <w:rPr>
          <w:rFonts w:ascii="Arial" w:hAnsi="Arial" w:cs="Arial"/>
          <w:sz w:val="24"/>
          <w:szCs w:val="24"/>
        </w:rPr>
        <w:t>colour2</w:t>
      </w:r>
      <w:r>
        <w:rPr>
          <w:rFonts w:ascii="Arial" w:hAnsi="Arial" w:cs="Arial"/>
          <w:sz w:val="24"/>
          <w:szCs w:val="24"/>
        </w:rPr>
        <w:t>)</w:t>
      </w:r>
      <w:r w:rsidR="002957BF" w:rsidRPr="002957BF">
        <w:rPr>
          <w:rFonts w:ascii="Arial" w:hAnsi="Arial" w:cs="Arial"/>
          <w:sz w:val="24"/>
          <w:szCs w:val="24"/>
        </w:rPr>
        <w:t xml:space="preserve">      </w:t>
      </w:r>
    </w:p>
    <w:p w14:paraId="1F795BC8" w14:textId="08540CA5" w:rsidR="002957BF" w:rsidRPr="002957BF" w:rsidRDefault="00703151" w:rsidP="00E467E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textAlignment w:val="baseline"/>
        <w:rPr>
          <w:rFonts w:ascii="Arial" w:hAnsi="Arial" w:cs="Arial"/>
          <w:sz w:val="24"/>
          <w:szCs w:val="24"/>
        </w:rPr>
      </w:pPr>
      <w:r>
        <w:rPr>
          <w:rFonts w:ascii="Arial" w:hAnsi="Arial" w:cs="Arial"/>
          <w:sz w:val="24"/>
          <w:szCs w:val="24"/>
        </w:rPr>
        <w:t>Type of product (</w:t>
      </w:r>
      <w:r w:rsidR="002957BF" w:rsidRPr="002957BF">
        <w:rPr>
          <w:rFonts w:ascii="Arial" w:hAnsi="Arial" w:cs="Arial"/>
          <w:sz w:val="24"/>
          <w:szCs w:val="24"/>
        </w:rPr>
        <w:t>type</w:t>
      </w:r>
      <w:r>
        <w:rPr>
          <w:rFonts w:ascii="Arial" w:hAnsi="Arial" w:cs="Arial"/>
          <w:sz w:val="24"/>
          <w:szCs w:val="24"/>
        </w:rPr>
        <w:t>)</w:t>
      </w:r>
      <w:r w:rsidR="002957BF" w:rsidRPr="002957BF">
        <w:rPr>
          <w:rFonts w:ascii="Arial" w:hAnsi="Arial" w:cs="Arial"/>
          <w:sz w:val="24"/>
          <w:szCs w:val="24"/>
        </w:rPr>
        <w:t xml:space="preserve">           </w:t>
      </w:r>
    </w:p>
    <w:p w14:paraId="1F7958BC" w14:textId="62EC68BA" w:rsidR="00703151" w:rsidRDefault="00703151" w:rsidP="00E467E1">
      <w:pPr>
        <w:spacing w:after="0" w:line="360" w:lineRule="auto"/>
        <w:jc w:val="both"/>
        <w:rPr>
          <w:rFonts w:ascii="Arial" w:hAnsi="Arial" w:cs="Arial"/>
          <w:sz w:val="24"/>
          <w:szCs w:val="24"/>
        </w:rPr>
      </w:pPr>
      <w:r>
        <w:rPr>
          <w:rFonts w:ascii="Arial" w:hAnsi="Arial" w:cs="Arial"/>
          <w:sz w:val="24"/>
          <w:szCs w:val="24"/>
        </w:rPr>
        <w:lastRenderedPageBreak/>
        <w:t>In the next section, more details about how the Machi</w:t>
      </w:r>
      <w:r w:rsidR="00C161DB">
        <w:rPr>
          <w:rFonts w:ascii="Arial" w:hAnsi="Arial" w:cs="Arial"/>
          <w:sz w:val="24"/>
          <w:szCs w:val="24"/>
        </w:rPr>
        <w:t>n</w:t>
      </w:r>
      <w:r>
        <w:rPr>
          <w:rFonts w:ascii="Arial" w:hAnsi="Arial" w:cs="Arial"/>
          <w:sz w:val="24"/>
          <w:szCs w:val="24"/>
        </w:rPr>
        <w:t xml:space="preserve">e Learning as well as Data Visualisation can be elaborated and will perform with the dataset chosen. </w:t>
      </w:r>
    </w:p>
    <w:p w14:paraId="4783798E" w14:textId="527974D6" w:rsidR="00086781" w:rsidRPr="00086781" w:rsidRDefault="00086781" w:rsidP="00086781">
      <w:pPr>
        <w:pStyle w:val="ListParagraph"/>
        <w:numPr>
          <w:ilvl w:val="0"/>
          <w:numId w:val="4"/>
        </w:numPr>
        <w:shd w:val="clear" w:color="auto" w:fill="FFFFFF"/>
        <w:spacing w:after="0" w:line="360" w:lineRule="auto"/>
        <w:jc w:val="both"/>
        <w:rPr>
          <w:rFonts w:ascii="Arial" w:hAnsi="Arial" w:cs="Arial"/>
          <w:b/>
          <w:sz w:val="24"/>
          <w:szCs w:val="24"/>
        </w:rPr>
      </w:pPr>
      <w:r w:rsidRPr="00086781">
        <w:rPr>
          <w:rFonts w:ascii="Arial" w:hAnsi="Arial" w:cs="Arial"/>
          <w:b/>
          <w:sz w:val="24"/>
          <w:szCs w:val="24"/>
        </w:rPr>
        <w:t xml:space="preserve">Argument </w:t>
      </w:r>
    </w:p>
    <w:p w14:paraId="0B82FBAB" w14:textId="77777777" w:rsidR="00703151" w:rsidRDefault="00703151">
      <w:pPr>
        <w:rPr>
          <w:rFonts w:ascii="Arial" w:hAnsi="Arial" w:cs="Arial"/>
          <w:sz w:val="24"/>
          <w:szCs w:val="24"/>
        </w:rPr>
      </w:pPr>
    </w:p>
    <w:p w14:paraId="2A069F13" w14:textId="360A0C9F" w:rsidR="00703151" w:rsidRDefault="00703151" w:rsidP="00792B18">
      <w:pPr>
        <w:jc w:val="both"/>
        <w:rPr>
          <w:rFonts w:ascii="Arial" w:hAnsi="Arial" w:cs="Arial"/>
          <w:sz w:val="24"/>
          <w:szCs w:val="24"/>
        </w:rPr>
      </w:pPr>
      <w:r>
        <w:rPr>
          <w:rFonts w:ascii="Arial" w:hAnsi="Arial" w:cs="Arial"/>
          <w:sz w:val="24"/>
          <w:szCs w:val="24"/>
        </w:rPr>
        <w:t xml:space="preserve">Initially, the dataset chosen has to be treated which means the Exploratory Data Analysis (EDA) was applied to have a clear and facilitate the implementation of techniques for Machine Learning as well as provide structure to the development of the code. </w:t>
      </w:r>
    </w:p>
    <w:p w14:paraId="38A9C399" w14:textId="19DDEF80" w:rsidR="00703151" w:rsidRDefault="00703151">
      <w:pPr>
        <w:rPr>
          <w:rFonts w:ascii="Arial" w:hAnsi="Arial" w:cs="Arial"/>
          <w:sz w:val="24"/>
          <w:szCs w:val="24"/>
        </w:rPr>
      </w:pPr>
      <w:r>
        <w:rPr>
          <w:rFonts w:ascii="Arial" w:hAnsi="Arial" w:cs="Arial"/>
          <w:sz w:val="24"/>
          <w:szCs w:val="24"/>
        </w:rPr>
        <w:t xml:space="preserve">Initial analysis presents dataset with </w:t>
      </w:r>
      <w:r w:rsidR="005344D1">
        <w:rPr>
          <w:rFonts w:ascii="Arial" w:hAnsi="Arial" w:cs="Arial"/>
          <w:sz w:val="24"/>
          <w:szCs w:val="24"/>
        </w:rPr>
        <w:t>95910</w:t>
      </w:r>
      <w:r>
        <w:rPr>
          <w:rFonts w:ascii="Arial" w:hAnsi="Arial" w:cs="Arial"/>
          <w:sz w:val="24"/>
          <w:szCs w:val="24"/>
        </w:rPr>
        <w:t xml:space="preserve"> rows</w:t>
      </w:r>
      <w:r w:rsidR="005344D1">
        <w:rPr>
          <w:rFonts w:ascii="Arial" w:hAnsi="Arial" w:cs="Arial"/>
          <w:sz w:val="24"/>
          <w:szCs w:val="24"/>
        </w:rPr>
        <w:t xml:space="preserve"> and 13 columns</w:t>
      </w:r>
      <w:r w:rsidR="00233F5A">
        <w:rPr>
          <w:rFonts w:ascii="Arial" w:hAnsi="Arial" w:cs="Arial"/>
          <w:sz w:val="24"/>
          <w:szCs w:val="24"/>
        </w:rPr>
        <w:t>.</w:t>
      </w:r>
    </w:p>
    <w:p w14:paraId="58B8D164" w14:textId="77777777" w:rsidR="00907F05" w:rsidRDefault="00907F05">
      <w:pPr>
        <w:rPr>
          <w:rFonts w:ascii="Arial" w:hAnsi="Arial" w:cs="Arial"/>
          <w:sz w:val="24"/>
          <w:szCs w:val="24"/>
        </w:rPr>
      </w:pPr>
    </w:p>
    <w:p w14:paraId="1F14F219" w14:textId="391F1C94" w:rsidR="00792B18" w:rsidRDefault="00233F5A">
      <w:pPr>
        <w:rPr>
          <w:rFonts w:ascii="Arial" w:hAnsi="Arial" w:cs="Arial"/>
          <w:sz w:val="24"/>
          <w:szCs w:val="24"/>
        </w:rPr>
      </w:pPr>
      <w:r w:rsidRPr="00792B18">
        <w:rPr>
          <w:rFonts w:ascii="Arial" w:hAnsi="Arial" w:cs="Arial"/>
          <w:sz w:val="24"/>
          <w:szCs w:val="24"/>
        </w:rPr>
        <w:drawing>
          <wp:inline distT="0" distB="0" distL="0" distR="0" wp14:anchorId="7998304E" wp14:editId="78162D5E">
            <wp:extent cx="5100970" cy="438448"/>
            <wp:effectExtent l="0" t="0" r="0" b="6350"/>
            <wp:docPr id="156399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99322" name=""/>
                    <pic:cNvPicPr/>
                  </pic:nvPicPr>
                  <pic:blipFill>
                    <a:blip r:embed="rId6"/>
                    <a:stretch>
                      <a:fillRect/>
                    </a:stretch>
                  </pic:blipFill>
                  <pic:spPr>
                    <a:xfrm>
                      <a:off x="0" y="0"/>
                      <a:ext cx="5274623" cy="453374"/>
                    </a:xfrm>
                    <a:prstGeom prst="rect">
                      <a:avLst/>
                    </a:prstGeom>
                  </pic:spPr>
                </pic:pic>
              </a:graphicData>
            </a:graphic>
          </wp:inline>
        </w:drawing>
      </w:r>
    </w:p>
    <w:p w14:paraId="5D0EFFCC" w14:textId="16195F20" w:rsidR="008135D7" w:rsidRDefault="008135D7" w:rsidP="008135D7">
      <w:pPr>
        <w:rPr>
          <w:rFonts w:ascii="Arial" w:hAnsi="Arial" w:cs="Arial"/>
          <w:sz w:val="24"/>
          <w:szCs w:val="24"/>
        </w:rPr>
      </w:pPr>
      <w:r w:rsidRPr="00454DFE">
        <w:rPr>
          <w:i/>
          <w:sz w:val="20"/>
          <w:szCs w:val="20"/>
        </w:rPr>
        <w:t>Figure</w:t>
      </w:r>
      <w:r>
        <w:rPr>
          <w:i/>
          <w:sz w:val="20"/>
          <w:szCs w:val="20"/>
        </w:rPr>
        <w:t xml:space="preserve"> 2</w:t>
      </w:r>
      <w:r w:rsidRPr="00454DFE">
        <w:rPr>
          <w:i/>
          <w:sz w:val="20"/>
          <w:szCs w:val="20"/>
        </w:rPr>
        <w:t xml:space="preserve"> :</w:t>
      </w:r>
      <w:r>
        <w:rPr>
          <w:i/>
          <w:sz w:val="20"/>
          <w:szCs w:val="20"/>
        </w:rPr>
        <w:t xml:space="preserve"> Info() function, </w:t>
      </w:r>
      <w:r>
        <w:rPr>
          <w:i/>
          <w:sz w:val="20"/>
          <w:szCs w:val="20"/>
        </w:rPr>
        <w:t xml:space="preserve">showing </w:t>
      </w:r>
      <w:r>
        <w:rPr>
          <w:i/>
          <w:sz w:val="20"/>
          <w:szCs w:val="20"/>
        </w:rPr>
        <w:t>number of rows and number of columns</w:t>
      </w:r>
      <w:r>
        <w:rPr>
          <w:i/>
          <w:sz w:val="20"/>
          <w:szCs w:val="20"/>
        </w:rPr>
        <w:t xml:space="preserve"> of the dataset. </w:t>
      </w:r>
    </w:p>
    <w:p w14:paraId="324E6FB4" w14:textId="77777777" w:rsidR="00233F5A" w:rsidRDefault="00233F5A">
      <w:pPr>
        <w:rPr>
          <w:rFonts w:ascii="Arial" w:hAnsi="Arial" w:cs="Arial"/>
          <w:sz w:val="24"/>
          <w:szCs w:val="24"/>
        </w:rPr>
      </w:pPr>
    </w:p>
    <w:p w14:paraId="772CD007" w14:textId="0EDA0B5A" w:rsidR="00233F5A" w:rsidRDefault="00233F5A" w:rsidP="00086781">
      <w:pPr>
        <w:spacing w:after="0" w:line="360" w:lineRule="auto"/>
        <w:jc w:val="both"/>
        <w:rPr>
          <w:rFonts w:ascii="Arial" w:hAnsi="Arial" w:cs="Arial"/>
          <w:sz w:val="24"/>
          <w:szCs w:val="24"/>
        </w:rPr>
      </w:pPr>
      <w:r>
        <w:rPr>
          <w:rFonts w:ascii="Arial" w:hAnsi="Arial" w:cs="Arial"/>
          <w:sz w:val="24"/>
          <w:szCs w:val="24"/>
        </w:rPr>
        <w:t xml:space="preserve">The main purpose of the analysis is to be able to identify trending on sales and forecast based on observations as well as use Box-Jenkins model to provide a time series analysis output. Since </w:t>
      </w:r>
      <w:r w:rsidRPr="00233F5A">
        <w:rPr>
          <w:rFonts w:ascii="Arial" w:hAnsi="Arial" w:cs="Arial"/>
          <w:sz w:val="24"/>
          <w:szCs w:val="24"/>
        </w:rPr>
        <w:t>time series comprises a systematically arranged set of observations, each corresponding to specific time intervals</w:t>
      </w:r>
      <w:r>
        <w:rPr>
          <w:rFonts w:ascii="Arial" w:hAnsi="Arial" w:cs="Arial"/>
          <w:sz w:val="24"/>
          <w:szCs w:val="24"/>
        </w:rPr>
        <w:t xml:space="preserve"> we would need to consider the importance of having a stationary dataset and perform analysis based in an attribute that would not pose challenges in terms of data handling such as gaps or non-linear data (</w:t>
      </w:r>
      <w:proofErr w:type="spellStart"/>
      <w:r>
        <w:rPr>
          <w:rFonts w:ascii="Arial" w:hAnsi="Arial" w:cs="Arial"/>
          <w:sz w:val="24"/>
          <w:szCs w:val="24"/>
        </w:rPr>
        <w:t>NaN</w:t>
      </w:r>
      <w:proofErr w:type="spellEnd"/>
      <w:r>
        <w:rPr>
          <w:rFonts w:ascii="Arial" w:hAnsi="Arial" w:cs="Arial"/>
          <w:sz w:val="24"/>
          <w:szCs w:val="24"/>
        </w:rPr>
        <w:t xml:space="preserve"> or null values). </w:t>
      </w:r>
    </w:p>
    <w:p w14:paraId="2D92CD78" w14:textId="77777777" w:rsidR="00233F5A" w:rsidRDefault="00233F5A" w:rsidP="00086781">
      <w:pPr>
        <w:spacing w:after="0" w:line="360" w:lineRule="auto"/>
        <w:jc w:val="both"/>
        <w:rPr>
          <w:rFonts w:ascii="Arial" w:hAnsi="Arial" w:cs="Arial"/>
          <w:sz w:val="24"/>
          <w:szCs w:val="24"/>
        </w:rPr>
      </w:pPr>
    </w:p>
    <w:p w14:paraId="2545CD1A" w14:textId="4E74A438" w:rsidR="00233F5A" w:rsidRDefault="00907F05" w:rsidP="00086781">
      <w:pPr>
        <w:spacing w:after="0" w:line="360" w:lineRule="auto"/>
        <w:jc w:val="both"/>
        <w:rPr>
          <w:rFonts w:ascii="Arial" w:hAnsi="Arial" w:cs="Arial"/>
          <w:sz w:val="24"/>
          <w:szCs w:val="24"/>
        </w:rPr>
      </w:pPr>
      <w:r>
        <w:rPr>
          <w:rFonts w:ascii="Arial" w:hAnsi="Arial" w:cs="Arial"/>
          <w:sz w:val="24"/>
          <w:szCs w:val="24"/>
        </w:rPr>
        <w:t>Time series is a regular event in real life and it is more common than we can notice</w:t>
      </w:r>
      <w:r w:rsidR="008135D7">
        <w:rPr>
          <w:rFonts w:ascii="Arial" w:hAnsi="Arial" w:cs="Arial"/>
          <w:sz w:val="24"/>
          <w:szCs w:val="24"/>
        </w:rPr>
        <w:t xml:space="preserve"> being part of our day to day activities, where we can read variations across time for </w:t>
      </w:r>
      <w:r w:rsidR="00BE6DCC">
        <w:rPr>
          <w:rFonts w:ascii="Arial" w:hAnsi="Arial" w:cs="Arial"/>
          <w:sz w:val="24"/>
          <w:szCs w:val="24"/>
        </w:rPr>
        <w:t xml:space="preserve">example, in energy bill which can shows higher or lower consumption in Kwa within periods of time (hour, days, months). Other examples are fuel consumption of vehicles which measures how far (in kilometres or miles) a car can run with 1 litre of diesel/petrol or 1 gallon. </w:t>
      </w:r>
    </w:p>
    <w:p w14:paraId="2B7FE88F" w14:textId="006DA08D" w:rsidR="00BE6DCC" w:rsidRDefault="00BE6DCC" w:rsidP="00086781">
      <w:pPr>
        <w:spacing w:after="0" w:line="360" w:lineRule="auto"/>
        <w:jc w:val="both"/>
        <w:rPr>
          <w:rFonts w:ascii="Arial" w:hAnsi="Arial" w:cs="Arial"/>
          <w:sz w:val="24"/>
          <w:szCs w:val="24"/>
        </w:rPr>
      </w:pPr>
      <w:r>
        <w:rPr>
          <w:rFonts w:ascii="Arial" w:hAnsi="Arial" w:cs="Arial"/>
          <w:sz w:val="24"/>
          <w:szCs w:val="24"/>
        </w:rPr>
        <w:t>This are examples for simple events that can be assessed with time series analysis.</w:t>
      </w:r>
    </w:p>
    <w:p w14:paraId="18A62357" w14:textId="77777777" w:rsidR="00086781" w:rsidRDefault="00086781" w:rsidP="00086781">
      <w:pPr>
        <w:spacing w:after="0" w:line="360" w:lineRule="auto"/>
        <w:jc w:val="both"/>
        <w:rPr>
          <w:rFonts w:ascii="Arial" w:hAnsi="Arial" w:cs="Arial"/>
          <w:sz w:val="24"/>
          <w:szCs w:val="24"/>
        </w:rPr>
      </w:pPr>
    </w:p>
    <w:p w14:paraId="662D2AE0" w14:textId="34005CB3" w:rsidR="00086781" w:rsidRDefault="00086781" w:rsidP="00086781">
      <w:pPr>
        <w:spacing w:after="0" w:line="360" w:lineRule="auto"/>
        <w:jc w:val="both"/>
        <w:rPr>
          <w:rFonts w:ascii="Arial" w:hAnsi="Arial" w:cs="Arial"/>
          <w:sz w:val="24"/>
          <w:szCs w:val="24"/>
        </w:rPr>
      </w:pPr>
      <w:r>
        <w:br/>
      </w:r>
      <w:r w:rsidRPr="00086781">
        <w:rPr>
          <w:rFonts w:ascii="Arial" w:hAnsi="Arial" w:cs="Arial"/>
          <w:sz w:val="24"/>
          <w:szCs w:val="24"/>
        </w:rPr>
        <w:t>Additionally, the Augmented Dickey-Fuller test (ADF Test) is a prevalent statistical method employed to assess the stationarity of a given time series. It stands out as one of the most frequently utilized tests in the analysis of stationarity. Since the ARIMA model is typically applied to stationary datasets, the Dickey-Fuller Test serves as a crucial step in verifying the stationarity of the dataset before applying the model</w:t>
      </w:r>
      <w:r>
        <w:rPr>
          <w:rFonts w:ascii="Arial" w:hAnsi="Arial" w:cs="Arial"/>
          <w:sz w:val="24"/>
          <w:szCs w:val="24"/>
        </w:rPr>
        <w:t>.</w:t>
      </w:r>
    </w:p>
    <w:p w14:paraId="7FD8AB2A" w14:textId="77777777" w:rsidR="008135D7" w:rsidRDefault="008135D7" w:rsidP="00086781">
      <w:pPr>
        <w:spacing w:after="0" w:line="360" w:lineRule="auto"/>
        <w:jc w:val="both"/>
        <w:rPr>
          <w:rFonts w:ascii="Arial" w:hAnsi="Arial" w:cs="Arial"/>
          <w:sz w:val="24"/>
          <w:szCs w:val="24"/>
        </w:rPr>
      </w:pPr>
    </w:p>
    <w:p w14:paraId="3AE4FF83" w14:textId="77777777" w:rsidR="008135D7" w:rsidRDefault="008135D7" w:rsidP="00086781">
      <w:pPr>
        <w:spacing w:after="0" w:line="360" w:lineRule="auto"/>
        <w:jc w:val="both"/>
        <w:rPr>
          <w:rFonts w:ascii="Arial" w:hAnsi="Arial" w:cs="Arial"/>
          <w:sz w:val="24"/>
          <w:szCs w:val="24"/>
        </w:rPr>
      </w:pPr>
    </w:p>
    <w:p w14:paraId="54E26EA9" w14:textId="77777777" w:rsidR="008135D7" w:rsidRDefault="008135D7" w:rsidP="00086781">
      <w:pPr>
        <w:spacing w:after="0" w:line="360" w:lineRule="auto"/>
        <w:jc w:val="both"/>
        <w:rPr>
          <w:rFonts w:ascii="Arial" w:hAnsi="Arial" w:cs="Arial"/>
          <w:sz w:val="24"/>
          <w:szCs w:val="24"/>
        </w:rPr>
      </w:pPr>
    </w:p>
    <w:p w14:paraId="082A293F" w14:textId="77777777" w:rsidR="008135D7" w:rsidRDefault="008135D7" w:rsidP="00086781">
      <w:pPr>
        <w:spacing w:after="0" w:line="360" w:lineRule="auto"/>
        <w:jc w:val="both"/>
        <w:rPr>
          <w:rFonts w:ascii="Arial" w:hAnsi="Arial" w:cs="Arial"/>
          <w:sz w:val="24"/>
          <w:szCs w:val="24"/>
        </w:rPr>
      </w:pPr>
    </w:p>
    <w:p w14:paraId="5A339999" w14:textId="77777777" w:rsidR="008135D7" w:rsidRDefault="008135D7" w:rsidP="00086781">
      <w:pPr>
        <w:spacing w:after="0" w:line="360" w:lineRule="auto"/>
        <w:jc w:val="both"/>
        <w:rPr>
          <w:rFonts w:ascii="Arial" w:hAnsi="Arial" w:cs="Arial"/>
          <w:sz w:val="24"/>
          <w:szCs w:val="24"/>
        </w:rPr>
      </w:pPr>
    </w:p>
    <w:p w14:paraId="5777B468" w14:textId="77777777" w:rsidR="008135D7" w:rsidRDefault="008135D7" w:rsidP="00086781">
      <w:pPr>
        <w:spacing w:after="0" w:line="360" w:lineRule="auto"/>
        <w:jc w:val="both"/>
        <w:rPr>
          <w:rFonts w:ascii="Arial" w:hAnsi="Arial" w:cs="Arial"/>
          <w:sz w:val="24"/>
          <w:szCs w:val="24"/>
        </w:rPr>
      </w:pPr>
    </w:p>
    <w:p w14:paraId="15AD6CD8" w14:textId="77777777" w:rsidR="00086781" w:rsidRDefault="00086781" w:rsidP="00086781">
      <w:pPr>
        <w:spacing w:after="0" w:line="360" w:lineRule="auto"/>
        <w:jc w:val="both"/>
        <w:rPr>
          <w:rFonts w:ascii="Arial" w:hAnsi="Arial" w:cs="Arial"/>
          <w:sz w:val="24"/>
          <w:szCs w:val="24"/>
        </w:rPr>
      </w:pPr>
    </w:p>
    <w:p w14:paraId="714B0C97" w14:textId="77777777" w:rsidR="00E467E1" w:rsidRDefault="00E467E1" w:rsidP="000F29CA">
      <w:pPr>
        <w:pStyle w:val="ListParagraph"/>
        <w:numPr>
          <w:ilvl w:val="0"/>
          <w:numId w:val="4"/>
        </w:numPr>
        <w:shd w:val="clear" w:color="auto" w:fill="FFFFFF"/>
        <w:spacing w:after="0" w:line="360" w:lineRule="auto"/>
        <w:ind w:left="0" w:firstLine="567"/>
        <w:rPr>
          <w:rFonts w:ascii="Arial" w:hAnsi="Arial" w:cs="Arial"/>
          <w:b/>
          <w:sz w:val="24"/>
          <w:szCs w:val="24"/>
        </w:rPr>
      </w:pPr>
      <w:r>
        <w:rPr>
          <w:rFonts w:ascii="Arial" w:hAnsi="Arial" w:cs="Arial"/>
          <w:b/>
          <w:sz w:val="24"/>
          <w:szCs w:val="24"/>
        </w:rPr>
        <w:t>Q</w:t>
      </w:r>
      <w:r w:rsidR="00086781" w:rsidRPr="00E467E1">
        <w:rPr>
          <w:rFonts w:ascii="Arial" w:hAnsi="Arial" w:cs="Arial"/>
          <w:b/>
          <w:sz w:val="24"/>
          <w:szCs w:val="24"/>
        </w:rPr>
        <w:t>u</w:t>
      </w:r>
      <w:r>
        <w:rPr>
          <w:rFonts w:ascii="Arial" w:hAnsi="Arial" w:cs="Arial"/>
          <w:b/>
          <w:sz w:val="24"/>
          <w:szCs w:val="24"/>
        </w:rPr>
        <w:t>estion  1</w:t>
      </w:r>
      <w:r>
        <w:rPr>
          <w:rFonts w:ascii="Arial" w:hAnsi="Arial" w:cs="Arial"/>
          <w:b/>
          <w:sz w:val="24"/>
          <w:szCs w:val="24"/>
        </w:rPr>
        <w:br/>
      </w:r>
      <w:r>
        <w:rPr>
          <w:rFonts w:ascii="Arial" w:hAnsi="Arial" w:cs="Arial"/>
          <w:b/>
          <w:sz w:val="24"/>
          <w:szCs w:val="24"/>
        </w:rPr>
        <w:br/>
        <w:t>Arima Model</w:t>
      </w:r>
      <w:r>
        <w:rPr>
          <w:rFonts w:ascii="Arial" w:hAnsi="Arial" w:cs="Arial"/>
          <w:b/>
          <w:sz w:val="24"/>
          <w:szCs w:val="24"/>
        </w:rPr>
        <w:br/>
      </w:r>
    </w:p>
    <w:p w14:paraId="7DB8018D" w14:textId="58661BB8" w:rsidR="003355DF" w:rsidRDefault="00E467E1" w:rsidP="003355DF">
      <w:pPr>
        <w:pStyle w:val="ListParagraph"/>
        <w:shd w:val="clear" w:color="auto" w:fill="FFFFFF"/>
        <w:spacing w:after="0" w:line="360" w:lineRule="auto"/>
        <w:ind w:left="0"/>
        <w:jc w:val="both"/>
        <w:rPr>
          <w:rFonts w:ascii="Arial" w:hAnsi="Arial" w:cs="Arial"/>
          <w:bCs/>
          <w:sz w:val="24"/>
          <w:szCs w:val="24"/>
        </w:rPr>
      </w:pPr>
      <w:r>
        <w:rPr>
          <w:rFonts w:ascii="Arial" w:hAnsi="Arial" w:cs="Arial"/>
          <w:bCs/>
          <w:sz w:val="24"/>
          <w:szCs w:val="24"/>
        </w:rPr>
        <w:t xml:space="preserve">In order to analyze the performance of the Machine Learning, the Arima </w:t>
      </w:r>
      <w:r w:rsidR="00D73E42">
        <w:rPr>
          <w:rFonts w:ascii="Arial" w:hAnsi="Arial" w:cs="Arial"/>
          <w:bCs/>
          <w:sz w:val="24"/>
          <w:szCs w:val="24"/>
        </w:rPr>
        <w:t>(</w:t>
      </w:r>
      <w:r w:rsidR="00D73E42" w:rsidRPr="00D73E42">
        <w:rPr>
          <w:rFonts w:ascii="Arial" w:hAnsi="Arial" w:cs="Arial"/>
          <w:bCs/>
          <w:sz w:val="24"/>
          <w:szCs w:val="24"/>
        </w:rPr>
        <w:t>autoregressive integrated moving average</w:t>
      </w:r>
      <w:r w:rsidR="00D73E42" w:rsidRPr="00D73E42">
        <w:rPr>
          <w:rFonts w:ascii="Arial" w:hAnsi="Arial" w:cs="Arial"/>
          <w:bCs/>
          <w:sz w:val="24"/>
          <w:szCs w:val="24"/>
        </w:rPr>
        <w:t xml:space="preserve">) </w:t>
      </w:r>
      <w:r>
        <w:rPr>
          <w:rFonts w:ascii="Arial" w:hAnsi="Arial" w:cs="Arial"/>
          <w:bCs/>
          <w:sz w:val="24"/>
          <w:szCs w:val="24"/>
        </w:rPr>
        <w:t xml:space="preserve">model was chosen to identify the </w:t>
      </w:r>
      <w:r w:rsidR="00EF341A">
        <w:rPr>
          <w:rFonts w:ascii="Arial" w:hAnsi="Arial" w:cs="Arial"/>
          <w:bCs/>
          <w:sz w:val="24"/>
          <w:szCs w:val="24"/>
        </w:rPr>
        <w:t xml:space="preserve">statistic and econometric events which occur in a timeframe. </w:t>
      </w:r>
      <w:r>
        <w:rPr>
          <w:rFonts w:ascii="Arial" w:hAnsi="Arial" w:cs="Arial"/>
          <w:b/>
          <w:sz w:val="24"/>
          <w:szCs w:val="24"/>
        </w:rPr>
        <w:br/>
      </w:r>
      <w:r w:rsidR="000F29CA" w:rsidRPr="000F29CA">
        <w:rPr>
          <w:rFonts w:ascii="Arial" w:hAnsi="Arial" w:cs="Arial"/>
          <w:color w:val="222222"/>
          <w:sz w:val="24"/>
          <w:szCs w:val="24"/>
          <w:shd w:val="clear" w:color="auto" w:fill="FFFFFF"/>
        </w:rPr>
        <w:t>“</w:t>
      </w:r>
      <w:r w:rsidR="000F29CA" w:rsidRPr="000F29CA">
        <w:rPr>
          <w:rFonts w:ascii="Arial" w:hAnsi="Arial" w:cs="Arial"/>
          <w:bCs/>
          <w:i/>
          <w:iCs/>
          <w:sz w:val="24"/>
          <w:szCs w:val="24"/>
        </w:rPr>
        <w:t>T</w:t>
      </w:r>
      <w:r w:rsidR="000F29CA" w:rsidRPr="000F29CA">
        <w:rPr>
          <w:rFonts w:ascii="Arial" w:hAnsi="Arial" w:cs="Arial"/>
          <w:bCs/>
          <w:i/>
          <w:iCs/>
          <w:sz w:val="24"/>
          <w:szCs w:val="24"/>
        </w:rPr>
        <w:t>he ARIMA model is a generalization of the ARMA model (</w:t>
      </w:r>
      <w:proofErr w:type="spellStart"/>
      <w:r w:rsidR="000F29CA" w:rsidRPr="000F29CA">
        <w:rPr>
          <w:rFonts w:ascii="Arial" w:hAnsi="Arial" w:cs="Arial"/>
          <w:bCs/>
          <w:i/>
          <w:iCs/>
          <w:sz w:val="24"/>
          <w:szCs w:val="24"/>
        </w:rPr>
        <w:t>AutoRegressive</w:t>
      </w:r>
      <w:proofErr w:type="spellEnd"/>
      <w:r w:rsidR="000F29CA" w:rsidRPr="000F29CA">
        <w:rPr>
          <w:rFonts w:ascii="Arial" w:hAnsi="Arial" w:cs="Arial"/>
          <w:bCs/>
          <w:i/>
          <w:iCs/>
          <w:sz w:val="24"/>
          <w:szCs w:val="24"/>
        </w:rPr>
        <w:t xml:space="preserve"> Moving Average model), suitable for handling non-stationary time series</w:t>
      </w:r>
      <w:r w:rsidR="000F29CA" w:rsidRPr="000F29CA">
        <w:rPr>
          <w:rFonts w:ascii="Arial" w:hAnsi="Arial" w:cs="Arial"/>
          <w:bCs/>
          <w:color w:val="222222"/>
          <w:sz w:val="24"/>
          <w:szCs w:val="24"/>
          <w:shd w:val="clear" w:color="auto" w:fill="FFFFFF"/>
        </w:rPr>
        <w:t>.</w:t>
      </w:r>
      <w:r w:rsidR="000F29CA" w:rsidRPr="000F29CA">
        <w:rPr>
          <w:rFonts w:ascii="Arial" w:hAnsi="Arial" w:cs="Arial"/>
          <w:bCs/>
          <w:color w:val="222222"/>
          <w:sz w:val="24"/>
          <w:szCs w:val="24"/>
          <w:shd w:val="clear" w:color="auto" w:fill="FFFFFF"/>
        </w:rPr>
        <w:t>”</w:t>
      </w:r>
      <w:r w:rsidRPr="000F29CA">
        <w:rPr>
          <w:rFonts w:ascii="Arial" w:hAnsi="Arial" w:cs="Arial"/>
          <w:bCs/>
          <w:sz w:val="24"/>
          <w:szCs w:val="24"/>
        </w:rPr>
        <w:br/>
      </w:r>
      <w:r w:rsidR="000F29CA" w:rsidRPr="000F29CA">
        <w:rPr>
          <w:rFonts w:ascii="Arial" w:hAnsi="Arial" w:cs="Arial"/>
          <w:bCs/>
          <w:sz w:val="24"/>
          <w:szCs w:val="24"/>
        </w:rPr>
        <w:t>So from what literature</w:t>
      </w:r>
      <w:r w:rsidR="000F29CA">
        <w:rPr>
          <w:rFonts w:ascii="Arial" w:hAnsi="Arial" w:cs="Arial"/>
          <w:bCs/>
          <w:sz w:val="24"/>
          <w:szCs w:val="24"/>
        </w:rPr>
        <w:t xml:space="preserve"> explains, the </w:t>
      </w:r>
      <w:r w:rsidR="003355DF">
        <w:rPr>
          <w:rFonts w:ascii="Arial" w:hAnsi="Arial" w:cs="Arial"/>
          <w:bCs/>
          <w:sz w:val="24"/>
          <w:szCs w:val="24"/>
        </w:rPr>
        <w:t xml:space="preserve">models are implemented to help to forecast/predict events based in previous observations. This means to the logical thought that events occurred in past will affect the prediction, however there are factors that may imply higher impact or lower impact due to the characteristics of the time series. </w:t>
      </w:r>
      <w:r w:rsidR="00BE6DCC">
        <w:rPr>
          <w:rFonts w:ascii="Arial" w:hAnsi="Arial" w:cs="Arial"/>
          <w:bCs/>
          <w:sz w:val="24"/>
          <w:szCs w:val="24"/>
        </w:rPr>
        <w:t xml:space="preserve">Considering that events that are not random during a sales process as it has a recurrency as well as a pattern (even it can present some seasonal influence) the process assessed to be used was towards the concept of </w:t>
      </w:r>
      <w:r w:rsidR="00C161DB">
        <w:rPr>
          <w:rFonts w:ascii="Arial" w:hAnsi="Arial" w:cs="Arial"/>
          <w:bCs/>
          <w:sz w:val="24"/>
          <w:szCs w:val="24"/>
        </w:rPr>
        <w:t>univariate which only uses previous values in the time series to predict future values.</w:t>
      </w:r>
    </w:p>
    <w:p w14:paraId="0827E4C8" w14:textId="77777777" w:rsidR="003355DF" w:rsidRDefault="00E467E1" w:rsidP="003355DF">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br/>
      </w:r>
      <w:r>
        <w:rPr>
          <w:rFonts w:ascii="Arial" w:hAnsi="Arial" w:cs="Arial"/>
          <w:b/>
          <w:sz w:val="24"/>
          <w:szCs w:val="24"/>
        </w:rPr>
        <w:br/>
      </w:r>
      <w:r w:rsidR="003355DF">
        <w:rPr>
          <w:rFonts w:ascii="Arial" w:hAnsi="Arial" w:cs="Arial"/>
          <w:b/>
          <w:sz w:val="24"/>
          <w:szCs w:val="24"/>
        </w:rPr>
        <w:t xml:space="preserve">a)Arima model applied: </w:t>
      </w:r>
    </w:p>
    <w:p w14:paraId="1F749274" w14:textId="77777777" w:rsidR="003355DF" w:rsidRDefault="003355DF" w:rsidP="003355DF">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lastRenderedPageBreak/>
        <w:t xml:space="preserve"> </w:t>
      </w:r>
      <w:r w:rsidR="00E467E1">
        <w:rPr>
          <w:rFonts w:ascii="Arial" w:hAnsi="Arial" w:cs="Arial"/>
          <w:b/>
          <w:sz w:val="24"/>
          <w:szCs w:val="24"/>
        </w:rPr>
        <w:br/>
      </w:r>
      <w:r w:rsidRPr="003355DF">
        <w:rPr>
          <w:rFonts w:ascii="Arial" w:hAnsi="Arial" w:cs="Arial"/>
          <w:b/>
          <w:sz w:val="24"/>
          <w:szCs w:val="24"/>
        </w:rPr>
        <w:drawing>
          <wp:inline distT="0" distB="0" distL="0" distR="0" wp14:anchorId="79E7232A" wp14:editId="4D083BD3">
            <wp:extent cx="3527354" cy="2739390"/>
            <wp:effectExtent l="0" t="0" r="3810" b="3810"/>
            <wp:docPr id="20097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3590" name=""/>
                    <pic:cNvPicPr/>
                  </pic:nvPicPr>
                  <pic:blipFill>
                    <a:blip r:embed="rId7"/>
                    <a:stretch>
                      <a:fillRect/>
                    </a:stretch>
                  </pic:blipFill>
                  <pic:spPr>
                    <a:xfrm>
                      <a:off x="0" y="0"/>
                      <a:ext cx="3550662" cy="2757491"/>
                    </a:xfrm>
                    <a:prstGeom prst="rect">
                      <a:avLst/>
                    </a:prstGeom>
                  </pic:spPr>
                </pic:pic>
              </a:graphicData>
            </a:graphic>
          </wp:inline>
        </w:drawing>
      </w:r>
    </w:p>
    <w:p w14:paraId="202F97A7" w14:textId="4563262F" w:rsidR="003355DF" w:rsidRDefault="00FA0D52" w:rsidP="003355DF">
      <w:pPr>
        <w:pStyle w:val="ListParagraph"/>
        <w:shd w:val="clear" w:color="auto" w:fill="FFFFFF"/>
        <w:spacing w:after="0" w:line="360" w:lineRule="auto"/>
        <w:ind w:left="0"/>
        <w:jc w:val="both"/>
        <w:rPr>
          <w:rFonts w:ascii="Arial" w:hAnsi="Arial" w:cs="Arial"/>
          <w:b/>
          <w:sz w:val="24"/>
          <w:szCs w:val="24"/>
        </w:rPr>
      </w:pPr>
      <w:r w:rsidRPr="00FA0D52">
        <w:rPr>
          <w:rFonts w:ascii="Arial" w:hAnsi="Arial" w:cs="Arial"/>
          <w:b/>
          <w:sz w:val="24"/>
          <w:szCs w:val="24"/>
        </w:rPr>
        <w:drawing>
          <wp:inline distT="0" distB="0" distL="0" distR="0" wp14:anchorId="07BCA74E" wp14:editId="665D4AB7">
            <wp:extent cx="3569072" cy="1320165"/>
            <wp:effectExtent l="0" t="0" r="0" b="635"/>
            <wp:docPr id="115382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20526" name=""/>
                    <pic:cNvPicPr/>
                  </pic:nvPicPr>
                  <pic:blipFill>
                    <a:blip r:embed="rId8"/>
                    <a:stretch>
                      <a:fillRect/>
                    </a:stretch>
                  </pic:blipFill>
                  <pic:spPr>
                    <a:xfrm>
                      <a:off x="0" y="0"/>
                      <a:ext cx="3591216" cy="1328356"/>
                    </a:xfrm>
                    <a:prstGeom prst="rect">
                      <a:avLst/>
                    </a:prstGeom>
                  </pic:spPr>
                </pic:pic>
              </a:graphicData>
            </a:graphic>
          </wp:inline>
        </w:drawing>
      </w:r>
    </w:p>
    <w:p w14:paraId="26910C32" w14:textId="2222A653" w:rsidR="003355DF" w:rsidRDefault="008135D7" w:rsidP="003355DF">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t>Figure 2: Arima model.</w:t>
      </w:r>
    </w:p>
    <w:p w14:paraId="67D82AA0" w14:textId="77777777" w:rsidR="001C23B9" w:rsidRDefault="00E467E1" w:rsidP="003355DF">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br/>
      </w:r>
      <w:r w:rsidR="00C161DB">
        <w:rPr>
          <w:rFonts w:ascii="Arial" w:hAnsi="Arial" w:cs="Arial"/>
          <w:b/>
          <w:sz w:val="24"/>
          <w:szCs w:val="24"/>
        </w:rPr>
        <w:t xml:space="preserve">b) </w:t>
      </w:r>
      <w:r w:rsidR="001C23B9">
        <w:rPr>
          <w:rFonts w:ascii="Arial" w:hAnsi="Arial" w:cs="Arial"/>
          <w:b/>
          <w:sz w:val="24"/>
          <w:szCs w:val="24"/>
        </w:rPr>
        <w:t xml:space="preserve">Forecast errors. </w:t>
      </w:r>
    </w:p>
    <w:p w14:paraId="41C9F599" w14:textId="77777777" w:rsidR="00EB0326" w:rsidRDefault="001C23B9" w:rsidP="001C23B9">
      <w:pPr>
        <w:pStyle w:val="ListParagraph"/>
        <w:shd w:val="clear" w:color="auto" w:fill="FFFFFF"/>
        <w:spacing w:after="0" w:line="360" w:lineRule="auto"/>
        <w:ind w:left="0"/>
        <w:jc w:val="both"/>
        <w:rPr>
          <w:rFonts w:ascii="Arial" w:hAnsi="Arial" w:cs="Arial"/>
          <w:b/>
          <w:sz w:val="24"/>
          <w:szCs w:val="24"/>
        </w:rPr>
      </w:pPr>
      <w:r w:rsidRPr="001C23B9">
        <w:rPr>
          <w:rFonts w:ascii="Arial" w:hAnsi="Arial" w:cs="Arial"/>
          <w:b/>
          <w:sz w:val="24"/>
          <w:szCs w:val="24"/>
        </w:rPr>
        <w:lastRenderedPageBreak/>
        <w:drawing>
          <wp:inline distT="0" distB="0" distL="0" distR="0" wp14:anchorId="3E3BBB6D" wp14:editId="149228EE">
            <wp:extent cx="3771900" cy="3073400"/>
            <wp:effectExtent l="0" t="0" r="0" b="0"/>
            <wp:docPr id="197613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32347" name=""/>
                    <pic:cNvPicPr/>
                  </pic:nvPicPr>
                  <pic:blipFill>
                    <a:blip r:embed="rId9"/>
                    <a:stretch>
                      <a:fillRect/>
                    </a:stretch>
                  </pic:blipFill>
                  <pic:spPr>
                    <a:xfrm>
                      <a:off x="0" y="0"/>
                      <a:ext cx="3771900" cy="3073400"/>
                    </a:xfrm>
                    <a:prstGeom prst="rect">
                      <a:avLst/>
                    </a:prstGeom>
                  </pic:spPr>
                </pic:pic>
              </a:graphicData>
            </a:graphic>
          </wp:inline>
        </w:drawing>
      </w:r>
      <w:r w:rsidR="00E467E1">
        <w:rPr>
          <w:rFonts w:ascii="Arial" w:hAnsi="Arial" w:cs="Arial"/>
          <w:b/>
          <w:sz w:val="24"/>
          <w:szCs w:val="24"/>
        </w:rPr>
        <w:br/>
      </w:r>
      <w:r w:rsidRPr="001C23B9">
        <w:rPr>
          <w:rFonts w:ascii="Arial" w:hAnsi="Arial" w:cs="Arial"/>
          <w:b/>
          <w:sz w:val="24"/>
          <w:szCs w:val="24"/>
        </w:rPr>
        <w:drawing>
          <wp:inline distT="0" distB="0" distL="0" distR="0" wp14:anchorId="1F5EF46E" wp14:editId="18D3EDD0">
            <wp:extent cx="3771900" cy="3073400"/>
            <wp:effectExtent l="0" t="0" r="0" b="0"/>
            <wp:docPr id="103121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14602" name=""/>
                    <pic:cNvPicPr/>
                  </pic:nvPicPr>
                  <pic:blipFill>
                    <a:blip r:embed="rId10"/>
                    <a:stretch>
                      <a:fillRect/>
                    </a:stretch>
                  </pic:blipFill>
                  <pic:spPr>
                    <a:xfrm>
                      <a:off x="0" y="0"/>
                      <a:ext cx="3771900" cy="3073400"/>
                    </a:xfrm>
                    <a:prstGeom prst="rect">
                      <a:avLst/>
                    </a:prstGeom>
                  </pic:spPr>
                </pic:pic>
              </a:graphicData>
            </a:graphic>
          </wp:inline>
        </w:drawing>
      </w:r>
      <w:r w:rsidR="00E467E1">
        <w:rPr>
          <w:rFonts w:ascii="Arial" w:hAnsi="Arial" w:cs="Arial"/>
          <w:b/>
          <w:sz w:val="24"/>
          <w:szCs w:val="24"/>
        </w:rPr>
        <w:br/>
      </w:r>
    </w:p>
    <w:p w14:paraId="74548D77" w14:textId="5160DCB1" w:rsidR="00EB0326" w:rsidRDefault="00E467E1" w:rsidP="001C23B9">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br/>
      </w:r>
      <w:r w:rsidR="001C23B9">
        <w:rPr>
          <w:rFonts w:ascii="Arial" w:hAnsi="Arial" w:cs="Arial"/>
          <w:b/>
          <w:sz w:val="24"/>
          <w:szCs w:val="24"/>
        </w:rPr>
        <w:br/>
      </w:r>
      <w:r w:rsidR="00EB0326">
        <w:rPr>
          <w:rFonts w:ascii="Arial" w:hAnsi="Arial" w:cs="Arial"/>
          <w:b/>
          <w:sz w:val="24"/>
          <w:szCs w:val="24"/>
        </w:rPr>
        <w:t>c</w:t>
      </w:r>
      <w:r w:rsidR="001C23B9">
        <w:rPr>
          <w:rFonts w:ascii="Arial" w:hAnsi="Arial" w:cs="Arial"/>
          <w:b/>
          <w:sz w:val="24"/>
          <w:szCs w:val="24"/>
        </w:rPr>
        <w:t xml:space="preserve">) </w:t>
      </w:r>
      <w:r w:rsidR="00EB0326">
        <w:rPr>
          <w:rFonts w:ascii="Arial" w:hAnsi="Arial" w:cs="Arial"/>
          <w:b/>
          <w:sz w:val="24"/>
          <w:szCs w:val="24"/>
        </w:rPr>
        <w:t>ACF:</w:t>
      </w:r>
    </w:p>
    <w:p w14:paraId="5F67B145" w14:textId="0C15ED1A" w:rsidR="00EB0326" w:rsidRDefault="00EB0326" w:rsidP="001C23B9">
      <w:pPr>
        <w:pStyle w:val="ListParagraph"/>
        <w:shd w:val="clear" w:color="auto" w:fill="FFFFFF"/>
        <w:spacing w:after="0" w:line="360" w:lineRule="auto"/>
        <w:ind w:left="0"/>
        <w:jc w:val="both"/>
        <w:rPr>
          <w:rFonts w:ascii="Arial" w:hAnsi="Arial" w:cs="Arial"/>
          <w:b/>
          <w:sz w:val="24"/>
          <w:szCs w:val="24"/>
        </w:rPr>
      </w:pPr>
      <w:r w:rsidRPr="00EB0326">
        <w:rPr>
          <w:rFonts w:ascii="Arial" w:hAnsi="Arial" w:cs="Arial"/>
          <w:b/>
          <w:sz w:val="24"/>
          <w:szCs w:val="24"/>
        </w:rPr>
        <w:lastRenderedPageBreak/>
        <w:drawing>
          <wp:inline distT="0" distB="0" distL="0" distR="0" wp14:anchorId="4035AC27" wp14:editId="1AA0065F">
            <wp:extent cx="4220524" cy="2895600"/>
            <wp:effectExtent l="0" t="0" r="0" b="0"/>
            <wp:docPr id="209701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15911" name=""/>
                    <pic:cNvPicPr/>
                  </pic:nvPicPr>
                  <pic:blipFill>
                    <a:blip r:embed="rId11"/>
                    <a:stretch>
                      <a:fillRect/>
                    </a:stretch>
                  </pic:blipFill>
                  <pic:spPr>
                    <a:xfrm>
                      <a:off x="0" y="0"/>
                      <a:ext cx="4224623" cy="2898412"/>
                    </a:xfrm>
                    <a:prstGeom prst="rect">
                      <a:avLst/>
                    </a:prstGeom>
                  </pic:spPr>
                </pic:pic>
              </a:graphicData>
            </a:graphic>
          </wp:inline>
        </w:drawing>
      </w:r>
    </w:p>
    <w:p w14:paraId="5DBE2429" w14:textId="7785C6E7" w:rsidR="001C23B9" w:rsidRDefault="00EB0326" w:rsidP="001C23B9">
      <w:pPr>
        <w:pStyle w:val="ListParagraph"/>
        <w:shd w:val="clear" w:color="auto" w:fill="FFFFFF"/>
        <w:spacing w:after="0" w:line="360" w:lineRule="auto"/>
        <w:ind w:left="0"/>
        <w:jc w:val="both"/>
        <w:rPr>
          <w:rFonts w:ascii="Arial" w:hAnsi="Arial" w:cs="Arial"/>
          <w:b/>
          <w:sz w:val="24"/>
          <w:szCs w:val="24"/>
        </w:rPr>
      </w:pPr>
      <w:r>
        <w:rPr>
          <w:rFonts w:ascii="Arial" w:hAnsi="Arial" w:cs="Arial"/>
          <w:b/>
          <w:sz w:val="24"/>
          <w:szCs w:val="24"/>
        </w:rPr>
        <w:t xml:space="preserve">PACF: </w:t>
      </w:r>
      <w:r w:rsidR="001C23B9">
        <w:rPr>
          <w:rFonts w:ascii="Arial" w:hAnsi="Arial" w:cs="Arial"/>
          <w:b/>
          <w:sz w:val="24"/>
          <w:szCs w:val="24"/>
        </w:rPr>
        <w:t xml:space="preserve">. </w:t>
      </w:r>
    </w:p>
    <w:p w14:paraId="23EF3ED4" w14:textId="53FE596F" w:rsidR="00E467E1" w:rsidRDefault="00EB0326" w:rsidP="003355DF">
      <w:pPr>
        <w:pStyle w:val="ListParagraph"/>
        <w:shd w:val="clear" w:color="auto" w:fill="FFFFFF"/>
        <w:spacing w:after="0" w:line="360" w:lineRule="auto"/>
        <w:ind w:left="0"/>
        <w:jc w:val="both"/>
        <w:rPr>
          <w:rFonts w:ascii="Arial" w:hAnsi="Arial" w:cs="Arial"/>
          <w:b/>
          <w:sz w:val="24"/>
          <w:szCs w:val="24"/>
        </w:rPr>
      </w:pPr>
      <w:r w:rsidRPr="00EB0326">
        <w:rPr>
          <w:rFonts w:ascii="Arial" w:hAnsi="Arial" w:cs="Arial"/>
          <w:b/>
          <w:sz w:val="24"/>
          <w:szCs w:val="24"/>
        </w:rPr>
        <w:drawing>
          <wp:inline distT="0" distB="0" distL="0" distR="0" wp14:anchorId="5FB9C998" wp14:editId="4D1CC398">
            <wp:extent cx="4220524" cy="2895600"/>
            <wp:effectExtent l="0" t="0" r="0" b="0"/>
            <wp:docPr id="15024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4745" name=""/>
                    <pic:cNvPicPr/>
                  </pic:nvPicPr>
                  <pic:blipFill>
                    <a:blip r:embed="rId12"/>
                    <a:stretch>
                      <a:fillRect/>
                    </a:stretch>
                  </pic:blipFill>
                  <pic:spPr>
                    <a:xfrm>
                      <a:off x="0" y="0"/>
                      <a:ext cx="4230312" cy="2902315"/>
                    </a:xfrm>
                    <a:prstGeom prst="rect">
                      <a:avLst/>
                    </a:prstGeom>
                  </pic:spPr>
                </pic:pic>
              </a:graphicData>
            </a:graphic>
          </wp:inline>
        </w:drawing>
      </w:r>
      <w:r w:rsidR="00E467E1">
        <w:rPr>
          <w:rFonts w:ascii="Arial" w:hAnsi="Arial" w:cs="Arial"/>
          <w:b/>
          <w:sz w:val="24"/>
          <w:szCs w:val="24"/>
        </w:rPr>
        <w:br/>
      </w:r>
    </w:p>
    <w:p w14:paraId="2588E7F3" w14:textId="77777777" w:rsidR="00EB0326" w:rsidRDefault="00EB0326" w:rsidP="00EB0326">
      <w:pPr>
        <w:pStyle w:val="ListParagraph"/>
        <w:shd w:val="clear" w:color="auto" w:fill="FFFFFF"/>
        <w:spacing w:after="0" w:line="360" w:lineRule="auto"/>
        <w:ind w:left="0"/>
        <w:jc w:val="both"/>
        <w:rPr>
          <w:rFonts w:ascii="Arial" w:hAnsi="Arial" w:cs="Arial"/>
          <w:b/>
          <w:sz w:val="24"/>
          <w:szCs w:val="24"/>
        </w:rPr>
      </w:pPr>
    </w:p>
    <w:p w14:paraId="3D8E5037" w14:textId="77777777" w:rsidR="00EB0326" w:rsidRPr="00EB0326" w:rsidRDefault="00EB0326" w:rsidP="00EB0326">
      <w:pPr>
        <w:pStyle w:val="ListParagraph"/>
        <w:shd w:val="clear" w:color="auto" w:fill="FFFFFF"/>
        <w:spacing w:after="0" w:line="360" w:lineRule="auto"/>
        <w:ind w:left="0"/>
        <w:jc w:val="both"/>
        <w:rPr>
          <w:rFonts w:ascii="Arial" w:hAnsi="Arial" w:cs="Arial"/>
          <w:b/>
          <w:sz w:val="24"/>
          <w:szCs w:val="24"/>
        </w:rPr>
      </w:pPr>
      <w:r w:rsidRPr="00EB0326">
        <w:rPr>
          <w:rFonts w:ascii="Arial" w:hAnsi="Arial" w:cs="Arial"/>
          <w:b/>
          <w:sz w:val="24"/>
          <w:szCs w:val="24"/>
        </w:rPr>
        <w:t xml:space="preserve">**ACF:** Direct and indirect effect of values in previous time lags. In the graph we can see the strongest correlation at early points of the time series and the following lags are stabilized with weak correlation between lags (but not negative). </w:t>
      </w:r>
    </w:p>
    <w:p w14:paraId="17A811B8" w14:textId="77777777" w:rsidR="00EB0326" w:rsidRPr="00EB0326" w:rsidRDefault="00EB0326" w:rsidP="00EB0326">
      <w:pPr>
        <w:pStyle w:val="ListParagraph"/>
        <w:shd w:val="clear" w:color="auto" w:fill="FFFFFF"/>
        <w:spacing w:after="0" w:line="360" w:lineRule="auto"/>
        <w:ind w:left="0"/>
        <w:jc w:val="both"/>
        <w:rPr>
          <w:rFonts w:ascii="Arial" w:hAnsi="Arial" w:cs="Arial"/>
          <w:b/>
          <w:sz w:val="24"/>
          <w:szCs w:val="24"/>
        </w:rPr>
      </w:pPr>
    </w:p>
    <w:p w14:paraId="2ED2922F" w14:textId="25BC7B1D" w:rsidR="00EB0326" w:rsidRDefault="00EB0326" w:rsidP="00EB0326">
      <w:pPr>
        <w:pStyle w:val="ListParagraph"/>
        <w:shd w:val="clear" w:color="auto" w:fill="FFFFFF"/>
        <w:spacing w:after="0" w:line="360" w:lineRule="auto"/>
        <w:ind w:left="0"/>
        <w:jc w:val="both"/>
        <w:rPr>
          <w:rFonts w:ascii="Arial" w:hAnsi="Arial" w:cs="Arial"/>
          <w:b/>
          <w:sz w:val="24"/>
          <w:szCs w:val="24"/>
        </w:rPr>
      </w:pPr>
      <w:r w:rsidRPr="00EB0326">
        <w:rPr>
          <w:rFonts w:ascii="Arial" w:hAnsi="Arial" w:cs="Arial"/>
          <w:b/>
          <w:sz w:val="24"/>
          <w:szCs w:val="24"/>
        </w:rPr>
        <w:t xml:space="preserve">**PACF**: Plot shows the most common </w:t>
      </w:r>
      <w:proofErr w:type="spellStart"/>
      <w:r w:rsidRPr="00EB0326">
        <w:rPr>
          <w:rFonts w:ascii="Arial" w:hAnsi="Arial" w:cs="Arial"/>
          <w:b/>
          <w:sz w:val="24"/>
          <w:szCs w:val="24"/>
        </w:rPr>
        <w:t>scenarion</w:t>
      </w:r>
      <w:proofErr w:type="spellEnd"/>
      <w:r w:rsidRPr="00EB0326">
        <w:rPr>
          <w:rFonts w:ascii="Arial" w:hAnsi="Arial" w:cs="Arial"/>
          <w:b/>
          <w:sz w:val="24"/>
          <w:szCs w:val="24"/>
        </w:rPr>
        <w:t xml:space="preserve"> for PACF which is a significant spike on the initial lags and drops to zero on subsequent lags.</w:t>
      </w:r>
    </w:p>
    <w:p w14:paraId="0D1B3047" w14:textId="77777777" w:rsidR="00EB0326" w:rsidRDefault="00EB0326" w:rsidP="003355DF">
      <w:pPr>
        <w:pStyle w:val="ListParagraph"/>
        <w:shd w:val="clear" w:color="auto" w:fill="FFFFFF"/>
        <w:spacing w:after="0" w:line="360" w:lineRule="auto"/>
        <w:ind w:left="0"/>
        <w:jc w:val="both"/>
        <w:rPr>
          <w:rFonts w:ascii="Arial" w:hAnsi="Arial" w:cs="Arial"/>
          <w:b/>
          <w:sz w:val="24"/>
          <w:szCs w:val="24"/>
        </w:rPr>
      </w:pPr>
    </w:p>
    <w:p w14:paraId="44468020" w14:textId="342461E4" w:rsidR="0069315B" w:rsidRDefault="00086781" w:rsidP="0069315B">
      <w:pPr>
        <w:pStyle w:val="ListParagraph"/>
        <w:numPr>
          <w:ilvl w:val="0"/>
          <w:numId w:val="4"/>
        </w:numPr>
        <w:shd w:val="clear" w:color="auto" w:fill="FFFFFF"/>
        <w:spacing w:after="0" w:line="360" w:lineRule="auto"/>
        <w:jc w:val="both"/>
        <w:rPr>
          <w:rFonts w:ascii="Arial" w:hAnsi="Arial" w:cs="Arial"/>
          <w:b/>
          <w:sz w:val="24"/>
          <w:szCs w:val="24"/>
        </w:rPr>
      </w:pPr>
      <w:r w:rsidRPr="00E467E1">
        <w:rPr>
          <w:rFonts w:ascii="Arial" w:hAnsi="Arial" w:cs="Arial"/>
          <w:b/>
          <w:sz w:val="24"/>
          <w:szCs w:val="24"/>
        </w:rPr>
        <w:t xml:space="preserve"> </w:t>
      </w:r>
      <w:r w:rsidR="0069315B">
        <w:rPr>
          <w:rFonts w:ascii="Arial" w:hAnsi="Arial" w:cs="Arial"/>
          <w:b/>
          <w:sz w:val="24"/>
          <w:szCs w:val="24"/>
        </w:rPr>
        <w:t>Question 2</w:t>
      </w:r>
    </w:p>
    <w:p w14:paraId="1CEC9DBE" w14:textId="501DB29F" w:rsidR="006E00AE" w:rsidRDefault="006E00AE" w:rsidP="006E00AE">
      <w:pPr>
        <w:pStyle w:val="ListParagraph"/>
        <w:shd w:val="clear" w:color="auto" w:fill="FFFFFF"/>
        <w:spacing w:after="0" w:line="360" w:lineRule="auto"/>
        <w:jc w:val="both"/>
        <w:rPr>
          <w:rFonts w:ascii="Arial" w:hAnsi="Arial" w:cs="Arial"/>
          <w:b/>
          <w:sz w:val="24"/>
          <w:szCs w:val="24"/>
        </w:rPr>
      </w:pPr>
      <w:r>
        <w:rPr>
          <w:rFonts w:ascii="Arial" w:hAnsi="Arial" w:cs="Arial"/>
          <w:b/>
          <w:sz w:val="24"/>
          <w:szCs w:val="24"/>
        </w:rPr>
        <w:t xml:space="preserve">Text analytics </w:t>
      </w:r>
    </w:p>
    <w:p w14:paraId="7270CB7A" w14:textId="18F09495" w:rsidR="009D6878" w:rsidRPr="009D6878" w:rsidRDefault="009D6878" w:rsidP="006E00AE">
      <w:pPr>
        <w:pStyle w:val="ListParagraph"/>
        <w:shd w:val="clear" w:color="auto" w:fill="FFFFFF"/>
        <w:spacing w:after="0" w:line="360" w:lineRule="auto"/>
        <w:jc w:val="both"/>
        <w:rPr>
          <w:rFonts w:ascii="Arial" w:hAnsi="Arial" w:cs="Arial"/>
          <w:bCs/>
          <w:sz w:val="24"/>
          <w:szCs w:val="24"/>
        </w:rPr>
      </w:pPr>
      <w:r>
        <w:rPr>
          <w:rFonts w:ascii="Arial" w:hAnsi="Arial" w:cs="Arial"/>
          <w:bCs/>
          <w:sz w:val="24"/>
          <w:szCs w:val="24"/>
        </w:rPr>
        <w:lastRenderedPageBreak/>
        <w:t xml:space="preserve">The dataset used for Text Analysis using analytics tools, was also collected from Kaggle. The main idea was to </w:t>
      </w:r>
    </w:p>
    <w:p w14:paraId="2843FA67" w14:textId="77777777" w:rsidR="0069315B" w:rsidRDefault="0069315B" w:rsidP="0069315B">
      <w:pPr>
        <w:shd w:val="clear" w:color="auto" w:fill="FFFFFF"/>
        <w:spacing w:after="0" w:line="360" w:lineRule="auto"/>
        <w:jc w:val="both"/>
        <w:rPr>
          <w:rFonts w:ascii="Arial" w:hAnsi="Arial" w:cs="Arial"/>
          <w:b/>
          <w:sz w:val="24"/>
          <w:szCs w:val="24"/>
        </w:rPr>
      </w:pPr>
    </w:p>
    <w:p w14:paraId="78A355FA" w14:textId="77777777" w:rsidR="0069315B" w:rsidRPr="0069315B" w:rsidRDefault="0069315B" w:rsidP="0069315B">
      <w:pPr>
        <w:shd w:val="clear" w:color="auto" w:fill="FFFFFF"/>
        <w:spacing w:after="0" w:line="360" w:lineRule="auto"/>
        <w:jc w:val="both"/>
        <w:rPr>
          <w:rFonts w:ascii="Arial" w:hAnsi="Arial" w:cs="Arial"/>
          <w:b/>
          <w:sz w:val="24"/>
          <w:szCs w:val="24"/>
        </w:rPr>
      </w:pPr>
    </w:p>
    <w:p w14:paraId="55369E7D" w14:textId="77777777" w:rsidR="0069315B" w:rsidRDefault="0069315B" w:rsidP="00D73E42">
      <w:pPr>
        <w:pStyle w:val="ListParagraph"/>
        <w:numPr>
          <w:ilvl w:val="0"/>
          <w:numId w:val="4"/>
        </w:numPr>
        <w:shd w:val="clear" w:color="auto" w:fill="FFFFFF"/>
        <w:spacing w:after="0" w:line="360" w:lineRule="auto"/>
        <w:jc w:val="both"/>
        <w:rPr>
          <w:rFonts w:ascii="Arial" w:hAnsi="Arial" w:cs="Arial"/>
          <w:b/>
          <w:sz w:val="24"/>
          <w:szCs w:val="24"/>
        </w:rPr>
      </w:pPr>
    </w:p>
    <w:p w14:paraId="0481D772" w14:textId="4387F4B1" w:rsidR="00D73E42" w:rsidRDefault="00D73E42" w:rsidP="00D73E42">
      <w:pPr>
        <w:pStyle w:val="ListParagraph"/>
        <w:numPr>
          <w:ilvl w:val="0"/>
          <w:numId w:val="4"/>
        </w:numPr>
        <w:shd w:val="clear" w:color="auto" w:fill="FFFFFF"/>
        <w:spacing w:after="0" w:line="360" w:lineRule="auto"/>
        <w:jc w:val="both"/>
        <w:rPr>
          <w:rFonts w:ascii="Arial" w:hAnsi="Arial" w:cs="Arial"/>
          <w:b/>
          <w:sz w:val="24"/>
          <w:szCs w:val="24"/>
        </w:rPr>
      </w:pPr>
      <w:r>
        <w:rPr>
          <w:rFonts w:ascii="Arial" w:hAnsi="Arial" w:cs="Arial"/>
          <w:b/>
          <w:sz w:val="24"/>
          <w:szCs w:val="24"/>
        </w:rPr>
        <w:t>References</w:t>
      </w:r>
    </w:p>
    <w:p w14:paraId="21C5AA62" w14:textId="47015FDB" w:rsidR="00D73E42" w:rsidRPr="00D73E42" w:rsidRDefault="00D73E42" w:rsidP="0069315B">
      <w:pPr>
        <w:pStyle w:val="ListParagraph"/>
        <w:shd w:val="clear" w:color="auto" w:fill="FFFFFF"/>
        <w:spacing w:after="0" w:line="360" w:lineRule="auto"/>
        <w:jc w:val="both"/>
        <w:rPr>
          <w:rFonts w:ascii="Arial" w:hAnsi="Arial" w:cs="Arial"/>
          <w:b/>
          <w:sz w:val="24"/>
          <w:szCs w:val="24"/>
        </w:rPr>
      </w:pPr>
      <w:r>
        <w:rPr>
          <w:rFonts w:ascii="Arial" w:hAnsi="Arial" w:cs="Arial"/>
          <w:b/>
          <w:sz w:val="24"/>
          <w:szCs w:val="24"/>
        </w:rPr>
        <w:t xml:space="preserve"> </w:t>
      </w:r>
      <w:hyperlink r:id="rId13" w:history="1">
        <w:r w:rsidR="000F29CA" w:rsidRPr="007F6E31">
          <w:rPr>
            <w:rStyle w:val="Hyperlink"/>
            <w:rFonts w:ascii="Arial" w:hAnsi="Arial" w:cs="Arial"/>
            <w:b/>
            <w:sz w:val="24"/>
            <w:szCs w:val="24"/>
          </w:rPr>
          <w:t>MDPI</w:t>
        </w:r>
      </w:hyperlink>
      <w:r w:rsidR="000F29CA">
        <w:rPr>
          <w:rFonts w:ascii="Arial" w:hAnsi="Arial" w:cs="Arial"/>
          <w:b/>
          <w:sz w:val="24"/>
          <w:szCs w:val="24"/>
        </w:rPr>
        <w:t>. 2023</w:t>
      </w:r>
      <w:r>
        <w:rPr>
          <w:rFonts w:ascii="Arial" w:hAnsi="Arial" w:cs="Arial"/>
          <w:b/>
          <w:sz w:val="24"/>
          <w:szCs w:val="24"/>
        </w:rPr>
        <w:t xml:space="preserve"> [online] Available at: &lt;</w:t>
      </w:r>
      <w:r w:rsidRPr="00D73E42">
        <w:t xml:space="preserve"> </w:t>
      </w:r>
      <w:r w:rsidRPr="00D73E42">
        <w:rPr>
          <w:rFonts w:ascii="Arial" w:hAnsi="Arial" w:cs="Arial"/>
          <w:b/>
          <w:sz w:val="24"/>
          <w:szCs w:val="24"/>
        </w:rPr>
        <w:t>https://www.mdpi.com/1999-5903/15/8/255</w:t>
      </w:r>
      <w:r>
        <w:rPr>
          <w:rFonts w:ascii="Arial" w:hAnsi="Arial" w:cs="Arial"/>
          <w:b/>
          <w:sz w:val="24"/>
          <w:szCs w:val="24"/>
        </w:rPr>
        <w:t>&gt; [Accessed 30 November 2023]</w:t>
      </w:r>
      <w:r w:rsidR="0069315B">
        <w:rPr>
          <w:rFonts w:ascii="Arial" w:hAnsi="Arial" w:cs="Arial"/>
          <w:b/>
          <w:sz w:val="24"/>
          <w:szCs w:val="24"/>
        </w:rPr>
        <w:t xml:space="preserve"> </w:t>
      </w:r>
      <w:r w:rsidRPr="0069315B">
        <w:rPr>
          <w:rFonts w:ascii="Arial" w:hAnsi="Arial" w:cs="Arial"/>
          <w:b/>
          <w:sz w:val="24"/>
          <w:szCs w:val="24"/>
        </w:rPr>
        <w:t>A Review of ARIMA vs. Machine Learning Approaches for Time Series Forecasting in Data Driven Networks</w:t>
      </w:r>
      <w:r w:rsidRPr="0069315B">
        <w:rPr>
          <w:rFonts w:ascii="Arial" w:hAnsi="Arial" w:cs="Arial"/>
          <w:b/>
          <w:sz w:val="24"/>
          <w:szCs w:val="24"/>
        </w:rPr>
        <w:t xml:space="preserve"> </w:t>
      </w:r>
      <w:r w:rsidRPr="00D73E42">
        <w:rPr>
          <w:rFonts w:ascii="Arial" w:hAnsi="Arial" w:cs="Arial"/>
          <w:b/>
          <w:sz w:val="24"/>
          <w:szCs w:val="24"/>
        </w:rPr>
        <w:t>https://www.mdpi.com/2413114</w:t>
      </w:r>
    </w:p>
    <w:p w14:paraId="532A5074" w14:textId="372647C5" w:rsidR="00D73E42" w:rsidRPr="00D73E42" w:rsidRDefault="00D73E42" w:rsidP="00D73E42">
      <w:pPr>
        <w:pStyle w:val="ListParagraph"/>
        <w:numPr>
          <w:ilvl w:val="0"/>
          <w:numId w:val="4"/>
        </w:numPr>
        <w:shd w:val="clear" w:color="auto" w:fill="FFFFFF"/>
        <w:spacing w:before="120" w:after="120" w:line="240" w:lineRule="auto"/>
        <w:outlineLvl w:val="0"/>
        <w:rPr>
          <w:rFonts w:ascii="Arial" w:eastAsia="Times New Roman" w:hAnsi="Arial" w:cs="Arial"/>
          <w:b/>
          <w:bCs/>
          <w:color w:val="000000"/>
          <w:kern w:val="36"/>
          <w:sz w:val="36"/>
          <w:szCs w:val="36"/>
          <w:lang w:eastAsia="en-GB"/>
        </w:rPr>
      </w:pPr>
    </w:p>
    <w:p w14:paraId="5CD7BAA7" w14:textId="77777777" w:rsidR="00D73E42" w:rsidRDefault="00D73E42" w:rsidP="00D73E42">
      <w:pPr>
        <w:pStyle w:val="ListParagraph"/>
        <w:numPr>
          <w:ilvl w:val="0"/>
          <w:numId w:val="4"/>
        </w:numPr>
        <w:shd w:val="clear" w:color="auto" w:fill="FFFFFF"/>
        <w:spacing w:after="0" w:line="360" w:lineRule="auto"/>
        <w:jc w:val="both"/>
        <w:rPr>
          <w:rFonts w:ascii="Arial" w:hAnsi="Arial" w:cs="Arial"/>
          <w:b/>
          <w:sz w:val="24"/>
          <w:szCs w:val="24"/>
        </w:rPr>
      </w:pPr>
    </w:p>
    <w:p w14:paraId="1A8850FD" w14:textId="77777777" w:rsidR="00086781" w:rsidRPr="002957BF" w:rsidRDefault="00086781" w:rsidP="00086781">
      <w:pPr>
        <w:spacing w:after="0" w:line="360" w:lineRule="auto"/>
        <w:jc w:val="both"/>
        <w:rPr>
          <w:rFonts w:ascii="Arial" w:hAnsi="Arial" w:cs="Arial"/>
          <w:sz w:val="24"/>
          <w:szCs w:val="24"/>
        </w:rPr>
      </w:pPr>
    </w:p>
    <w:sectPr w:rsidR="00086781" w:rsidRPr="002957BF"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08F"/>
    <w:multiLevelType w:val="multilevel"/>
    <w:tmpl w:val="4B7E7FF0"/>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3B1B8E"/>
    <w:multiLevelType w:val="multilevel"/>
    <w:tmpl w:val="7B363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4C28F2"/>
    <w:multiLevelType w:val="multilevel"/>
    <w:tmpl w:val="28A22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9A3EFF"/>
    <w:multiLevelType w:val="hybridMultilevel"/>
    <w:tmpl w:val="FBE8B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EC1441"/>
    <w:multiLevelType w:val="hybridMultilevel"/>
    <w:tmpl w:val="67C8D18A"/>
    <w:lvl w:ilvl="0" w:tplc="170A56B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317C50"/>
    <w:multiLevelType w:val="multilevel"/>
    <w:tmpl w:val="4B7E7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D77135"/>
    <w:multiLevelType w:val="multilevel"/>
    <w:tmpl w:val="4B7E7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353EC1"/>
    <w:multiLevelType w:val="multilevel"/>
    <w:tmpl w:val="4B7E7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5420975">
    <w:abstractNumId w:val="1"/>
  </w:num>
  <w:num w:numId="2" w16cid:durableId="1328049569">
    <w:abstractNumId w:val="2"/>
  </w:num>
  <w:num w:numId="3" w16cid:durableId="935096374">
    <w:abstractNumId w:val="3"/>
  </w:num>
  <w:num w:numId="4" w16cid:durableId="1332876066">
    <w:abstractNumId w:val="7"/>
  </w:num>
  <w:num w:numId="5" w16cid:durableId="1738745567">
    <w:abstractNumId w:val="5"/>
  </w:num>
  <w:num w:numId="6" w16cid:durableId="653030160">
    <w:abstractNumId w:val="4"/>
  </w:num>
  <w:num w:numId="7" w16cid:durableId="1793472843">
    <w:abstractNumId w:val="0"/>
  </w:num>
  <w:num w:numId="8" w16cid:durableId="1269046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86781"/>
    <w:rsid w:val="000F29CA"/>
    <w:rsid w:val="00121CD5"/>
    <w:rsid w:val="00165ADF"/>
    <w:rsid w:val="001C23B9"/>
    <w:rsid w:val="001D5120"/>
    <w:rsid w:val="001F140F"/>
    <w:rsid w:val="00233F5A"/>
    <w:rsid w:val="002957BF"/>
    <w:rsid w:val="003355DF"/>
    <w:rsid w:val="0048525F"/>
    <w:rsid w:val="004B5339"/>
    <w:rsid w:val="005344D1"/>
    <w:rsid w:val="005F16F9"/>
    <w:rsid w:val="0069315B"/>
    <w:rsid w:val="006E00AE"/>
    <w:rsid w:val="00703151"/>
    <w:rsid w:val="00704F6B"/>
    <w:rsid w:val="00753EBA"/>
    <w:rsid w:val="00792B18"/>
    <w:rsid w:val="008135D7"/>
    <w:rsid w:val="00891703"/>
    <w:rsid w:val="008A45A7"/>
    <w:rsid w:val="008B45EA"/>
    <w:rsid w:val="008D5098"/>
    <w:rsid w:val="00907F05"/>
    <w:rsid w:val="009D3996"/>
    <w:rsid w:val="009D6878"/>
    <w:rsid w:val="00A35613"/>
    <w:rsid w:val="00B20542"/>
    <w:rsid w:val="00BE6DCC"/>
    <w:rsid w:val="00C161DB"/>
    <w:rsid w:val="00D73E42"/>
    <w:rsid w:val="00DA555A"/>
    <w:rsid w:val="00E467E1"/>
    <w:rsid w:val="00E515A4"/>
    <w:rsid w:val="00E52375"/>
    <w:rsid w:val="00EA16DD"/>
    <w:rsid w:val="00EB0326"/>
    <w:rsid w:val="00EF341A"/>
    <w:rsid w:val="00FA0D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link w:val="Heading1Char"/>
    <w:uiPriority w:val="9"/>
    <w:qFormat/>
    <w:rsid w:val="00D73E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9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57BF"/>
    <w:rPr>
      <w:rFonts w:ascii="Courier New" w:eastAsia="Times New Roman" w:hAnsi="Courier New" w:cs="Courier New"/>
      <w:sz w:val="20"/>
      <w:szCs w:val="20"/>
      <w:lang w:eastAsia="en-GB"/>
    </w:rPr>
  </w:style>
  <w:style w:type="paragraph" w:styleId="ListParagraph">
    <w:name w:val="List Paragraph"/>
    <w:basedOn w:val="Normal"/>
    <w:uiPriority w:val="34"/>
    <w:qFormat/>
    <w:rsid w:val="002957BF"/>
    <w:pPr>
      <w:ind w:left="720"/>
      <w:contextualSpacing/>
    </w:pPr>
  </w:style>
  <w:style w:type="numbering" w:customStyle="1" w:styleId="CurrentList1">
    <w:name w:val="Current List1"/>
    <w:uiPriority w:val="99"/>
    <w:rsid w:val="00086781"/>
    <w:pPr>
      <w:numPr>
        <w:numId w:val="7"/>
      </w:numPr>
    </w:pPr>
  </w:style>
  <w:style w:type="character" w:customStyle="1" w:styleId="Heading1Char">
    <w:name w:val="Heading 1 Char"/>
    <w:basedOn w:val="DefaultParagraphFont"/>
    <w:link w:val="Heading1"/>
    <w:uiPriority w:val="9"/>
    <w:rsid w:val="00D73E4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D73E42"/>
    <w:rPr>
      <w:color w:val="0563C1" w:themeColor="hyperlink"/>
      <w:u w:val="single"/>
    </w:rPr>
  </w:style>
  <w:style w:type="character" w:styleId="UnresolvedMention">
    <w:name w:val="Unresolved Mention"/>
    <w:basedOn w:val="DefaultParagraphFont"/>
    <w:uiPriority w:val="99"/>
    <w:semiHidden/>
    <w:unhideWhenUsed/>
    <w:rsid w:val="00D73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268774">
      <w:bodyDiv w:val="1"/>
      <w:marLeft w:val="0"/>
      <w:marRight w:val="0"/>
      <w:marTop w:val="0"/>
      <w:marBottom w:val="0"/>
      <w:divBdr>
        <w:top w:val="none" w:sz="0" w:space="0" w:color="auto"/>
        <w:left w:val="none" w:sz="0" w:space="0" w:color="auto"/>
        <w:bottom w:val="none" w:sz="0" w:space="0" w:color="auto"/>
        <w:right w:val="none" w:sz="0" w:space="0" w:color="auto"/>
      </w:divBdr>
    </w:div>
    <w:div w:id="17022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Users/dan/Documents/CCT%20-%20Data%20Science/Semester%202/CA2%20-%20Integrated%20ML%20and%20Visualisation/MDP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Danton Escobar Prestes</cp:lastModifiedBy>
  <cp:revision>3</cp:revision>
  <dcterms:created xsi:type="dcterms:W3CDTF">2023-11-30T22:53:00Z</dcterms:created>
  <dcterms:modified xsi:type="dcterms:W3CDTF">2023-12-01T21:21:00Z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