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255" w:rsidRPr="00EE5CFC" w:rsidRDefault="00FA5255" w:rsidP="00EE5CFC">
      <w:pPr>
        <w:outlineLvl w:val="0"/>
        <w:rPr>
          <w:szCs w:val="21"/>
        </w:rPr>
      </w:pPr>
      <w:r w:rsidRPr="00EE5CFC">
        <w:rPr>
          <w:szCs w:val="21"/>
        </w:rPr>
        <w:t>#</w:t>
      </w:r>
      <w:r w:rsidRPr="00EE5CFC">
        <w:rPr>
          <w:rFonts w:hint="eastAsia"/>
          <w:szCs w:val="21"/>
        </w:rPr>
        <w:t>发现</w:t>
      </w:r>
      <w:r w:rsidRPr="00EE5CFC">
        <w:rPr>
          <w:szCs w:val="21"/>
        </w:rPr>
        <w:t>ISCSI</w:t>
      </w:r>
      <w:r w:rsidRPr="00EE5CFC">
        <w:rPr>
          <w:rFonts w:hint="eastAsia"/>
          <w:szCs w:val="21"/>
        </w:rPr>
        <w:t>存储</w:t>
      </w:r>
    </w:p>
    <w:p w:rsidR="00FA5255" w:rsidRPr="00EE5CFC" w:rsidRDefault="00FA5255" w:rsidP="00EE5CFC">
      <w:pPr>
        <w:rPr>
          <w:szCs w:val="21"/>
        </w:rPr>
      </w:pPr>
      <w:proofErr w:type="spellStart"/>
      <w:proofErr w:type="gramStart"/>
      <w:r w:rsidRPr="00EE5CFC">
        <w:rPr>
          <w:szCs w:val="21"/>
        </w:rPr>
        <w:t>iscsiadm</w:t>
      </w:r>
      <w:proofErr w:type="spellEnd"/>
      <w:proofErr w:type="gramEnd"/>
      <w:r w:rsidRPr="00EE5CFC">
        <w:rPr>
          <w:szCs w:val="21"/>
        </w:rPr>
        <w:t xml:space="preserve"> -m discovery --type </w:t>
      </w:r>
      <w:proofErr w:type="spellStart"/>
      <w:r w:rsidRPr="00EE5CFC">
        <w:rPr>
          <w:szCs w:val="21"/>
        </w:rPr>
        <w:t>sendtargets</w:t>
      </w:r>
      <w:proofErr w:type="spellEnd"/>
      <w:r w:rsidRPr="00EE5CFC">
        <w:rPr>
          <w:szCs w:val="21"/>
        </w:rPr>
        <w:t xml:space="preserve"> --portal 10.0.11.5:3260</w:t>
      </w:r>
    </w:p>
    <w:p w:rsidR="00FA5255" w:rsidRPr="00EE5CFC" w:rsidRDefault="00FA5255" w:rsidP="00EE5CFC">
      <w:pPr>
        <w:rPr>
          <w:szCs w:val="21"/>
        </w:rPr>
      </w:pPr>
      <w:proofErr w:type="spellStart"/>
      <w:proofErr w:type="gramStart"/>
      <w:r w:rsidRPr="00EE5CFC">
        <w:rPr>
          <w:szCs w:val="21"/>
        </w:rPr>
        <w:t>iscsiadm</w:t>
      </w:r>
      <w:proofErr w:type="spellEnd"/>
      <w:proofErr w:type="gramEnd"/>
      <w:r w:rsidRPr="00EE5CFC">
        <w:rPr>
          <w:szCs w:val="21"/>
        </w:rPr>
        <w:t xml:space="preserve"> -m discovery --type </w:t>
      </w:r>
      <w:proofErr w:type="spellStart"/>
      <w:r w:rsidRPr="00EE5CFC">
        <w:rPr>
          <w:szCs w:val="21"/>
        </w:rPr>
        <w:t>sendtargets</w:t>
      </w:r>
      <w:proofErr w:type="spellEnd"/>
      <w:r w:rsidRPr="00EE5CFC">
        <w:rPr>
          <w:szCs w:val="21"/>
        </w:rPr>
        <w:t xml:space="preserve"> --portal 10.0.12.5:3260</w:t>
      </w:r>
    </w:p>
    <w:p w:rsidR="00FA5255" w:rsidRPr="00EE5CFC" w:rsidRDefault="00FA5255" w:rsidP="00EE5CFC">
      <w:pPr>
        <w:rPr>
          <w:szCs w:val="21"/>
        </w:rPr>
      </w:pPr>
      <w:r w:rsidRPr="00EE5CFC">
        <w:rPr>
          <w:szCs w:val="21"/>
        </w:rPr>
        <w:t>#</w:t>
      </w:r>
      <w:r w:rsidRPr="00EE5CFC">
        <w:rPr>
          <w:rFonts w:hint="eastAsia"/>
          <w:szCs w:val="21"/>
        </w:rPr>
        <w:t>登陆</w:t>
      </w:r>
      <w:r w:rsidRPr="00EE5CFC">
        <w:rPr>
          <w:szCs w:val="21"/>
        </w:rPr>
        <w:t>ISCSI</w:t>
      </w:r>
      <w:r w:rsidRPr="00EE5CFC">
        <w:rPr>
          <w:rFonts w:hint="eastAsia"/>
          <w:szCs w:val="21"/>
        </w:rPr>
        <w:t>存储</w:t>
      </w:r>
    </w:p>
    <w:p w:rsidR="00FA5255" w:rsidRPr="00EE5CFC" w:rsidRDefault="00FA5255" w:rsidP="00EE5CFC">
      <w:pPr>
        <w:rPr>
          <w:szCs w:val="21"/>
        </w:rPr>
      </w:pPr>
      <w:proofErr w:type="spellStart"/>
      <w:proofErr w:type="gramStart"/>
      <w:r w:rsidRPr="00EE5CFC">
        <w:rPr>
          <w:szCs w:val="21"/>
        </w:rPr>
        <w:t>iscsiadm</w:t>
      </w:r>
      <w:proofErr w:type="spellEnd"/>
      <w:proofErr w:type="gramEnd"/>
      <w:r w:rsidRPr="00EE5CFC">
        <w:rPr>
          <w:szCs w:val="21"/>
        </w:rPr>
        <w:t xml:space="preserve"> -m node –login</w:t>
      </w:r>
    </w:p>
    <w:p w:rsidR="00127EE3" w:rsidRPr="00EE5CFC" w:rsidRDefault="003D5BDB" w:rsidP="00EE5CFC">
      <w:pPr>
        <w:rPr>
          <w:rFonts w:hint="eastAsia"/>
          <w:szCs w:val="21"/>
        </w:rPr>
      </w:pPr>
    </w:p>
    <w:p w:rsidR="00EE5CFC" w:rsidRPr="00EE5CFC" w:rsidRDefault="00EE5CFC" w:rsidP="00EE5CFC">
      <w:pPr>
        <w:rPr>
          <w:rFonts w:hint="eastAsia"/>
          <w:szCs w:val="21"/>
        </w:rPr>
      </w:pPr>
    </w:p>
    <w:p w:rsidR="00EE5CFC" w:rsidRPr="00EE5CFC" w:rsidRDefault="00EE5CFC" w:rsidP="00EE5CF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检查</w:t>
      </w:r>
      <w:proofErr w:type="spell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iscsi</w:t>
      </w:r>
      <w:proofErr w:type="spell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 rpm包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rpm</w:t>
      </w:r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qa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|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grep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iscsi</w:t>
      </w:r>
      <w:proofErr w:type="spellEnd"/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安装rpm包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[root@qionghai11g Packages]# </w:t>
      </w:r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rpm</w:t>
      </w:r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Uvh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iscsi-initiator-utils-6.2.0.873-2.el6.x86_64.rpm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1295400"/>
            <wp:effectExtent l="19050" t="0" r="0" b="0"/>
            <wp:docPr id="1" name="图片 1" descr="Linux挂载iscsi存储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挂载iscsi存储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CFC" w:rsidRPr="00EE5CFC" w:rsidRDefault="00EE5CFC" w:rsidP="00EE5CF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启动</w:t>
      </w:r>
      <w:proofErr w:type="spell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iscsi</w:t>
      </w:r>
      <w:proofErr w:type="spell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服务并设置开机自启动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[root@qionghai11g Packages]# </w:t>
      </w:r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service</w:t>
      </w:r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iscsi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start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[root@qionghai11g Packages]# </w:t>
      </w:r>
      <w:proofErr w:type="spellStart"/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chkconfig</w:t>
      </w:r>
      <w:proofErr w:type="spellEnd"/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--list |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grep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iscsi</w:t>
      </w:r>
      <w:proofErr w:type="spellEnd"/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733425"/>
            <wp:effectExtent l="19050" t="0" r="0" b="0"/>
            <wp:docPr id="2" name="图片 2" descr="Linux挂载iscsi存储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挂载iscsi存储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CFC" w:rsidRPr="00EE5CFC" w:rsidRDefault="00EE5CFC" w:rsidP="00EE5CF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查找存储对外提供的逻辑卷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[root@qionghai11g ~]# </w:t>
      </w:r>
      <w:proofErr w:type="spellStart"/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iscsiadm</w:t>
      </w:r>
      <w:proofErr w:type="spellEnd"/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-m discovery -t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sendtargets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-p 192.16.10.188:3260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Starting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iscsid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:                                           </w:t>
      </w:r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[  OK</w:t>
      </w:r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  ]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192.16.10.188:3260</w:t>
      </w:r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,1</w:t>
      </w:r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iqn.2004-01.com.storbridge:block02-wt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192.16.10.188:3260</w:t>
      </w:r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,1</w:t>
      </w:r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iqn.2004-01.com.storbridge:block01-wt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695325"/>
            <wp:effectExtent l="19050" t="0" r="0" b="0"/>
            <wp:docPr id="3" name="图片 3" descr="Linux挂载iscsi存储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挂载iscsi存储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CFC" w:rsidRPr="00EE5CFC" w:rsidRDefault="00EE5CFC" w:rsidP="00EE5CF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映射逻辑卷到Linux系统中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[root@qionghai11g ~]# </w:t>
      </w:r>
      <w:proofErr w:type="spellStart"/>
      <w:proofErr w:type="gram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iscsiadm</w:t>
      </w:r>
      <w:proofErr w:type="spellEnd"/>
      <w:proofErr w:type="gram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 -m node -T iqn.2004-01.com.storbridge:block01-wt -p 192.16.10.188:3260 -l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Logging in to [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iface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: default, target: iqn.2004-01.com.storbridge:block01-wt, portal: 192.16.10.188</w:t>
      </w:r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,3260</w:t>
      </w:r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] (multiple)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Login to [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iface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: default, target: iqn.2004-01.com.storbridge:block01-wt, portal: 192.16.10.188</w:t>
      </w:r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,3260</w:t>
      </w:r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] successful.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[root@qionghai11g ~]# </w:t>
      </w:r>
      <w:proofErr w:type="spellStart"/>
      <w:proofErr w:type="gram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iscsiadm</w:t>
      </w:r>
      <w:proofErr w:type="spellEnd"/>
      <w:proofErr w:type="gram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 -m node -T iqn.2004-01.com.storbridge:block02-wt -p 192.16.10.188:3260 -l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Logging in to [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iface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: default, target: iqn.2004-01.com.storbridge:block02-wt, portal: 192.16.10.188</w:t>
      </w:r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,3260</w:t>
      </w:r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] (multiple)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Login to [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iface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: default, target: iqn.2004-01.com.storbridge:block02-wt, portal: 192.16.10.188</w:t>
      </w:r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,3260</w:t>
      </w:r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] successful.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4762500" cy="3000375"/>
            <wp:effectExtent l="19050" t="0" r="0" b="0"/>
            <wp:docPr id="4" name="图片 4" descr="Linux挂载iscsi存储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挂载iscsi存储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CFC" w:rsidRPr="00EE5CFC" w:rsidRDefault="00EE5CFC" w:rsidP="00EE5CF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设置开机自动映射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[root@qionghai11g ~]# </w:t>
      </w:r>
      <w:bookmarkStart w:id="0" w:name="OLE_LINK1"/>
      <w:bookmarkStart w:id="1" w:name="OLE_LINK2"/>
      <w:proofErr w:type="spellStart"/>
      <w:proofErr w:type="gram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iscsiadm</w:t>
      </w:r>
      <w:proofErr w:type="spellEnd"/>
      <w:proofErr w:type="gram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 -m node -T iqn.2004-01.com.storbridge:block02-wt -p 192.16.10.188:3260 --op update -n </w:t>
      </w:r>
      <w:proofErr w:type="spell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node.startup</w:t>
      </w:r>
      <w:proofErr w:type="spell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 -v automatic</w:t>
      </w:r>
    </w:p>
    <w:bookmarkEnd w:id="0"/>
    <w:bookmarkEnd w:id="1"/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[root@qionghai11g ~]# </w:t>
      </w:r>
      <w:proofErr w:type="spellStart"/>
      <w:proofErr w:type="gram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iscsiadm</w:t>
      </w:r>
      <w:proofErr w:type="spellEnd"/>
      <w:proofErr w:type="gram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 -m node -T iqn.2004-01.com.storbridge:block01-wt -p 192.16.10.188:3260 --op update -n </w:t>
      </w:r>
      <w:proofErr w:type="spell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node.startup</w:t>
      </w:r>
      <w:proofErr w:type="spell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 -v automatic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这两个是开机自动映射</w:t>
      </w:r>
    </w:p>
    <w:p w:rsidR="00EE5CFC" w:rsidRPr="00EE5CFC" w:rsidRDefault="00EE5CFC" w:rsidP="00EE5CF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对映射出来的磁盘进行分区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由于存储容量是12T 大于2T，不能用不同分区 </w:t>
      </w:r>
      <w:proofErr w:type="spell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fdisk</w:t>
      </w:r>
      <w:proofErr w:type="spell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 ，只能用GPT分区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parted /dev/</w:t>
      </w:r>
      <w:proofErr w:type="spell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sdb</w:t>
      </w:r>
      <w:proofErr w:type="spell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  对/dev/</w:t>
      </w:r>
      <w:proofErr w:type="spell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sdb</w:t>
      </w:r>
      <w:proofErr w:type="spell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进行分区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print     打印信息，从中可以看出这个磁盘大小和分区格式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proofErr w:type="gram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mklabel</w:t>
      </w:r>
      <w:proofErr w:type="spellEnd"/>
      <w:proofErr w:type="gram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 </w:t>
      </w:r>
      <w:proofErr w:type="spell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gpt</w:t>
      </w:r>
      <w:proofErr w:type="spell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   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proofErr w:type="gramStart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mkpart</w:t>
      </w:r>
      <w:proofErr w:type="spellEnd"/>
      <w:proofErr w:type="gramEnd"/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 primary 0% 100%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print    从中可以看出这个磁盘分区格式已经变了成GPT了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2562225"/>
            <wp:effectExtent l="19050" t="0" r="0" b="0"/>
            <wp:docPr id="5" name="图片 5" descr="Linux挂载iscsi存储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挂载iscsi存储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CFC" w:rsidRPr="00EE5CFC" w:rsidRDefault="00EE5CFC" w:rsidP="00EE5CF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分区之后进行格式化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[root@oracle11g ~]# mkfs.ext3 /dev/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sdb</w:t>
      </w:r>
      <w:proofErr w:type="spellEnd"/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mke2fs 1.39 (29-May-2006)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/dev/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sdb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is entire device, not just one partition!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Proceed anyway? (</w:t>
      </w:r>
      <w:proofErr w:type="spellStart"/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y,</w:t>
      </w:r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n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) y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Filesystem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label=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OS type: Linux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Block size=4096 (log=2)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Fragment size=4096 (log=2)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1708998656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inodes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, 3417968064 blocks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170898403 blocks (5.00%) reserved for the super user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First data block=0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Maximum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filesystem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blocks=4294967296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104309 block groups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32768 blocks per group, 32768 fragments per group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16384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inodes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per group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Superblock backups stored on blocks: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   32768, 98304, 163840, 229376, 294912, 819200, 884736, 1605632, 2654208,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   4096000, 7962624, 11239424, 20480000, 23887872, 71663616, 78675968,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   102400000, 214990848, 512000000, 550731776, 644972544, 1934917632,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   2560000000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Writing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inode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tables: done                           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Creating journal (32768 blocks): done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Writing superblocks and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filesystem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accounting information: done   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done</w:t>
      </w:r>
      <w:proofErr w:type="gramEnd"/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This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filesystem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will be automatically checked every 23 mounts or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180 days, whichever comes </w:t>
      </w:r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first.</w:t>
      </w:r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  Use tune2fs -c or -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to override.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4762500" cy="4267200"/>
            <wp:effectExtent l="19050" t="0" r="0" b="0"/>
            <wp:docPr id="6" name="图片 6" descr="Linux挂载iscsi存储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挂载iscsi存储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CFC" w:rsidRPr="00EE5CFC" w:rsidRDefault="00EE5CFC" w:rsidP="00EE5CF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挂载分区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[root@qionghai11g ~]# </w:t>
      </w:r>
      <w:proofErr w:type="spellStart"/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cd</w:t>
      </w:r>
      <w:proofErr w:type="spellEnd"/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/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var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/www/html/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[root@qionghai11g html]# </w:t>
      </w:r>
      <w:proofErr w:type="spellStart"/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mkdir</w:t>
      </w:r>
      <w:proofErr w:type="spellEnd"/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kk1 kk2</w:t>
      </w:r>
    </w:p>
    <w:p w:rsidR="00EE5CFC" w:rsidRPr="00EE5CFC" w:rsidRDefault="00EE5CFC" w:rsidP="00EE5CF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[root@qionghai11g 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mnt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]# mount</w:t>
      </w:r>
      <w:proofErr w:type="gram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  /</w:t>
      </w:r>
      <w:proofErr w:type="gram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dev/sdb1 /</w:t>
      </w:r>
      <w:proofErr w:type="spellStart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var</w:t>
      </w:r>
      <w:proofErr w:type="spellEnd"/>
      <w:r w:rsidRPr="00EE5CFC">
        <w:rPr>
          <w:rFonts w:ascii="微软雅黑" w:eastAsia="微软雅黑" w:hAnsi="微软雅黑" w:cs="宋体" w:hint="eastAsia"/>
          <w:color w:val="333333"/>
          <w:kern w:val="0"/>
          <w:szCs w:val="21"/>
        </w:rPr>
        <w:t>/www/html/kk1/</w:t>
      </w:r>
    </w:p>
    <w:p w:rsidR="00EE5CFC" w:rsidRPr="00EE5CFC" w:rsidRDefault="00EE5CFC" w:rsidP="00EE5CFC">
      <w:pPr>
        <w:rPr>
          <w:szCs w:val="21"/>
        </w:rPr>
      </w:pPr>
    </w:p>
    <w:sectPr w:rsidR="00EE5CFC" w:rsidRPr="00EE5CFC" w:rsidSect="0058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BDB" w:rsidRDefault="003D5BDB" w:rsidP="00FA5255">
      <w:r>
        <w:separator/>
      </w:r>
    </w:p>
  </w:endnote>
  <w:endnote w:type="continuationSeparator" w:id="0">
    <w:p w:rsidR="003D5BDB" w:rsidRDefault="003D5BDB" w:rsidP="00FA5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BDB" w:rsidRDefault="003D5BDB" w:rsidP="00FA5255">
      <w:r>
        <w:separator/>
      </w:r>
    </w:p>
  </w:footnote>
  <w:footnote w:type="continuationSeparator" w:id="0">
    <w:p w:rsidR="003D5BDB" w:rsidRDefault="003D5BDB" w:rsidP="00FA52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52691"/>
    <w:multiLevelType w:val="multilevel"/>
    <w:tmpl w:val="0848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255"/>
    <w:rsid w:val="00041B1A"/>
    <w:rsid w:val="00086E14"/>
    <w:rsid w:val="003C1B66"/>
    <w:rsid w:val="003D5BDB"/>
    <w:rsid w:val="003F0B49"/>
    <w:rsid w:val="00580852"/>
    <w:rsid w:val="00585E8D"/>
    <w:rsid w:val="00861D26"/>
    <w:rsid w:val="00973750"/>
    <w:rsid w:val="00AB764E"/>
    <w:rsid w:val="00B2050D"/>
    <w:rsid w:val="00B406CC"/>
    <w:rsid w:val="00CA462E"/>
    <w:rsid w:val="00EE5CFC"/>
    <w:rsid w:val="00FA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55"/>
    <w:pPr>
      <w:widowControl w:val="0"/>
      <w:spacing w:before="0" w:after="0" w:line="240" w:lineRule="auto"/>
      <w:ind w:left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260" w:after="260"/>
      <w:ind w:left="420" w:hanging="42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2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255"/>
    <w:pPr>
      <w:tabs>
        <w:tab w:val="center" w:pos="4153"/>
        <w:tab w:val="right" w:pos="8306"/>
      </w:tabs>
      <w:snapToGrid w:val="0"/>
      <w:spacing w:before="260" w:after="260"/>
      <w:ind w:left="420" w:hanging="42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255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E5C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E5CFC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E5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E5CFC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EE5CF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E5C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915fc414eb528d51394b20cc.html?picindex=4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915fc414eb528d51394b20cc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915fc414eb528d51394b20cc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915fc414eb528d51394b20cc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915fc414eb528d51394b20cc.html?picindex=5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915fc414eb528d51394b20cc.html?picindex=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4</cp:revision>
  <dcterms:created xsi:type="dcterms:W3CDTF">2017-07-27T04:14:00Z</dcterms:created>
  <dcterms:modified xsi:type="dcterms:W3CDTF">2017-07-27T09:28:00Z</dcterms:modified>
</cp:coreProperties>
</file>