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7F550" w14:textId="5E2E9A6B" w:rsidR="001F1BCA" w:rsidRPr="00436D9C" w:rsidRDefault="008F6B6A" w:rsidP="00436D9C">
      <w:pPr>
        <w:spacing w:line="360" w:lineRule="auto"/>
        <w:jc w:val="center"/>
        <w:rPr>
          <w:rFonts w:ascii="Arial" w:hAnsi="Arial" w:cs="Arial"/>
          <w:b/>
          <w:bCs/>
          <w:sz w:val="36"/>
          <w:szCs w:val="36"/>
        </w:rPr>
      </w:pPr>
      <w:r w:rsidRPr="00436D9C">
        <w:rPr>
          <w:rFonts w:ascii="Arial" w:hAnsi="Arial" w:cs="Arial"/>
          <w:b/>
          <w:bCs/>
          <w:sz w:val="36"/>
          <w:szCs w:val="36"/>
        </w:rPr>
        <w:t>REVERSE AUCTION</w:t>
      </w:r>
    </w:p>
    <w:p w14:paraId="3CE6D95B" w14:textId="4BEBE838" w:rsidR="00C210FE" w:rsidRPr="00436D9C" w:rsidRDefault="00C210FE" w:rsidP="00436D9C">
      <w:pPr>
        <w:pStyle w:val="NormalWeb"/>
        <w:spacing w:before="0" w:beforeAutospacing="0" w:after="0" w:afterAutospacing="0" w:line="360" w:lineRule="auto"/>
      </w:pPr>
      <w:r w:rsidRPr="00436D9C">
        <w:rPr>
          <w:rFonts w:ascii="Arial" w:hAnsi="Arial" w:cs="Arial"/>
          <w:b/>
          <w:bCs/>
          <w:color w:val="000000"/>
        </w:rPr>
        <w:t>Tên sàn:</w:t>
      </w:r>
      <w:r w:rsidRPr="00436D9C">
        <w:rPr>
          <w:rFonts w:ascii="Arial" w:hAnsi="Arial" w:cs="Arial"/>
          <w:color w:val="000000"/>
        </w:rPr>
        <w:t xml:space="preserve"> Winner</w:t>
      </w:r>
    </w:p>
    <w:p w14:paraId="54145724" w14:textId="0F4FE61F" w:rsidR="008F6B6A" w:rsidRPr="00436D9C" w:rsidRDefault="008F6B6A" w:rsidP="00436D9C">
      <w:pPr>
        <w:spacing w:line="360" w:lineRule="auto"/>
        <w:jc w:val="both"/>
        <w:rPr>
          <w:rFonts w:ascii="Arial" w:hAnsi="Arial" w:cs="Arial"/>
          <w:sz w:val="24"/>
          <w:szCs w:val="24"/>
        </w:rPr>
      </w:pPr>
      <w:r w:rsidRPr="00436D9C">
        <w:rPr>
          <w:rFonts w:ascii="Arial" w:hAnsi="Arial" w:cs="Arial"/>
          <w:b/>
          <w:bCs/>
          <w:sz w:val="24"/>
          <w:szCs w:val="24"/>
        </w:rPr>
        <w:t>Kiểu:</w:t>
      </w:r>
      <w:r w:rsidRPr="00436D9C">
        <w:rPr>
          <w:rFonts w:ascii="Arial" w:hAnsi="Arial" w:cs="Arial"/>
          <w:sz w:val="24"/>
          <w:szCs w:val="24"/>
        </w:rPr>
        <w:t xml:space="preserve"> Reverse</w:t>
      </w:r>
    </w:p>
    <w:p w14:paraId="073BE10C" w14:textId="18C10F0F" w:rsidR="008F6B6A" w:rsidRPr="00436D9C" w:rsidRDefault="008F6B6A" w:rsidP="00436D9C">
      <w:pPr>
        <w:spacing w:line="360" w:lineRule="auto"/>
        <w:ind w:left="720"/>
        <w:jc w:val="both"/>
        <w:rPr>
          <w:rFonts w:ascii="Arial" w:hAnsi="Arial" w:cs="Arial"/>
          <w:color w:val="000000" w:themeColor="text1"/>
          <w:sz w:val="24"/>
          <w:szCs w:val="24"/>
          <w:shd w:val="clear" w:color="auto" w:fill="FFFFFF"/>
        </w:rPr>
      </w:pPr>
      <w:r w:rsidRPr="00436D9C">
        <w:rPr>
          <w:rFonts w:ascii="Arial" w:hAnsi="Arial" w:cs="Arial"/>
          <w:color w:val="000000" w:themeColor="text1"/>
          <w:sz w:val="24"/>
          <w:szCs w:val="24"/>
          <w:shd w:val="clear" w:color="auto" w:fill="FFFFFF"/>
        </w:rPr>
        <w:t>Là một loại </w:t>
      </w:r>
      <w:hyperlink r:id="rId5" w:tooltip="Bán đấu giá" w:history="1">
        <w:r w:rsidRPr="00436D9C">
          <w:rPr>
            <w:rStyle w:val="Hyperlink"/>
            <w:rFonts w:ascii="Arial" w:hAnsi="Arial" w:cs="Arial"/>
            <w:color w:val="000000" w:themeColor="text1"/>
            <w:sz w:val="24"/>
            <w:szCs w:val="24"/>
            <w:u w:val="none"/>
            <w:shd w:val="clear" w:color="auto" w:fill="FFFFFF"/>
          </w:rPr>
          <w:t>đấu giá</w:t>
        </w:r>
      </w:hyperlink>
      <w:r w:rsidRPr="00436D9C">
        <w:rPr>
          <w:rFonts w:ascii="Arial" w:hAnsi="Arial" w:cs="Arial"/>
          <w:color w:val="000000" w:themeColor="text1"/>
          <w:sz w:val="24"/>
          <w:szCs w:val="24"/>
          <w:shd w:val="clear" w:color="auto" w:fill="FFFFFF"/>
        </w:rPr>
        <w:t> trong đó vai trò truyền thống của người mua và người bán được đảo ngược. Như vậy, có một người mua và nhiều người bán tiềm năng. Trong kiểu reverse, người bán cạnh tranh để giành được công việc kinh doanh từ người mua và giá thường sẽ giảm khi người bán định giá thấp hơn nhau.</w:t>
      </w:r>
      <w:r w:rsidR="004C374F" w:rsidRPr="00436D9C">
        <w:rPr>
          <w:rFonts w:ascii="Arial" w:hAnsi="Arial" w:cs="Arial"/>
          <w:color w:val="000000" w:themeColor="text1"/>
          <w:sz w:val="24"/>
          <w:szCs w:val="24"/>
          <w:shd w:val="clear" w:color="auto" w:fill="FFFFFF"/>
        </w:rPr>
        <w:t xml:space="preserve"> Sau khi đấu giá, giao dịch chỉ thành công khi người mua chấp nhận giá thấp nhất do người bán đưa ra.</w:t>
      </w:r>
    </w:p>
    <w:p w14:paraId="14143A9F" w14:textId="6CAE6C87" w:rsidR="008F6B6A" w:rsidRPr="00436D9C" w:rsidRDefault="008F6B6A" w:rsidP="00436D9C">
      <w:pPr>
        <w:spacing w:line="360" w:lineRule="auto"/>
        <w:ind w:left="720"/>
        <w:jc w:val="both"/>
        <w:rPr>
          <w:rFonts w:ascii="Arial" w:hAnsi="Arial" w:cs="Arial"/>
          <w:color w:val="000000" w:themeColor="text1"/>
          <w:sz w:val="24"/>
          <w:szCs w:val="24"/>
        </w:rPr>
      </w:pPr>
      <w:r w:rsidRPr="00436D9C">
        <w:rPr>
          <w:rFonts w:ascii="Arial" w:hAnsi="Arial" w:cs="Arial"/>
          <w:color w:val="000000" w:themeColor="text1"/>
          <w:sz w:val="24"/>
          <w:szCs w:val="24"/>
          <w:shd w:val="clear" w:color="auto" w:fill="FFFFFF"/>
        </w:rPr>
        <w:t>Ví dụ cụ thể: 1 người mua muốn mua 1 chiếc laptop, có 5 người bán muốn bán sản phẩm đó cho người mua thì họ sẽ lần lượt đưa ra giá và giá sẽ giảm dần cho đến khi không ai còn ra giá thấp hơn nữa thì người đưa ra giá thấp nhất sẽ được bán chiếc laptop đó với giá đó</w:t>
      </w:r>
      <w:r w:rsidR="004C374F" w:rsidRPr="00436D9C">
        <w:rPr>
          <w:rFonts w:ascii="Arial" w:hAnsi="Arial" w:cs="Arial"/>
          <w:color w:val="000000" w:themeColor="text1"/>
          <w:sz w:val="24"/>
          <w:szCs w:val="24"/>
          <w:shd w:val="clear" w:color="auto" w:fill="FFFFFF"/>
        </w:rPr>
        <w:t>.</w:t>
      </w:r>
      <w:r w:rsidRPr="00436D9C">
        <w:rPr>
          <w:rFonts w:ascii="Arial" w:hAnsi="Arial" w:cs="Arial"/>
          <w:color w:val="000000" w:themeColor="text1"/>
          <w:sz w:val="24"/>
          <w:szCs w:val="24"/>
          <w:shd w:val="clear" w:color="auto" w:fill="FFFFFF"/>
        </w:rPr>
        <w:t xml:space="preserve"> </w:t>
      </w:r>
    </w:p>
    <w:p w14:paraId="221B8AF5" w14:textId="48E1B725" w:rsidR="008F6B6A" w:rsidRPr="00436D9C" w:rsidRDefault="008F6B6A" w:rsidP="00436D9C">
      <w:pPr>
        <w:spacing w:line="360" w:lineRule="auto"/>
        <w:jc w:val="both"/>
        <w:rPr>
          <w:rFonts w:ascii="Arial" w:hAnsi="Arial" w:cs="Arial"/>
          <w:b/>
          <w:bCs/>
          <w:sz w:val="24"/>
          <w:szCs w:val="24"/>
        </w:rPr>
      </w:pPr>
      <w:r w:rsidRPr="00436D9C">
        <w:rPr>
          <w:rFonts w:ascii="Arial" w:hAnsi="Arial" w:cs="Arial"/>
          <w:b/>
          <w:bCs/>
          <w:sz w:val="24"/>
          <w:szCs w:val="24"/>
        </w:rPr>
        <w:t xml:space="preserve">Mô hình: phí giao dịch </w:t>
      </w:r>
      <w:r w:rsidR="00BE6A68" w:rsidRPr="00436D9C">
        <w:rPr>
          <w:rFonts w:ascii="Arial" w:hAnsi="Arial" w:cs="Arial"/>
          <w:b/>
          <w:bCs/>
          <w:sz w:val="24"/>
          <w:szCs w:val="24"/>
        </w:rPr>
        <w:t>(</w:t>
      </w:r>
      <w:r w:rsidRPr="00436D9C">
        <w:rPr>
          <w:rFonts w:ascii="Arial" w:hAnsi="Arial" w:cs="Arial"/>
          <w:b/>
          <w:bCs/>
          <w:sz w:val="24"/>
          <w:szCs w:val="24"/>
        </w:rPr>
        <w:t>Transaction Fees Model</w:t>
      </w:r>
      <w:r w:rsidR="00BE6A68" w:rsidRPr="00436D9C">
        <w:rPr>
          <w:rFonts w:ascii="Arial" w:hAnsi="Arial" w:cs="Arial"/>
          <w:b/>
          <w:bCs/>
          <w:sz w:val="24"/>
          <w:szCs w:val="24"/>
        </w:rPr>
        <w:t>)</w:t>
      </w:r>
    </w:p>
    <w:p w14:paraId="1046A3EB" w14:textId="597FF87F" w:rsidR="004C374F" w:rsidRPr="00436D9C" w:rsidRDefault="004C374F" w:rsidP="00436D9C">
      <w:pPr>
        <w:spacing w:line="360" w:lineRule="auto"/>
        <w:ind w:left="720"/>
        <w:jc w:val="both"/>
        <w:rPr>
          <w:rFonts w:ascii="Arial" w:hAnsi="Arial" w:cs="Arial"/>
          <w:sz w:val="24"/>
          <w:szCs w:val="24"/>
        </w:rPr>
      </w:pPr>
      <w:r w:rsidRPr="00436D9C">
        <w:rPr>
          <w:rFonts w:ascii="Arial" w:hAnsi="Arial" w:cs="Arial"/>
          <w:sz w:val="24"/>
          <w:szCs w:val="24"/>
        </w:rPr>
        <w:t>Nhận tiền hoa hồng từ các sản phẩm đấu giá thành công, tiền hoa hồng này sẽ do người bán chi trả, tiền ship cũng do người mua chi trả</w:t>
      </w:r>
    </w:p>
    <w:p w14:paraId="1D6CFACD" w14:textId="67C02838" w:rsidR="004C374F" w:rsidRPr="00436D9C" w:rsidRDefault="004C374F" w:rsidP="00436D9C">
      <w:pPr>
        <w:spacing w:line="360" w:lineRule="auto"/>
        <w:ind w:left="720"/>
        <w:jc w:val="both"/>
        <w:rPr>
          <w:rFonts w:ascii="Arial" w:hAnsi="Arial" w:cs="Arial"/>
          <w:sz w:val="24"/>
          <w:szCs w:val="24"/>
        </w:rPr>
      </w:pPr>
      <w:r w:rsidRPr="00436D9C">
        <w:rPr>
          <w:rFonts w:ascii="Arial" w:hAnsi="Arial" w:cs="Arial"/>
          <w:sz w:val="24"/>
          <w:szCs w:val="24"/>
        </w:rPr>
        <w:t>Bên thứ 3 sẽ không chịu trách nhiệm về chất lượng sản phẩm</w:t>
      </w:r>
      <w:r w:rsidR="00BE6A68" w:rsidRPr="00436D9C">
        <w:rPr>
          <w:rFonts w:ascii="Arial" w:hAnsi="Arial" w:cs="Arial"/>
          <w:sz w:val="24"/>
          <w:szCs w:val="24"/>
        </w:rPr>
        <w:t xml:space="preserve"> khi người mua nhận được hàng</w:t>
      </w:r>
    </w:p>
    <w:p w14:paraId="244DF1EF" w14:textId="5F435A12" w:rsidR="004C374F" w:rsidRPr="00436D9C" w:rsidRDefault="004C374F" w:rsidP="00436D9C">
      <w:pPr>
        <w:spacing w:line="360" w:lineRule="auto"/>
        <w:ind w:left="720"/>
        <w:jc w:val="both"/>
        <w:rPr>
          <w:rFonts w:ascii="Arial" w:hAnsi="Arial" w:cs="Arial"/>
          <w:sz w:val="24"/>
          <w:szCs w:val="24"/>
        </w:rPr>
      </w:pPr>
      <w:r w:rsidRPr="00436D9C">
        <w:rPr>
          <w:rFonts w:ascii="Arial" w:hAnsi="Arial" w:cs="Arial"/>
          <w:sz w:val="24"/>
          <w:szCs w:val="24"/>
        </w:rPr>
        <w:t>Phí hoa hồng như sau:</w:t>
      </w:r>
    </w:p>
    <w:p w14:paraId="35E33BFB" w14:textId="201446BA" w:rsidR="004C374F" w:rsidRPr="00436D9C" w:rsidRDefault="004C374F" w:rsidP="00436D9C">
      <w:pPr>
        <w:pStyle w:val="ListParagraph"/>
        <w:numPr>
          <w:ilvl w:val="0"/>
          <w:numId w:val="2"/>
        </w:numPr>
        <w:spacing w:line="360" w:lineRule="auto"/>
        <w:jc w:val="both"/>
        <w:rPr>
          <w:rFonts w:ascii="Arial" w:hAnsi="Arial" w:cs="Arial"/>
          <w:sz w:val="24"/>
          <w:szCs w:val="24"/>
        </w:rPr>
      </w:pPr>
      <w:r w:rsidRPr="00436D9C">
        <w:rPr>
          <w:rFonts w:ascii="Arial" w:hAnsi="Arial" w:cs="Arial"/>
          <w:sz w:val="24"/>
          <w:szCs w:val="24"/>
        </w:rPr>
        <w:t>Nếu sản phẩm đấu giá thành công có giá dưới 1.000.000 thì tiền hoa hồng = 5% giá trị sản phẩm</w:t>
      </w:r>
    </w:p>
    <w:p w14:paraId="7241D0AB" w14:textId="3C8E7313" w:rsidR="004C374F" w:rsidRPr="00436D9C" w:rsidRDefault="004C374F" w:rsidP="00436D9C">
      <w:pPr>
        <w:pStyle w:val="ListParagraph"/>
        <w:numPr>
          <w:ilvl w:val="0"/>
          <w:numId w:val="2"/>
        </w:numPr>
        <w:spacing w:line="360" w:lineRule="auto"/>
        <w:jc w:val="both"/>
        <w:rPr>
          <w:rFonts w:ascii="Arial" w:hAnsi="Arial" w:cs="Arial"/>
          <w:sz w:val="24"/>
          <w:szCs w:val="24"/>
        </w:rPr>
      </w:pPr>
      <w:r w:rsidRPr="00436D9C">
        <w:rPr>
          <w:rFonts w:ascii="Arial" w:hAnsi="Arial" w:cs="Arial"/>
          <w:sz w:val="24"/>
          <w:szCs w:val="24"/>
        </w:rPr>
        <w:t>Nếu sản phẩm đấu giá thành công có giá từ 1.000.000 đến 10</w:t>
      </w:r>
      <w:r w:rsidR="00BE6A68" w:rsidRPr="00436D9C">
        <w:rPr>
          <w:rFonts w:ascii="Arial" w:hAnsi="Arial" w:cs="Arial"/>
          <w:sz w:val="24"/>
          <w:szCs w:val="24"/>
        </w:rPr>
        <w:t>.</w:t>
      </w:r>
      <w:r w:rsidRPr="00436D9C">
        <w:rPr>
          <w:rFonts w:ascii="Arial" w:hAnsi="Arial" w:cs="Arial"/>
          <w:sz w:val="24"/>
          <w:szCs w:val="24"/>
        </w:rPr>
        <w:t>000</w:t>
      </w:r>
      <w:r w:rsidR="00BE6A68" w:rsidRPr="00436D9C">
        <w:rPr>
          <w:rFonts w:ascii="Arial" w:hAnsi="Arial" w:cs="Arial"/>
          <w:sz w:val="24"/>
          <w:szCs w:val="24"/>
        </w:rPr>
        <w:t>.000</w:t>
      </w:r>
      <w:r w:rsidRPr="00436D9C">
        <w:rPr>
          <w:rFonts w:ascii="Arial" w:hAnsi="Arial" w:cs="Arial"/>
          <w:sz w:val="24"/>
          <w:szCs w:val="24"/>
        </w:rPr>
        <w:t xml:space="preserve"> thì tiền hoa hồng = </w:t>
      </w:r>
      <w:r w:rsidR="00BE6A68" w:rsidRPr="00436D9C">
        <w:rPr>
          <w:rFonts w:ascii="Arial" w:hAnsi="Arial" w:cs="Arial"/>
          <w:sz w:val="24"/>
          <w:szCs w:val="24"/>
        </w:rPr>
        <w:t>2</w:t>
      </w:r>
      <w:r w:rsidRPr="00436D9C">
        <w:rPr>
          <w:rFonts w:ascii="Arial" w:hAnsi="Arial" w:cs="Arial"/>
          <w:sz w:val="24"/>
          <w:szCs w:val="24"/>
        </w:rPr>
        <w:t>% giá trị sản phẩm</w:t>
      </w:r>
    </w:p>
    <w:p w14:paraId="7CD5EA2D" w14:textId="355CE9EF" w:rsidR="00BE6A68" w:rsidRPr="00436D9C" w:rsidRDefault="00BE6A68" w:rsidP="00436D9C">
      <w:pPr>
        <w:pStyle w:val="ListParagraph"/>
        <w:numPr>
          <w:ilvl w:val="0"/>
          <w:numId w:val="2"/>
        </w:numPr>
        <w:spacing w:line="360" w:lineRule="auto"/>
        <w:jc w:val="both"/>
        <w:rPr>
          <w:rFonts w:ascii="Arial" w:hAnsi="Arial" w:cs="Arial"/>
          <w:sz w:val="24"/>
          <w:szCs w:val="24"/>
        </w:rPr>
      </w:pPr>
      <w:r w:rsidRPr="00436D9C">
        <w:rPr>
          <w:rFonts w:ascii="Arial" w:hAnsi="Arial" w:cs="Arial"/>
          <w:sz w:val="24"/>
          <w:szCs w:val="24"/>
        </w:rPr>
        <w:t>Nếu sản phẩm đấu giá thành công có giá trên 10.000.000 đến thì tiền hoa hồng = 1% giá trị sản phẩm</w:t>
      </w:r>
    </w:p>
    <w:p w14:paraId="48873DFB" w14:textId="53B6CFBD" w:rsidR="00E23D49" w:rsidRPr="00436D9C" w:rsidRDefault="00E23D49" w:rsidP="00436D9C">
      <w:pPr>
        <w:spacing w:line="360" w:lineRule="auto"/>
        <w:jc w:val="both"/>
        <w:rPr>
          <w:rFonts w:ascii="Arial" w:hAnsi="Arial" w:cs="Arial"/>
          <w:b/>
          <w:bCs/>
          <w:sz w:val="24"/>
          <w:szCs w:val="24"/>
        </w:rPr>
      </w:pPr>
      <w:r w:rsidRPr="00436D9C">
        <w:rPr>
          <w:rFonts w:ascii="Arial" w:hAnsi="Arial" w:cs="Arial"/>
          <w:b/>
          <w:bCs/>
          <w:sz w:val="24"/>
          <w:szCs w:val="24"/>
        </w:rPr>
        <w:t xml:space="preserve">Phạm vi của trang web là áp dụng trên cả nước </w:t>
      </w:r>
    </w:p>
    <w:p w14:paraId="67DD07F7" w14:textId="5DB7C270" w:rsidR="00BE6A68" w:rsidRPr="00436D9C" w:rsidRDefault="00BE6A68" w:rsidP="00436D9C">
      <w:pPr>
        <w:spacing w:line="360" w:lineRule="auto"/>
        <w:jc w:val="both"/>
        <w:rPr>
          <w:rFonts w:ascii="Arial" w:hAnsi="Arial" w:cs="Arial"/>
          <w:b/>
          <w:bCs/>
          <w:sz w:val="24"/>
          <w:szCs w:val="24"/>
        </w:rPr>
      </w:pPr>
      <w:r w:rsidRPr="00436D9C">
        <w:rPr>
          <w:rFonts w:ascii="Arial" w:hAnsi="Arial" w:cs="Arial"/>
          <w:b/>
          <w:bCs/>
          <w:sz w:val="24"/>
          <w:szCs w:val="24"/>
        </w:rPr>
        <w:t>Admin sẽ được cung cấp tài khoản để quản lí trang web</w:t>
      </w:r>
    </w:p>
    <w:p w14:paraId="229E0078" w14:textId="3659D26F" w:rsidR="00BE6A68" w:rsidRPr="00436D9C" w:rsidRDefault="00BE6A68" w:rsidP="00436D9C">
      <w:pPr>
        <w:spacing w:line="360" w:lineRule="auto"/>
        <w:jc w:val="both"/>
        <w:rPr>
          <w:rFonts w:ascii="Arial" w:hAnsi="Arial" w:cs="Arial"/>
          <w:b/>
          <w:bCs/>
          <w:sz w:val="24"/>
          <w:szCs w:val="24"/>
        </w:rPr>
      </w:pPr>
      <w:r w:rsidRPr="00436D9C">
        <w:rPr>
          <w:rFonts w:ascii="Arial" w:hAnsi="Arial" w:cs="Arial"/>
          <w:b/>
          <w:bCs/>
          <w:sz w:val="24"/>
          <w:szCs w:val="24"/>
        </w:rPr>
        <w:lastRenderedPageBreak/>
        <w:t>Cách đăng kí tài khoản dành cho người dùng ( tài khoản này sẽ vừa có thể mua cũng như có thể bán)</w:t>
      </w:r>
    </w:p>
    <w:p w14:paraId="724DAA9E" w14:textId="1E677A1F" w:rsidR="00BE6A68" w:rsidRPr="00436D9C" w:rsidRDefault="00BE6A68" w:rsidP="00436D9C">
      <w:pPr>
        <w:pStyle w:val="ListParagraph"/>
        <w:numPr>
          <w:ilvl w:val="0"/>
          <w:numId w:val="2"/>
        </w:numPr>
        <w:spacing w:line="360" w:lineRule="auto"/>
        <w:jc w:val="both"/>
        <w:rPr>
          <w:rFonts w:ascii="Arial" w:hAnsi="Arial" w:cs="Arial"/>
          <w:sz w:val="24"/>
          <w:szCs w:val="24"/>
        </w:rPr>
      </w:pPr>
      <w:r w:rsidRPr="00436D9C">
        <w:rPr>
          <w:rFonts w:ascii="Arial" w:hAnsi="Arial" w:cs="Arial"/>
          <w:sz w:val="24"/>
          <w:szCs w:val="24"/>
        </w:rPr>
        <w:t>Số điện thoại sẽ dùng làm tài khoản đăng nhập</w:t>
      </w:r>
    </w:p>
    <w:p w14:paraId="02C4C830" w14:textId="4FCB134C" w:rsidR="00BE6A68" w:rsidRPr="00436D9C" w:rsidRDefault="00BE6A68" w:rsidP="00436D9C">
      <w:pPr>
        <w:pStyle w:val="ListParagraph"/>
        <w:numPr>
          <w:ilvl w:val="0"/>
          <w:numId w:val="2"/>
        </w:numPr>
        <w:spacing w:line="360" w:lineRule="auto"/>
        <w:jc w:val="both"/>
        <w:rPr>
          <w:rFonts w:ascii="Arial" w:hAnsi="Arial" w:cs="Arial"/>
          <w:sz w:val="24"/>
          <w:szCs w:val="24"/>
        </w:rPr>
      </w:pPr>
      <w:r w:rsidRPr="00436D9C">
        <w:rPr>
          <w:rFonts w:ascii="Arial" w:hAnsi="Arial" w:cs="Arial"/>
          <w:sz w:val="24"/>
          <w:szCs w:val="24"/>
        </w:rPr>
        <w:t>Mật khẩu yêu cầu phải mạnh cụ thể phải có kí tự in hoa, kí tự thường, kí tự đặc biệt và chữ số</w:t>
      </w:r>
    </w:p>
    <w:p w14:paraId="3CB01D08" w14:textId="5EDCC2B9" w:rsidR="00BE6A68" w:rsidRPr="00436D9C" w:rsidRDefault="00BE6A68" w:rsidP="00436D9C">
      <w:pPr>
        <w:pStyle w:val="ListParagraph"/>
        <w:numPr>
          <w:ilvl w:val="0"/>
          <w:numId w:val="2"/>
        </w:numPr>
        <w:spacing w:line="360" w:lineRule="auto"/>
        <w:jc w:val="both"/>
        <w:rPr>
          <w:rFonts w:ascii="Arial" w:hAnsi="Arial" w:cs="Arial"/>
          <w:sz w:val="24"/>
          <w:szCs w:val="24"/>
        </w:rPr>
      </w:pPr>
      <w:r w:rsidRPr="00436D9C">
        <w:rPr>
          <w:rFonts w:ascii="Arial" w:hAnsi="Arial" w:cs="Arial"/>
          <w:sz w:val="24"/>
          <w:szCs w:val="24"/>
        </w:rPr>
        <w:t>Các thông tin còn lại phải chính xác nếu thông tin sai thì trong quá trình giao dịch xảy ra lỗi thì bên thứ 3 sẽ không chịu trách nhiệm</w:t>
      </w:r>
    </w:p>
    <w:p w14:paraId="56272240" w14:textId="62E65913" w:rsidR="00BE6A68" w:rsidRPr="00436D9C" w:rsidRDefault="00BE6A68" w:rsidP="00436D9C">
      <w:pPr>
        <w:spacing w:line="360" w:lineRule="auto"/>
        <w:jc w:val="both"/>
        <w:rPr>
          <w:rFonts w:ascii="Arial" w:hAnsi="Arial" w:cs="Arial"/>
          <w:b/>
          <w:bCs/>
          <w:sz w:val="24"/>
          <w:szCs w:val="24"/>
        </w:rPr>
      </w:pPr>
      <w:r w:rsidRPr="00436D9C">
        <w:rPr>
          <w:rFonts w:ascii="Arial" w:hAnsi="Arial" w:cs="Arial"/>
          <w:b/>
          <w:bCs/>
          <w:sz w:val="24"/>
          <w:szCs w:val="24"/>
        </w:rPr>
        <w:t>Đăng nhập</w:t>
      </w:r>
    </w:p>
    <w:p w14:paraId="39F415D4" w14:textId="0A312B7A" w:rsidR="00BE6A68" w:rsidRPr="00436D9C" w:rsidRDefault="00BE6A68" w:rsidP="00436D9C">
      <w:pPr>
        <w:spacing w:line="360" w:lineRule="auto"/>
        <w:ind w:firstLine="720"/>
        <w:jc w:val="both"/>
        <w:rPr>
          <w:rFonts w:ascii="Arial" w:hAnsi="Arial" w:cs="Arial"/>
          <w:sz w:val="24"/>
          <w:szCs w:val="24"/>
        </w:rPr>
      </w:pPr>
      <w:r w:rsidRPr="00436D9C">
        <w:rPr>
          <w:rFonts w:ascii="Arial" w:hAnsi="Arial" w:cs="Arial"/>
          <w:sz w:val="24"/>
          <w:szCs w:val="24"/>
        </w:rPr>
        <w:t>Khi vào trang chủ người dùng sẽ đăng nhập tài khoản để bắt đầu sử dụng web</w:t>
      </w:r>
    </w:p>
    <w:p w14:paraId="1B5DB0AD" w14:textId="5AC06702" w:rsidR="00BE6A68" w:rsidRPr="00436D9C" w:rsidRDefault="00BE6A68" w:rsidP="00436D9C">
      <w:pPr>
        <w:spacing w:line="360" w:lineRule="auto"/>
        <w:jc w:val="both"/>
        <w:rPr>
          <w:rFonts w:ascii="Arial" w:hAnsi="Arial" w:cs="Arial"/>
          <w:b/>
          <w:bCs/>
          <w:sz w:val="24"/>
          <w:szCs w:val="24"/>
        </w:rPr>
      </w:pPr>
      <w:r w:rsidRPr="00436D9C">
        <w:rPr>
          <w:rFonts w:ascii="Arial" w:hAnsi="Arial" w:cs="Arial"/>
          <w:b/>
          <w:bCs/>
          <w:sz w:val="24"/>
          <w:szCs w:val="24"/>
        </w:rPr>
        <w:t>Đăng sản phẩm</w:t>
      </w:r>
    </w:p>
    <w:p w14:paraId="223C9610" w14:textId="4C133FFC" w:rsidR="00BE6A68" w:rsidRPr="00436D9C" w:rsidRDefault="00BE6A68" w:rsidP="00436D9C">
      <w:pPr>
        <w:spacing w:line="360" w:lineRule="auto"/>
        <w:ind w:left="720"/>
        <w:jc w:val="both"/>
        <w:rPr>
          <w:rFonts w:ascii="Arial" w:hAnsi="Arial" w:cs="Arial"/>
          <w:sz w:val="24"/>
          <w:szCs w:val="24"/>
        </w:rPr>
      </w:pPr>
      <w:r w:rsidRPr="00436D9C">
        <w:rPr>
          <w:rFonts w:ascii="Arial" w:hAnsi="Arial" w:cs="Arial"/>
          <w:sz w:val="24"/>
          <w:szCs w:val="24"/>
        </w:rPr>
        <w:t>Người dùng muốn bán sản phẩm</w:t>
      </w:r>
      <w:r w:rsidR="00E23D49" w:rsidRPr="00436D9C">
        <w:rPr>
          <w:rFonts w:ascii="Arial" w:hAnsi="Arial" w:cs="Arial"/>
          <w:sz w:val="24"/>
          <w:szCs w:val="24"/>
        </w:rPr>
        <w:t xml:space="preserve"> sẽ</w:t>
      </w:r>
      <w:r w:rsidRPr="00436D9C">
        <w:rPr>
          <w:rFonts w:ascii="Arial" w:hAnsi="Arial" w:cs="Arial"/>
          <w:sz w:val="24"/>
          <w:szCs w:val="24"/>
        </w:rPr>
        <w:t xml:space="preserve"> đăng vào cửa hàng của mình chi tiết về sản phẩm và sản này sẽ không có giá cụ thể </w:t>
      </w:r>
      <w:r w:rsidR="00E23D49" w:rsidRPr="00436D9C">
        <w:rPr>
          <w:rFonts w:ascii="Arial" w:hAnsi="Arial" w:cs="Arial"/>
          <w:sz w:val="24"/>
          <w:szCs w:val="24"/>
        </w:rPr>
        <w:t>khi có người mua có nhu cầu tìm kiếm sản phẩm web sẽ gửi thông báo cho mình</w:t>
      </w:r>
    </w:p>
    <w:p w14:paraId="42A6115B" w14:textId="757AB3E2" w:rsidR="0002380F" w:rsidRPr="00436D9C" w:rsidRDefault="0002380F" w:rsidP="00436D9C">
      <w:pPr>
        <w:pStyle w:val="NormalWeb"/>
        <w:spacing w:before="240" w:beforeAutospacing="0" w:after="240" w:afterAutospacing="0" w:line="360" w:lineRule="auto"/>
        <w:jc w:val="both"/>
      </w:pPr>
      <w:r w:rsidRPr="00436D9C">
        <w:rPr>
          <w:rFonts w:ascii="Arial" w:hAnsi="Arial" w:cs="Arial"/>
          <w:b/>
          <w:bCs/>
          <w:color w:val="000000"/>
        </w:rPr>
        <w:t>Trang chủ</w:t>
      </w:r>
      <w:r w:rsidRPr="00436D9C">
        <w:rPr>
          <w:rFonts w:ascii="Arial" w:hAnsi="Arial" w:cs="Arial"/>
          <w:b/>
          <w:bCs/>
          <w:color w:val="000000"/>
        </w:rPr>
        <w:t xml:space="preserve"> ( trang người mua)</w:t>
      </w:r>
      <w:r w:rsidRPr="00436D9C">
        <w:rPr>
          <w:rFonts w:ascii="Arial" w:hAnsi="Arial" w:cs="Arial"/>
          <w:b/>
          <w:bCs/>
          <w:color w:val="000000"/>
        </w:rPr>
        <w:t>:</w:t>
      </w:r>
    </w:p>
    <w:p w14:paraId="77F49F08" w14:textId="71CDA8FF" w:rsidR="0002380F" w:rsidRPr="00436D9C" w:rsidRDefault="0002380F" w:rsidP="00436D9C">
      <w:pPr>
        <w:pStyle w:val="NormalWeb"/>
        <w:spacing w:before="240" w:beforeAutospacing="0" w:after="240" w:afterAutospacing="0" w:line="360" w:lineRule="auto"/>
        <w:ind w:left="720"/>
        <w:jc w:val="both"/>
        <w:rPr>
          <w:rFonts w:ascii="Arial" w:hAnsi="Arial" w:cs="Arial"/>
          <w:color w:val="000000"/>
        </w:rPr>
      </w:pPr>
      <w:r w:rsidRPr="00436D9C">
        <w:rPr>
          <w:rFonts w:ascii="Arial" w:hAnsi="Arial" w:cs="Arial"/>
          <w:color w:val="000000"/>
        </w:rPr>
        <w:t>Gồm có trang chủ, cửa hàng, giỏ hàng, danh mục, thông tin trang web, thanh tìm kiếm</w:t>
      </w:r>
    </w:p>
    <w:p w14:paraId="34D2987C" w14:textId="6BE86693" w:rsidR="0002380F" w:rsidRPr="00436D9C" w:rsidRDefault="0002380F" w:rsidP="00436D9C">
      <w:pPr>
        <w:pStyle w:val="NormalWeb"/>
        <w:spacing w:before="240" w:beforeAutospacing="0" w:after="240" w:afterAutospacing="0" w:line="360" w:lineRule="auto"/>
        <w:ind w:left="720"/>
        <w:jc w:val="both"/>
      </w:pPr>
      <w:r w:rsidRPr="00436D9C">
        <w:rPr>
          <w:rFonts w:ascii="Arial" w:hAnsi="Arial" w:cs="Arial"/>
          <w:color w:val="000000"/>
        </w:rPr>
        <w:t>Có các sản phẩm đang đấu giá và các sản phẩm chuẩn bị đấu giá</w:t>
      </w:r>
    </w:p>
    <w:p w14:paraId="7E85E0FA" w14:textId="77777777" w:rsidR="0002380F" w:rsidRPr="00436D9C" w:rsidRDefault="0002380F" w:rsidP="00436D9C">
      <w:pPr>
        <w:pStyle w:val="NormalWeb"/>
        <w:spacing w:before="240" w:beforeAutospacing="0" w:after="240" w:afterAutospacing="0" w:line="360" w:lineRule="auto"/>
        <w:jc w:val="both"/>
      </w:pPr>
      <w:r w:rsidRPr="00436D9C">
        <w:rPr>
          <w:rFonts w:ascii="Arial" w:hAnsi="Arial" w:cs="Arial"/>
          <w:b/>
          <w:bCs/>
          <w:color w:val="000000"/>
        </w:rPr>
        <w:t>Cách tìm kiếm sản phẩm</w:t>
      </w:r>
    </w:p>
    <w:p w14:paraId="7114C663" w14:textId="77777777" w:rsidR="0002380F" w:rsidRPr="00436D9C" w:rsidRDefault="0002380F" w:rsidP="00436D9C">
      <w:pPr>
        <w:pStyle w:val="NormalWeb"/>
        <w:spacing w:before="240" w:beforeAutospacing="0" w:after="240" w:afterAutospacing="0" w:line="360" w:lineRule="auto"/>
        <w:ind w:left="720"/>
        <w:jc w:val="both"/>
      </w:pPr>
      <w:r w:rsidRPr="00436D9C">
        <w:rPr>
          <w:rFonts w:ascii="Arial" w:hAnsi="Arial" w:cs="Arial"/>
          <w:color w:val="000000"/>
        </w:rPr>
        <w:t>Vào danh mục chọn sản phẩm muốn đấu giá, chọn các thuộc tính của sản phẩm sau đó sẽ chọn nút bắt đầu phiên đấu giá.</w:t>
      </w:r>
    </w:p>
    <w:p w14:paraId="450BAFA3" w14:textId="77777777" w:rsidR="0002380F" w:rsidRPr="00436D9C" w:rsidRDefault="0002380F" w:rsidP="00436D9C">
      <w:pPr>
        <w:pStyle w:val="NormalWeb"/>
        <w:spacing w:before="240" w:beforeAutospacing="0" w:after="240" w:afterAutospacing="0" w:line="360" w:lineRule="auto"/>
        <w:ind w:left="720"/>
        <w:jc w:val="both"/>
      </w:pPr>
      <w:r w:rsidRPr="00436D9C">
        <w:rPr>
          <w:rFonts w:ascii="Arial" w:hAnsi="Arial" w:cs="Arial"/>
          <w:color w:val="000000"/>
        </w:rPr>
        <w:t>Hoặc tìm kiếm bằng thanh tìm kiếm như sau: nhập sản phẩm muốn mua sau đó sẽ hiện ra các mặt hàng đang có trong cửa hàng của người bán sau đó chọn nút bắt đầu đấu giá</w:t>
      </w:r>
    </w:p>
    <w:p w14:paraId="6C5DDACD" w14:textId="77777777" w:rsidR="0002380F" w:rsidRPr="00436D9C" w:rsidRDefault="0002380F" w:rsidP="00436D9C">
      <w:pPr>
        <w:pStyle w:val="NormalWeb"/>
        <w:spacing w:before="240" w:beforeAutospacing="0" w:after="240" w:afterAutospacing="0" w:line="360" w:lineRule="auto"/>
        <w:jc w:val="both"/>
      </w:pPr>
      <w:r w:rsidRPr="00436D9C">
        <w:rPr>
          <w:rFonts w:ascii="Arial" w:hAnsi="Arial" w:cs="Arial"/>
          <w:b/>
          <w:bCs/>
          <w:color w:val="000000"/>
        </w:rPr>
        <w:t>Trang giỏ hàng</w:t>
      </w:r>
    </w:p>
    <w:p w14:paraId="679FDB76" w14:textId="77777777" w:rsidR="0002380F" w:rsidRPr="00436D9C" w:rsidRDefault="0002380F" w:rsidP="00436D9C">
      <w:pPr>
        <w:pStyle w:val="NormalWeb"/>
        <w:spacing w:before="240" w:beforeAutospacing="0" w:after="240" w:afterAutospacing="0" w:line="360" w:lineRule="auto"/>
        <w:ind w:left="720"/>
        <w:jc w:val="both"/>
      </w:pPr>
      <w:r w:rsidRPr="00436D9C">
        <w:rPr>
          <w:rFonts w:ascii="Arial" w:hAnsi="Arial" w:cs="Arial"/>
          <w:color w:val="000000"/>
        </w:rPr>
        <w:lastRenderedPageBreak/>
        <w:t>Người mua sau khi đấu giá thành công và đã quyết định mua thì sản phẩm sẽ thêm vào giỏ hàng</w:t>
      </w:r>
    </w:p>
    <w:p w14:paraId="7AB33AC5" w14:textId="77777777" w:rsidR="0002380F" w:rsidRPr="00436D9C" w:rsidRDefault="0002380F" w:rsidP="00436D9C">
      <w:pPr>
        <w:pStyle w:val="NormalWeb"/>
        <w:numPr>
          <w:ilvl w:val="0"/>
          <w:numId w:val="4"/>
        </w:numPr>
        <w:spacing w:before="240" w:beforeAutospacing="0" w:after="0" w:afterAutospacing="0" w:line="360" w:lineRule="auto"/>
        <w:ind w:left="1440"/>
        <w:jc w:val="both"/>
        <w:textAlignment w:val="baseline"/>
        <w:rPr>
          <w:rFonts w:ascii="Arial" w:hAnsi="Arial" w:cs="Arial"/>
          <w:color w:val="000000"/>
        </w:rPr>
      </w:pPr>
      <w:r w:rsidRPr="00436D9C">
        <w:rPr>
          <w:rFonts w:ascii="Arial" w:hAnsi="Arial" w:cs="Arial"/>
          <w:color w:val="000000"/>
        </w:rPr>
        <w:t>Giỏ hàng sẽ xác nhận thông tin của người mua đặc biệt là người mua phải xác nhận địa chỉ giao hàng chính xác để người giao hàng giao đúng địa chỉ</w:t>
      </w:r>
    </w:p>
    <w:p w14:paraId="48E28FE7" w14:textId="77777777" w:rsidR="0002380F" w:rsidRPr="00436D9C" w:rsidRDefault="0002380F" w:rsidP="00436D9C">
      <w:pPr>
        <w:pStyle w:val="NormalWeb"/>
        <w:numPr>
          <w:ilvl w:val="0"/>
          <w:numId w:val="4"/>
        </w:numPr>
        <w:spacing w:before="0" w:beforeAutospacing="0" w:after="0" w:afterAutospacing="0" w:line="360" w:lineRule="auto"/>
        <w:ind w:left="1440"/>
        <w:jc w:val="both"/>
        <w:textAlignment w:val="baseline"/>
        <w:rPr>
          <w:rFonts w:ascii="Arial" w:hAnsi="Arial" w:cs="Arial"/>
          <w:color w:val="000000"/>
        </w:rPr>
      </w:pPr>
      <w:r w:rsidRPr="00436D9C">
        <w:rPr>
          <w:rFonts w:ascii="Arial" w:hAnsi="Arial" w:cs="Arial"/>
          <w:color w:val="000000"/>
        </w:rPr>
        <w:t>Chọn hình thức thanh toán qua momo hay banking và không có hình COD</w:t>
      </w:r>
    </w:p>
    <w:p w14:paraId="36B75FF8" w14:textId="77777777" w:rsidR="0002380F" w:rsidRPr="00436D9C" w:rsidRDefault="0002380F" w:rsidP="00436D9C">
      <w:pPr>
        <w:pStyle w:val="NormalWeb"/>
        <w:numPr>
          <w:ilvl w:val="0"/>
          <w:numId w:val="4"/>
        </w:numPr>
        <w:spacing w:before="0" w:beforeAutospacing="0" w:after="0" w:afterAutospacing="0" w:line="360" w:lineRule="auto"/>
        <w:ind w:left="1440"/>
        <w:jc w:val="both"/>
        <w:textAlignment w:val="baseline"/>
        <w:rPr>
          <w:rFonts w:ascii="Arial" w:hAnsi="Arial" w:cs="Arial"/>
          <w:color w:val="000000"/>
        </w:rPr>
      </w:pPr>
      <w:r w:rsidRPr="00436D9C">
        <w:rPr>
          <w:rFonts w:ascii="Arial" w:hAnsi="Arial" w:cs="Arial"/>
          <w:color w:val="000000"/>
        </w:rPr>
        <w:t>Sau đó kiểm tra lại sản phẩm đã đấu giá đã đúng thông tin chưa</w:t>
      </w:r>
    </w:p>
    <w:p w14:paraId="198A8170" w14:textId="666CEFA3" w:rsidR="0002380F" w:rsidRPr="00436D9C" w:rsidRDefault="0002380F" w:rsidP="00436D9C">
      <w:pPr>
        <w:pStyle w:val="NormalWeb"/>
        <w:numPr>
          <w:ilvl w:val="0"/>
          <w:numId w:val="4"/>
        </w:numPr>
        <w:spacing w:before="0" w:beforeAutospacing="0" w:after="240" w:afterAutospacing="0" w:line="360" w:lineRule="auto"/>
        <w:ind w:left="1440"/>
        <w:jc w:val="both"/>
        <w:textAlignment w:val="baseline"/>
        <w:rPr>
          <w:rFonts w:ascii="Arial" w:hAnsi="Arial" w:cs="Arial"/>
          <w:color w:val="000000"/>
        </w:rPr>
      </w:pPr>
      <w:r w:rsidRPr="00436D9C">
        <w:rPr>
          <w:rFonts w:ascii="Arial" w:hAnsi="Arial" w:cs="Arial"/>
          <w:color w:val="000000"/>
        </w:rPr>
        <w:t>Sau khi nhấn xác nhận thì số tài khoản của người bán sẽ hiện và người mua theo đó chuyển khoản đúng số tiền thì người bán nhận được sẽ xác nhận đơn hàng và bắt đầu gói hàng và giao đi</w:t>
      </w:r>
    </w:p>
    <w:p w14:paraId="7C322644" w14:textId="6D995509" w:rsidR="0002380F" w:rsidRPr="00436D9C" w:rsidRDefault="0002380F" w:rsidP="00436D9C">
      <w:pPr>
        <w:pStyle w:val="NormalWeb"/>
        <w:spacing w:before="0" w:beforeAutospacing="0" w:after="240" w:afterAutospacing="0" w:line="360" w:lineRule="auto"/>
        <w:jc w:val="both"/>
        <w:textAlignment w:val="baseline"/>
        <w:rPr>
          <w:rFonts w:ascii="Arial" w:hAnsi="Arial" w:cs="Arial"/>
          <w:b/>
          <w:bCs/>
          <w:color w:val="000000"/>
        </w:rPr>
      </w:pPr>
      <w:r w:rsidRPr="00436D9C">
        <w:rPr>
          <w:rFonts w:ascii="Arial" w:hAnsi="Arial" w:cs="Arial"/>
          <w:b/>
          <w:bCs/>
          <w:color w:val="000000"/>
        </w:rPr>
        <w:t>Trang cá nhân</w:t>
      </w:r>
    </w:p>
    <w:p w14:paraId="2E602172" w14:textId="20626C32" w:rsidR="0002380F" w:rsidRPr="00436D9C" w:rsidRDefault="0002380F" w:rsidP="00436D9C">
      <w:pPr>
        <w:pStyle w:val="NormalWeb"/>
        <w:numPr>
          <w:ilvl w:val="0"/>
          <w:numId w:val="2"/>
        </w:numPr>
        <w:spacing w:before="0" w:beforeAutospacing="0" w:after="240" w:afterAutospacing="0" w:line="360" w:lineRule="auto"/>
        <w:jc w:val="both"/>
        <w:textAlignment w:val="baseline"/>
        <w:rPr>
          <w:rFonts w:ascii="Arial" w:hAnsi="Arial" w:cs="Arial"/>
          <w:color w:val="000000"/>
        </w:rPr>
      </w:pPr>
      <w:r w:rsidRPr="00436D9C">
        <w:rPr>
          <w:rFonts w:ascii="Arial" w:hAnsi="Arial" w:cs="Arial"/>
          <w:color w:val="000000"/>
        </w:rPr>
        <w:t>Phần thông tin cá nhân: có thể đổi một số thông tin</w:t>
      </w:r>
    </w:p>
    <w:p w14:paraId="7ADD7BDF" w14:textId="31F0668E" w:rsidR="0002380F" w:rsidRPr="00436D9C" w:rsidRDefault="0002380F" w:rsidP="00436D9C">
      <w:pPr>
        <w:pStyle w:val="NormalWeb"/>
        <w:numPr>
          <w:ilvl w:val="0"/>
          <w:numId w:val="2"/>
        </w:numPr>
        <w:spacing w:before="0" w:beforeAutospacing="0" w:after="240" w:afterAutospacing="0" w:line="360" w:lineRule="auto"/>
        <w:jc w:val="both"/>
        <w:textAlignment w:val="baseline"/>
        <w:rPr>
          <w:rFonts w:ascii="Arial" w:hAnsi="Arial" w:cs="Arial"/>
          <w:color w:val="000000"/>
        </w:rPr>
      </w:pPr>
      <w:r w:rsidRPr="00436D9C">
        <w:rPr>
          <w:rFonts w:ascii="Arial" w:hAnsi="Arial" w:cs="Arial"/>
          <w:color w:val="000000"/>
        </w:rPr>
        <w:t>Các sản phẩm mà mình đã chọn đấu giá và các sản phẩm đang đấu giá</w:t>
      </w:r>
    </w:p>
    <w:p w14:paraId="6E9B1319" w14:textId="01CCC062" w:rsidR="0002380F" w:rsidRPr="00436D9C" w:rsidRDefault="0002380F" w:rsidP="00436D9C">
      <w:pPr>
        <w:pStyle w:val="NormalWeb"/>
        <w:spacing w:before="0" w:beforeAutospacing="0" w:after="240" w:afterAutospacing="0" w:line="360" w:lineRule="auto"/>
        <w:jc w:val="both"/>
        <w:textAlignment w:val="baseline"/>
        <w:rPr>
          <w:rFonts w:ascii="Arial" w:hAnsi="Arial" w:cs="Arial"/>
          <w:b/>
          <w:bCs/>
          <w:color w:val="000000"/>
        </w:rPr>
      </w:pPr>
      <w:r w:rsidRPr="00436D9C">
        <w:rPr>
          <w:rFonts w:ascii="Arial" w:hAnsi="Arial" w:cs="Arial"/>
          <w:b/>
          <w:bCs/>
          <w:color w:val="000000"/>
        </w:rPr>
        <w:t>Trang người bán</w:t>
      </w:r>
    </w:p>
    <w:p w14:paraId="64CDA118" w14:textId="7F53D09F" w:rsidR="0002380F" w:rsidRPr="00436D9C" w:rsidRDefault="0002380F" w:rsidP="00436D9C">
      <w:pPr>
        <w:pStyle w:val="NormalWeb"/>
        <w:numPr>
          <w:ilvl w:val="0"/>
          <w:numId w:val="2"/>
        </w:numPr>
        <w:spacing w:before="0" w:beforeAutospacing="0" w:after="240" w:afterAutospacing="0" w:line="360" w:lineRule="auto"/>
        <w:jc w:val="both"/>
        <w:textAlignment w:val="baseline"/>
        <w:rPr>
          <w:rFonts w:ascii="Arial" w:hAnsi="Arial" w:cs="Arial"/>
          <w:color w:val="000000"/>
        </w:rPr>
      </w:pPr>
      <w:r w:rsidRPr="00436D9C">
        <w:rPr>
          <w:rFonts w:ascii="Arial" w:hAnsi="Arial" w:cs="Arial"/>
          <w:color w:val="000000"/>
        </w:rPr>
        <w:t>Các sản phẩm đã đăng bán</w:t>
      </w:r>
    </w:p>
    <w:p w14:paraId="4D7756C7" w14:textId="652018F5" w:rsidR="0002380F" w:rsidRPr="00436D9C" w:rsidRDefault="0002380F" w:rsidP="00436D9C">
      <w:pPr>
        <w:pStyle w:val="NormalWeb"/>
        <w:spacing w:before="0" w:beforeAutospacing="0" w:after="240" w:afterAutospacing="0" w:line="360" w:lineRule="auto"/>
        <w:jc w:val="both"/>
        <w:textAlignment w:val="baseline"/>
        <w:rPr>
          <w:rFonts w:ascii="Arial" w:hAnsi="Arial" w:cs="Arial"/>
          <w:b/>
          <w:bCs/>
          <w:color w:val="000000"/>
        </w:rPr>
      </w:pPr>
      <w:r w:rsidRPr="00436D9C">
        <w:rPr>
          <w:rFonts w:ascii="Arial" w:hAnsi="Arial" w:cs="Arial"/>
          <w:b/>
          <w:bCs/>
          <w:color w:val="000000"/>
        </w:rPr>
        <w:t>Trang sản phẩm</w:t>
      </w:r>
    </w:p>
    <w:p w14:paraId="1B6A4E04" w14:textId="6DAECC8C" w:rsidR="0002380F" w:rsidRPr="00436D9C" w:rsidRDefault="0002380F" w:rsidP="00436D9C">
      <w:pPr>
        <w:pStyle w:val="NormalWeb"/>
        <w:numPr>
          <w:ilvl w:val="0"/>
          <w:numId w:val="2"/>
        </w:numPr>
        <w:spacing w:before="0" w:beforeAutospacing="0" w:after="240" w:afterAutospacing="0" w:line="360" w:lineRule="auto"/>
        <w:jc w:val="both"/>
        <w:textAlignment w:val="baseline"/>
        <w:rPr>
          <w:rFonts w:ascii="Arial" w:hAnsi="Arial" w:cs="Arial"/>
          <w:color w:val="000000"/>
        </w:rPr>
      </w:pPr>
      <w:r w:rsidRPr="00436D9C">
        <w:rPr>
          <w:rFonts w:ascii="Arial" w:hAnsi="Arial" w:cs="Arial"/>
          <w:color w:val="000000"/>
        </w:rPr>
        <w:t>Khi bấm vào một sản phẩm trong danh mục thì các sản phẩm liên quan đến danh mục sẽ hiện ra</w:t>
      </w:r>
    </w:p>
    <w:p w14:paraId="65EA0288" w14:textId="7A82DEA3" w:rsidR="0002380F" w:rsidRPr="00436D9C" w:rsidRDefault="00C210FE" w:rsidP="00436D9C">
      <w:pPr>
        <w:pStyle w:val="NormalWeb"/>
        <w:spacing w:before="0" w:beforeAutospacing="0" w:after="240" w:afterAutospacing="0" w:line="360" w:lineRule="auto"/>
        <w:jc w:val="both"/>
        <w:textAlignment w:val="baseline"/>
        <w:rPr>
          <w:rFonts w:ascii="Arial" w:hAnsi="Arial" w:cs="Arial"/>
          <w:b/>
          <w:bCs/>
          <w:color w:val="000000"/>
        </w:rPr>
      </w:pPr>
      <w:r w:rsidRPr="00436D9C">
        <w:rPr>
          <w:rFonts w:ascii="Arial" w:hAnsi="Arial" w:cs="Arial"/>
          <w:b/>
          <w:bCs/>
          <w:color w:val="000000"/>
        </w:rPr>
        <w:t>Thông báo</w:t>
      </w:r>
    </w:p>
    <w:p w14:paraId="09A41F56" w14:textId="6A1010B5" w:rsidR="00C210FE" w:rsidRPr="00436D9C" w:rsidRDefault="00C210FE" w:rsidP="00436D9C">
      <w:pPr>
        <w:pStyle w:val="NormalWeb"/>
        <w:numPr>
          <w:ilvl w:val="0"/>
          <w:numId w:val="2"/>
        </w:numPr>
        <w:spacing w:before="0" w:beforeAutospacing="0" w:after="240" w:afterAutospacing="0" w:line="360" w:lineRule="auto"/>
        <w:jc w:val="both"/>
        <w:textAlignment w:val="baseline"/>
        <w:rPr>
          <w:rFonts w:ascii="Arial" w:hAnsi="Arial" w:cs="Arial"/>
          <w:color w:val="000000"/>
        </w:rPr>
      </w:pPr>
      <w:r w:rsidRPr="00436D9C">
        <w:rPr>
          <w:rFonts w:ascii="Arial" w:hAnsi="Arial" w:cs="Arial"/>
          <w:color w:val="000000"/>
        </w:rPr>
        <w:t>Tích hợp trong tất cả các trang</w:t>
      </w:r>
    </w:p>
    <w:p w14:paraId="055DCC72" w14:textId="633BF925" w:rsidR="00C210FE" w:rsidRPr="00436D9C" w:rsidRDefault="00C210FE" w:rsidP="00436D9C">
      <w:pPr>
        <w:pStyle w:val="NormalWeb"/>
        <w:numPr>
          <w:ilvl w:val="0"/>
          <w:numId w:val="2"/>
        </w:numPr>
        <w:spacing w:before="0" w:beforeAutospacing="0" w:after="240" w:afterAutospacing="0" w:line="360" w:lineRule="auto"/>
        <w:jc w:val="both"/>
        <w:textAlignment w:val="baseline"/>
        <w:rPr>
          <w:rFonts w:ascii="Arial" w:hAnsi="Arial" w:cs="Arial"/>
          <w:color w:val="000000"/>
        </w:rPr>
      </w:pPr>
      <w:r w:rsidRPr="00436D9C">
        <w:rPr>
          <w:rFonts w:ascii="Arial" w:hAnsi="Arial" w:cs="Arial"/>
          <w:color w:val="000000"/>
        </w:rPr>
        <w:t>Vai trò là người mua</w:t>
      </w:r>
    </w:p>
    <w:p w14:paraId="0ED1EA78" w14:textId="757F9C8C" w:rsidR="00C210FE" w:rsidRPr="00436D9C" w:rsidRDefault="00C210FE" w:rsidP="00436D9C">
      <w:pPr>
        <w:pStyle w:val="NormalWeb"/>
        <w:spacing w:before="0" w:beforeAutospacing="0" w:after="240" w:afterAutospacing="0" w:line="360" w:lineRule="auto"/>
        <w:ind w:left="1080"/>
        <w:jc w:val="both"/>
        <w:textAlignment w:val="baseline"/>
        <w:rPr>
          <w:rFonts w:ascii="Arial" w:hAnsi="Arial" w:cs="Arial"/>
          <w:color w:val="000000"/>
        </w:rPr>
      </w:pPr>
      <w:r w:rsidRPr="00436D9C">
        <w:rPr>
          <w:rFonts w:ascii="Arial" w:hAnsi="Arial" w:cs="Arial"/>
          <w:color w:val="000000"/>
        </w:rPr>
        <w:t>+ Thông báo về sản phẩm của mình đang đấu giá</w:t>
      </w:r>
    </w:p>
    <w:p w14:paraId="3BA59D06" w14:textId="44A2D396" w:rsidR="00C210FE" w:rsidRPr="00436D9C" w:rsidRDefault="00C210FE" w:rsidP="00436D9C">
      <w:pPr>
        <w:pStyle w:val="NormalWeb"/>
        <w:spacing w:before="0" w:beforeAutospacing="0" w:after="240" w:afterAutospacing="0" w:line="360" w:lineRule="auto"/>
        <w:ind w:left="1080"/>
        <w:jc w:val="both"/>
        <w:textAlignment w:val="baseline"/>
        <w:rPr>
          <w:rFonts w:ascii="Arial" w:hAnsi="Arial" w:cs="Arial"/>
          <w:color w:val="000000"/>
        </w:rPr>
      </w:pPr>
      <w:r w:rsidRPr="00436D9C">
        <w:rPr>
          <w:rFonts w:ascii="Arial" w:hAnsi="Arial" w:cs="Arial"/>
          <w:color w:val="000000"/>
        </w:rPr>
        <w:t>+ Thông báo khi đấu giá kết thúc để xác nhận có chấp nhận hay không</w:t>
      </w:r>
    </w:p>
    <w:p w14:paraId="359BE9A6" w14:textId="1CD8A105" w:rsidR="00C210FE" w:rsidRPr="00436D9C" w:rsidRDefault="00C210FE" w:rsidP="00436D9C">
      <w:pPr>
        <w:pStyle w:val="NormalWeb"/>
        <w:numPr>
          <w:ilvl w:val="0"/>
          <w:numId w:val="2"/>
        </w:numPr>
        <w:spacing w:before="0" w:beforeAutospacing="0" w:after="240" w:afterAutospacing="0" w:line="360" w:lineRule="auto"/>
        <w:jc w:val="both"/>
        <w:textAlignment w:val="baseline"/>
        <w:rPr>
          <w:rFonts w:ascii="Arial" w:hAnsi="Arial" w:cs="Arial"/>
          <w:color w:val="000000"/>
        </w:rPr>
      </w:pPr>
      <w:r w:rsidRPr="00436D9C">
        <w:rPr>
          <w:rFonts w:ascii="Arial" w:hAnsi="Arial" w:cs="Arial"/>
          <w:color w:val="000000"/>
        </w:rPr>
        <w:t>Vai trò người bán</w:t>
      </w:r>
    </w:p>
    <w:p w14:paraId="3DA5FD41" w14:textId="2B7015DB" w:rsidR="00C210FE" w:rsidRPr="00436D9C" w:rsidRDefault="00C210FE" w:rsidP="00436D9C">
      <w:pPr>
        <w:pStyle w:val="NormalWeb"/>
        <w:spacing w:before="0" w:beforeAutospacing="0" w:after="240" w:afterAutospacing="0" w:line="360" w:lineRule="auto"/>
        <w:ind w:left="1080"/>
        <w:jc w:val="both"/>
        <w:textAlignment w:val="baseline"/>
        <w:rPr>
          <w:rFonts w:ascii="Arial" w:hAnsi="Arial" w:cs="Arial"/>
          <w:color w:val="000000"/>
        </w:rPr>
      </w:pPr>
      <w:r w:rsidRPr="00436D9C">
        <w:rPr>
          <w:rFonts w:ascii="Arial" w:hAnsi="Arial" w:cs="Arial"/>
          <w:color w:val="000000"/>
        </w:rPr>
        <w:lastRenderedPageBreak/>
        <w:t>+ Thông báo về sản phẩm đang đấu giá có liên quan đến sản phẩm của mình để xác nhận vào phiên đấu giá</w:t>
      </w:r>
    </w:p>
    <w:p w14:paraId="060335FF" w14:textId="33E2CFE3" w:rsidR="00C210FE" w:rsidRPr="00436D9C" w:rsidRDefault="00C210FE" w:rsidP="00436D9C">
      <w:pPr>
        <w:pStyle w:val="NormalWeb"/>
        <w:spacing w:before="0" w:beforeAutospacing="0" w:after="240" w:afterAutospacing="0" w:line="360" w:lineRule="auto"/>
        <w:ind w:left="1080"/>
        <w:jc w:val="both"/>
        <w:textAlignment w:val="baseline"/>
        <w:rPr>
          <w:rFonts w:ascii="Arial" w:hAnsi="Arial" w:cs="Arial"/>
          <w:color w:val="000000"/>
        </w:rPr>
      </w:pPr>
      <w:r w:rsidRPr="00436D9C">
        <w:rPr>
          <w:rFonts w:ascii="Arial" w:hAnsi="Arial" w:cs="Arial"/>
          <w:color w:val="000000"/>
        </w:rPr>
        <w:t>+ Thông báo nếu mình khi đã tham gia đấu giá và giá của mình không còn là người đấu giá cao nhất</w:t>
      </w:r>
    </w:p>
    <w:p w14:paraId="1F4E0E75" w14:textId="71BA06F0" w:rsidR="00C210FE" w:rsidRPr="00436D9C" w:rsidRDefault="00C210FE" w:rsidP="00436D9C">
      <w:pPr>
        <w:pStyle w:val="NormalWeb"/>
        <w:spacing w:before="0" w:beforeAutospacing="0" w:after="240" w:afterAutospacing="0" w:line="360" w:lineRule="auto"/>
        <w:jc w:val="both"/>
        <w:textAlignment w:val="baseline"/>
        <w:rPr>
          <w:rFonts w:ascii="Arial" w:hAnsi="Arial" w:cs="Arial"/>
          <w:b/>
          <w:bCs/>
          <w:color w:val="000000"/>
        </w:rPr>
      </w:pPr>
      <w:r w:rsidRPr="00436D9C">
        <w:rPr>
          <w:rFonts w:ascii="Arial" w:hAnsi="Arial" w:cs="Arial"/>
          <w:b/>
          <w:bCs/>
          <w:color w:val="000000"/>
        </w:rPr>
        <w:t>Trang admin</w:t>
      </w:r>
    </w:p>
    <w:p w14:paraId="08A9186E" w14:textId="15E773E2" w:rsidR="00C210FE" w:rsidRPr="00436D9C" w:rsidRDefault="00C210FE" w:rsidP="00436D9C">
      <w:pPr>
        <w:pStyle w:val="NormalWeb"/>
        <w:numPr>
          <w:ilvl w:val="0"/>
          <w:numId w:val="2"/>
        </w:numPr>
        <w:spacing w:before="0" w:beforeAutospacing="0" w:after="240" w:afterAutospacing="0" w:line="360" w:lineRule="auto"/>
        <w:jc w:val="both"/>
        <w:textAlignment w:val="baseline"/>
        <w:rPr>
          <w:rFonts w:ascii="Arial" w:hAnsi="Arial" w:cs="Arial"/>
          <w:b/>
          <w:bCs/>
          <w:color w:val="000000"/>
        </w:rPr>
      </w:pPr>
      <w:r w:rsidRPr="00436D9C">
        <w:rPr>
          <w:rFonts w:ascii="Arial" w:hAnsi="Arial" w:cs="Arial"/>
          <w:color w:val="000000"/>
        </w:rPr>
        <w:t xml:space="preserve">Quản lí tài khoản </w:t>
      </w:r>
    </w:p>
    <w:p w14:paraId="6B555A73" w14:textId="5E71CBFB" w:rsidR="00C210FE" w:rsidRPr="00436D9C" w:rsidRDefault="00C210FE" w:rsidP="00436D9C">
      <w:pPr>
        <w:pStyle w:val="NormalWeb"/>
        <w:numPr>
          <w:ilvl w:val="0"/>
          <w:numId w:val="2"/>
        </w:numPr>
        <w:spacing w:before="0" w:beforeAutospacing="0" w:after="240" w:afterAutospacing="0" w:line="360" w:lineRule="auto"/>
        <w:jc w:val="both"/>
        <w:textAlignment w:val="baseline"/>
        <w:rPr>
          <w:rFonts w:ascii="Arial" w:hAnsi="Arial" w:cs="Arial"/>
          <w:b/>
          <w:bCs/>
          <w:color w:val="000000"/>
        </w:rPr>
      </w:pPr>
      <w:r w:rsidRPr="00436D9C">
        <w:rPr>
          <w:rFonts w:ascii="Arial" w:hAnsi="Arial" w:cs="Arial"/>
          <w:color w:val="000000"/>
        </w:rPr>
        <w:t>Quản lí danh mục sản phẩm</w:t>
      </w:r>
    </w:p>
    <w:p w14:paraId="2414E52E" w14:textId="6D1C3714" w:rsidR="00C210FE" w:rsidRPr="00436D9C" w:rsidRDefault="00C210FE" w:rsidP="00436D9C">
      <w:pPr>
        <w:pStyle w:val="NormalWeb"/>
        <w:numPr>
          <w:ilvl w:val="0"/>
          <w:numId w:val="2"/>
        </w:numPr>
        <w:spacing w:before="0" w:beforeAutospacing="0" w:after="240" w:afterAutospacing="0" w:line="360" w:lineRule="auto"/>
        <w:jc w:val="both"/>
        <w:textAlignment w:val="baseline"/>
        <w:rPr>
          <w:rFonts w:ascii="Arial" w:hAnsi="Arial" w:cs="Arial"/>
          <w:b/>
          <w:bCs/>
          <w:color w:val="000000"/>
        </w:rPr>
      </w:pPr>
      <w:r w:rsidRPr="00436D9C">
        <w:rPr>
          <w:rFonts w:ascii="Arial" w:hAnsi="Arial" w:cs="Arial"/>
          <w:color w:val="000000"/>
        </w:rPr>
        <w:t>Hiển thị doanh thu ( có thể xem từ ngày nào đến ngày nào)</w:t>
      </w:r>
    </w:p>
    <w:p w14:paraId="6E79DFA4" w14:textId="7FA697AB" w:rsidR="00C210FE" w:rsidRPr="00436D9C" w:rsidRDefault="00C210FE" w:rsidP="00436D9C">
      <w:pPr>
        <w:pStyle w:val="NormalWeb"/>
        <w:numPr>
          <w:ilvl w:val="0"/>
          <w:numId w:val="2"/>
        </w:numPr>
        <w:spacing w:before="0" w:beforeAutospacing="0" w:after="240" w:afterAutospacing="0" w:line="360" w:lineRule="auto"/>
        <w:jc w:val="both"/>
        <w:textAlignment w:val="baseline"/>
        <w:rPr>
          <w:rFonts w:ascii="Arial" w:hAnsi="Arial" w:cs="Arial"/>
          <w:b/>
          <w:bCs/>
          <w:color w:val="000000"/>
        </w:rPr>
      </w:pPr>
      <w:r w:rsidRPr="00436D9C">
        <w:rPr>
          <w:rFonts w:ascii="Arial" w:hAnsi="Arial" w:cs="Arial"/>
          <w:color w:val="000000"/>
        </w:rPr>
        <w:t>Hiển thì doanh thu theo tháng bằng chart</w:t>
      </w:r>
    </w:p>
    <w:p w14:paraId="35157122" w14:textId="3D70577B" w:rsidR="00C210FE" w:rsidRPr="00436D9C" w:rsidRDefault="00C210FE" w:rsidP="00436D9C">
      <w:pPr>
        <w:pStyle w:val="NormalWeb"/>
        <w:numPr>
          <w:ilvl w:val="0"/>
          <w:numId w:val="2"/>
        </w:numPr>
        <w:spacing w:before="0" w:beforeAutospacing="0" w:after="240" w:afterAutospacing="0" w:line="360" w:lineRule="auto"/>
        <w:jc w:val="both"/>
        <w:textAlignment w:val="baseline"/>
        <w:rPr>
          <w:rFonts w:ascii="Arial" w:hAnsi="Arial" w:cs="Arial"/>
          <w:b/>
          <w:bCs/>
          <w:color w:val="000000"/>
        </w:rPr>
      </w:pPr>
      <w:r w:rsidRPr="00436D9C">
        <w:rPr>
          <w:rFonts w:ascii="Arial" w:hAnsi="Arial" w:cs="Arial"/>
          <w:color w:val="000000"/>
        </w:rPr>
        <w:t>Hiển thị tiền lãi nhận được</w:t>
      </w:r>
    </w:p>
    <w:p w14:paraId="19D8DE94" w14:textId="3B70E5D3" w:rsidR="00C210FE" w:rsidRPr="00436D9C" w:rsidRDefault="00C210FE" w:rsidP="00436D9C">
      <w:pPr>
        <w:pStyle w:val="NormalWeb"/>
        <w:numPr>
          <w:ilvl w:val="0"/>
          <w:numId w:val="2"/>
        </w:numPr>
        <w:spacing w:before="0" w:beforeAutospacing="0" w:after="240" w:afterAutospacing="0" w:line="360" w:lineRule="auto"/>
        <w:jc w:val="both"/>
        <w:textAlignment w:val="baseline"/>
        <w:rPr>
          <w:rFonts w:ascii="Arial" w:hAnsi="Arial" w:cs="Arial"/>
          <w:b/>
          <w:bCs/>
          <w:color w:val="000000"/>
        </w:rPr>
      </w:pPr>
      <w:r w:rsidRPr="00436D9C">
        <w:rPr>
          <w:rFonts w:ascii="Arial" w:hAnsi="Arial" w:cs="Arial"/>
          <w:color w:val="000000"/>
        </w:rPr>
        <w:t>Số lượng sản phẩm đang đấu giá và chờ đấu giá</w:t>
      </w:r>
    </w:p>
    <w:p w14:paraId="752D9B8D" w14:textId="234D87C6" w:rsidR="00C210FE" w:rsidRPr="00436D9C" w:rsidRDefault="00C210FE" w:rsidP="00436D9C">
      <w:pPr>
        <w:pStyle w:val="NormalWeb"/>
        <w:numPr>
          <w:ilvl w:val="0"/>
          <w:numId w:val="2"/>
        </w:numPr>
        <w:spacing w:before="0" w:beforeAutospacing="0" w:after="240" w:afterAutospacing="0" w:line="360" w:lineRule="auto"/>
        <w:jc w:val="both"/>
        <w:textAlignment w:val="baseline"/>
        <w:rPr>
          <w:rFonts w:ascii="Arial" w:hAnsi="Arial" w:cs="Arial"/>
          <w:b/>
          <w:bCs/>
          <w:color w:val="000000"/>
        </w:rPr>
      </w:pPr>
      <w:r w:rsidRPr="00436D9C">
        <w:rPr>
          <w:rFonts w:ascii="Arial" w:hAnsi="Arial" w:cs="Arial"/>
          <w:color w:val="000000"/>
        </w:rPr>
        <w:t>Số lượng đơn hàng đã đấu giá thành công và số đơn hàng đã và đang được giao</w:t>
      </w:r>
    </w:p>
    <w:p w14:paraId="49E2635E" w14:textId="1F0CBAD8" w:rsidR="00436D9C" w:rsidRPr="00436D9C" w:rsidRDefault="00436D9C" w:rsidP="00436D9C">
      <w:pPr>
        <w:pStyle w:val="NormalWeb"/>
        <w:numPr>
          <w:ilvl w:val="0"/>
          <w:numId w:val="2"/>
        </w:numPr>
        <w:spacing w:before="0" w:beforeAutospacing="0" w:after="240" w:afterAutospacing="0" w:line="360" w:lineRule="auto"/>
        <w:jc w:val="both"/>
        <w:textAlignment w:val="baseline"/>
        <w:rPr>
          <w:rFonts w:ascii="Arial" w:hAnsi="Arial" w:cs="Arial"/>
          <w:color w:val="000000"/>
        </w:rPr>
      </w:pPr>
      <w:r w:rsidRPr="00436D9C">
        <w:rPr>
          <w:rFonts w:ascii="Arial" w:hAnsi="Arial" w:cs="Arial"/>
          <w:color w:val="000000"/>
        </w:rPr>
        <w:t>Giao tiếp giữa admin và khách hàng</w:t>
      </w:r>
    </w:p>
    <w:p w14:paraId="64CD4206" w14:textId="5CDB515F" w:rsidR="00E23D49" w:rsidRPr="00436D9C" w:rsidRDefault="00E23D49" w:rsidP="00436D9C">
      <w:pPr>
        <w:pStyle w:val="NormalWeb"/>
        <w:spacing w:before="0" w:beforeAutospacing="0" w:after="240" w:afterAutospacing="0" w:line="360" w:lineRule="auto"/>
        <w:jc w:val="both"/>
        <w:textAlignment w:val="baseline"/>
        <w:rPr>
          <w:rFonts w:ascii="Arial" w:hAnsi="Arial" w:cs="Arial"/>
          <w:b/>
          <w:bCs/>
          <w:color w:val="000000"/>
        </w:rPr>
      </w:pPr>
      <w:r w:rsidRPr="00436D9C">
        <w:rPr>
          <w:rFonts w:ascii="Arial" w:hAnsi="Arial" w:cs="Arial"/>
          <w:b/>
          <w:bCs/>
        </w:rPr>
        <w:t>Mua sản phẩm</w:t>
      </w:r>
    </w:p>
    <w:p w14:paraId="078CC544" w14:textId="191A13F5" w:rsidR="00E23D49" w:rsidRPr="00436D9C" w:rsidRDefault="00E23D49" w:rsidP="00436D9C">
      <w:pPr>
        <w:spacing w:line="360" w:lineRule="auto"/>
        <w:ind w:left="720"/>
        <w:jc w:val="both"/>
        <w:rPr>
          <w:rFonts w:ascii="Arial" w:hAnsi="Arial" w:cs="Arial"/>
          <w:sz w:val="24"/>
          <w:szCs w:val="24"/>
        </w:rPr>
      </w:pPr>
      <w:r w:rsidRPr="00436D9C">
        <w:rPr>
          <w:rFonts w:ascii="Arial" w:hAnsi="Arial" w:cs="Arial"/>
          <w:sz w:val="24"/>
          <w:szCs w:val="24"/>
        </w:rPr>
        <w:t>Người dùng muốn mua 1 sản phẩm sẽ chọn sản phẩm muốn mua và bắt đầu mở phiên và sẽ có những người bán có sản phẩm đó sẽ vào mua</w:t>
      </w:r>
    </w:p>
    <w:p w14:paraId="187C4A24" w14:textId="3F4E1350" w:rsidR="00E23D49" w:rsidRPr="00436D9C" w:rsidRDefault="00E23D49" w:rsidP="00436D9C">
      <w:pPr>
        <w:spacing w:line="360" w:lineRule="auto"/>
        <w:jc w:val="both"/>
        <w:rPr>
          <w:rFonts w:ascii="Arial" w:hAnsi="Arial" w:cs="Arial"/>
          <w:b/>
          <w:bCs/>
          <w:sz w:val="24"/>
          <w:szCs w:val="24"/>
        </w:rPr>
      </w:pPr>
      <w:r w:rsidRPr="00436D9C">
        <w:rPr>
          <w:rFonts w:ascii="Arial" w:hAnsi="Arial" w:cs="Arial"/>
          <w:b/>
          <w:bCs/>
          <w:sz w:val="24"/>
          <w:szCs w:val="24"/>
        </w:rPr>
        <w:t>Giao hàng</w:t>
      </w:r>
    </w:p>
    <w:p w14:paraId="3147B343" w14:textId="7C0B48A3" w:rsidR="00E23D49" w:rsidRPr="00436D9C" w:rsidRDefault="00E23D49" w:rsidP="00436D9C">
      <w:pPr>
        <w:spacing w:line="360" w:lineRule="auto"/>
        <w:ind w:left="720"/>
        <w:jc w:val="both"/>
        <w:rPr>
          <w:rFonts w:ascii="Arial" w:hAnsi="Arial" w:cs="Arial"/>
          <w:sz w:val="24"/>
          <w:szCs w:val="24"/>
        </w:rPr>
      </w:pPr>
      <w:r w:rsidRPr="00436D9C">
        <w:rPr>
          <w:rFonts w:ascii="Arial" w:hAnsi="Arial" w:cs="Arial"/>
          <w:sz w:val="24"/>
          <w:szCs w:val="24"/>
        </w:rPr>
        <w:t>Khi đấu giá thành công thì người giao hàng sẽ nhận sản phẩm từ người bán giao cho người mua và bên thứ 3 sẽ không lấy bất cứ lấy % nào từ phí giao hàng.</w:t>
      </w:r>
    </w:p>
    <w:p w14:paraId="57EE8B9A" w14:textId="285719F3" w:rsidR="00E23D49" w:rsidRPr="00436D9C" w:rsidRDefault="00E23D49" w:rsidP="00436D9C">
      <w:pPr>
        <w:spacing w:line="360" w:lineRule="auto"/>
        <w:ind w:left="720"/>
        <w:jc w:val="both"/>
        <w:rPr>
          <w:rFonts w:ascii="Arial" w:hAnsi="Arial" w:cs="Arial"/>
          <w:sz w:val="24"/>
          <w:szCs w:val="24"/>
        </w:rPr>
      </w:pPr>
      <w:r w:rsidRPr="00436D9C">
        <w:rPr>
          <w:rFonts w:ascii="Arial" w:hAnsi="Arial" w:cs="Arial"/>
          <w:sz w:val="24"/>
          <w:szCs w:val="24"/>
        </w:rPr>
        <w:t>Giao hàng sẽ thực hiện trên cả nước</w:t>
      </w:r>
    </w:p>
    <w:p w14:paraId="57A8281E" w14:textId="5E347082" w:rsidR="00E23D49" w:rsidRPr="00436D9C" w:rsidRDefault="00E23D49" w:rsidP="00436D9C">
      <w:pPr>
        <w:spacing w:line="360" w:lineRule="auto"/>
        <w:ind w:left="720"/>
        <w:jc w:val="both"/>
        <w:rPr>
          <w:rFonts w:ascii="Arial" w:hAnsi="Arial" w:cs="Arial"/>
          <w:sz w:val="24"/>
          <w:szCs w:val="24"/>
        </w:rPr>
      </w:pPr>
      <w:r w:rsidRPr="00436D9C">
        <w:rPr>
          <w:rFonts w:ascii="Arial" w:hAnsi="Arial" w:cs="Arial"/>
          <w:sz w:val="24"/>
          <w:szCs w:val="24"/>
        </w:rPr>
        <w:t>Phí giao hàng như sau</w:t>
      </w:r>
      <w:r w:rsidR="00824429" w:rsidRPr="00436D9C">
        <w:rPr>
          <w:rFonts w:ascii="Arial" w:hAnsi="Arial" w:cs="Arial"/>
          <w:sz w:val="24"/>
          <w:szCs w:val="24"/>
        </w:rPr>
        <w:t>:</w:t>
      </w:r>
    </w:p>
    <w:tbl>
      <w:tblPr>
        <w:tblStyle w:val="TableGrid"/>
        <w:tblW w:w="0" w:type="auto"/>
        <w:tblInd w:w="720" w:type="dxa"/>
        <w:tblLook w:val="04A0" w:firstRow="1" w:lastRow="0" w:firstColumn="1" w:lastColumn="0" w:noHBand="0" w:noVBand="1"/>
      </w:tblPr>
      <w:tblGrid>
        <w:gridCol w:w="1871"/>
        <w:gridCol w:w="1627"/>
        <w:gridCol w:w="1752"/>
        <w:gridCol w:w="1736"/>
        <w:gridCol w:w="1644"/>
      </w:tblGrid>
      <w:tr w:rsidR="002E468A" w:rsidRPr="00436D9C" w14:paraId="74E54F13" w14:textId="78DF1965" w:rsidTr="002E468A">
        <w:tc>
          <w:tcPr>
            <w:tcW w:w="1871" w:type="dxa"/>
            <w:vAlign w:val="center"/>
          </w:tcPr>
          <w:p w14:paraId="79C5A392" w14:textId="4E12AB6E" w:rsidR="002E468A" w:rsidRPr="00436D9C" w:rsidRDefault="002E468A" w:rsidP="00436D9C">
            <w:pPr>
              <w:spacing w:line="360" w:lineRule="auto"/>
              <w:jc w:val="both"/>
              <w:rPr>
                <w:rFonts w:ascii="Arial" w:hAnsi="Arial" w:cs="Arial"/>
                <w:b/>
                <w:bCs/>
                <w:sz w:val="24"/>
                <w:szCs w:val="24"/>
              </w:rPr>
            </w:pPr>
            <w:r w:rsidRPr="00436D9C">
              <w:rPr>
                <w:rFonts w:ascii="Arial" w:hAnsi="Arial" w:cs="Arial"/>
                <w:b/>
                <w:bCs/>
                <w:sz w:val="24"/>
                <w:szCs w:val="24"/>
              </w:rPr>
              <w:lastRenderedPageBreak/>
              <w:t>Khối lượng</w:t>
            </w:r>
          </w:p>
        </w:tc>
        <w:tc>
          <w:tcPr>
            <w:tcW w:w="1627" w:type="dxa"/>
            <w:vAlign w:val="center"/>
          </w:tcPr>
          <w:p w14:paraId="51353D16" w14:textId="3E88BD63" w:rsidR="002E468A" w:rsidRPr="00436D9C" w:rsidRDefault="002E468A" w:rsidP="00436D9C">
            <w:pPr>
              <w:spacing w:line="360" w:lineRule="auto"/>
              <w:jc w:val="both"/>
              <w:rPr>
                <w:rFonts w:ascii="Arial" w:hAnsi="Arial" w:cs="Arial"/>
                <w:b/>
                <w:bCs/>
                <w:sz w:val="24"/>
                <w:szCs w:val="24"/>
              </w:rPr>
            </w:pPr>
            <w:r w:rsidRPr="00436D9C">
              <w:rPr>
                <w:rFonts w:ascii="Arial" w:hAnsi="Arial" w:cs="Arial"/>
                <w:b/>
                <w:bCs/>
                <w:sz w:val="24"/>
                <w:szCs w:val="24"/>
              </w:rPr>
              <w:t>Nội tỉnh</w:t>
            </w:r>
          </w:p>
        </w:tc>
        <w:tc>
          <w:tcPr>
            <w:tcW w:w="1752" w:type="dxa"/>
            <w:vAlign w:val="center"/>
          </w:tcPr>
          <w:p w14:paraId="027543E5" w14:textId="7E8DD6C7" w:rsidR="002E468A" w:rsidRPr="00436D9C" w:rsidRDefault="002E468A" w:rsidP="00436D9C">
            <w:pPr>
              <w:spacing w:line="360" w:lineRule="auto"/>
              <w:jc w:val="both"/>
              <w:rPr>
                <w:rFonts w:ascii="Arial" w:hAnsi="Arial" w:cs="Arial"/>
                <w:b/>
                <w:bCs/>
                <w:sz w:val="24"/>
                <w:szCs w:val="24"/>
              </w:rPr>
            </w:pPr>
            <w:r w:rsidRPr="00436D9C">
              <w:rPr>
                <w:rFonts w:ascii="Arial" w:hAnsi="Arial" w:cs="Arial"/>
                <w:b/>
                <w:bCs/>
                <w:sz w:val="24"/>
                <w:szCs w:val="24"/>
              </w:rPr>
              <w:t>Nội vùng</w:t>
            </w:r>
          </w:p>
        </w:tc>
        <w:tc>
          <w:tcPr>
            <w:tcW w:w="1736" w:type="dxa"/>
            <w:vAlign w:val="center"/>
          </w:tcPr>
          <w:p w14:paraId="67BA65EE" w14:textId="146A4B98" w:rsidR="002E468A" w:rsidRPr="00436D9C" w:rsidRDefault="002E468A" w:rsidP="00436D9C">
            <w:pPr>
              <w:spacing w:line="360" w:lineRule="auto"/>
              <w:jc w:val="both"/>
              <w:rPr>
                <w:rFonts w:ascii="Arial" w:hAnsi="Arial" w:cs="Arial"/>
                <w:b/>
                <w:bCs/>
                <w:sz w:val="24"/>
                <w:szCs w:val="24"/>
              </w:rPr>
            </w:pPr>
            <w:r w:rsidRPr="00436D9C">
              <w:rPr>
                <w:rFonts w:ascii="Arial" w:hAnsi="Arial" w:cs="Arial"/>
                <w:b/>
                <w:bCs/>
                <w:sz w:val="24"/>
                <w:szCs w:val="24"/>
              </w:rPr>
              <w:t>Liên tỉnh</w:t>
            </w:r>
          </w:p>
        </w:tc>
        <w:tc>
          <w:tcPr>
            <w:tcW w:w="1644" w:type="dxa"/>
            <w:vAlign w:val="center"/>
          </w:tcPr>
          <w:p w14:paraId="21DE30A1" w14:textId="13735E6F" w:rsidR="002E468A" w:rsidRPr="00436D9C" w:rsidRDefault="002E468A" w:rsidP="00436D9C">
            <w:pPr>
              <w:spacing w:line="360" w:lineRule="auto"/>
              <w:jc w:val="both"/>
              <w:rPr>
                <w:rFonts w:ascii="Arial" w:hAnsi="Arial" w:cs="Arial"/>
                <w:b/>
                <w:bCs/>
                <w:sz w:val="24"/>
                <w:szCs w:val="24"/>
              </w:rPr>
            </w:pPr>
            <w:r w:rsidRPr="00436D9C">
              <w:rPr>
                <w:rFonts w:ascii="Arial" w:hAnsi="Arial" w:cs="Arial"/>
                <w:b/>
                <w:bCs/>
                <w:sz w:val="24"/>
                <w:szCs w:val="24"/>
              </w:rPr>
              <w:t>Đơn vị</w:t>
            </w:r>
          </w:p>
        </w:tc>
      </w:tr>
      <w:tr w:rsidR="002E468A" w:rsidRPr="00436D9C" w14:paraId="67095FAB" w14:textId="63FC4A8E" w:rsidTr="002E468A">
        <w:tc>
          <w:tcPr>
            <w:tcW w:w="1871" w:type="dxa"/>
            <w:vAlign w:val="center"/>
          </w:tcPr>
          <w:p w14:paraId="1C178729" w14:textId="2AABA2F4" w:rsidR="002E468A" w:rsidRPr="00436D9C" w:rsidRDefault="002E468A" w:rsidP="00436D9C">
            <w:pPr>
              <w:spacing w:line="360" w:lineRule="auto"/>
              <w:jc w:val="both"/>
              <w:rPr>
                <w:rFonts w:ascii="Arial" w:hAnsi="Arial" w:cs="Arial"/>
                <w:sz w:val="24"/>
                <w:szCs w:val="24"/>
              </w:rPr>
            </w:pPr>
            <w:r w:rsidRPr="00436D9C">
              <w:rPr>
                <w:rFonts w:ascii="Arial" w:hAnsi="Arial" w:cs="Arial"/>
                <w:sz w:val="24"/>
                <w:szCs w:val="24"/>
              </w:rPr>
              <w:t>0 – 1kg</w:t>
            </w:r>
          </w:p>
        </w:tc>
        <w:tc>
          <w:tcPr>
            <w:tcW w:w="1627" w:type="dxa"/>
            <w:vAlign w:val="center"/>
          </w:tcPr>
          <w:p w14:paraId="1AF2CCA3" w14:textId="7BA53901" w:rsidR="002E468A" w:rsidRPr="00436D9C" w:rsidRDefault="002E468A" w:rsidP="00436D9C">
            <w:pPr>
              <w:spacing w:line="360" w:lineRule="auto"/>
              <w:jc w:val="both"/>
              <w:rPr>
                <w:rFonts w:ascii="Arial" w:hAnsi="Arial" w:cs="Arial"/>
                <w:sz w:val="24"/>
                <w:szCs w:val="24"/>
              </w:rPr>
            </w:pPr>
            <w:r w:rsidRPr="00436D9C">
              <w:rPr>
                <w:rFonts w:ascii="Arial" w:hAnsi="Arial" w:cs="Arial"/>
                <w:sz w:val="24"/>
                <w:szCs w:val="24"/>
              </w:rPr>
              <w:t>16.000</w:t>
            </w:r>
          </w:p>
        </w:tc>
        <w:tc>
          <w:tcPr>
            <w:tcW w:w="1752" w:type="dxa"/>
            <w:vAlign w:val="center"/>
          </w:tcPr>
          <w:p w14:paraId="6FA15796" w14:textId="578735C4" w:rsidR="002E468A" w:rsidRPr="00436D9C" w:rsidRDefault="002E468A" w:rsidP="00436D9C">
            <w:pPr>
              <w:spacing w:line="360" w:lineRule="auto"/>
              <w:jc w:val="both"/>
              <w:rPr>
                <w:rFonts w:ascii="Arial" w:hAnsi="Arial" w:cs="Arial"/>
                <w:sz w:val="24"/>
                <w:szCs w:val="24"/>
              </w:rPr>
            </w:pPr>
            <w:r w:rsidRPr="00436D9C">
              <w:rPr>
                <w:rFonts w:ascii="Arial" w:hAnsi="Arial" w:cs="Arial"/>
                <w:sz w:val="24"/>
                <w:szCs w:val="24"/>
              </w:rPr>
              <w:t>22.000</w:t>
            </w:r>
          </w:p>
        </w:tc>
        <w:tc>
          <w:tcPr>
            <w:tcW w:w="1736" w:type="dxa"/>
            <w:vAlign w:val="center"/>
          </w:tcPr>
          <w:p w14:paraId="1BAA158C" w14:textId="5C07E1E8" w:rsidR="002E468A" w:rsidRPr="00436D9C" w:rsidRDefault="002E468A" w:rsidP="00436D9C">
            <w:pPr>
              <w:spacing w:line="360" w:lineRule="auto"/>
              <w:jc w:val="both"/>
              <w:rPr>
                <w:rFonts w:ascii="Arial" w:hAnsi="Arial" w:cs="Arial"/>
                <w:sz w:val="24"/>
                <w:szCs w:val="24"/>
              </w:rPr>
            </w:pPr>
            <w:r w:rsidRPr="00436D9C">
              <w:rPr>
                <w:rFonts w:ascii="Arial" w:hAnsi="Arial" w:cs="Arial"/>
                <w:sz w:val="24"/>
                <w:szCs w:val="24"/>
              </w:rPr>
              <w:t>25.000</w:t>
            </w:r>
          </w:p>
        </w:tc>
        <w:tc>
          <w:tcPr>
            <w:tcW w:w="1644" w:type="dxa"/>
            <w:vMerge w:val="restart"/>
            <w:vAlign w:val="center"/>
          </w:tcPr>
          <w:p w14:paraId="60C52105" w14:textId="2D55FEA8" w:rsidR="002E468A" w:rsidRPr="00436D9C" w:rsidRDefault="002E468A" w:rsidP="00436D9C">
            <w:pPr>
              <w:spacing w:line="360" w:lineRule="auto"/>
              <w:jc w:val="both"/>
              <w:rPr>
                <w:rFonts w:ascii="Arial" w:hAnsi="Arial" w:cs="Arial"/>
                <w:sz w:val="24"/>
                <w:szCs w:val="24"/>
              </w:rPr>
            </w:pPr>
            <w:r w:rsidRPr="00436D9C">
              <w:rPr>
                <w:rFonts w:ascii="Arial" w:hAnsi="Arial" w:cs="Arial"/>
                <w:sz w:val="24"/>
                <w:szCs w:val="24"/>
              </w:rPr>
              <w:t>VNĐ</w:t>
            </w:r>
          </w:p>
        </w:tc>
      </w:tr>
      <w:tr w:rsidR="002E468A" w:rsidRPr="00436D9C" w14:paraId="10295212" w14:textId="0590AB31" w:rsidTr="002E468A">
        <w:tc>
          <w:tcPr>
            <w:tcW w:w="1871" w:type="dxa"/>
            <w:vAlign w:val="center"/>
          </w:tcPr>
          <w:p w14:paraId="6DA80BB8" w14:textId="469DC2D4" w:rsidR="002E468A" w:rsidRPr="00436D9C" w:rsidRDefault="002E468A" w:rsidP="00436D9C">
            <w:pPr>
              <w:spacing w:line="360" w:lineRule="auto"/>
              <w:jc w:val="both"/>
              <w:rPr>
                <w:rFonts w:ascii="Arial" w:hAnsi="Arial" w:cs="Arial"/>
                <w:sz w:val="24"/>
                <w:szCs w:val="24"/>
              </w:rPr>
            </w:pPr>
            <w:r w:rsidRPr="00436D9C">
              <w:rPr>
                <w:rFonts w:ascii="Arial" w:hAnsi="Arial" w:cs="Arial"/>
                <w:sz w:val="24"/>
                <w:szCs w:val="24"/>
              </w:rPr>
              <w:t>1 – 2kg</w:t>
            </w:r>
          </w:p>
        </w:tc>
        <w:tc>
          <w:tcPr>
            <w:tcW w:w="1627" w:type="dxa"/>
            <w:vAlign w:val="center"/>
          </w:tcPr>
          <w:p w14:paraId="4893F438" w14:textId="32D26327" w:rsidR="002E468A" w:rsidRPr="00436D9C" w:rsidRDefault="002E468A" w:rsidP="00436D9C">
            <w:pPr>
              <w:spacing w:line="360" w:lineRule="auto"/>
              <w:jc w:val="both"/>
              <w:rPr>
                <w:rFonts w:ascii="Arial" w:hAnsi="Arial" w:cs="Arial"/>
                <w:sz w:val="24"/>
                <w:szCs w:val="24"/>
              </w:rPr>
            </w:pPr>
            <w:r w:rsidRPr="00436D9C">
              <w:rPr>
                <w:rFonts w:ascii="Arial" w:hAnsi="Arial" w:cs="Arial"/>
                <w:sz w:val="24"/>
                <w:szCs w:val="24"/>
              </w:rPr>
              <w:t>23.000</w:t>
            </w:r>
          </w:p>
        </w:tc>
        <w:tc>
          <w:tcPr>
            <w:tcW w:w="1752" w:type="dxa"/>
            <w:vAlign w:val="center"/>
          </w:tcPr>
          <w:p w14:paraId="6F0CF31D" w14:textId="3403290E" w:rsidR="002E468A" w:rsidRPr="00436D9C" w:rsidRDefault="002E468A" w:rsidP="00436D9C">
            <w:pPr>
              <w:spacing w:line="360" w:lineRule="auto"/>
              <w:jc w:val="both"/>
              <w:rPr>
                <w:rFonts w:ascii="Arial" w:hAnsi="Arial" w:cs="Arial"/>
                <w:sz w:val="24"/>
                <w:szCs w:val="24"/>
              </w:rPr>
            </w:pPr>
            <w:r w:rsidRPr="00436D9C">
              <w:rPr>
                <w:rFonts w:ascii="Arial" w:hAnsi="Arial" w:cs="Arial"/>
                <w:sz w:val="24"/>
                <w:szCs w:val="24"/>
              </w:rPr>
              <w:t>27.000</w:t>
            </w:r>
          </w:p>
        </w:tc>
        <w:tc>
          <w:tcPr>
            <w:tcW w:w="1736" w:type="dxa"/>
            <w:vAlign w:val="center"/>
          </w:tcPr>
          <w:p w14:paraId="5ED79984" w14:textId="6FF84ADE" w:rsidR="002E468A" w:rsidRPr="00436D9C" w:rsidRDefault="002E468A" w:rsidP="00436D9C">
            <w:pPr>
              <w:spacing w:line="360" w:lineRule="auto"/>
              <w:jc w:val="both"/>
              <w:rPr>
                <w:rFonts w:ascii="Arial" w:hAnsi="Arial" w:cs="Arial"/>
                <w:sz w:val="24"/>
                <w:szCs w:val="24"/>
              </w:rPr>
            </w:pPr>
            <w:r w:rsidRPr="00436D9C">
              <w:rPr>
                <w:rFonts w:ascii="Arial" w:hAnsi="Arial" w:cs="Arial"/>
                <w:sz w:val="24"/>
                <w:szCs w:val="24"/>
              </w:rPr>
              <w:t>31.000</w:t>
            </w:r>
          </w:p>
        </w:tc>
        <w:tc>
          <w:tcPr>
            <w:tcW w:w="1644" w:type="dxa"/>
            <w:vMerge/>
            <w:vAlign w:val="center"/>
          </w:tcPr>
          <w:p w14:paraId="1A041945" w14:textId="77777777" w:rsidR="002E468A" w:rsidRPr="00436D9C" w:rsidRDefault="002E468A" w:rsidP="00436D9C">
            <w:pPr>
              <w:spacing w:line="360" w:lineRule="auto"/>
              <w:jc w:val="both"/>
              <w:rPr>
                <w:rFonts w:ascii="Arial" w:hAnsi="Arial" w:cs="Arial"/>
                <w:sz w:val="24"/>
                <w:szCs w:val="24"/>
              </w:rPr>
            </w:pPr>
          </w:p>
        </w:tc>
      </w:tr>
      <w:tr w:rsidR="002E468A" w:rsidRPr="00436D9C" w14:paraId="7A22A13D" w14:textId="2A4A34D3" w:rsidTr="002E468A">
        <w:tc>
          <w:tcPr>
            <w:tcW w:w="1871" w:type="dxa"/>
            <w:vAlign w:val="center"/>
          </w:tcPr>
          <w:p w14:paraId="0080543D" w14:textId="3B3857A7" w:rsidR="002E468A" w:rsidRPr="00436D9C" w:rsidRDefault="002E468A" w:rsidP="00436D9C">
            <w:pPr>
              <w:spacing w:line="360" w:lineRule="auto"/>
              <w:jc w:val="both"/>
              <w:rPr>
                <w:rFonts w:ascii="Arial" w:hAnsi="Arial" w:cs="Arial"/>
                <w:sz w:val="24"/>
                <w:szCs w:val="24"/>
              </w:rPr>
            </w:pPr>
            <w:r w:rsidRPr="00436D9C">
              <w:rPr>
                <w:rFonts w:ascii="Arial" w:hAnsi="Arial" w:cs="Arial"/>
                <w:sz w:val="24"/>
                <w:szCs w:val="24"/>
              </w:rPr>
              <w:t>Trên 2kg</w:t>
            </w:r>
          </w:p>
        </w:tc>
        <w:tc>
          <w:tcPr>
            <w:tcW w:w="1627" w:type="dxa"/>
            <w:vAlign w:val="center"/>
          </w:tcPr>
          <w:p w14:paraId="5E22ECDB" w14:textId="2C0F5952" w:rsidR="002E468A" w:rsidRPr="00436D9C" w:rsidRDefault="002E468A" w:rsidP="00436D9C">
            <w:pPr>
              <w:spacing w:line="360" w:lineRule="auto"/>
              <w:jc w:val="both"/>
              <w:rPr>
                <w:rFonts w:ascii="Arial" w:hAnsi="Arial" w:cs="Arial"/>
                <w:sz w:val="24"/>
                <w:szCs w:val="24"/>
              </w:rPr>
            </w:pPr>
            <w:r w:rsidRPr="00436D9C">
              <w:rPr>
                <w:rFonts w:ascii="Arial" w:hAnsi="Arial" w:cs="Arial"/>
                <w:sz w:val="24"/>
                <w:szCs w:val="24"/>
              </w:rPr>
              <w:t>5.000/1kg</w:t>
            </w:r>
          </w:p>
        </w:tc>
        <w:tc>
          <w:tcPr>
            <w:tcW w:w="1752" w:type="dxa"/>
            <w:vAlign w:val="center"/>
          </w:tcPr>
          <w:p w14:paraId="7CE56525" w14:textId="6197F719" w:rsidR="002E468A" w:rsidRPr="00436D9C" w:rsidRDefault="002E468A" w:rsidP="00436D9C">
            <w:pPr>
              <w:spacing w:line="360" w:lineRule="auto"/>
              <w:jc w:val="both"/>
              <w:rPr>
                <w:rFonts w:ascii="Arial" w:hAnsi="Arial" w:cs="Arial"/>
                <w:sz w:val="24"/>
                <w:szCs w:val="24"/>
              </w:rPr>
            </w:pPr>
            <w:r w:rsidRPr="00436D9C">
              <w:rPr>
                <w:rFonts w:ascii="Arial" w:hAnsi="Arial" w:cs="Arial"/>
                <w:sz w:val="24"/>
                <w:szCs w:val="24"/>
              </w:rPr>
              <w:t>8.000/1kg</w:t>
            </w:r>
          </w:p>
        </w:tc>
        <w:tc>
          <w:tcPr>
            <w:tcW w:w="1736" w:type="dxa"/>
            <w:vAlign w:val="center"/>
          </w:tcPr>
          <w:p w14:paraId="0766499C" w14:textId="0480AB4F" w:rsidR="002E468A" w:rsidRPr="00436D9C" w:rsidRDefault="002E468A" w:rsidP="00436D9C">
            <w:pPr>
              <w:spacing w:line="360" w:lineRule="auto"/>
              <w:jc w:val="both"/>
              <w:rPr>
                <w:rFonts w:ascii="Arial" w:hAnsi="Arial" w:cs="Arial"/>
                <w:sz w:val="24"/>
                <w:szCs w:val="24"/>
              </w:rPr>
            </w:pPr>
            <w:r w:rsidRPr="00436D9C">
              <w:rPr>
                <w:rFonts w:ascii="Arial" w:hAnsi="Arial" w:cs="Arial"/>
                <w:sz w:val="24"/>
                <w:szCs w:val="24"/>
              </w:rPr>
              <w:t>10.000/1kg</w:t>
            </w:r>
          </w:p>
        </w:tc>
        <w:tc>
          <w:tcPr>
            <w:tcW w:w="1644" w:type="dxa"/>
            <w:vMerge/>
            <w:vAlign w:val="center"/>
          </w:tcPr>
          <w:p w14:paraId="7BD94470" w14:textId="77777777" w:rsidR="002E468A" w:rsidRPr="00436D9C" w:rsidRDefault="002E468A" w:rsidP="00436D9C">
            <w:pPr>
              <w:spacing w:line="360" w:lineRule="auto"/>
              <w:jc w:val="both"/>
              <w:rPr>
                <w:rFonts w:ascii="Arial" w:hAnsi="Arial" w:cs="Arial"/>
                <w:sz w:val="24"/>
                <w:szCs w:val="24"/>
              </w:rPr>
            </w:pPr>
          </w:p>
        </w:tc>
      </w:tr>
    </w:tbl>
    <w:p w14:paraId="1CCD103B" w14:textId="77777777" w:rsidR="00824429" w:rsidRPr="00436D9C" w:rsidRDefault="00824429" w:rsidP="00436D9C">
      <w:pPr>
        <w:spacing w:line="360" w:lineRule="auto"/>
        <w:ind w:left="720"/>
        <w:jc w:val="both"/>
        <w:rPr>
          <w:rFonts w:ascii="Arial" w:hAnsi="Arial" w:cs="Arial"/>
          <w:sz w:val="24"/>
          <w:szCs w:val="24"/>
        </w:rPr>
      </w:pPr>
    </w:p>
    <w:p w14:paraId="04066679" w14:textId="79501589" w:rsidR="002E468A" w:rsidRPr="00436D9C" w:rsidRDefault="002E468A" w:rsidP="00436D9C">
      <w:pPr>
        <w:spacing w:line="360" w:lineRule="auto"/>
        <w:jc w:val="both"/>
        <w:rPr>
          <w:rFonts w:ascii="Arial" w:hAnsi="Arial" w:cs="Arial"/>
          <w:b/>
          <w:bCs/>
          <w:sz w:val="24"/>
          <w:szCs w:val="24"/>
        </w:rPr>
      </w:pPr>
      <w:r w:rsidRPr="00436D9C">
        <w:rPr>
          <w:rFonts w:ascii="Arial" w:hAnsi="Arial" w:cs="Arial"/>
          <w:b/>
          <w:bCs/>
          <w:sz w:val="24"/>
          <w:szCs w:val="24"/>
        </w:rPr>
        <w:t>Quy trình thực hiện đấu giá:</w:t>
      </w:r>
    </w:p>
    <w:p w14:paraId="44D479C5" w14:textId="63CF52CE" w:rsidR="008C7205" w:rsidRPr="00436D9C" w:rsidRDefault="008C7205" w:rsidP="00436D9C">
      <w:pPr>
        <w:pStyle w:val="ListParagraph"/>
        <w:numPr>
          <w:ilvl w:val="0"/>
          <w:numId w:val="3"/>
        </w:numPr>
        <w:spacing w:line="360" w:lineRule="auto"/>
        <w:jc w:val="both"/>
        <w:rPr>
          <w:rFonts w:ascii="Arial" w:hAnsi="Arial" w:cs="Arial"/>
          <w:sz w:val="24"/>
          <w:szCs w:val="24"/>
        </w:rPr>
      </w:pPr>
      <w:r w:rsidRPr="00436D9C">
        <w:rPr>
          <w:rFonts w:ascii="Arial" w:hAnsi="Arial" w:cs="Arial"/>
          <w:sz w:val="24"/>
          <w:szCs w:val="24"/>
        </w:rPr>
        <w:t>Người mua sẽ tìm kiếm sản phẩm cần mua</w:t>
      </w:r>
      <w:r w:rsidR="001A4AC1" w:rsidRPr="00436D9C">
        <w:rPr>
          <w:rFonts w:ascii="Arial" w:hAnsi="Arial" w:cs="Arial"/>
          <w:sz w:val="24"/>
          <w:szCs w:val="24"/>
        </w:rPr>
        <w:t xml:space="preserve"> và sẽ bắt đầu phiên đấu giá.</w:t>
      </w:r>
    </w:p>
    <w:p w14:paraId="44F04604" w14:textId="295CAFC1" w:rsidR="008C7205" w:rsidRPr="00436D9C" w:rsidRDefault="001A4AC1" w:rsidP="00436D9C">
      <w:pPr>
        <w:pStyle w:val="ListParagraph"/>
        <w:numPr>
          <w:ilvl w:val="0"/>
          <w:numId w:val="3"/>
        </w:numPr>
        <w:spacing w:line="360" w:lineRule="auto"/>
        <w:jc w:val="both"/>
        <w:rPr>
          <w:rFonts w:ascii="Arial" w:hAnsi="Arial" w:cs="Arial"/>
          <w:sz w:val="24"/>
          <w:szCs w:val="24"/>
        </w:rPr>
      </w:pPr>
      <w:r w:rsidRPr="00436D9C">
        <w:rPr>
          <w:rFonts w:ascii="Arial" w:hAnsi="Arial" w:cs="Arial"/>
          <w:sz w:val="24"/>
          <w:szCs w:val="24"/>
        </w:rPr>
        <w:t>Sản phẩm của người bán có trong cửa hàng mà trùng với sản phẩm của người mua đang tìm thì sẽ được mời vào phiên đấu giá (có thể chấp nhận hoặc không).</w:t>
      </w:r>
    </w:p>
    <w:p w14:paraId="3590EECC" w14:textId="23A8A4EB" w:rsidR="001A4AC1" w:rsidRPr="00436D9C" w:rsidRDefault="001A4AC1" w:rsidP="00436D9C">
      <w:pPr>
        <w:pStyle w:val="ListParagraph"/>
        <w:numPr>
          <w:ilvl w:val="0"/>
          <w:numId w:val="3"/>
        </w:numPr>
        <w:spacing w:line="360" w:lineRule="auto"/>
        <w:jc w:val="both"/>
        <w:rPr>
          <w:rFonts w:ascii="Arial" w:hAnsi="Arial" w:cs="Arial"/>
          <w:sz w:val="24"/>
          <w:szCs w:val="24"/>
        </w:rPr>
      </w:pPr>
      <w:r w:rsidRPr="00436D9C">
        <w:rPr>
          <w:rFonts w:ascii="Arial" w:hAnsi="Arial" w:cs="Arial"/>
          <w:sz w:val="24"/>
          <w:szCs w:val="24"/>
        </w:rPr>
        <w:t>Những người bán sẽ đưa ra giá thấp dần liên tục cho đến khi không còn ai đưa ra giá thấp hơn nữa. Thời gian đấu giá trên web sẽ là 2 ngày.</w:t>
      </w:r>
    </w:p>
    <w:p w14:paraId="17CB9D6C" w14:textId="2AABDC80" w:rsidR="001A4AC1" w:rsidRPr="00436D9C" w:rsidRDefault="001A4AC1" w:rsidP="00436D9C">
      <w:pPr>
        <w:pStyle w:val="ListParagraph"/>
        <w:numPr>
          <w:ilvl w:val="0"/>
          <w:numId w:val="3"/>
        </w:numPr>
        <w:spacing w:line="360" w:lineRule="auto"/>
        <w:jc w:val="both"/>
        <w:rPr>
          <w:rFonts w:ascii="Arial" w:hAnsi="Arial" w:cs="Arial"/>
          <w:sz w:val="24"/>
          <w:szCs w:val="24"/>
        </w:rPr>
      </w:pPr>
      <w:r w:rsidRPr="00436D9C">
        <w:rPr>
          <w:rFonts w:ascii="Arial" w:hAnsi="Arial" w:cs="Arial"/>
          <w:sz w:val="24"/>
          <w:szCs w:val="24"/>
        </w:rPr>
        <w:t>Khi hết thời gian đấu giá thì sẽ chốt giá thấp nhất mà người bán đưa ra. Phiên đấu giá chỉ thành công khi người mua chấp nhận mua hàng với giá đó.</w:t>
      </w:r>
    </w:p>
    <w:p w14:paraId="1E36DF5D" w14:textId="0236EF9D" w:rsidR="001A4AC1" w:rsidRPr="00436D9C" w:rsidRDefault="00DF151F" w:rsidP="00436D9C">
      <w:pPr>
        <w:pStyle w:val="ListParagraph"/>
        <w:numPr>
          <w:ilvl w:val="0"/>
          <w:numId w:val="3"/>
        </w:numPr>
        <w:spacing w:line="360" w:lineRule="auto"/>
        <w:jc w:val="both"/>
        <w:rPr>
          <w:rFonts w:ascii="Arial" w:hAnsi="Arial" w:cs="Arial"/>
          <w:sz w:val="24"/>
          <w:szCs w:val="24"/>
        </w:rPr>
      </w:pPr>
      <w:r w:rsidRPr="00436D9C">
        <w:rPr>
          <w:rFonts w:ascii="Arial" w:hAnsi="Arial" w:cs="Arial"/>
          <w:sz w:val="24"/>
          <w:szCs w:val="24"/>
        </w:rPr>
        <w:t>Khi đấu giá thành công người mua sẽ chuyển khoảng cho người bán bao gồm cả tiền hàng và tiền giao hàng dựa theo thông tin mà người bán đã đăng kí. Hoàn toàn bằng Banking và không COD.</w:t>
      </w:r>
    </w:p>
    <w:p w14:paraId="10931BAD" w14:textId="1627C95A" w:rsidR="00DF151F" w:rsidRPr="00436D9C" w:rsidRDefault="00DF151F" w:rsidP="00436D9C">
      <w:pPr>
        <w:pStyle w:val="ListParagraph"/>
        <w:numPr>
          <w:ilvl w:val="0"/>
          <w:numId w:val="3"/>
        </w:numPr>
        <w:spacing w:line="360" w:lineRule="auto"/>
        <w:jc w:val="both"/>
        <w:rPr>
          <w:rFonts w:ascii="Arial" w:hAnsi="Arial" w:cs="Arial"/>
          <w:sz w:val="24"/>
          <w:szCs w:val="24"/>
        </w:rPr>
      </w:pPr>
      <w:r w:rsidRPr="00436D9C">
        <w:rPr>
          <w:rFonts w:ascii="Arial" w:hAnsi="Arial" w:cs="Arial"/>
          <w:sz w:val="24"/>
          <w:szCs w:val="24"/>
        </w:rPr>
        <w:t>Bên thứ 3 sẽ không chịu trách nhiệm về sản phẩm nếu người mua không hài lòng. 2 bên người bán và người mua sẽ tự thương lượng với nhau</w:t>
      </w:r>
    </w:p>
    <w:p w14:paraId="0F642CB5" w14:textId="333BFE03" w:rsidR="00DF151F" w:rsidRPr="00436D9C" w:rsidRDefault="00DF151F" w:rsidP="00436D9C">
      <w:pPr>
        <w:pStyle w:val="ListParagraph"/>
        <w:numPr>
          <w:ilvl w:val="0"/>
          <w:numId w:val="3"/>
        </w:numPr>
        <w:spacing w:line="360" w:lineRule="auto"/>
        <w:jc w:val="both"/>
        <w:rPr>
          <w:rFonts w:ascii="Arial" w:hAnsi="Arial" w:cs="Arial"/>
          <w:sz w:val="24"/>
          <w:szCs w:val="24"/>
        </w:rPr>
      </w:pPr>
      <w:r w:rsidRPr="00436D9C">
        <w:rPr>
          <w:rFonts w:ascii="Arial" w:hAnsi="Arial" w:cs="Arial"/>
          <w:sz w:val="24"/>
          <w:szCs w:val="24"/>
        </w:rPr>
        <w:t>Sau khi nhận hàng thì người mua có thể bình luận về sản phẩm đã mua</w:t>
      </w:r>
    </w:p>
    <w:p w14:paraId="0848D0CF" w14:textId="77777777" w:rsidR="004C374F" w:rsidRPr="00436D9C" w:rsidRDefault="004C374F" w:rsidP="00436D9C">
      <w:pPr>
        <w:spacing w:line="360" w:lineRule="auto"/>
        <w:ind w:left="720"/>
        <w:jc w:val="both"/>
        <w:rPr>
          <w:rFonts w:ascii="Arial" w:hAnsi="Arial" w:cs="Arial"/>
          <w:sz w:val="24"/>
          <w:szCs w:val="24"/>
        </w:rPr>
      </w:pPr>
    </w:p>
    <w:sectPr w:rsidR="004C374F" w:rsidRPr="00436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0887"/>
    <w:multiLevelType w:val="multilevel"/>
    <w:tmpl w:val="BBCC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F785D"/>
    <w:multiLevelType w:val="hybridMultilevel"/>
    <w:tmpl w:val="A1D86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B3F26"/>
    <w:multiLevelType w:val="hybridMultilevel"/>
    <w:tmpl w:val="6B364F52"/>
    <w:lvl w:ilvl="0" w:tplc="E33E61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8E1241"/>
    <w:multiLevelType w:val="hybridMultilevel"/>
    <w:tmpl w:val="42008C08"/>
    <w:lvl w:ilvl="0" w:tplc="E1F27FB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3034359">
    <w:abstractNumId w:val="3"/>
  </w:num>
  <w:num w:numId="2" w16cid:durableId="1179272405">
    <w:abstractNumId w:val="2"/>
  </w:num>
  <w:num w:numId="3" w16cid:durableId="1881622898">
    <w:abstractNumId w:val="1"/>
  </w:num>
  <w:num w:numId="4" w16cid:durableId="1058435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B6A"/>
    <w:rsid w:val="0002380F"/>
    <w:rsid w:val="001A4AC1"/>
    <w:rsid w:val="001F1BCA"/>
    <w:rsid w:val="002E468A"/>
    <w:rsid w:val="00436D9C"/>
    <w:rsid w:val="004C374F"/>
    <w:rsid w:val="00824429"/>
    <w:rsid w:val="008C7205"/>
    <w:rsid w:val="008F6B6A"/>
    <w:rsid w:val="009E0886"/>
    <w:rsid w:val="00BE6A68"/>
    <w:rsid w:val="00C210FE"/>
    <w:rsid w:val="00DF151F"/>
    <w:rsid w:val="00E23D49"/>
    <w:rsid w:val="00F95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ACFF6"/>
  <w15:chartTrackingRefBased/>
  <w15:docId w15:val="{04DD3893-8B45-4BB4-A167-C33B25AD3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6B6A"/>
    <w:rPr>
      <w:color w:val="0000FF"/>
      <w:u w:val="single"/>
    </w:rPr>
  </w:style>
  <w:style w:type="paragraph" w:styleId="ListParagraph">
    <w:name w:val="List Paragraph"/>
    <w:basedOn w:val="Normal"/>
    <w:uiPriority w:val="34"/>
    <w:qFormat/>
    <w:rsid w:val="004C374F"/>
    <w:pPr>
      <w:ind w:left="720"/>
      <w:contextualSpacing/>
    </w:pPr>
  </w:style>
  <w:style w:type="table" w:styleId="TableGrid">
    <w:name w:val="Table Grid"/>
    <w:basedOn w:val="TableNormal"/>
    <w:uiPriority w:val="39"/>
    <w:rsid w:val="00824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238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51668">
      <w:bodyDiv w:val="1"/>
      <w:marLeft w:val="0"/>
      <w:marRight w:val="0"/>
      <w:marTop w:val="0"/>
      <w:marBottom w:val="0"/>
      <w:divBdr>
        <w:top w:val="none" w:sz="0" w:space="0" w:color="auto"/>
        <w:left w:val="none" w:sz="0" w:space="0" w:color="auto"/>
        <w:bottom w:val="none" w:sz="0" w:space="0" w:color="auto"/>
        <w:right w:val="none" w:sz="0" w:space="0" w:color="auto"/>
      </w:divBdr>
    </w:div>
    <w:div w:id="77289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dc:creator>
  <cp:keywords/>
  <dc:description/>
  <cp:lastModifiedBy>Nguyễn Thành</cp:lastModifiedBy>
  <cp:revision>2</cp:revision>
  <dcterms:created xsi:type="dcterms:W3CDTF">2022-10-21T01:00:00Z</dcterms:created>
  <dcterms:modified xsi:type="dcterms:W3CDTF">2022-10-30T13:30:00Z</dcterms:modified>
</cp:coreProperties>
</file>