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qr-reward-platform-how-it-works"/>
    <w:p>
      <w:pPr>
        <w:pStyle w:val="Heading1"/>
      </w:pPr>
      <w:r>
        <w:t xml:space="preserve">QR Reward Platform — How It Works</w:t>
      </w:r>
    </w:p>
    <w:p>
      <w:pPr>
        <w:pStyle w:val="FirstParagraph"/>
      </w:pPr>
      <w:r>
        <w:t xml:space="preserve">A simple guide to the whole system, in plain language.</w:t>
      </w:r>
    </w:p>
    <w:p>
      <w:r>
        <w:pict>
          <v:rect style="width:0;height:1.5pt" o:hralign="center" o:hrstd="t" o:hr="t"/>
        </w:pict>
      </w:r>
    </w:p>
    <w:bookmarkStart w:id="9" w:name="the-idea-in-one-sentence"/>
    <w:p>
      <w:pPr>
        <w:pStyle w:val="Heading2"/>
      </w:pPr>
      <w:r>
        <w:t xml:space="preserve">The Idea in One Sentence</w:t>
      </w:r>
    </w:p>
    <w:p>
      <w:pPr>
        <w:pStyle w:val="FirstParagraph"/>
      </w:pPr>
      <w:r>
        <w:t xml:space="preserve">A brand pays for people to sign up on a content app, using a QR code as the bridge — and coins get paid out automatically, safely, with no double-paying.</w:t>
      </w:r>
    </w:p>
    <w:p>
      <w:r>
        <w:pict>
          <v:rect style="width:0;height:1.5pt" o:hralign="center" o:hrstd="t" o:hr="t"/>
        </w:pict>
      </w:r>
    </w:p>
    <w:bookmarkEnd w:id="9"/>
    <w:bookmarkStart w:id="10" w:name="the-three-people-involved"/>
    <w:p>
      <w:pPr>
        <w:pStyle w:val="Heading2"/>
      </w:pPr>
      <w:r>
        <w:t xml:space="preserve">The Three People Involved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What they want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Promoter</w:t>
            </w:r>
          </w:p>
        </w:tc>
        <w:tc>
          <w:tcPr/>
          <w:p>
            <w:pPr>
              <w:pStyle w:val="Compact"/>
            </w:pPr>
            <w:r>
              <w:t xml:space="preserve">An airline running a promo</w:t>
            </w:r>
          </w:p>
        </w:tc>
        <w:tc>
          <w:tcPr/>
          <w:p>
            <w:pPr>
              <w:pStyle w:val="Compact"/>
            </w:pPr>
            <w:r>
              <w:t xml:space="preserve">Get new signups on a partner 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A content app (movies, shows)</w:t>
            </w:r>
          </w:p>
        </w:tc>
        <w:tc>
          <w:tcPr/>
          <w:p>
            <w:pPr>
              <w:pStyle w:val="Compact"/>
            </w:pPr>
            <w:r>
              <w:t xml:space="preserve">Get new users, paid per signup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user</w:t>
            </w:r>
          </w:p>
        </w:tc>
        <w:tc>
          <w:tcPr/>
          <w:p>
            <w:pPr>
              <w:pStyle w:val="Compact"/>
            </w:pPr>
            <w:r>
              <w:t xml:space="preserve">Someone with a phone</w:t>
            </w:r>
          </w:p>
        </w:tc>
        <w:tc>
          <w:tcPr/>
          <w:p>
            <w:pPr>
              <w:pStyle w:val="Compact"/>
            </w:pPr>
            <w:r>
              <w:t xml:space="preserve">Scan a code, sign up, get free coins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figure-1-the-big-picture"/>
    <w:p>
      <w:pPr>
        <w:pStyle w:val="Heading2"/>
      </w:pPr>
      <w:r>
        <w:t xml:space="preserve">Figure 1: The Big Picture</w:t>
      </w:r>
    </w:p>
    <w:p>
      <w:pPr>
        <w:pStyle w:val="SourceCode"/>
      </w:pPr>
      <w:r>
        <w:rPr>
          <w:rStyle w:val="VerbatimChar"/>
        </w:rPr>
        <w:t xml:space="preserve">   PROMOTER                    PUBLISHER</w:t>
      </w:r>
      <w:r>
        <w:br/>
      </w:r>
      <w:r>
        <w:rPr>
          <w:rStyle w:val="VerbatimChar"/>
        </w:rPr>
        <w:t xml:space="preserve">  (pays money)              (hosts signups)</w:t>
      </w:r>
      <w:r>
        <w:br/>
      </w:r>
      <w:r>
        <w:rPr>
          <w:rStyle w:val="VerbatimChar"/>
        </w:rPr>
        <w:t xml:space="preserve">       │                          │</w:t>
      </w:r>
      <w:r>
        <w:br/>
      </w:r>
      <w:r>
        <w:rPr>
          <w:rStyle w:val="VerbatimChar"/>
        </w:rPr>
        <w:t xml:space="preserve">       │      1. Agree to        │</w:t>
      </w:r>
      <w:r>
        <w:br/>
      </w:r>
      <w:r>
        <w:rPr>
          <w:rStyle w:val="VerbatimChar"/>
        </w:rPr>
        <w:t xml:space="preserve">       │        work together    │</w:t>
      </w:r>
      <w:r>
        <w:br/>
      </w:r>
      <w:r>
        <w:rPr>
          <w:rStyle w:val="VerbatimChar"/>
        </w:rPr>
        <w:t xml:space="preserve">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2. Promoter funds</w:t>
      </w:r>
      <w:r>
        <w:br/>
      </w:r>
      <w:r>
        <w:rPr>
          <w:rStyle w:val="VerbatimChar"/>
        </w:rPr>
        <w:t xml:space="preserve">             a campaign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3. QR code printed</w:t>
      </w:r>
      <w:r>
        <w:br/>
      </w:r>
      <w:r>
        <w:rPr>
          <w:rStyle w:val="VerbatimChar"/>
        </w:rPr>
        <w:t xml:space="preserve">          (on a poster, ad, etc.)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┌───────────────┐</w:t>
      </w:r>
      <w:r>
        <w:br/>
      </w:r>
      <w:r>
        <w:rPr>
          <w:rStyle w:val="VerbatimChar"/>
        </w:rPr>
        <w:t xml:space="preserve">          │   END USER    │</w:t>
      </w:r>
      <w:r>
        <w:br/>
      </w:r>
      <w:r>
        <w:rPr>
          <w:rStyle w:val="VerbatimChar"/>
        </w:rPr>
        <w:t xml:space="preserve">          │ scans with    │</w:t>
      </w:r>
      <w:r>
        <w:br/>
      </w:r>
      <w:r>
        <w:rPr>
          <w:rStyle w:val="VerbatimChar"/>
        </w:rPr>
        <w:t xml:space="preserve">          │ their phone   │</w:t>
      </w:r>
      <w:r>
        <w:br/>
      </w:r>
      <w:r>
        <w:rPr>
          <w:rStyle w:val="VerbatimChar"/>
        </w:rPr>
        <w:t xml:space="preserve">          └───────┬───────┘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4. Redirected to</w:t>
      </w:r>
      <w:r>
        <w:br/>
      </w:r>
      <w:r>
        <w:rPr>
          <w:rStyle w:val="VerbatimChar"/>
        </w:rPr>
        <w:t xml:space="preserve">             publisher's signup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5. User signs up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6. Coins move from</w:t>
      </w:r>
      <w:r>
        <w:br/>
      </w:r>
      <w:r>
        <w:rPr>
          <w:rStyle w:val="VerbatimChar"/>
        </w:rPr>
        <w:t xml:space="preserve">        promoter → publisher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Everyone's dashboard</w:t>
      </w:r>
      <w:r>
        <w:br/>
      </w:r>
      <w:r>
        <w:rPr>
          <w:rStyle w:val="VerbatimChar"/>
        </w:rPr>
        <w:t xml:space="preserve">             updates instantly</w:t>
      </w:r>
    </w:p>
    <w:p>
      <w:r>
        <w:pict>
          <v:rect style="width:0;height:1.5pt" o:hralign="center" o:hrstd="t" o:hr="t"/>
        </w:pict>
      </w:r>
    </w:p>
    <w:bookmarkEnd w:id="11"/>
    <w:bookmarkStart w:id="12" w:name="figure-2-the-journey-step-by-step"/>
    <w:p>
      <w:pPr>
        <w:pStyle w:val="Heading2"/>
      </w:pPr>
      <w:r>
        <w:t xml:space="preserve">Figure 2: The Journey, Step by Step</w:t>
      </w:r>
    </w:p>
    <w:p>
      <w:pPr>
        <w:pStyle w:val="SourceCode"/>
      </w:pPr>
      <w:r>
        <w:rPr>
          <w:rStyle w:val="VerbatimChar"/>
        </w:rPr>
        <w:t xml:space="preserve"> STEP 1                STEP 2                STEP 3</w:t>
      </w:r>
      <w:r>
        <w:br/>
      </w:r>
      <w:r>
        <w:rPr>
          <w:rStyle w:val="VerbatimChar"/>
        </w:rPr>
        <w:t xml:space="preserve">┌─────────┐          ┌──────────┐          ┌───────────┐</w:t>
      </w:r>
      <w:r>
        <w:br/>
      </w:r>
      <w:r>
        <w:rPr>
          <w:rStyle w:val="VerbatimChar"/>
        </w:rPr>
        <w:t xml:space="preserve">│Promoter │  request │Publisher │  accept  │ Partnership│</w:t>
      </w:r>
      <w:r>
        <w:br/>
      </w:r>
      <w:r>
        <w:rPr>
          <w:rStyle w:val="VerbatimChar"/>
        </w:rPr>
        <w:t xml:space="preserve">│  and    │ ───────► │ says yes │ ───────► │  is active │</w:t>
      </w:r>
      <w:r>
        <w:br/>
      </w:r>
      <w:r>
        <w:rPr>
          <w:rStyle w:val="VerbatimChar"/>
        </w:rPr>
        <w:t xml:space="preserve">│Publisher│          │          │          │            │</w:t>
      </w:r>
      <w:r>
        <w:br/>
      </w:r>
      <w:r>
        <w:rPr>
          <w:rStyle w:val="VerbatimChar"/>
        </w:rPr>
        <w:t xml:space="preserve">└─────────┘          └──────────┘          └───────────┘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STEP 4                                    ┌───────────┐</w:t>
      </w:r>
      <w:r>
        <w:br/>
      </w:r>
      <w:r>
        <w:rPr>
          <w:rStyle w:val="VerbatimChar"/>
        </w:rPr>
        <w:t xml:space="preserve"> Promoter puts money                       │ Campaign   │</w:t>
      </w:r>
      <w:r>
        <w:br/>
      </w:r>
      <w:r>
        <w:rPr>
          <w:rStyle w:val="VerbatimChar"/>
        </w:rPr>
        <w:t xml:space="preserve"> into the campaign     ◄────────────────── │  created   │</w:t>
      </w:r>
      <w:r>
        <w:br/>
      </w:r>
      <w:r>
        <w:rPr>
          <w:rStyle w:val="VerbatimChar"/>
        </w:rPr>
        <w:t xml:space="preserve"> (like loading a gift card)                └───────────┘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STEP 5</w:t>
      </w:r>
      <w:r>
        <w:br/>
      </w:r>
      <w:r>
        <w:rPr>
          <w:rStyle w:val="VerbatimChar"/>
        </w:rPr>
        <w:t xml:space="preserve"> A QR code is designed</w:t>
      </w:r>
      <w:r>
        <w:br/>
      </w:r>
      <w:r>
        <w:rPr>
          <w:rStyle w:val="VerbatimChar"/>
        </w:rPr>
        <w:t xml:space="preserve"> and printed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STEP 6                STEP 7                STEP 8</w:t>
      </w:r>
      <w:r>
        <w:br/>
      </w:r>
      <w:r>
        <w:rPr>
          <w:rStyle w:val="VerbatimChar"/>
        </w:rPr>
        <w:t xml:space="preserve">┌─────────┐          ┌──────────┐          ┌───────────┐</w:t>
      </w:r>
      <w:r>
        <w:br/>
      </w:r>
      <w:r>
        <w:rPr>
          <w:rStyle w:val="VerbatimChar"/>
        </w:rPr>
        <w:t xml:space="preserve">│ Someone │  scans   │ Sent to  │ signs up │  Coins     │</w:t>
      </w:r>
      <w:r>
        <w:br/>
      </w:r>
      <w:r>
        <w:rPr>
          <w:rStyle w:val="VerbatimChar"/>
        </w:rPr>
        <w:t xml:space="preserve">│  scans  │ ───────► │publisher │ ───────► │  paid out  │</w:t>
      </w:r>
      <w:r>
        <w:br/>
      </w:r>
      <w:r>
        <w:rPr>
          <w:rStyle w:val="VerbatimChar"/>
        </w:rPr>
        <w:t xml:space="preserve">│the code │          │  site    │          │            │</w:t>
      </w:r>
      <w:r>
        <w:br/>
      </w:r>
      <w:r>
        <w:rPr>
          <w:rStyle w:val="VerbatimChar"/>
        </w:rPr>
        <w:t xml:space="preserve">└─────────┘          └──────────┘          └───────────┘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3" w:name="figure-3-what-makes-it-safe"/>
    <w:p>
      <w:pPr>
        <w:pStyle w:val="Heading2"/>
      </w:pPr>
      <w:r>
        <w:t xml:space="preserve">Figure 3: What Makes It Safe</w:t>
      </w:r>
    </w:p>
    <w:p>
      <w:pPr>
        <w:pStyle w:val="FirstParagraph"/>
      </w:pPr>
      <w:r>
        <w:t xml:space="preserve">Think of it like a vending machine — it physically can’t give out two candy bars for one coin.</w:t>
      </w:r>
    </w:p>
    <w:p>
      <w:pPr>
        <w:pStyle w:val="SourceCode"/>
      </w:pPr>
      <w:r>
        <w:rPr>
          <w:rStyle w:val="VerbatimChar"/>
        </w:rPr>
        <w:t xml:space="preserve">  ✔  Same person can't get paid twice</w:t>
      </w:r>
      <w:r>
        <w:br/>
      </w:r>
      <w:r>
        <w:rPr>
          <w:rStyle w:val="VerbatimChar"/>
        </w:rPr>
        <w:t xml:space="preserve">      for the same campaign</w:t>
      </w:r>
      <w:r>
        <w:br/>
      </w:r>
      <w:r>
        <w:br/>
      </w:r>
      <w:r>
        <w:rPr>
          <w:rStyle w:val="VerbatimChar"/>
        </w:rPr>
        <w:t xml:space="preserve">  ✔  Same QR scan can't be redeemed twice</w:t>
      </w:r>
      <w:r>
        <w:br/>
      </w:r>
      <w:r>
        <w:rPr>
          <w:rStyle w:val="VerbatimChar"/>
        </w:rPr>
        <w:t xml:space="preserve">      (it "expires" the moment it's used)</w:t>
      </w:r>
      <w:r>
        <w:br/>
      </w:r>
      <w:r>
        <w:br/>
      </w:r>
      <w:r>
        <w:rPr>
          <w:rStyle w:val="VerbatimChar"/>
        </w:rPr>
        <w:t xml:space="preserve">  ✔  A campaign can never pay out more</w:t>
      </w:r>
      <w:r>
        <w:br/>
      </w:r>
      <w:r>
        <w:rPr>
          <w:rStyle w:val="VerbatimChar"/>
        </w:rPr>
        <w:t xml:space="preserve">      than it was funded with</w:t>
      </w:r>
      <w:r>
        <w:br/>
      </w:r>
      <w:r>
        <w:br/>
      </w:r>
      <w:r>
        <w:rPr>
          <w:rStyle w:val="VerbatimChar"/>
        </w:rPr>
        <w:t xml:space="preserve">  ✔  Every coin movement is written down</w:t>
      </w:r>
      <w:r>
        <w:br/>
      </w:r>
      <w:r>
        <w:rPr>
          <w:rStyle w:val="VerbatimChar"/>
        </w:rPr>
        <w:t xml:space="preserve">      twice (where it came from, where it went)</w:t>
      </w:r>
      <w:r>
        <w:br/>
      </w:r>
      <w:r>
        <w:rPr>
          <w:rStyle w:val="VerbatimChar"/>
        </w:rPr>
        <w:t xml:space="preserve">      so nothing can silently disappear</w:t>
      </w:r>
    </w:p>
    <w:p>
      <w:r>
        <w:pict>
          <v:rect style="width:0;height:1.5pt" o:hralign="center" o:hrstd="t" o:hr="t"/>
        </w:pict>
      </w:r>
    </w:p>
    <w:bookmarkEnd w:id="13"/>
    <w:bookmarkStart w:id="14" w:name="figure-4-the-money-flow"/>
    <w:p>
      <w:pPr>
        <w:pStyle w:val="Heading2"/>
      </w:pPr>
      <w:r>
        <w:t xml:space="preserve">Figure 4: The Money Flow</w:t>
      </w:r>
    </w:p>
    <w:p>
      <w:pPr>
        <w:pStyle w:val="SourceCode"/>
      </w:pPr>
      <w:r>
        <w:rPr>
          <w:rStyle w:val="VerbatimChar"/>
        </w:rPr>
        <w:t xml:space="preserve">              PROMOTER'S WALLET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│  funds campaign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┌─────────────────────┐</w:t>
      </w:r>
      <w:r>
        <w:br/>
      </w:r>
      <w:r>
        <w:rPr>
          <w:rStyle w:val="VerbatimChar"/>
        </w:rPr>
        <w:t xml:space="preserve">          │   CAMPAIGN BUDGET    │</w:t>
      </w:r>
      <w:r>
        <w:br/>
      </w:r>
      <w:r>
        <w:rPr>
          <w:rStyle w:val="VerbatimChar"/>
        </w:rPr>
        <w:t xml:space="preserve">          │   (e.g. 5,000 coins) │</w:t>
      </w:r>
      <w:r>
        <w:br/>
      </w:r>
      <w:r>
        <w:rPr>
          <w:rStyle w:val="VerbatimChar"/>
        </w:rPr>
        <w:t xml:space="preserve">          └─────────┬───────────┘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each signup costs</w:t>
      </w:r>
      <w:r>
        <w:br/>
      </w:r>
      <w:r>
        <w:rPr>
          <w:rStyle w:val="VerbatimChar"/>
        </w:rPr>
        <w:t xml:space="preserve">             a fixed number of coins</w:t>
      </w:r>
      <w:r>
        <w:br/>
      </w:r>
      <w:r>
        <w:rPr>
          <w:rStyle w:val="VerbatimChar"/>
        </w:rPr>
        <w:t xml:space="preserve">             (the "coin rate")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┌─────────────────────┐</w:t>
      </w:r>
      <w:r>
        <w:br/>
      </w:r>
      <w:r>
        <w:rPr>
          <w:rStyle w:val="VerbatimChar"/>
        </w:rPr>
        <w:t xml:space="preserve">          │  PUBLISHER'S EARNINGS│</w:t>
      </w:r>
      <w:r>
        <w:br/>
      </w:r>
      <w:r>
        <w:rPr>
          <w:rStyle w:val="VerbatimChar"/>
        </w:rPr>
        <w:t xml:space="preserve">          └─────────────────────┘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When the budget hits zero, the QR code</w:t>
      </w:r>
      <w:r>
        <w:br/>
      </w:r>
      <w:r>
        <w:rPr>
          <w:rStyle w:val="VerbatimChar"/>
        </w:rPr>
        <w:t xml:space="preserve">  stops working and sends people to a</w:t>
      </w:r>
      <w:r>
        <w:br/>
      </w:r>
      <w:r>
        <w:rPr>
          <w:rStyle w:val="VerbatimChar"/>
        </w:rPr>
        <w:t xml:space="preserve">  "campaign ended" page instead.</w:t>
      </w:r>
    </w:p>
    <w:p>
      <w:r>
        <w:pict>
          <v:rect style="width:0;height:1.5pt" o:hralign="center" o:hrstd="t" o:hr="t"/>
        </w:pict>
      </w:r>
    </w:p>
    <w:bookmarkEnd w:id="14"/>
    <w:bookmarkStart w:id="15" w:name="figure-5-who-sees-what"/>
    <w:p>
      <w:pPr>
        <w:pStyle w:val="Heading2"/>
      </w:pPr>
      <w:r>
        <w:t xml:space="preserve">Figure 5: Who Sees What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PROMOTER DASHBOARD                         │</w:t>
      </w:r>
      <w:r>
        <w:br/>
      </w:r>
      <w:r>
        <w:rPr>
          <w:rStyle w:val="VerbatimChar"/>
        </w:rPr>
        <w:t xml:space="preserve">│  • their own campaigns                      │</w:t>
      </w:r>
      <w:r>
        <w:br/>
      </w:r>
      <w:r>
        <w:rPr>
          <w:rStyle w:val="VerbatimChar"/>
        </w:rPr>
        <w:t xml:space="preserve">│  • how much budget is left                  │</w:t>
      </w:r>
      <w:r>
        <w:br/>
      </w:r>
      <w:r>
        <w:rPr>
          <w:rStyle w:val="VerbatimChar"/>
        </w:rPr>
        <w:t xml:space="preserve">│  • how many people scanned / signed up      │</w:t>
      </w:r>
      <w:r>
        <w:br/>
      </w:r>
      <w:r>
        <w:rPr>
          <w:rStyle w:val="VerbatimChar"/>
        </w:rPr>
        <w:t xml:space="preserve">│  • design and download QR codes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PUBLISHER DASHBOARD                        │</w:t>
      </w:r>
      <w:r>
        <w:br/>
      </w:r>
      <w:r>
        <w:rPr>
          <w:rStyle w:val="VerbatimChar"/>
        </w:rPr>
        <w:t xml:space="preserve">│  • partnership requests                     │</w:t>
      </w:r>
      <w:r>
        <w:br/>
      </w:r>
      <w:r>
        <w:rPr>
          <w:rStyle w:val="VerbatimChar"/>
        </w:rPr>
        <w:t xml:space="preserve">│  • how much they've earned                  │</w:t>
      </w:r>
      <w:r>
        <w:br/>
      </w:r>
      <w:r>
        <w:rPr>
          <w:rStyle w:val="VerbatimChar"/>
        </w:rPr>
        <w:t xml:space="preserve">│  • their signup page settings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ADMIN VIEW  (platform owner only)          │</w:t>
      </w:r>
      <w:r>
        <w:br/>
      </w:r>
      <w:r>
        <w:rPr>
          <w:rStyle w:val="VerbatimChar"/>
        </w:rPr>
        <w:t xml:space="preserve">│  • everything, across every promoter        │</w:t>
      </w:r>
      <w:r>
        <w:br/>
      </w:r>
      <w:r>
        <w:rPr>
          <w:rStyle w:val="VerbatimChar"/>
        </w:rPr>
        <w:t xml:space="preserve">│    and publisher                            │</w:t>
      </w:r>
      <w:r>
        <w:br/>
      </w:r>
      <w:r>
        <w:rPr>
          <w:rStyle w:val="VerbatimChar"/>
        </w:rPr>
        <w:t xml:space="preserve">│  • can pause/suspend accounts if needed      │</w:t>
      </w:r>
      <w:r>
        <w:br/>
      </w:r>
      <w:r>
        <w:rPr>
          <w:rStyle w:val="VerbatimChar"/>
        </w:rPr>
        <w:t xml:space="preserve">│  • can double-check the money adds up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Nobody can see another company's numbers.</w:t>
      </w:r>
    </w:p>
    <w:p>
      <w:r>
        <w:pict>
          <v:rect style="width:0;height:1.5pt" o:hralign="center" o:hrstd="t" o:hr="t"/>
        </w:pict>
      </w:r>
    </w:p>
    <w:bookmarkEnd w:id="15"/>
    <w:bookmarkStart w:id="16" w:name="whats-not-built-yet-on-purpose"/>
    <w:p>
      <w:pPr>
        <w:pStyle w:val="Heading2"/>
      </w:pPr>
      <w:r>
        <w:t xml:space="preserve">What’s Not Built Yet (On Purpose)</w:t>
      </w:r>
    </w:p>
    <w:p>
      <w:pPr>
        <w:pStyle w:val="FirstParagraph"/>
      </w:pPr>
      <w:r>
        <w:t xml:space="preserve">This is a working demo, not the finished product. A few things are intentionally</w:t>
      </w:r>
      <w:r>
        <w:t xml:space="preserve"> </w:t>
      </w:r>
      <w:r>
        <w:t xml:space="preserve">simplified for now, and are flagged in the code so nobody mistakes them for bugs:</w:t>
      </w:r>
    </w:p>
    <w:p>
      <w:pPr>
        <w:pStyle w:val="Compact"/>
        <w:numPr>
          <w:ilvl w:val="0"/>
          <w:numId w:val="1001"/>
        </w:numPr>
      </w:pPr>
      <w:r>
        <w:t xml:space="preserve">Real payment processing (right now funding a campaign is just</w:t>
      </w:r>
      <w:r>
        <w:t xml:space="preserve"> </w:t>
      </w:r>
      <w:r>
        <w:t xml:space="preserve">“add coins”</w:t>
      </w:r>
      <w:r>
        <w:t xml:space="preserve"> </w:t>
      </w:r>
      <w:r>
        <w:t xml:space="preserve">— no</w:t>
      </w:r>
      <w:r>
        <w:t xml:space="preserve"> </w:t>
      </w:r>
      <w:r>
        <w:t xml:space="preserve">actual credit card charge)</w:t>
      </w:r>
    </w:p>
    <w:p>
      <w:pPr>
        <w:pStyle w:val="Compact"/>
        <w:numPr>
          <w:ilvl w:val="0"/>
          <w:numId w:val="1001"/>
        </w:numPr>
      </w:pPr>
      <w:r>
        <w:t xml:space="preserve">Automated fraud alerts sent to a team’s Slack/email</w:t>
      </w:r>
    </w:p>
    <w:p>
      <w:pPr>
        <w:pStyle w:val="Compact"/>
        <w:numPr>
          <w:ilvl w:val="0"/>
          <w:numId w:val="1001"/>
        </w:numPr>
      </w:pPr>
      <w:r>
        <w:t xml:space="preserve">Multiple people per company logging in (right now it’s one login per company)</w:t>
      </w:r>
    </w:p>
    <w:p>
      <w:pPr>
        <w:pStyle w:val="FirstParagraph"/>
      </w:pPr>
      <w:r>
        <w:t xml:space="preserve">None of this affects the core promise:</w:t>
      </w:r>
      <w:r>
        <w:t xml:space="preserve"> </w:t>
      </w:r>
      <w:r>
        <w:rPr>
          <w:b/>
          <w:bCs/>
        </w:rPr>
        <w:t xml:space="preserve">money can’t be duplicated, lost, or paid</w:t>
      </w:r>
      <w:r>
        <w:rPr>
          <w:b/>
          <w:bCs/>
        </w:rPr>
        <w:t xml:space="preserve"> </w:t>
      </w:r>
      <w:r>
        <w:rPr>
          <w:b/>
          <w:bCs/>
        </w:rPr>
        <w:t xml:space="preserve">out twice.</w:t>
      </w:r>
    </w:p>
    <w:p>
      <w:r>
        <w:pict>
          <v:rect style="width:0;height:1.5pt" o:hralign="center" o:hrstd="t" o:hr="t"/>
        </w:pict>
      </w:r>
    </w:p>
    <w:bookmarkEnd w:id="16"/>
    <w:bookmarkStart w:id="17" w:name="the-one-minute-pitch"/>
    <w:p>
      <w:pPr>
        <w:pStyle w:val="Heading2"/>
      </w:pPr>
      <w:r>
        <w:t xml:space="preserve">The One-Minute Pitch</w:t>
      </w:r>
    </w:p>
    <w:p>
      <w:pPr>
        <w:pStyle w:val="BlockText"/>
      </w:pPr>
      <w:r>
        <w:t xml:space="preserve">A brand pays into a campaign. A QR code goes out into the world. Every scan</w:t>
      </w:r>
      <w:r>
        <w:t xml:space="preserve"> </w:t>
      </w:r>
      <w:r>
        <w:t xml:space="preserve">either turns into a paid signup or gets safely turned away — and the money</w:t>
      </w:r>
      <w:r>
        <w:t xml:space="preserve"> </w:t>
      </w:r>
      <w:r>
        <w:t xml:space="preserve">only ever moves once, in the right direction, with a paper trail behind it.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2026-07-28T17:17:04Z</dcterms:created>
  <dcterms:modified xsi:type="dcterms:W3CDTF">2026-07-28T17:17:04Z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